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F3F" w:rsidRDefault="0092457F" w:rsidP="009818A1">
      <w:pPr>
        <w:pStyle w:val="Heading1"/>
        <w:rPr>
          <w:lang w:val="en-US"/>
        </w:rPr>
      </w:pPr>
      <w:r>
        <w:rPr>
          <w:lang w:val="en-US"/>
        </w:rPr>
        <w:t>Hypothesis 2: Gender Differences in Spending</w:t>
      </w:r>
    </w:p>
    <w:p w:rsidR="00305BF4" w:rsidRDefault="00305BF4" w:rsidP="009818A1">
      <w:pPr>
        <w:pStyle w:val="Heading3"/>
        <w:rPr>
          <w:lang w:val="en-US"/>
        </w:rPr>
      </w:pPr>
      <w:r>
        <w:rPr>
          <w:lang w:val="en-US"/>
        </w:rPr>
        <w:t>Our data:</w:t>
      </w:r>
    </w:p>
    <w:p w:rsidR="00305BF4" w:rsidRPr="009818A1" w:rsidRDefault="00305BF4" w:rsidP="009818A1">
      <w:pPr>
        <w:pStyle w:val="ListParagraph"/>
        <w:numPr>
          <w:ilvl w:val="0"/>
          <w:numId w:val="3"/>
        </w:numPr>
        <w:rPr>
          <w:lang w:val="en-US"/>
        </w:rPr>
      </w:pPr>
      <w:r w:rsidRPr="009818A1">
        <w:rPr>
          <w:lang w:val="en-US"/>
        </w:rPr>
        <w:t xml:space="preserve">Total male customers: </w:t>
      </w:r>
      <w:r w:rsidRPr="009818A1">
        <w:rPr>
          <w:lang w:val="en-US"/>
        </w:rPr>
        <w:t xml:space="preserve">n₁ = </w:t>
      </w:r>
      <w:r w:rsidRPr="009818A1">
        <w:rPr>
          <w:lang w:val="en-US"/>
        </w:rPr>
        <w:t xml:space="preserve">489, Mean score: </w:t>
      </w:r>
      <w:r w:rsidRPr="009818A1">
        <w:rPr>
          <w:lang w:val="en-US"/>
        </w:rPr>
        <w:t>x̄₁</w:t>
      </w:r>
      <w:r w:rsidRPr="009818A1">
        <w:rPr>
          <w:lang w:val="en-US"/>
        </w:rPr>
        <w:t xml:space="preserve"> = </w:t>
      </w:r>
      <w:r w:rsidRPr="009818A1">
        <w:rPr>
          <w:lang w:val="en-US"/>
        </w:rPr>
        <w:t>12528.31</w:t>
      </w:r>
      <w:r w:rsidRPr="009818A1">
        <w:rPr>
          <w:lang w:val="en-US"/>
        </w:rPr>
        <w:t xml:space="preserve">, Standard Deviation </w:t>
      </w:r>
      <w:r w:rsidRPr="009818A1">
        <w:rPr>
          <w:lang w:val="en-US"/>
        </w:rPr>
        <w:t>s₁</w:t>
      </w:r>
      <w:r w:rsidRPr="009818A1">
        <w:rPr>
          <w:lang w:val="en-US"/>
        </w:rPr>
        <w:t xml:space="preserve"> = </w:t>
      </w:r>
      <w:r w:rsidRPr="009818A1">
        <w:rPr>
          <w:lang w:val="en-US"/>
        </w:rPr>
        <w:t>10159.25</w:t>
      </w:r>
    </w:p>
    <w:p w:rsidR="00305BF4" w:rsidRPr="009818A1" w:rsidRDefault="00305BF4" w:rsidP="009818A1">
      <w:pPr>
        <w:pStyle w:val="ListParagraph"/>
        <w:numPr>
          <w:ilvl w:val="0"/>
          <w:numId w:val="3"/>
        </w:numPr>
        <w:rPr>
          <w:lang w:val="en-US"/>
        </w:rPr>
      </w:pPr>
      <w:r w:rsidRPr="009818A1">
        <w:rPr>
          <w:lang w:val="en-US"/>
        </w:rPr>
        <w:t xml:space="preserve">Total female customers: </w:t>
      </w:r>
      <w:r w:rsidRPr="009818A1">
        <w:rPr>
          <w:lang w:val="en-US"/>
        </w:rPr>
        <w:t xml:space="preserve">n₂ = </w:t>
      </w:r>
      <w:r w:rsidRPr="009818A1">
        <w:rPr>
          <w:lang w:val="en-US"/>
        </w:rPr>
        <w:t xml:space="preserve">511, </w:t>
      </w:r>
      <w:r w:rsidRPr="009818A1">
        <w:rPr>
          <w:lang w:val="en-US"/>
        </w:rPr>
        <w:t>Mean score: x̄₂= 12542.60, Standard Deviation s₂ = 10024.61</w:t>
      </w:r>
    </w:p>
    <w:p w:rsidR="0092457F" w:rsidRDefault="0092457F" w:rsidP="009818A1">
      <w:pPr>
        <w:pStyle w:val="Heading3"/>
        <w:rPr>
          <w:lang w:val="en-US"/>
        </w:rPr>
      </w:pPr>
      <w:r>
        <w:rPr>
          <w:lang w:val="en-US"/>
        </w:rPr>
        <w:t>Research Question</w:t>
      </w:r>
    </w:p>
    <w:p w:rsidR="0092457F" w:rsidRPr="009818A1" w:rsidRDefault="0092457F" w:rsidP="009818A1">
      <w:pPr>
        <w:pStyle w:val="ListParagraph"/>
        <w:numPr>
          <w:ilvl w:val="0"/>
          <w:numId w:val="3"/>
        </w:numPr>
        <w:rPr>
          <w:lang w:val="en-US"/>
        </w:rPr>
      </w:pPr>
      <w:r w:rsidRPr="009818A1">
        <w:rPr>
          <w:lang w:val="en-US"/>
        </w:rPr>
        <w:t>Is there a significant difference in average spending between male and female customers?</w:t>
      </w:r>
    </w:p>
    <w:p w:rsidR="0092457F" w:rsidRDefault="0092457F" w:rsidP="009818A1">
      <w:pPr>
        <w:pStyle w:val="Heading3"/>
        <w:rPr>
          <w:lang w:val="en-US"/>
        </w:rPr>
      </w:pPr>
      <w:r>
        <w:rPr>
          <w:lang w:val="en-US"/>
        </w:rPr>
        <w:t>Formulate the Hypotheses</w:t>
      </w:r>
    </w:p>
    <w:p w:rsidR="0092457F" w:rsidRDefault="0092457F">
      <w:pPr>
        <w:rPr>
          <w:lang w:val="en-US"/>
        </w:rPr>
      </w:pPr>
      <w:r>
        <w:rPr>
          <w:lang w:val="en-US"/>
        </w:rPr>
        <w:t>We start by defining our null and alternative hypotheses</w:t>
      </w:r>
    </w:p>
    <w:p w:rsidR="0092457F" w:rsidRDefault="0092457F" w:rsidP="0092457F">
      <w:pPr>
        <w:pStyle w:val="ListParagraph"/>
        <w:numPr>
          <w:ilvl w:val="0"/>
          <w:numId w:val="1"/>
        </w:numPr>
        <w:rPr>
          <w:lang w:val="en-US"/>
        </w:rPr>
      </w:pPr>
      <w:r w:rsidRPr="009818A1">
        <w:rPr>
          <w:b/>
          <w:bCs/>
          <w:lang w:val="en-US"/>
        </w:rPr>
        <w:t xml:space="preserve">Null hypothesis </w:t>
      </w:r>
      <w:r w:rsidRPr="009818A1">
        <w:rPr>
          <w:b/>
          <w:bCs/>
          <w:lang w:val="en-US"/>
        </w:rPr>
        <w:t>(H₀)</w:t>
      </w:r>
      <w:r w:rsidRPr="009818A1">
        <w:rPr>
          <w:b/>
          <w:bCs/>
          <w:lang w:val="en-US"/>
        </w:rPr>
        <w:t>:</w:t>
      </w:r>
      <w:r>
        <w:rPr>
          <w:lang w:val="en-US"/>
        </w:rPr>
        <w:t xml:space="preserve"> There is no difference in average spending between male and female customers. </w:t>
      </w:r>
    </w:p>
    <w:p w:rsidR="0092457F" w:rsidRDefault="0092457F" w:rsidP="0092457F">
      <w:pPr>
        <w:pStyle w:val="ListParagraph"/>
        <w:numPr>
          <w:ilvl w:val="1"/>
          <w:numId w:val="1"/>
        </w:numPr>
        <w:rPr>
          <w:lang w:val="en-US"/>
        </w:rPr>
      </w:pPr>
      <w:r>
        <w:rPr>
          <w:lang w:val="en-US"/>
        </w:rPr>
        <w:t xml:space="preserve">In mathematical terms: </w:t>
      </w:r>
      <w:proofErr w:type="spellStart"/>
      <w:r w:rsidRPr="0092457F">
        <w:rPr>
          <w:lang w:val="en-US"/>
        </w:rPr>
        <w:t>μ_male</w:t>
      </w:r>
      <w:proofErr w:type="spellEnd"/>
      <w:r w:rsidRPr="0092457F">
        <w:rPr>
          <w:lang w:val="en-US"/>
        </w:rPr>
        <w:t xml:space="preserve"> = </w:t>
      </w:r>
      <w:proofErr w:type="spellStart"/>
      <w:r w:rsidRPr="0092457F">
        <w:rPr>
          <w:lang w:val="en-US"/>
        </w:rPr>
        <w:t>μ_female</w:t>
      </w:r>
      <w:proofErr w:type="spellEnd"/>
      <w:r>
        <w:rPr>
          <w:lang w:val="en-US"/>
        </w:rPr>
        <w:t xml:space="preserve"> or </w:t>
      </w:r>
      <w:proofErr w:type="spellStart"/>
      <w:r w:rsidRPr="0092457F">
        <w:rPr>
          <w:lang w:val="en-US"/>
        </w:rPr>
        <w:t>μ_male</w:t>
      </w:r>
      <w:proofErr w:type="spellEnd"/>
      <w:r w:rsidRPr="0092457F">
        <w:rPr>
          <w:lang w:val="en-US"/>
        </w:rPr>
        <w:t xml:space="preserve"> - </w:t>
      </w:r>
      <w:proofErr w:type="spellStart"/>
      <w:r w:rsidRPr="0092457F">
        <w:rPr>
          <w:lang w:val="en-US"/>
        </w:rPr>
        <w:t>μ_female</w:t>
      </w:r>
      <w:proofErr w:type="spellEnd"/>
      <w:r w:rsidRPr="0092457F">
        <w:rPr>
          <w:lang w:val="en-US"/>
        </w:rPr>
        <w:t xml:space="preserve"> = 0</w:t>
      </w:r>
    </w:p>
    <w:p w:rsidR="0092457F" w:rsidRDefault="0092457F" w:rsidP="0092457F">
      <w:pPr>
        <w:pStyle w:val="ListParagraph"/>
        <w:numPr>
          <w:ilvl w:val="0"/>
          <w:numId w:val="1"/>
        </w:numPr>
        <w:rPr>
          <w:lang w:val="en-US"/>
        </w:rPr>
      </w:pPr>
      <w:r w:rsidRPr="009818A1">
        <w:rPr>
          <w:b/>
          <w:bCs/>
          <w:lang w:val="en-US"/>
        </w:rPr>
        <w:t xml:space="preserve">Alternative hypothesis </w:t>
      </w:r>
      <w:r w:rsidR="00A01500" w:rsidRPr="009818A1">
        <w:rPr>
          <w:b/>
          <w:bCs/>
          <w:lang w:val="en-US"/>
        </w:rPr>
        <w:t>(H</w:t>
      </w:r>
      <w:r w:rsidR="00A01500" w:rsidRPr="009818A1">
        <w:rPr>
          <w:rFonts w:ascii="Cambria Math" w:hAnsi="Cambria Math" w:cs="Cambria Math"/>
          <w:b/>
          <w:bCs/>
          <w:lang w:val="en-US"/>
        </w:rPr>
        <w:t>ₐ</w:t>
      </w:r>
      <w:r w:rsidR="00A01500" w:rsidRPr="009818A1">
        <w:rPr>
          <w:b/>
          <w:bCs/>
          <w:lang w:val="en-US"/>
        </w:rPr>
        <w:t>)</w:t>
      </w:r>
      <w:r w:rsidR="00A01500" w:rsidRPr="009818A1">
        <w:rPr>
          <w:b/>
          <w:bCs/>
          <w:lang w:val="en-US"/>
        </w:rPr>
        <w:t>:</w:t>
      </w:r>
      <w:r w:rsidR="00A01500">
        <w:rPr>
          <w:lang w:val="en-US"/>
        </w:rPr>
        <w:t xml:space="preserve"> There is a difference in average spending between male and female customers</w:t>
      </w:r>
    </w:p>
    <w:p w:rsidR="00A01500" w:rsidRDefault="00A01500" w:rsidP="00A01500">
      <w:pPr>
        <w:pStyle w:val="ListParagraph"/>
        <w:numPr>
          <w:ilvl w:val="1"/>
          <w:numId w:val="1"/>
        </w:numPr>
        <w:rPr>
          <w:lang w:val="en-US"/>
        </w:rPr>
      </w:pPr>
      <w:r>
        <w:rPr>
          <w:lang w:val="en-US"/>
        </w:rPr>
        <w:t xml:space="preserve">In mathematical terms: </w:t>
      </w:r>
      <w:proofErr w:type="spellStart"/>
      <w:r w:rsidRPr="00A01500">
        <w:rPr>
          <w:lang w:val="en-US"/>
        </w:rPr>
        <w:t>μ_male</w:t>
      </w:r>
      <w:proofErr w:type="spellEnd"/>
      <w:r w:rsidRPr="00A01500">
        <w:rPr>
          <w:lang w:val="en-US"/>
        </w:rPr>
        <w:t xml:space="preserve"> ≠ </w:t>
      </w:r>
      <w:proofErr w:type="spellStart"/>
      <w:r w:rsidRPr="00A01500">
        <w:rPr>
          <w:lang w:val="en-US"/>
        </w:rPr>
        <w:t>μ_female</w:t>
      </w:r>
      <w:proofErr w:type="spellEnd"/>
    </w:p>
    <w:p w:rsidR="00A01500" w:rsidRPr="009818A1" w:rsidRDefault="00A01500" w:rsidP="00A01500">
      <w:pPr>
        <w:pStyle w:val="ListParagraph"/>
        <w:numPr>
          <w:ilvl w:val="0"/>
          <w:numId w:val="1"/>
        </w:numPr>
        <w:rPr>
          <w:b/>
          <w:bCs/>
          <w:lang w:val="en-US"/>
        </w:rPr>
      </w:pPr>
      <w:r w:rsidRPr="009818A1">
        <w:rPr>
          <w:b/>
          <w:bCs/>
          <w:lang w:val="en-US"/>
        </w:rPr>
        <w:t>This is a two tailed test</w:t>
      </w:r>
    </w:p>
    <w:p w:rsidR="00A01500" w:rsidRDefault="00A01500" w:rsidP="009818A1">
      <w:pPr>
        <w:pStyle w:val="Heading3"/>
        <w:rPr>
          <w:lang w:val="en-US"/>
        </w:rPr>
      </w:pPr>
      <w:r>
        <w:rPr>
          <w:lang w:val="en-US"/>
        </w:rPr>
        <w:t>Check the Assumptions</w:t>
      </w:r>
    </w:p>
    <w:p w:rsidR="00A01500" w:rsidRDefault="00A01500" w:rsidP="00A01500">
      <w:pPr>
        <w:rPr>
          <w:lang w:val="en-US"/>
        </w:rPr>
      </w:pPr>
      <w:r>
        <w:rPr>
          <w:lang w:val="en-US"/>
        </w:rPr>
        <w:t>Before running the test, we must verify its key assumptions</w:t>
      </w:r>
    </w:p>
    <w:p w:rsidR="00A01500" w:rsidRDefault="00A01500" w:rsidP="00A01500">
      <w:pPr>
        <w:pStyle w:val="ListParagraph"/>
        <w:numPr>
          <w:ilvl w:val="0"/>
          <w:numId w:val="2"/>
        </w:numPr>
        <w:rPr>
          <w:lang w:val="en-US"/>
        </w:rPr>
      </w:pPr>
      <w:r w:rsidRPr="009818A1">
        <w:rPr>
          <w:b/>
          <w:bCs/>
          <w:lang w:val="en-US"/>
        </w:rPr>
        <w:t>Independence</w:t>
      </w:r>
      <w:r>
        <w:rPr>
          <w:lang w:val="en-US"/>
        </w:rPr>
        <w:t>: The observations within each group and between groups are independent. Because each customer’s spending is recorded independently, one customer’s spending does not influence another customer’s spending and the samples are randomly selected of the entire customer dataset.</w:t>
      </w:r>
    </w:p>
    <w:p w:rsidR="00A01500" w:rsidRDefault="00A01500" w:rsidP="00A01500">
      <w:pPr>
        <w:pStyle w:val="ListParagraph"/>
        <w:numPr>
          <w:ilvl w:val="0"/>
          <w:numId w:val="2"/>
        </w:numPr>
        <w:rPr>
          <w:lang w:val="en-US"/>
        </w:rPr>
      </w:pPr>
      <w:r w:rsidRPr="009818A1">
        <w:rPr>
          <w:b/>
          <w:bCs/>
          <w:lang w:val="en-US"/>
        </w:rPr>
        <w:t>Normality</w:t>
      </w:r>
      <w:r>
        <w:rPr>
          <w:lang w:val="en-US"/>
        </w:rPr>
        <w:t xml:space="preserve">: The dependent variable (spending) should be approximately normally distributed within each group. We would check Q-Q plots for each group (male and female) or run a Shapiro-Wilk test for normality. </w:t>
      </w:r>
      <w:r w:rsidR="00305BF4">
        <w:rPr>
          <w:lang w:val="en-US"/>
        </w:rPr>
        <w:t xml:space="preserve">The </w:t>
      </w:r>
      <w:r>
        <w:rPr>
          <w:lang w:val="en-US"/>
        </w:rPr>
        <w:t xml:space="preserve">sample size &gt;= 30 in each group then we could use </w:t>
      </w:r>
      <w:r w:rsidR="00305BF4">
        <w:rPr>
          <w:lang w:val="en-US"/>
        </w:rPr>
        <w:t>Central Limit Theorem for assuming approximate normality</w:t>
      </w:r>
    </w:p>
    <w:p w:rsidR="00305BF4" w:rsidRDefault="00305BF4" w:rsidP="00A01500">
      <w:pPr>
        <w:pStyle w:val="ListParagraph"/>
        <w:numPr>
          <w:ilvl w:val="0"/>
          <w:numId w:val="2"/>
        </w:numPr>
        <w:rPr>
          <w:lang w:val="en-US"/>
        </w:rPr>
      </w:pPr>
      <w:r w:rsidRPr="009818A1">
        <w:rPr>
          <w:b/>
          <w:bCs/>
          <w:lang w:val="en-US"/>
        </w:rPr>
        <w:t>Equal Variances (Homoscedasticity):</w:t>
      </w:r>
      <w:r>
        <w:rPr>
          <w:lang w:val="en-US"/>
        </w:rPr>
        <w:t xml:space="preserve"> We need to decide which type of t-test to use. We can use Levene’s test or a simple rule of thumb: if the ratio of the 2 sample variances is &lt; 4.</w:t>
      </w:r>
    </w:p>
    <w:p w:rsidR="00305BF4" w:rsidRPr="007F1164" w:rsidRDefault="00305BF4" w:rsidP="009818A1">
      <w:pPr>
        <w:pStyle w:val="ListParagraph"/>
        <w:numPr>
          <w:ilvl w:val="1"/>
          <w:numId w:val="4"/>
        </w:numPr>
        <w:rPr>
          <w:lang w:val="en-US"/>
        </w:rPr>
      </w:pPr>
      <w:r>
        <w:rPr>
          <w:lang w:val="en-US"/>
        </w:rPr>
        <w:lastRenderedPageBreak/>
        <w:t xml:space="preserve">Variance Ratio = </w:t>
      </w:r>
      <w:r w:rsidR="007F1164" w:rsidRPr="007F1164">
        <w:rPr>
          <w:lang w:val="en-US"/>
        </w:rPr>
        <w:t>(s₂² / s₁²)</w:t>
      </w:r>
      <w:r w:rsidR="007F1164">
        <w:rPr>
          <w:lang w:val="en-US"/>
        </w:rPr>
        <w:t xml:space="preserve"> = </w:t>
      </w:r>
      <w:r w:rsidR="007F1164" w:rsidRPr="007F1164">
        <w:rPr>
          <w:lang w:val="en-US"/>
        </w:rPr>
        <w:t>103210411.56</w:t>
      </w:r>
      <w:r w:rsidR="007F1164">
        <w:rPr>
          <w:lang w:val="en-US"/>
        </w:rPr>
        <w:t xml:space="preserve"> / </w:t>
      </w:r>
      <w:r w:rsidR="007F1164" w:rsidRPr="007F1164">
        <w:rPr>
          <w:lang w:val="en-US"/>
        </w:rPr>
        <w:t>100492791.42</w:t>
      </w:r>
      <w:r w:rsidR="007F1164">
        <w:rPr>
          <w:lang w:val="en-US"/>
        </w:rPr>
        <w:t xml:space="preserve"> </w:t>
      </w:r>
      <w:r w:rsidR="007F1164" w:rsidRPr="007F1164">
        <w:rPr>
          <w:lang w:val="en-US"/>
        </w:rPr>
        <w:t>≈</w:t>
      </w:r>
      <w:r w:rsidR="007F1164">
        <w:rPr>
          <w:lang w:val="en-US"/>
        </w:rPr>
        <w:t xml:space="preserve"> </w:t>
      </w:r>
      <w:r w:rsidR="007F1164" w:rsidRPr="007F1164">
        <w:rPr>
          <w:lang w:val="en-US"/>
        </w:rPr>
        <w:t>1.0270</w:t>
      </w:r>
      <w:r w:rsidR="007F1164">
        <w:rPr>
          <w:b/>
          <w:lang w:val="en-US"/>
        </w:rPr>
        <w:t xml:space="preserve">. </w:t>
      </w:r>
      <w:r w:rsidR="007F1164">
        <w:rPr>
          <w:bCs/>
          <w:lang w:val="en-US"/>
        </w:rPr>
        <w:t>The ratio is less than 4, so we will proceed with a standard two sample t-test assuming equal variances</w:t>
      </w:r>
    </w:p>
    <w:p w:rsidR="007F1164" w:rsidRDefault="007F1164" w:rsidP="009818A1">
      <w:pPr>
        <w:pStyle w:val="Heading3"/>
        <w:rPr>
          <w:lang w:val="en-US"/>
        </w:rPr>
      </w:pPr>
      <w:r>
        <w:rPr>
          <w:lang w:val="en-US"/>
        </w:rPr>
        <w:t>Conduct the Test</w:t>
      </w:r>
    </w:p>
    <w:p w:rsidR="007F1164" w:rsidRPr="007F1164" w:rsidRDefault="007F1164" w:rsidP="007F1164">
      <w:pPr>
        <w:pStyle w:val="ListParagraph"/>
        <w:numPr>
          <w:ilvl w:val="0"/>
          <w:numId w:val="1"/>
        </w:numPr>
        <w:rPr>
          <w:lang w:val="en-US"/>
        </w:rPr>
      </w:pPr>
      <w:r w:rsidRPr="007F1164">
        <w:rPr>
          <w:lang w:val="en-US"/>
        </w:rPr>
        <w:t xml:space="preserve">We will use significance level of </w:t>
      </w:r>
      <w:r w:rsidRPr="009818A1">
        <w:rPr>
          <w:b/>
          <w:bCs/>
          <w:lang w:val="en-US"/>
        </w:rPr>
        <w:t>α = 0.05</w:t>
      </w:r>
    </w:p>
    <w:p w:rsidR="007F1164" w:rsidRPr="007F1164" w:rsidRDefault="007F1164" w:rsidP="007F1164">
      <w:pPr>
        <w:pStyle w:val="ListParagraph"/>
        <w:numPr>
          <w:ilvl w:val="0"/>
          <w:numId w:val="1"/>
        </w:numPr>
        <w:rPr>
          <w:lang w:val="en-US"/>
        </w:rPr>
      </w:pPr>
      <w:r w:rsidRPr="007F1164">
        <w:rPr>
          <w:lang w:val="en-US"/>
        </w:rPr>
        <w:t xml:space="preserve">We calculate the </w:t>
      </w:r>
      <w:r w:rsidRPr="009818A1">
        <w:rPr>
          <w:b/>
          <w:bCs/>
          <w:lang w:val="en-US"/>
        </w:rPr>
        <w:t>pooled standard deviation</w:t>
      </w:r>
      <w:r w:rsidRPr="007F1164">
        <w:rPr>
          <w:lang w:val="en-US"/>
        </w:rPr>
        <w:t xml:space="preserve"> combines the variability from both groups:</w:t>
      </w:r>
    </w:p>
    <w:p w:rsidR="007F1164" w:rsidRDefault="007F1164" w:rsidP="007F1164">
      <w:pPr>
        <w:ind w:left="1440"/>
        <w:rPr>
          <w:lang w:val="en-US"/>
        </w:rPr>
      </w:pPr>
      <w:proofErr w:type="spellStart"/>
      <w:r w:rsidRPr="007F1164">
        <w:rPr>
          <w:lang w:val="en-US"/>
        </w:rPr>
        <w:t>s_p</w:t>
      </w:r>
      <w:proofErr w:type="spellEnd"/>
      <w:r w:rsidRPr="007F1164">
        <w:rPr>
          <w:lang w:val="en-US"/>
        </w:rPr>
        <w:t xml:space="preserve"> = </w:t>
      </w:r>
      <w:proofErr w:type="gramStart"/>
      <w:r w:rsidRPr="007F1164">
        <w:rPr>
          <w:lang w:val="en-US"/>
        </w:rPr>
        <w:t>√( (</w:t>
      </w:r>
      <w:proofErr w:type="gramEnd"/>
      <w:r w:rsidRPr="007F1164">
        <w:rPr>
          <w:lang w:val="en-US"/>
        </w:rPr>
        <w:t xml:space="preserve">(n₁ - </w:t>
      </w:r>
      <w:proofErr w:type="gramStart"/>
      <w:r w:rsidRPr="007F1164">
        <w:rPr>
          <w:lang w:val="en-US"/>
        </w:rPr>
        <w:t>1)s</w:t>
      </w:r>
      <w:proofErr w:type="gramEnd"/>
      <w:r w:rsidRPr="007F1164">
        <w:rPr>
          <w:lang w:val="en-US"/>
        </w:rPr>
        <w:t xml:space="preserve">₁² + (n₂ - </w:t>
      </w:r>
      <w:proofErr w:type="gramStart"/>
      <w:r w:rsidRPr="007F1164">
        <w:rPr>
          <w:lang w:val="en-US"/>
        </w:rPr>
        <w:t>1)s</w:t>
      </w:r>
      <w:proofErr w:type="gramEnd"/>
      <w:r w:rsidRPr="007F1164">
        <w:rPr>
          <w:lang w:val="en-US"/>
        </w:rPr>
        <w:t>₂²) / (n₁ + n₂ - 2</w:t>
      </w:r>
      <w:proofErr w:type="gramStart"/>
      <w:r w:rsidRPr="007F1164">
        <w:rPr>
          <w:lang w:val="en-US"/>
        </w:rPr>
        <w:t>) )</w:t>
      </w:r>
      <w:proofErr w:type="gramEnd"/>
    </w:p>
    <w:p w:rsidR="007F1164" w:rsidRPr="007F1164" w:rsidRDefault="007F1164" w:rsidP="007F1164">
      <w:pPr>
        <w:ind w:left="1440"/>
        <w:rPr>
          <w:lang w:val="en-US"/>
        </w:rPr>
      </w:pPr>
      <w:proofErr w:type="spellStart"/>
      <w:r w:rsidRPr="007F1164">
        <w:rPr>
          <w:lang w:val="en-US"/>
        </w:rPr>
        <w:t>s_p</w:t>
      </w:r>
      <w:proofErr w:type="spellEnd"/>
      <w:r w:rsidRPr="007F1164">
        <w:rPr>
          <w:lang w:val="en-US"/>
        </w:rPr>
        <w:t xml:space="preserve"> = </w:t>
      </w:r>
      <w:proofErr w:type="gramStart"/>
      <w:r w:rsidRPr="007F1164">
        <w:rPr>
          <w:lang w:val="en-US"/>
        </w:rPr>
        <w:t>√( (</w:t>
      </w:r>
      <w:proofErr w:type="gramEnd"/>
      <w:r w:rsidRPr="007F1164">
        <w:rPr>
          <w:lang w:val="en-US"/>
        </w:rPr>
        <w:t>(489-</w:t>
      </w:r>
      <w:proofErr w:type="gramStart"/>
      <w:r w:rsidRPr="007F1164">
        <w:rPr>
          <w:lang w:val="en-US"/>
        </w:rPr>
        <w:t>1)×</w:t>
      </w:r>
      <w:proofErr w:type="gramEnd"/>
      <w:r w:rsidRPr="007F1164">
        <w:rPr>
          <w:lang w:val="en-US"/>
        </w:rPr>
        <w:t>103210411.56 + (511-</w:t>
      </w:r>
      <w:proofErr w:type="gramStart"/>
      <w:r w:rsidRPr="007F1164">
        <w:rPr>
          <w:lang w:val="en-US"/>
        </w:rPr>
        <w:t>1)×</w:t>
      </w:r>
      <w:proofErr w:type="gramEnd"/>
      <w:r w:rsidRPr="007F1164">
        <w:rPr>
          <w:lang w:val="en-US"/>
        </w:rPr>
        <w:t>100492791.42) / (489+511-2</w:t>
      </w:r>
      <w:proofErr w:type="gramStart"/>
      <w:r w:rsidRPr="007F1164">
        <w:rPr>
          <w:lang w:val="en-US"/>
        </w:rPr>
        <w:t>) )</w:t>
      </w:r>
      <w:proofErr w:type="gramEnd"/>
    </w:p>
    <w:p w:rsidR="007F1164" w:rsidRPr="007F1164" w:rsidRDefault="007F1164" w:rsidP="007F1164">
      <w:pPr>
        <w:ind w:left="1440"/>
        <w:rPr>
          <w:lang w:val="en-US"/>
        </w:rPr>
      </w:pPr>
      <w:proofErr w:type="spellStart"/>
      <w:r w:rsidRPr="007F1164">
        <w:rPr>
          <w:lang w:val="en-US"/>
        </w:rPr>
        <w:t>s_p</w:t>
      </w:r>
      <w:proofErr w:type="spellEnd"/>
      <w:r w:rsidRPr="007F1164">
        <w:rPr>
          <w:lang w:val="en-US"/>
        </w:rPr>
        <w:t xml:space="preserve"> = </w:t>
      </w:r>
      <w:proofErr w:type="gramStart"/>
      <w:r w:rsidRPr="007F1164">
        <w:rPr>
          <w:lang w:val="en-US"/>
        </w:rPr>
        <w:t>√( (</w:t>
      </w:r>
      <w:proofErr w:type="gramEnd"/>
      <w:r w:rsidRPr="007F1164">
        <w:rPr>
          <w:lang w:val="en-US"/>
        </w:rPr>
        <w:t xml:space="preserve">50366680839.47 + 51251323625.56) / </w:t>
      </w:r>
      <w:proofErr w:type="gramStart"/>
      <w:r w:rsidRPr="007F1164">
        <w:rPr>
          <w:lang w:val="en-US"/>
        </w:rPr>
        <w:t>998 )</w:t>
      </w:r>
      <w:proofErr w:type="gramEnd"/>
    </w:p>
    <w:p w:rsidR="007F1164" w:rsidRPr="007F1164" w:rsidRDefault="007F1164" w:rsidP="007F1164">
      <w:pPr>
        <w:ind w:left="1440"/>
        <w:rPr>
          <w:lang w:val="en-US"/>
        </w:rPr>
      </w:pPr>
      <w:proofErr w:type="spellStart"/>
      <w:r w:rsidRPr="007F1164">
        <w:rPr>
          <w:lang w:val="en-US"/>
        </w:rPr>
        <w:t>s_p</w:t>
      </w:r>
      <w:proofErr w:type="spellEnd"/>
      <w:r w:rsidRPr="007F1164">
        <w:rPr>
          <w:lang w:val="en-US"/>
        </w:rPr>
        <w:t xml:space="preserve"> = </w:t>
      </w:r>
      <w:proofErr w:type="gramStart"/>
      <w:r w:rsidRPr="007F1164">
        <w:rPr>
          <w:lang w:val="en-US"/>
        </w:rPr>
        <w:t>√( 101618004465.03</w:t>
      </w:r>
      <w:proofErr w:type="gramEnd"/>
      <w:r w:rsidRPr="007F1164">
        <w:rPr>
          <w:lang w:val="en-US"/>
        </w:rPr>
        <w:t xml:space="preserve"> / </w:t>
      </w:r>
      <w:proofErr w:type="gramStart"/>
      <w:r w:rsidRPr="007F1164">
        <w:rPr>
          <w:lang w:val="en-US"/>
        </w:rPr>
        <w:t>998 )</w:t>
      </w:r>
      <w:proofErr w:type="gramEnd"/>
    </w:p>
    <w:p w:rsidR="007F1164" w:rsidRPr="007F1164" w:rsidRDefault="007F1164" w:rsidP="007F1164">
      <w:pPr>
        <w:ind w:left="1440"/>
        <w:rPr>
          <w:lang w:val="en-US"/>
        </w:rPr>
      </w:pPr>
      <w:proofErr w:type="spellStart"/>
      <w:r w:rsidRPr="007F1164">
        <w:rPr>
          <w:lang w:val="en-US"/>
        </w:rPr>
        <w:t>s_p</w:t>
      </w:r>
      <w:proofErr w:type="spellEnd"/>
      <w:r w:rsidRPr="007F1164">
        <w:rPr>
          <w:lang w:val="en-US"/>
        </w:rPr>
        <w:t xml:space="preserve"> = √101821647.76</w:t>
      </w:r>
    </w:p>
    <w:p w:rsidR="007F1164" w:rsidRDefault="007F1164" w:rsidP="007F1164">
      <w:pPr>
        <w:ind w:left="1440"/>
        <w:rPr>
          <w:lang w:val="en-US"/>
        </w:rPr>
      </w:pPr>
      <w:proofErr w:type="spellStart"/>
      <w:r w:rsidRPr="007F1164">
        <w:rPr>
          <w:lang w:val="en-US"/>
        </w:rPr>
        <w:t>s_p</w:t>
      </w:r>
      <w:proofErr w:type="spellEnd"/>
      <w:r w:rsidRPr="007F1164">
        <w:rPr>
          <w:lang w:val="en-US"/>
        </w:rPr>
        <w:t xml:space="preserve"> = 10090.67</w:t>
      </w:r>
    </w:p>
    <w:p w:rsidR="007F1164" w:rsidRPr="007F1164" w:rsidRDefault="007F1164" w:rsidP="007F1164">
      <w:pPr>
        <w:pStyle w:val="ListParagraph"/>
        <w:numPr>
          <w:ilvl w:val="0"/>
          <w:numId w:val="1"/>
        </w:numPr>
        <w:rPr>
          <w:lang w:val="en-US"/>
        </w:rPr>
      </w:pPr>
      <w:r w:rsidRPr="007F1164">
        <w:rPr>
          <w:lang w:val="en-US"/>
        </w:rPr>
        <w:t xml:space="preserve">Next, we need to calculate the </w:t>
      </w:r>
      <w:r w:rsidRPr="009818A1">
        <w:rPr>
          <w:b/>
          <w:bCs/>
          <w:lang w:val="en-US"/>
        </w:rPr>
        <w:t>test statistic</w:t>
      </w:r>
      <w:r w:rsidRPr="007F1164">
        <w:rPr>
          <w:lang w:val="en-US"/>
        </w:rPr>
        <w:t xml:space="preserve"> for a two-sample t-test with equal variances:</w:t>
      </w:r>
    </w:p>
    <w:p w:rsidR="007F1164" w:rsidRDefault="007F1164" w:rsidP="007F1164">
      <w:pPr>
        <w:ind w:left="1440"/>
        <w:rPr>
          <w:lang w:val="en-US"/>
        </w:rPr>
      </w:pPr>
      <w:r w:rsidRPr="007F1164">
        <w:rPr>
          <w:lang w:val="en-US"/>
        </w:rPr>
        <w:t>t = (x ̄₁ - x ̄₂) / (</w:t>
      </w:r>
      <w:proofErr w:type="spellStart"/>
      <w:r w:rsidRPr="007F1164">
        <w:rPr>
          <w:lang w:val="en-US"/>
        </w:rPr>
        <w:t>s_p</w:t>
      </w:r>
      <w:proofErr w:type="spellEnd"/>
      <w:r w:rsidRPr="007F1164">
        <w:rPr>
          <w:lang w:val="en-US"/>
        </w:rPr>
        <w:t xml:space="preserve"> * </w:t>
      </w:r>
      <w:proofErr w:type="gramStart"/>
      <w:r w:rsidRPr="007F1164">
        <w:rPr>
          <w:lang w:val="en-US"/>
        </w:rPr>
        <w:t>√(</w:t>
      </w:r>
      <w:proofErr w:type="gramEnd"/>
      <w:r w:rsidRPr="007F1164">
        <w:rPr>
          <w:lang w:val="en-US"/>
        </w:rPr>
        <w:t>1/n₁ + 1/n₂))</w:t>
      </w:r>
    </w:p>
    <w:p w:rsidR="007F1164" w:rsidRPr="007F1164" w:rsidRDefault="007F1164" w:rsidP="007F1164">
      <w:pPr>
        <w:ind w:left="1440"/>
        <w:rPr>
          <w:lang w:val="en-US"/>
        </w:rPr>
      </w:pPr>
      <w:r w:rsidRPr="007F1164">
        <w:rPr>
          <w:lang w:val="en-US"/>
        </w:rPr>
        <w:t xml:space="preserve">t = (12528.31 - 12542.60) / (10090.67 × </w:t>
      </w:r>
      <w:proofErr w:type="gramStart"/>
      <w:r w:rsidRPr="007F1164">
        <w:rPr>
          <w:lang w:val="en-US"/>
        </w:rPr>
        <w:t>√(</w:t>
      </w:r>
      <w:proofErr w:type="gramEnd"/>
      <w:r w:rsidRPr="007F1164">
        <w:rPr>
          <w:lang w:val="en-US"/>
        </w:rPr>
        <w:t>1/489 + 1/511))</w:t>
      </w:r>
    </w:p>
    <w:p w:rsidR="007F1164" w:rsidRPr="007F1164" w:rsidRDefault="007F1164" w:rsidP="007F1164">
      <w:pPr>
        <w:ind w:left="1440"/>
        <w:rPr>
          <w:lang w:val="en-US"/>
        </w:rPr>
      </w:pPr>
      <w:r w:rsidRPr="007F1164">
        <w:rPr>
          <w:lang w:val="en-US"/>
        </w:rPr>
        <w:t>t = -14.29 / (10090.67 × √0.002045 + 0.001957)</w:t>
      </w:r>
    </w:p>
    <w:p w:rsidR="007F1164" w:rsidRPr="007F1164" w:rsidRDefault="007F1164" w:rsidP="007F1164">
      <w:pPr>
        <w:ind w:left="1440"/>
        <w:rPr>
          <w:lang w:val="en-US"/>
        </w:rPr>
      </w:pPr>
      <w:r w:rsidRPr="007F1164">
        <w:rPr>
          <w:lang w:val="en-US"/>
        </w:rPr>
        <w:t>t = -14.29 / (10090.67 × √0.004002)</w:t>
      </w:r>
    </w:p>
    <w:p w:rsidR="007F1164" w:rsidRPr="007F1164" w:rsidRDefault="007F1164" w:rsidP="007F1164">
      <w:pPr>
        <w:ind w:left="1440"/>
        <w:rPr>
          <w:lang w:val="en-US"/>
        </w:rPr>
      </w:pPr>
      <w:r w:rsidRPr="007F1164">
        <w:rPr>
          <w:lang w:val="en-US"/>
        </w:rPr>
        <w:t>t = -14.29 / (10090.67 × 0.06326)</w:t>
      </w:r>
    </w:p>
    <w:p w:rsidR="007F1164" w:rsidRPr="007F1164" w:rsidRDefault="007F1164" w:rsidP="007F1164">
      <w:pPr>
        <w:ind w:left="1440"/>
        <w:rPr>
          <w:lang w:val="en-US"/>
        </w:rPr>
      </w:pPr>
      <w:r w:rsidRPr="007F1164">
        <w:rPr>
          <w:lang w:val="en-US"/>
        </w:rPr>
        <w:t>t = -14.29 / 638.34</w:t>
      </w:r>
    </w:p>
    <w:p w:rsidR="007F1164" w:rsidRDefault="007F1164" w:rsidP="007F1164">
      <w:pPr>
        <w:ind w:left="1440"/>
        <w:rPr>
          <w:lang w:val="en-US"/>
        </w:rPr>
      </w:pPr>
      <w:r w:rsidRPr="007F1164">
        <w:rPr>
          <w:lang w:val="en-US"/>
        </w:rPr>
        <w:t>t = -0.0224</w:t>
      </w:r>
    </w:p>
    <w:p w:rsidR="007F1164" w:rsidRPr="009818A1" w:rsidRDefault="007F1164" w:rsidP="007F1164">
      <w:pPr>
        <w:pStyle w:val="ListParagraph"/>
        <w:numPr>
          <w:ilvl w:val="0"/>
          <w:numId w:val="1"/>
        </w:numPr>
        <w:rPr>
          <w:b/>
          <w:bCs/>
          <w:lang w:val="en-US"/>
        </w:rPr>
      </w:pPr>
      <w:proofErr w:type="gramStart"/>
      <w:r w:rsidRPr="007F1164">
        <w:rPr>
          <w:lang w:val="en-US"/>
        </w:rPr>
        <w:t>Also</w:t>
      </w:r>
      <w:proofErr w:type="gramEnd"/>
      <w:r w:rsidRPr="007F1164">
        <w:rPr>
          <w:lang w:val="en-US"/>
        </w:rPr>
        <w:t xml:space="preserve"> for the </w:t>
      </w:r>
      <w:r w:rsidRPr="009818A1">
        <w:rPr>
          <w:b/>
          <w:bCs/>
          <w:lang w:val="en-US"/>
        </w:rPr>
        <w:t>degrees of freedom (</w:t>
      </w:r>
      <w:proofErr w:type="spellStart"/>
      <w:r w:rsidRPr="009818A1">
        <w:rPr>
          <w:b/>
          <w:bCs/>
          <w:lang w:val="en-US"/>
        </w:rPr>
        <w:t>df</w:t>
      </w:r>
      <w:proofErr w:type="spellEnd"/>
      <w:r w:rsidRPr="009818A1">
        <w:rPr>
          <w:b/>
          <w:bCs/>
          <w:lang w:val="en-US"/>
        </w:rPr>
        <w:t>)</w:t>
      </w:r>
    </w:p>
    <w:p w:rsidR="007F1164" w:rsidRPr="007F1164" w:rsidRDefault="007F1164" w:rsidP="007F1164">
      <w:pPr>
        <w:ind w:left="1440"/>
        <w:rPr>
          <w:lang w:val="en-US"/>
        </w:rPr>
      </w:pPr>
      <w:proofErr w:type="spellStart"/>
      <w:r w:rsidRPr="007F1164">
        <w:rPr>
          <w:lang w:val="en-US"/>
        </w:rPr>
        <w:t>df</w:t>
      </w:r>
      <w:proofErr w:type="spellEnd"/>
      <w:r w:rsidRPr="007F1164">
        <w:rPr>
          <w:lang w:val="en-US"/>
        </w:rPr>
        <w:t xml:space="preserve"> = n₁ + n₂ - 2</w:t>
      </w:r>
    </w:p>
    <w:p w:rsidR="007F1164" w:rsidRPr="007F1164" w:rsidRDefault="007F1164" w:rsidP="007F1164">
      <w:pPr>
        <w:ind w:left="1440"/>
        <w:rPr>
          <w:lang w:val="en-US"/>
        </w:rPr>
      </w:pPr>
      <w:proofErr w:type="spellStart"/>
      <w:r w:rsidRPr="007F1164">
        <w:rPr>
          <w:lang w:val="en-US"/>
        </w:rPr>
        <w:t>df</w:t>
      </w:r>
      <w:proofErr w:type="spellEnd"/>
      <w:r w:rsidRPr="007F1164">
        <w:rPr>
          <w:lang w:val="en-US"/>
        </w:rPr>
        <w:t xml:space="preserve"> = 489 + 511 - 2</w:t>
      </w:r>
    </w:p>
    <w:p w:rsidR="007F1164" w:rsidRDefault="007F1164" w:rsidP="007F1164">
      <w:pPr>
        <w:ind w:left="1440"/>
        <w:rPr>
          <w:lang w:val="en-US"/>
        </w:rPr>
      </w:pPr>
      <w:proofErr w:type="spellStart"/>
      <w:r w:rsidRPr="007F1164">
        <w:rPr>
          <w:lang w:val="en-US"/>
        </w:rPr>
        <w:t>df</w:t>
      </w:r>
      <w:proofErr w:type="spellEnd"/>
      <w:r w:rsidRPr="007F1164">
        <w:rPr>
          <w:lang w:val="en-US"/>
        </w:rPr>
        <w:t xml:space="preserve"> = 998</w:t>
      </w:r>
    </w:p>
    <w:p w:rsidR="007F1164" w:rsidRDefault="007F1164" w:rsidP="007F1164">
      <w:pPr>
        <w:rPr>
          <w:lang w:val="en-US"/>
        </w:rPr>
      </w:pPr>
    </w:p>
    <w:p w:rsidR="007F1164" w:rsidRDefault="007F1164" w:rsidP="009818A1">
      <w:pPr>
        <w:pStyle w:val="Heading3"/>
        <w:rPr>
          <w:lang w:val="en-US"/>
        </w:rPr>
      </w:pPr>
      <w:r>
        <w:rPr>
          <w:lang w:val="en-US"/>
        </w:rPr>
        <w:lastRenderedPageBreak/>
        <w:t>Determine the p-value and Conclude</w:t>
      </w:r>
    </w:p>
    <w:p w:rsidR="007F1164" w:rsidRDefault="007F1164" w:rsidP="007F1164">
      <w:pPr>
        <w:rPr>
          <w:lang w:val="en-US"/>
        </w:rPr>
      </w:pPr>
      <w:r>
        <w:rPr>
          <w:lang w:val="en-US"/>
        </w:rPr>
        <w:t xml:space="preserve">We now compare our t-statistic (t=-0.0224) with the critical t-value for a two-tailed test with </w:t>
      </w:r>
      <w:proofErr w:type="spellStart"/>
      <w:r>
        <w:rPr>
          <w:lang w:val="en-US"/>
        </w:rPr>
        <w:t>df</w:t>
      </w:r>
      <w:proofErr w:type="spellEnd"/>
      <w:r>
        <w:rPr>
          <w:lang w:val="en-US"/>
        </w:rPr>
        <w:t xml:space="preserve"> = 998 and </w:t>
      </w:r>
      <w:r w:rsidRPr="007F1164">
        <w:rPr>
          <w:lang w:val="en-US"/>
        </w:rPr>
        <w:t>α = 0.05</w:t>
      </w:r>
    </w:p>
    <w:p w:rsidR="007F1164" w:rsidRDefault="007F1164" w:rsidP="007F1164">
      <w:pPr>
        <w:pStyle w:val="ListParagraph"/>
        <w:numPr>
          <w:ilvl w:val="0"/>
          <w:numId w:val="1"/>
        </w:numPr>
        <w:rPr>
          <w:lang w:val="en-US"/>
        </w:rPr>
      </w:pPr>
      <w:r>
        <w:rPr>
          <w:lang w:val="en-US"/>
        </w:rPr>
        <w:t xml:space="preserve">The critical t-value (from a t-table) is approximately </w:t>
      </w:r>
      <w:r w:rsidRPr="007F1164">
        <w:rPr>
          <w:lang w:val="en-US"/>
        </w:rPr>
        <w:t>±1.9623</w:t>
      </w:r>
    </w:p>
    <w:p w:rsidR="007F1164" w:rsidRDefault="007F1164" w:rsidP="007F1164">
      <w:pPr>
        <w:pStyle w:val="ListParagraph"/>
        <w:numPr>
          <w:ilvl w:val="0"/>
          <w:numId w:val="1"/>
        </w:numPr>
        <w:rPr>
          <w:lang w:val="en-US"/>
        </w:rPr>
      </w:pPr>
      <w:r>
        <w:rPr>
          <w:lang w:val="en-US"/>
        </w:rPr>
        <w:t>Decision rule:</w:t>
      </w:r>
    </w:p>
    <w:p w:rsidR="007F1164" w:rsidRPr="007F1164" w:rsidRDefault="007F1164" w:rsidP="007F1164">
      <w:pPr>
        <w:pStyle w:val="ListParagraph"/>
        <w:numPr>
          <w:ilvl w:val="1"/>
          <w:numId w:val="1"/>
        </w:numPr>
        <w:rPr>
          <w:lang w:val="en-US"/>
        </w:rPr>
      </w:pPr>
      <w:r w:rsidRPr="007F1164">
        <w:rPr>
          <w:lang w:val="en-US"/>
        </w:rPr>
        <w:t>If p-value &lt; α (0.05): Reject H₀</w:t>
      </w:r>
    </w:p>
    <w:p w:rsidR="007F1164" w:rsidRDefault="007F1164" w:rsidP="007F1164">
      <w:pPr>
        <w:pStyle w:val="ListParagraph"/>
        <w:numPr>
          <w:ilvl w:val="1"/>
          <w:numId w:val="1"/>
        </w:numPr>
        <w:rPr>
          <w:lang w:val="en-US"/>
        </w:rPr>
      </w:pPr>
      <w:r w:rsidRPr="007F1164">
        <w:rPr>
          <w:lang w:val="en-US"/>
        </w:rPr>
        <w:t>If p-value ≥ α (0.05): Fail to reject H₀</w:t>
      </w:r>
    </w:p>
    <w:p w:rsidR="007F1164" w:rsidRPr="009818A1" w:rsidRDefault="007F1164" w:rsidP="007F1164">
      <w:pPr>
        <w:pStyle w:val="ListParagraph"/>
        <w:numPr>
          <w:ilvl w:val="0"/>
          <w:numId w:val="1"/>
        </w:numPr>
        <w:rPr>
          <w:b/>
          <w:bCs/>
          <w:lang w:val="en-US"/>
        </w:rPr>
      </w:pPr>
      <w:r>
        <w:rPr>
          <w:lang w:val="en-US"/>
        </w:rPr>
        <w:t xml:space="preserve">Since p-value = 0.9821 is greater than </w:t>
      </w:r>
      <w:r w:rsidRPr="007F1164">
        <w:rPr>
          <w:lang w:val="en-US"/>
        </w:rPr>
        <w:t>α = 0.05</w:t>
      </w:r>
      <w:r>
        <w:rPr>
          <w:lang w:val="en-US"/>
        </w:rPr>
        <w:t xml:space="preserve"> and calculated t-statistic is much less than the critical t-value (1.9623), </w:t>
      </w:r>
      <w:r w:rsidRPr="009818A1">
        <w:rPr>
          <w:lang w:val="en-US"/>
        </w:rPr>
        <w:t>then</w:t>
      </w:r>
      <w:r w:rsidRPr="009818A1">
        <w:rPr>
          <w:b/>
          <w:bCs/>
          <w:lang w:val="en-US"/>
        </w:rPr>
        <w:t xml:space="preserve"> we failed to reject the null hypothesis</w:t>
      </w:r>
    </w:p>
    <w:p w:rsidR="007F1164" w:rsidRPr="009818A1" w:rsidRDefault="007F1164" w:rsidP="007F1164">
      <w:pPr>
        <w:rPr>
          <w:b/>
          <w:bCs/>
          <w:lang w:val="en-US"/>
        </w:rPr>
      </w:pPr>
      <w:r w:rsidRPr="009818A1">
        <w:rPr>
          <w:b/>
          <w:bCs/>
          <w:lang w:val="en-US"/>
        </w:rPr>
        <w:t>Interpretation</w:t>
      </w:r>
    </w:p>
    <w:p w:rsidR="007F1164" w:rsidRDefault="009818A1" w:rsidP="009818A1">
      <w:pPr>
        <w:pStyle w:val="ListParagraph"/>
        <w:numPr>
          <w:ilvl w:val="0"/>
          <w:numId w:val="1"/>
        </w:numPr>
        <w:rPr>
          <w:lang w:val="en-US"/>
        </w:rPr>
      </w:pPr>
      <w:r>
        <w:rPr>
          <w:lang w:val="en-US"/>
        </w:rPr>
        <w:t>At the 0.05 significance level, we failed to reject the null hypothesis (</w:t>
      </w:r>
      <w:proofErr w:type="gramStart"/>
      <w:r w:rsidRPr="009818A1">
        <w:rPr>
          <w:lang w:val="en-US"/>
        </w:rPr>
        <w:t>t(</w:t>
      </w:r>
      <w:proofErr w:type="gramEnd"/>
      <w:r w:rsidRPr="009818A1">
        <w:rPr>
          <w:lang w:val="en-US"/>
        </w:rPr>
        <w:t>998) = -0.0224, p = 0.9821)</w:t>
      </w:r>
    </w:p>
    <w:p w:rsidR="009818A1" w:rsidRDefault="009818A1" w:rsidP="009818A1">
      <w:pPr>
        <w:pStyle w:val="ListParagraph"/>
        <w:numPr>
          <w:ilvl w:val="0"/>
          <w:numId w:val="1"/>
        </w:numPr>
        <w:rPr>
          <w:lang w:val="en-US"/>
        </w:rPr>
      </w:pPr>
      <w:r>
        <w:rPr>
          <w:lang w:val="en-US"/>
        </w:rPr>
        <w:t>There is insufficient evidence to conclude that there is a statistically significant difference in average spending between male and female customers.</w:t>
      </w:r>
    </w:p>
    <w:p w:rsidR="009818A1" w:rsidRDefault="009818A1" w:rsidP="009818A1">
      <w:pPr>
        <w:pStyle w:val="Heading3"/>
        <w:rPr>
          <w:lang w:val="en-US"/>
        </w:rPr>
      </w:pPr>
      <w:r>
        <w:rPr>
          <w:lang w:val="en-US"/>
        </w:rPr>
        <w:t>Report with confidence Interval</w:t>
      </w:r>
    </w:p>
    <w:p w:rsidR="009818A1" w:rsidRDefault="009818A1" w:rsidP="009818A1">
      <w:pPr>
        <w:pStyle w:val="ListParagraph"/>
        <w:numPr>
          <w:ilvl w:val="0"/>
          <w:numId w:val="1"/>
        </w:numPr>
        <w:rPr>
          <w:lang w:val="en-US"/>
        </w:rPr>
      </w:pPr>
      <w:r>
        <w:rPr>
          <w:lang w:val="en-US"/>
        </w:rPr>
        <w:t>We calculate 95% confidence interval for difference in Means</w:t>
      </w:r>
    </w:p>
    <w:p w:rsidR="009818A1" w:rsidRDefault="009818A1" w:rsidP="009818A1">
      <w:pPr>
        <w:pStyle w:val="ListParagraph"/>
        <w:numPr>
          <w:ilvl w:val="1"/>
          <w:numId w:val="1"/>
        </w:numPr>
        <w:rPr>
          <w:lang w:val="fr-FR"/>
        </w:rPr>
      </w:pPr>
      <w:r w:rsidRPr="009818A1">
        <w:rPr>
          <w:lang w:val="fr-FR"/>
        </w:rPr>
        <w:t>CI = (x̄₁ - x̄₂) ± (</w:t>
      </w:r>
      <w:proofErr w:type="spellStart"/>
      <w:r w:rsidRPr="009818A1">
        <w:rPr>
          <w:lang w:val="fr-FR"/>
        </w:rPr>
        <w:t>t_critical</w:t>
      </w:r>
      <w:proofErr w:type="spellEnd"/>
      <w:r w:rsidRPr="009818A1">
        <w:rPr>
          <w:lang w:val="fr-FR"/>
        </w:rPr>
        <w:t xml:space="preserve"> × </w:t>
      </w:r>
      <w:proofErr w:type="spellStart"/>
      <w:r w:rsidRPr="009818A1">
        <w:rPr>
          <w:lang w:val="fr-FR"/>
        </w:rPr>
        <w:t>s_p</w:t>
      </w:r>
      <w:proofErr w:type="spellEnd"/>
      <w:r w:rsidRPr="009818A1">
        <w:rPr>
          <w:lang w:val="fr-FR"/>
        </w:rPr>
        <w:t xml:space="preserve"> × </w:t>
      </w:r>
      <w:proofErr w:type="gramStart"/>
      <w:r w:rsidRPr="009818A1">
        <w:rPr>
          <w:lang w:val="fr-FR"/>
        </w:rPr>
        <w:t>√(</w:t>
      </w:r>
      <w:proofErr w:type="gramEnd"/>
      <w:r w:rsidRPr="009818A1">
        <w:rPr>
          <w:lang w:val="fr-FR"/>
        </w:rPr>
        <w:t>1/n₁ + 1/n₂))</w:t>
      </w:r>
    </w:p>
    <w:p w:rsidR="009818A1" w:rsidRDefault="009818A1" w:rsidP="009818A1">
      <w:pPr>
        <w:pStyle w:val="ListParagraph"/>
        <w:numPr>
          <w:ilvl w:val="1"/>
          <w:numId w:val="1"/>
        </w:numPr>
        <w:rPr>
          <w:lang w:val="fr-FR"/>
        </w:rPr>
      </w:pPr>
      <w:r>
        <w:rPr>
          <w:lang w:val="fr-FR"/>
        </w:rPr>
        <w:t>CI = (</w:t>
      </w:r>
      <w:r w:rsidRPr="009818A1">
        <w:rPr>
          <w:lang w:val="fr-FR"/>
        </w:rPr>
        <w:t>12528.31 - 12542.60</w:t>
      </w:r>
      <w:r>
        <w:rPr>
          <w:lang w:val="fr-FR"/>
        </w:rPr>
        <w:t xml:space="preserve">) </w:t>
      </w:r>
      <w:r w:rsidRPr="009818A1">
        <w:rPr>
          <w:lang w:val="fr-FR"/>
        </w:rPr>
        <w:t>±</w:t>
      </w:r>
      <w:r>
        <w:rPr>
          <w:lang w:val="fr-FR"/>
        </w:rPr>
        <w:t xml:space="preserve"> (</w:t>
      </w:r>
      <w:r w:rsidRPr="009818A1">
        <w:rPr>
          <w:lang w:val="fr-FR"/>
        </w:rPr>
        <w:t>1.9623</w:t>
      </w:r>
      <w:r>
        <w:rPr>
          <w:lang w:val="fr-FR"/>
        </w:rPr>
        <w:t xml:space="preserve"> </w:t>
      </w:r>
      <w:r w:rsidRPr="009818A1">
        <w:rPr>
          <w:lang w:val="fr-FR"/>
        </w:rPr>
        <w:t>×</w:t>
      </w:r>
      <w:r>
        <w:rPr>
          <w:lang w:val="fr-FR"/>
        </w:rPr>
        <w:t xml:space="preserve"> </w:t>
      </w:r>
      <w:r w:rsidRPr="009818A1">
        <w:rPr>
          <w:lang w:val="fr-FR"/>
        </w:rPr>
        <w:t xml:space="preserve">10090.67 × </w:t>
      </w:r>
      <w:proofErr w:type="gramStart"/>
      <w:r w:rsidRPr="009818A1">
        <w:rPr>
          <w:lang w:val="fr-FR"/>
        </w:rPr>
        <w:t>√(</w:t>
      </w:r>
      <w:proofErr w:type="gramEnd"/>
      <w:r w:rsidRPr="009818A1">
        <w:rPr>
          <w:lang w:val="fr-FR"/>
        </w:rPr>
        <w:t>1/489 + 1/511)</w:t>
      </w:r>
      <w:r>
        <w:rPr>
          <w:lang w:val="fr-FR"/>
        </w:rPr>
        <w:t>)</w:t>
      </w:r>
    </w:p>
    <w:p w:rsidR="009818A1" w:rsidRDefault="009818A1" w:rsidP="009818A1">
      <w:pPr>
        <w:pStyle w:val="ListParagraph"/>
        <w:numPr>
          <w:ilvl w:val="1"/>
          <w:numId w:val="1"/>
        </w:numPr>
        <w:rPr>
          <w:lang w:val="fr-FR"/>
        </w:rPr>
      </w:pPr>
      <w:r>
        <w:rPr>
          <w:lang w:val="fr-FR"/>
        </w:rPr>
        <w:t xml:space="preserve">CI = </w:t>
      </w:r>
      <w:r w:rsidRPr="009818A1">
        <w:rPr>
          <w:lang w:val="fr-FR"/>
        </w:rPr>
        <w:t>-14.29</w:t>
      </w:r>
      <w:r>
        <w:rPr>
          <w:lang w:val="fr-FR"/>
        </w:rPr>
        <w:t xml:space="preserve"> </w:t>
      </w:r>
      <w:r w:rsidRPr="009818A1">
        <w:rPr>
          <w:lang w:val="fr-FR"/>
        </w:rPr>
        <w:t>±</w:t>
      </w:r>
      <w:r>
        <w:rPr>
          <w:lang w:val="fr-FR"/>
        </w:rPr>
        <w:t xml:space="preserve"> </w:t>
      </w:r>
      <w:r w:rsidRPr="009818A1">
        <w:rPr>
          <w:lang w:val="fr-FR"/>
        </w:rPr>
        <w:t>1,252.65</w:t>
      </w:r>
    </w:p>
    <w:p w:rsidR="009818A1" w:rsidRDefault="009818A1" w:rsidP="009818A1">
      <w:pPr>
        <w:pStyle w:val="ListParagraph"/>
        <w:numPr>
          <w:ilvl w:val="0"/>
          <w:numId w:val="1"/>
        </w:numPr>
        <w:rPr>
          <w:lang w:val="fr-FR"/>
        </w:rPr>
      </w:pPr>
      <w:proofErr w:type="spellStart"/>
      <w:r>
        <w:rPr>
          <w:lang w:val="fr-FR"/>
        </w:rPr>
        <w:t>Then</w:t>
      </w:r>
      <w:proofErr w:type="spellEnd"/>
      <w:r>
        <w:rPr>
          <w:lang w:val="fr-FR"/>
        </w:rPr>
        <w:t xml:space="preserve"> </w:t>
      </w:r>
      <w:proofErr w:type="spellStart"/>
      <w:r>
        <w:rPr>
          <w:lang w:val="fr-FR"/>
        </w:rPr>
        <w:t>we</w:t>
      </w:r>
      <w:proofErr w:type="spellEnd"/>
      <w:r>
        <w:rPr>
          <w:lang w:val="fr-FR"/>
        </w:rPr>
        <w:t xml:space="preserve"> have :</w:t>
      </w:r>
    </w:p>
    <w:p w:rsidR="009818A1" w:rsidRDefault="009818A1" w:rsidP="009818A1">
      <w:pPr>
        <w:pStyle w:val="ListParagraph"/>
        <w:numPr>
          <w:ilvl w:val="1"/>
          <w:numId w:val="1"/>
        </w:numPr>
        <w:rPr>
          <w:lang w:val="fr-FR"/>
        </w:rPr>
      </w:pPr>
      <w:proofErr w:type="spellStart"/>
      <w:r>
        <w:rPr>
          <w:lang w:val="fr-FR"/>
        </w:rPr>
        <w:t>Lower</w:t>
      </w:r>
      <w:proofErr w:type="spellEnd"/>
      <w:r>
        <w:rPr>
          <w:lang w:val="fr-FR"/>
        </w:rPr>
        <w:t xml:space="preserve"> </w:t>
      </w:r>
      <w:proofErr w:type="spellStart"/>
      <w:r>
        <w:rPr>
          <w:lang w:val="fr-FR"/>
        </w:rPr>
        <w:t>bound</w:t>
      </w:r>
      <w:proofErr w:type="spellEnd"/>
      <w:r>
        <w:rPr>
          <w:lang w:val="fr-FR"/>
        </w:rPr>
        <w:t xml:space="preserve"> : </w:t>
      </w:r>
      <w:r w:rsidRPr="009818A1">
        <w:rPr>
          <w:lang w:val="fr-FR"/>
        </w:rPr>
        <w:t>-14.29 - 1252.65 = -1266.95</w:t>
      </w:r>
    </w:p>
    <w:p w:rsidR="009818A1" w:rsidRDefault="009818A1" w:rsidP="009818A1">
      <w:pPr>
        <w:pStyle w:val="ListParagraph"/>
        <w:numPr>
          <w:ilvl w:val="1"/>
          <w:numId w:val="1"/>
        </w:numPr>
        <w:rPr>
          <w:lang w:val="fr-FR"/>
        </w:rPr>
      </w:pPr>
      <w:proofErr w:type="spellStart"/>
      <w:r>
        <w:rPr>
          <w:lang w:val="fr-FR"/>
        </w:rPr>
        <w:t>Upper</w:t>
      </w:r>
      <w:proofErr w:type="spellEnd"/>
      <w:r>
        <w:rPr>
          <w:lang w:val="fr-FR"/>
        </w:rPr>
        <w:t xml:space="preserve"> </w:t>
      </w:r>
      <w:proofErr w:type="spellStart"/>
      <w:r>
        <w:rPr>
          <w:lang w:val="fr-FR"/>
        </w:rPr>
        <w:t>bound</w:t>
      </w:r>
      <w:proofErr w:type="spellEnd"/>
      <w:r>
        <w:rPr>
          <w:lang w:val="fr-FR"/>
        </w:rPr>
        <w:t xml:space="preserve"> : </w:t>
      </w:r>
      <w:r w:rsidRPr="009818A1">
        <w:rPr>
          <w:lang w:val="fr-FR"/>
        </w:rPr>
        <w:t>-14.29 + 1252.65 = 1238.36</w:t>
      </w:r>
    </w:p>
    <w:p w:rsidR="009818A1" w:rsidRDefault="009818A1" w:rsidP="009818A1">
      <w:pPr>
        <w:pStyle w:val="ListParagraph"/>
        <w:numPr>
          <w:ilvl w:val="0"/>
          <w:numId w:val="1"/>
        </w:numPr>
        <w:rPr>
          <w:lang w:val="fr-FR"/>
        </w:rPr>
      </w:pPr>
      <w:r>
        <w:rPr>
          <w:lang w:val="fr-FR"/>
        </w:rPr>
        <w:t xml:space="preserve">The 95% Confidence </w:t>
      </w:r>
      <w:proofErr w:type="spellStart"/>
      <w:r>
        <w:rPr>
          <w:lang w:val="fr-FR"/>
        </w:rPr>
        <w:t>Interval</w:t>
      </w:r>
      <w:proofErr w:type="spellEnd"/>
      <w:r>
        <w:rPr>
          <w:lang w:val="fr-FR"/>
        </w:rPr>
        <w:t xml:space="preserve"> </w:t>
      </w:r>
      <w:proofErr w:type="spellStart"/>
      <w:r>
        <w:rPr>
          <w:lang w:val="fr-FR"/>
        </w:rPr>
        <w:t>is</w:t>
      </w:r>
      <w:proofErr w:type="spellEnd"/>
      <w:r>
        <w:rPr>
          <w:lang w:val="fr-FR"/>
        </w:rPr>
        <w:t xml:space="preserve"> </w:t>
      </w:r>
      <w:r w:rsidRPr="009818A1">
        <w:rPr>
          <w:lang w:val="fr-FR"/>
        </w:rPr>
        <w:t>(-1266.95</w:t>
      </w:r>
      <w:r>
        <w:rPr>
          <w:lang w:val="fr-FR"/>
        </w:rPr>
        <w:t xml:space="preserve">, </w:t>
      </w:r>
      <w:r w:rsidRPr="009818A1">
        <w:rPr>
          <w:lang w:val="fr-FR"/>
        </w:rPr>
        <w:t>1238.36)</w:t>
      </w:r>
    </w:p>
    <w:p w:rsidR="009818A1" w:rsidRDefault="009818A1" w:rsidP="009818A1">
      <w:pPr>
        <w:pStyle w:val="ListParagraph"/>
        <w:numPr>
          <w:ilvl w:val="0"/>
          <w:numId w:val="1"/>
        </w:numPr>
        <w:rPr>
          <w:lang w:val="en-US"/>
        </w:rPr>
      </w:pPr>
      <w:r w:rsidRPr="009818A1">
        <w:rPr>
          <w:lang w:val="en-US"/>
        </w:rPr>
        <w:t>This mean we are 95% confident that the true mean difference in spending between male and female customers lies between -</w:t>
      </w:r>
      <w:r w:rsidRPr="009818A1">
        <w:rPr>
          <w:lang w:val="en-US"/>
        </w:rPr>
        <w:t>1266.95</w:t>
      </w:r>
      <w:r w:rsidRPr="009818A1">
        <w:rPr>
          <w:lang w:val="en-US"/>
        </w:rPr>
        <w:t xml:space="preserve"> and </w:t>
      </w:r>
      <w:r w:rsidRPr="009818A1">
        <w:rPr>
          <w:lang w:val="en-US"/>
        </w:rPr>
        <w:t>1238.36</w:t>
      </w:r>
      <w:r>
        <w:rPr>
          <w:lang w:val="en-US"/>
        </w:rPr>
        <w:t>. Since the confidence interval includes zero, this is consistent with failing to reject the null hypothesis. The difference in spending could be zero (no difference).</w:t>
      </w:r>
    </w:p>
    <w:p w:rsidR="009818A1" w:rsidRPr="009818A1" w:rsidRDefault="009818A1" w:rsidP="009818A1">
      <w:pPr>
        <w:rPr>
          <w:lang w:val="en-US"/>
        </w:rPr>
      </w:pPr>
    </w:p>
    <w:sectPr w:rsidR="009818A1" w:rsidRPr="009818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31C18"/>
    <w:multiLevelType w:val="hybridMultilevel"/>
    <w:tmpl w:val="D806DD5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F016CD"/>
    <w:multiLevelType w:val="hybridMultilevel"/>
    <w:tmpl w:val="412A7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BC3525"/>
    <w:multiLevelType w:val="hybridMultilevel"/>
    <w:tmpl w:val="087612BE"/>
    <w:lvl w:ilvl="0" w:tplc="4A66BB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AB4000"/>
    <w:multiLevelType w:val="hybridMultilevel"/>
    <w:tmpl w:val="EA7C4010"/>
    <w:lvl w:ilvl="0" w:tplc="4A66BB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440540">
    <w:abstractNumId w:val="2"/>
  </w:num>
  <w:num w:numId="2" w16cid:durableId="1888713633">
    <w:abstractNumId w:val="1"/>
  </w:num>
  <w:num w:numId="3" w16cid:durableId="1857693157">
    <w:abstractNumId w:val="3"/>
  </w:num>
  <w:num w:numId="4" w16cid:durableId="185187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7F"/>
    <w:rsid w:val="00050F3F"/>
    <w:rsid w:val="00116CE4"/>
    <w:rsid w:val="00305BF4"/>
    <w:rsid w:val="007F1164"/>
    <w:rsid w:val="0092457F"/>
    <w:rsid w:val="009818A1"/>
    <w:rsid w:val="00A01500"/>
    <w:rsid w:val="00A94014"/>
    <w:rsid w:val="00F0559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8A67D0"/>
  <w15:chartTrackingRefBased/>
  <w15:docId w15:val="{E07A9948-38CF-3442-A51E-9D1FEE4F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7F"/>
    <w:rPr>
      <w:rFonts w:eastAsiaTheme="majorEastAsia" w:cstheme="majorBidi"/>
      <w:color w:val="272727" w:themeColor="text1" w:themeTint="D8"/>
    </w:rPr>
  </w:style>
  <w:style w:type="paragraph" w:styleId="Title">
    <w:name w:val="Title"/>
    <w:basedOn w:val="Normal"/>
    <w:next w:val="Normal"/>
    <w:link w:val="TitleChar"/>
    <w:uiPriority w:val="10"/>
    <w:qFormat/>
    <w:rsid w:val="0092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7F"/>
    <w:pPr>
      <w:spacing w:before="160"/>
      <w:jc w:val="center"/>
    </w:pPr>
    <w:rPr>
      <w:i/>
      <w:iCs/>
      <w:color w:val="404040" w:themeColor="text1" w:themeTint="BF"/>
    </w:rPr>
  </w:style>
  <w:style w:type="character" w:customStyle="1" w:styleId="QuoteChar">
    <w:name w:val="Quote Char"/>
    <w:basedOn w:val="DefaultParagraphFont"/>
    <w:link w:val="Quote"/>
    <w:uiPriority w:val="29"/>
    <w:rsid w:val="0092457F"/>
    <w:rPr>
      <w:i/>
      <w:iCs/>
      <w:color w:val="404040" w:themeColor="text1" w:themeTint="BF"/>
    </w:rPr>
  </w:style>
  <w:style w:type="paragraph" w:styleId="ListParagraph">
    <w:name w:val="List Paragraph"/>
    <w:basedOn w:val="Normal"/>
    <w:uiPriority w:val="34"/>
    <w:qFormat/>
    <w:rsid w:val="0092457F"/>
    <w:pPr>
      <w:ind w:left="720"/>
      <w:contextualSpacing/>
    </w:pPr>
  </w:style>
  <w:style w:type="character" w:styleId="IntenseEmphasis">
    <w:name w:val="Intense Emphasis"/>
    <w:basedOn w:val="DefaultParagraphFont"/>
    <w:uiPriority w:val="21"/>
    <w:qFormat/>
    <w:rsid w:val="0092457F"/>
    <w:rPr>
      <w:i/>
      <w:iCs/>
      <w:color w:val="0F4761" w:themeColor="accent1" w:themeShade="BF"/>
    </w:rPr>
  </w:style>
  <w:style w:type="paragraph" w:styleId="IntenseQuote">
    <w:name w:val="Intense Quote"/>
    <w:basedOn w:val="Normal"/>
    <w:next w:val="Normal"/>
    <w:link w:val="IntenseQuoteChar"/>
    <w:uiPriority w:val="30"/>
    <w:qFormat/>
    <w:rsid w:val="0092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7F"/>
    <w:rPr>
      <w:i/>
      <w:iCs/>
      <w:color w:val="0F4761" w:themeColor="accent1" w:themeShade="BF"/>
    </w:rPr>
  </w:style>
  <w:style w:type="character" w:styleId="IntenseReference">
    <w:name w:val="Intense Reference"/>
    <w:basedOn w:val="DefaultParagraphFont"/>
    <w:uiPriority w:val="32"/>
    <w:qFormat/>
    <w:rsid w:val="00924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244315">
      <w:bodyDiv w:val="1"/>
      <w:marLeft w:val="0"/>
      <w:marRight w:val="0"/>
      <w:marTop w:val="0"/>
      <w:marBottom w:val="0"/>
      <w:divBdr>
        <w:top w:val="none" w:sz="0" w:space="0" w:color="auto"/>
        <w:left w:val="none" w:sz="0" w:space="0" w:color="auto"/>
        <w:bottom w:val="none" w:sz="0" w:space="0" w:color="auto"/>
        <w:right w:val="none" w:sz="0" w:space="0" w:color="auto"/>
      </w:divBdr>
    </w:div>
    <w:div w:id="1295209996">
      <w:bodyDiv w:val="1"/>
      <w:marLeft w:val="0"/>
      <w:marRight w:val="0"/>
      <w:marTop w:val="0"/>
      <w:marBottom w:val="0"/>
      <w:divBdr>
        <w:top w:val="none" w:sz="0" w:space="0" w:color="auto"/>
        <w:left w:val="none" w:sz="0" w:space="0" w:color="auto"/>
        <w:bottom w:val="none" w:sz="0" w:space="0" w:color="auto"/>
        <w:right w:val="none" w:sz="0" w:space="0" w:color="auto"/>
      </w:divBdr>
    </w:div>
    <w:div w:id="146381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1</cp:revision>
  <dcterms:created xsi:type="dcterms:W3CDTF">2025-11-07T19:08:00Z</dcterms:created>
  <dcterms:modified xsi:type="dcterms:W3CDTF">2025-11-07T20:06:00Z</dcterms:modified>
</cp:coreProperties>
</file>