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-197305247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</w:sdtEndPr>
      <w:sdtContent>
        <w:p w:rsidR="00117896" w:rsidRDefault="00117896">
          <w:pPr>
            <w:pStyle w:val="Ttulode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8706BB" w:rsidRDefault="0011789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40634" w:history="1">
            <w:r w:rsidR="008706BB" w:rsidRPr="00AA27F1">
              <w:rPr>
                <w:rStyle w:val="Hipervnculo"/>
                <w:noProof/>
              </w:rPr>
              <w:t>Comandos</w:t>
            </w:r>
            <w:r w:rsidR="008706BB">
              <w:rPr>
                <w:noProof/>
                <w:webHidden/>
              </w:rPr>
              <w:tab/>
            </w:r>
            <w:r w:rsidR="008706BB">
              <w:rPr>
                <w:noProof/>
                <w:webHidden/>
              </w:rPr>
              <w:fldChar w:fldCharType="begin"/>
            </w:r>
            <w:r w:rsidR="008706BB">
              <w:rPr>
                <w:noProof/>
                <w:webHidden/>
              </w:rPr>
              <w:instrText xml:space="preserve"> PAGEREF _Toc485040634 \h </w:instrText>
            </w:r>
            <w:r w:rsidR="008706BB">
              <w:rPr>
                <w:noProof/>
                <w:webHidden/>
              </w:rPr>
            </w:r>
            <w:r w:rsidR="008706BB">
              <w:rPr>
                <w:noProof/>
                <w:webHidden/>
              </w:rPr>
              <w:fldChar w:fldCharType="separate"/>
            </w:r>
            <w:r w:rsidR="008706BB">
              <w:rPr>
                <w:noProof/>
                <w:webHidden/>
              </w:rPr>
              <w:t>2</w:t>
            </w:r>
            <w:r w:rsidR="008706BB">
              <w:rPr>
                <w:noProof/>
                <w:webHidden/>
              </w:rPr>
              <w:fldChar w:fldCharType="end"/>
            </w:r>
          </w:hyperlink>
        </w:p>
        <w:p w:rsidR="008706BB" w:rsidRDefault="008706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85040635" w:history="1">
            <w:r w:rsidRPr="00AA27F1">
              <w:rPr>
                <w:rStyle w:val="Hipervnculo"/>
                <w:noProof/>
              </w:rPr>
              <w:t>Para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6BB" w:rsidRDefault="008706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85040636" w:history="1">
            <w:r w:rsidRPr="00AA27F1">
              <w:rPr>
                <w:rStyle w:val="Hipervnculo"/>
                <w:noProof/>
              </w:rPr>
              <w:t>Para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6BB" w:rsidRDefault="008706B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85040637" w:history="1">
            <w:r w:rsidRPr="00AA27F1">
              <w:rPr>
                <w:rStyle w:val="Hipervnculo"/>
                <w:noProof/>
              </w:rPr>
              <w:t>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6BB" w:rsidRDefault="008706B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85040638" w:history="1">
            <w:r w:rsidRPr="00AA27F1">
              <w:rPr>
                <w:rStyle w:val="Hipervnculo"/>
                <w:noProof/>
              </w:rPr>
              <w:t>Lecturas recomendadas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96" w:rsidRDefault="00117896">
          <w:r>
            <w:rPr>
              <w:b/>
              <w:bCs/>
              <w:lang w:val="es-ES"/>
            </w:rPr>
            <w:fldChar w:fldCharType="end"/>
          </w:r>
        </w:p>
      </w:sdtContent>
    </w:sdt>
    <w:p w:rsidR="00117896" w:rsidRDefault="00117896">
      <w:pPr>
        <w:spacing w:line="276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17896" w:rsidRPr="00117896" w:rsidRDefault="00117896" w:rsidP="00117896">
      <w:pPr>
        <w:pStyle w:val="Ttulo1"/>
        <w:rPr>
          <w:rFonts w:cs="Arial"/>
          <w:sz w:val="24"/>
          <w:szCs w:val="24"/>
        </w:rPr>
      </w:pPr>
      <w:bookmarkStart w:id="1" w:name="_Toc485040634"/>
      <w:r>
        <w:lastRenderedPageBreak/>
        <w:t>Comandos</w:t>
      </w:r>
      <w:bookmarkEnd w:id="1"/>
    </w:p>
    <w:p w:rsidR="00117896" w:rsidRPr="00117896" w:rsidRDefault="00117896" w:rsidP="00117896">
      <w:pPr>
        <w:pStyle w:val="Ttulo2"/>
      </w:pPr>
      <w:bookmarkStart w:id="2" w:name="_Toc485040635"/>
      <w:r w:rsidRPr="00117896">
        <w:t>Para directorios</w:t>
      </w:r>
      <w:bookmarkEnd w:id="2"/>
    </w:p>
    <w:p w:rsidR="00117896" w:rsidRPr="00117896" w:rsidRDefault="00117896" w:rsidP="00117896">
      <w:pPr>
        <w:pStyle w:val="Standard"/>
        <w:rPr>
          <w:rFonts w:ascii="Arial" w:hAnsi="Arial"/>
          <w:b/>
          <w:bCs/>
        </w:rPr>
      </w:pPr>
      <w:proofErr w:type="spellStart"/>
      <w:proofErr w:type="gramStart"/>
      <w:r w:rsidRPr="00117896">
        <w:rPr>
          <w:rFonts w:ascii="Arial" w:hAnsi="Arial"/>
          <w:b/>
          <w:bCs/>
        </w:rPr>
        <w:t>pwd</w:t>
      </w:r>
      <w:proofErr w:type="spellEnd"/>
      <w:proofErr w:type="gramEnd"/>
    </w:p>
    <w:p w:rsidR="00117896" w:rsidRPr="00117896" w:rsidRDefault="00117896" w:rsidP="00117896">
      <w:pPr>
        <w:pStyle w:val="Standard"/>
        <w:rPr>
          <w:rFonts w:ascii="Arial" w:hAnsi="Arial"/>
          <w:b/>
          <w:bCs/>
        </w:rPr>
      </w:pPr>
      <w:r w:rsidRPr="00117896">
        <w:rPr>
          <w:rFonts w:ascii="Arial" w:hAnsi="Arial"/>
          <w:b/>
          <w:bCs/>
        </w:rPr>
        <w:tab/>
        <w:t>Descripción: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  <w:t>Imprime la ruta del directorio actual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proofErr w:type="spellStart"/>
      <w:proofErr w:type="gramStart"/>
      <w:r w:rsidRPr="00117896">
        <w:rPr>
          <w:rFonts w:ascii="Arial" w:hAnsi="Arial"/>
          <w:b/>
          <w:bCs/>
        </w:rPr>
        <w:t>mkdir</w:t>
      </w:r>
      <w:proofErr w:type="spellEnd"/>
      <w:proofErr w:type="gramEnd"/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</w:r>
      <w:r w:rsidRPr="00117896">
        <w:rPr>
          <w:rFonts w:ascii="Arial" w:hAnsi="Arial"/>
          <w:b/>
          <w:bCs/>
        </w:rPr>
        <w:t>Descripción: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  <w:t>Crea directorios.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</w:r>
      <w:r w:rsidRPr="00117896">
        <w:rPr>
          <w:rFonts w:ascii="Arial" w:hAnsi="Arial"/>
          <w:b/>
          <w:bCs/>
        </w:rPr>
        <w:t>Argumento(s):</w:t>
      </w:r>
    </w:p>
    <w:p w:rsidR="00117896" w:rsidRPr="00117896" w:rsidRDefault="00117896" w:rsidP="00117896">
      <w:pPr>
        <w:pStyle w:val="Standard"/>
        <w:ind w:left="1416" w:hanging="711"/>
        <w:rPr>
          <w:rFonts w:ascii="Arial" w:hAnsi="Arial"/>
        </w:rPr>
      </w:pPr>
      <w:r w:rsidRPr="00117896">
        <w:rPr>
          <w:rFonts w:ascii="Arial" w:hAnsi="Arial"/>
        </w:rPr>
        <w:t xml:space="preserve">-p </w:t>
      </w:r>
      <w:r w:rsidRPr="00117896">
        <w:rPr>
          <w:rFonts w:ascii="Arial" w:hAnsi="Arial"/>
        </w:rPr>
        <w:tab/>
        <w:t>Creará una ruta completa subdirectorio/subdirectorio/subdirectorio à Ruta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proofErr w:type="gramStart"/>
      <w:r w:rsidRPr="00117896">
        <w:rPr>
          <w:rFonts w:ascii="Arial" w:hAnsi="Arial"/>
          <w:b/>
          <w:bCs/>
        </w:rPr>
        <w:t>mv</w:t>
      </w:r>
      <w:proofErr w:type="gramEnd"/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</w:r>
      <w:r w:rsidRPr="00117896">
        <w:rPr>
          <w:rFonts w:ascii="Arial" w:hAnsi="Arial"/>
          <w:b/>
          <w:bCs/>
        </w:rPr>
        <w:t>Descripción: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  <w:t>Mueve un archivo de un directorio a otro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</w:r>
      <w:proofErr w:type="spellStart"/>
      <w:r w:rsidRPr="00117896">
        <w:rPr>
          <w:rFonts w:ascii="Arial" w:hAnsi="Arial"/>
        </w:rPr>
        <w:t>Tambien</w:t>
      </w:r>
      <w:proofErr w:type="spellEnd"/>
      <w:r w:rsidRPr="00117896">
        <w:rPr>
          <w:rFonts w:ascii="Arial" w:hAnsi="Arial"/>
        </w:rPr>
        <w:t xml:space="preserve"> permite renombrar un directorio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</w:r>
      <w:r w:rsidRPr="00117896">
        <w:rPr>
          <w:rFonts w:ascii="Arial" w:hAnsi="Arial"/>
          <w:b/>
          <w:bCs/>
        </w:rPr>
        <w:t>Ejemplo(s)</w:t>
      </w:r>
      <w:r w:rsidRPr="00117896">
        <w:rPr>
          <w:rFonts w:ascii="Arial" w:hAnsi="Arial"/>
        </w:rPr>
        <w:t>: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</w:r>
      <w:proofErr w:type="gramStart"/>
      <w:r w:rsidRPr="00117896">
        <w:rPr>
          <w:rFonts w:ascii="Arial" w:hAnsi="Arial"/>
        </w:rPr>
        <w:t>mv</w:t>
      </w:r>
      <w:proofErr w:type="gramEnd"/>
      <w:r w:rsidRPr="00117896">
        <w:rPr>
          <w:rFonts w:ascii="Arial" w:hAnsi="Arial"/>
        </w:rPr>
        <w:t xml:space="preserve"> directorio/</w:t>
      </w:r>
      <w:proofErr w:type="spellStart"/>
      <w:r w:rsidRPr="00117896">
        <w:rPr>
          <w:rFonts w:ascii="Arial" w:hAnsi="Arial"/>
        </w:rPr>
        <w:t>nuevo_nombre</w:t>
      </w:r>
      <w:proofErr w:type="spellEnd"/>
      <w:r w:rsidRPr="00117896">
        <w:rPr>
          <w:rFonts w:ascii="Arial" w:hAnsi="Arial"/>
        </w:rPr>
        <w:t xml:space="preserve"> à Cambia el nombre de un directorio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proofErr w:type="spellStart"/>
      <w:proofErr w:type="gramStart"/>
      <w:r w:rsidRPr="00117896">
        <w:rPr>
          <w:rFonts w:ascii="Arial" w:hAnsi="Arial"/>
          <w:b/>
          <w:bCs/>
        </w:rPr>
        <w:t>rmdir</w:t>
      </w:r>
      <w:proofErr w:type="spellEnd"/>
      <w:proofErr w:type="gramEnd"/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</w:r>
      <w:r w:rsidRPr="00117896">
        <w:rPr>
          <w:rFonts w:ascii="Arial" w:hAnsi="Arial"/>
          <w:b/>
          <w:bCs/>
        </w:rPr>
        <w:t>Descripción: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  <w:t>Borra un directorio</w:t>
      </w:r>
    </w:p>
    <w:p w:rsidR="00117896" w:rsidRPr="00117896" w:rsidRDefault="00117896" w:rsidP="00117896">
      <w:pPr>
        <w:pStyle w:val="Ttulo2"/>
      </w:pPr>
      <w:bookmarkStart w:id="3" w:name="_Toc485040636"/>
      <w:r>
        <w:t>Para a</w:t>
      </w:r>
      <w:r w:rsidRPr="00117896">
        <w:t>rchivos</w:t>
      </w:r>
      <w:bookmarkEnd w:id="3"/>
    </w:p>
    <w:p w:rsidR="00117896" w:rsidRPr="00117896" w:rsidRDefault="00117896" w:rsidP="00117896">
      <w:pPr>
        <w:pStyle w:val="Standard"/>
        <w:rPr>
          <w:rFonts w:ascii="Arial" w:hAnsi="Arial"/>
          <w:b/>
          <w:bCs/>
        </w:rPr>
      </w:pPr>
      <w:proofErr w:type="spellStart"/>
      <w:proofErr w:type="gramStart"/>
      <w:r w:rsidRPr="00117896">
        <w:rPr>
          <w:rFonts w:ascii="Arial" w:hAnsi="Arial"/>
          <w:b/>
          <w:bCs/>
        </w:rPr>
        <w:t>ls</w:t>
      </w:r>
      <w:proofErr w:type="spellEnd"/>
      <w:proofErr w:type="gramEnd"/>
    </w:p>
    <w:p w:rsidR="00117896" w:rsidRPr="00117896" w:rsidRDefault="00117896" w:rsidP="00117896">
      <w:pPr>
        <w:pStyle w:val="Standard"/>
        <w:rPr>
          <w:rFonts w:ascii="Arial" w:hAnsi="Arial"/>
          <w:b/>
          <w:bCs/>
        </w:rPr>
      </w:pPr>
      <w:r w:rsidRPr="00117896">
        <w:rPr>
          <w:rFonts w:ascii="Arial" w:hAnsi="Arial"/>
          <w:b/>
          <w:bCs/>
        </w:rPr>
        <w:tab/>
        <w:t>Descripción: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  <w:b/>
          <w:bCs/>
        </w:rPr>
        <w:tab/>
      </w:r>
      <w:r w:rsidRPr="00117896">
        <w:rPr>
          <w:rFonts w:ascii="Arial" w:hAnsi="Arial"/>
        </w:rPr>
        <w:t>Lista los archivos y directorios contenidos en un archivo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</w:r>
      <w:r w:rsidRPr="00117896">
        <w:rPr>
          <w:rFonts w:ascii="Arial" w:hAnsi="Arial"/>
          <w:b/>
          <w:bCs/>
        </w:rPr>
        <w:t>Argumento(s):</w:t>
      </w:r>
    </w:p>
    <w:p w:rsidR="00117896" w:rsidRPr="00117896" w:rsidRDefault="00117896" w:rsidP="00117896">
      <w:pPr>
        <w:pStyle w:val="Standard"/>
        <w:ind w:left="1416" w:hanging="711"/>
        <w:rPr>
          <w:rFonts w:ascii="Arial" w:hAnsi="Arial"/>
        </w:rPr>
      </w:pPr>
      <w:r w:rsidRPr="00117896">
        <w:rPr>
          <w:rFonts w:ascii="Arial" w:hAnsi="Arial"/>
        </w:rPr>
        <w:t>-l</w:t>
      </w:r>
      <w:r w:rsidRPr="00117896">
        <w:rPr>
          <w:rFonts w:ascii="Arial" w:hAnsi="Arial"/>
        </w:rPr>
        <w:tab/>
        <w:t>Muestra un listado detallado de la información (Permisos y tipo de archivo).</w:t>
      </w:r>
    </w:p>
    <w:p w:rsidR="00117896" w:rsidRPr="00117896" w:rsidRDefault="00117896" w:rsidP="00117896">
      <w:pPr>
        <w:pStyle w:val="Standard"/>
        <w:ind w:left="1416" w:hanging="711"/>
        <w:rPr>
          <w:rFonts w:ascii="Arial" w:hAnsi="Arial"/>
        </w:rPr>
      </w:pPr>
      <w:r w:rsidRPr="00117896">
        <w:rPr>
          <w:rFonts w:ascii="Arial" w:hAnsi="Arial"/>
        </w:rPr>
        <w:tab/>
      </w:r>
    </w:p>
    <w:tbl>
      <w:tblPr>
        <w:tblW w:w="8550" w:type="dxa"/>
        <w:tblInd w:w="7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9"/>
        <w:gridCol w:w="4991"/>
      </w:tblGrid>
      <w:tr w:rsidR="00117896" w:rsidRPr="00117896" w:rsidTr="004D3855"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Valor</w:t>
            </w:r>
          </w:p>
        </w:tc>
        <w:tc>
          <w:tcPr>
            <w:tcW w:w="4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Descripción</w:t>
            </w:r>
          </w:p>
        </w:tc>
      </w:tr>
      <w:tr w:rsidR="00117896" w:rsidRPr="00117896" w:rsidTr="004D3855">
        <w:tc>
          <w:tcPr>
            <w:tcW w:w="3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-</w:t>
            </w:r>
          </w:p>
        </w:tc>
        <w:tc>
          <w:tcPr>
            <w:tcW w:w="49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Archivo regular.</w:t>
            </w:r>
          </w:p>
        </w:tc>
      </w:tr>
      <w:tr w:rsidR="00117896" w:rsidRPr="00117896" w:rsidTr="004D3855">
        <w:tc>
          <w:tcPr>
            <w:tcW w:w="3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d</w:t>
            </w:r>
          </w:p>
        </w:tc>
        <w:tc>
          <w:tcPr>
            <w:tcW w:w="49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Directorio.</w:t>
            </w:r>
          </w:p>
        </w:tc>
      </w:tr>
      <w:tr w:rsidR="00117896" w:rsidRPr="00117896" w:rsidTr="004D3855">
        <w:tc>
          <w:tcPr>
            <w:tcW w:w="3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c</w:t>
            </w:r>
          </w:p>
        </w:tc>
        <w:tc>
          <w:tcPr>
            <w:tcW w:w="49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Archivo de carácter especial</w:t>
            </w:r>
          </w:p>
        </w:tc>
      </w:tr>
      <w:tr w:rsidR="00117896" w:rsidRPr="00117896" w:rsidTr="004D3855">
        <w:tc>
          <w:tcPr>
            <w:tcW w:w="3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L</w:t>
            </w:r>
          </w:p>
        </w:tc>
        <w:tc>
          <w:tcPr>
            <w:tcW w:w="49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Enlace simbólico.</w:t>
            </w:r>
          </w:p>
        </w:tc>
      </w:tr>
      <w:tr w:rsidR="00117896" w:rsidRPr="00117896" w:rsidTr="004D3855">
        <w:tc>
          <w:tcPr>
            <w:tcW w:w="3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P</w:t>
            </w:r>
          </w:p>
        </w:tc>
        <w:tc>
          <w:tcPr>
            <w:tcW w:w="49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Tubería nombrada (FIFO)</w:t>
            </w:r>
          </w:p>
        </w:tc>
      </w:tr>
      <w:tr w:rsidR="00117896" w:rsidRPr="00117896" w:rsidTr="004D3855">
        <w:tc>
          <w:tcPr>
            <w:tcW w:w="3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S</w:t>
            </w:r>
          </w:p>
        </w:tc>
        <w:tc>
          <w:tcPr>
            <w:tcW w:w="49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Zócalo de dominio (socket)</w:t>
            </w:r>
          </w:p>
        </w:tc>
      </w:tr>
    </w:tbl>
    <w:p w:rsidR="00117896" w:rsidRPr="00117896" w:rsidRDefault="00117896" w:rsidP="00117896">
      <w:pPr>
        <w:pStyle w:val="Standard"/>
        <w:rPr>
          <w:rFonts w:ascii="Arial" w:hAnsi="Arial"/>
        </w:rPr>
      </w:pPr>
    </w:p>
    <w:p w:rsidR="00117896" w:rsidRPr="00117896" w:rsidRDefault="00117896" w:rsidP="00117896">
      <w:pPr>
        <w:pStyle w:val="Standard"/>
        <w:ind w:left="1413" w:hanging="705"/>
        <w:rPr>
          <w:rFonts w:ascii="Arial" w:hAnsi="Arial"/>
        </w:rPr>
      </w:pPr>
      <w:r w:rsidRPr="00117896">
        <w:rPr>
          <w:rFonts w:ascii="Arial" w:hAnsi="Arial"/>
        </w:rPr>
        <w:t>-a</w:t>
      </w:r>
      <w:r w:rsidRPr="00117896">
        <w:rPr>
          <w:rFonts w:ascii="Arial" w:hAnsi="Arial"/>
        </w:rPr>
        <w:tab/>
        <w:t xml:space="preserve">Muestra todos los archivos incluso los que comienzan </w:t>
      </w:r>
      <w:proofErr w:type="gramStart"/>
      <w:r w:rsidR="00FE4F18" w:rsidRPr="00117896">
        <w:rPr>
          <w:rFonts w:ascii="Arial" w:hAnsi="Arial"/>
        </w:rPr>
        <w:t>por</w:t>
      </w:r>
      <w:r w:rsidR="00FE4F18">
        <w:rPr>
          <w:rFonts w:ascii="Arial" w:hAnsi="Arial"/>
        </w:rPr>
        <w:t xml:space="preserve"> </w:t>
      </w:r>
      <w:r w:rsidR="00FE4F18" w:rsidRPr="00117896">
        <w:rPr>
          <w:rFonts w:ascii="Arial" w:hAnsi="Arial"/>
        </w:rPr>
        <w:t>.</w:t>
      </w:r>
      <w:proofErr w:type="gramEnd"/>
      <w:r w:rsidR="00FE4F18" w:rsidRPr="00117896">
        <w:rPr>
          <w:rFonts w:ascii="Arial" w:hAnsi="Arial"/>
        </w:rPr>
        <w:t xml:space="preserve"> </w:t>
      </w:r>
      <w:r w:rsidR="00FE4F18">
        <w:rPr>
          <w:rFonts w:ascii="Arial" w:hAnsi="Arial"/>
        </w:rPr>
        <w:t>(</w:t>
      </w:r>
      <w:r w:rsidR="00AA673F" w:rsidRPr="00117896">
        <w:rPr>
          <w:rFonts w:ascii="Arial" w:hAnsi="Arial"/>
        </w:rPr>
        <w:t>Punto</w:t>
      </w:r>
      <w:r w:rsidR="00FE4F18">
        <w:rPr>
          <w:rFonts w:ascii="Arial" w:hAnsi="Arial"/>
        </w:rPr>
        <w:t>)</w:t>
      </w:r>
      <w:r w:rsidRPr="00117896">
        <w:rPr>
          <w:rFonts w:ascii="Arial" w:hAnsi="Arial"/>
        </w:rPr>
        <w:t xml:space="preserve"> (</w:t>
      </w:r>
      <w:r w:rsidR="00AA673F" w:rsidRPr="00117896">
        <w:rPr>
          <w:rFonts w:ascii="Arial" w:hAnsi="Arial"/>
        </w:rPr>
        <w:t>Ocultos</w:t>
      </w:r>
      <w:r w:rsidRPr="00117896">
        <w:rPr>
          <w:rFonts w:ascii="Arial" w:hAnsi="Arial"/>
        </w:rPr>
        <w:t>)</w:t>
      </w:r>
    </w:p>
    <w:p w:rsidR="00117896" w:rsidRPr="00117896" w:rsidRDefault="00117896" w:rsidP="00117896">
      <w:pPr>
        <w:pStyle w:val="Standard"/>
        <w:ind w:left="708"/>
        <w:rPr>
          <w:rFonts w:ascii="Arial" w:hAnsi="Arial"/>
        </w:rPr>
      </w:pPr>
      <w:r w:rsidRPr="00117896">
        <w:rPr>
          <w:rFonts w:ascii="Arial" w:hAnsi="Arial"/>
        </w:rPr>
        <w:t>-d</w:t>
      </w:r>
      <w:r w:rsidRPr="00117896">
        <w:rPr>
          <w:rFonts w:ascii="Arial" w:hAnsi="Arial"/>
        </w:rPr>
        <w:tab/>
        <w:t>Muestra sólo los directorios</w:t>
      </w:r>
    </w:p>
    <w:p w:rsidR="00117896" w:rsidRPr="00117896" w:rsidRDefault="00117896" w:rsidP="00117896">
      <w:pPr>
        <w:pStyle w:val="Standard"/>
        <w:ind w:left="708"/>
        <w:rPr>
          <w:rFonts w:ascii="Arial" w:hAnsi="Arial"/>
        </w:rPr>
      </w:pPr>
      <w:r w:rsidRPr="00117896">
        <w:rPr>
          <w:rFonts w:ascii="Arial" w:hAnsi="Arial"/>
        </w:rPr>
        <w:t>-t</w:t>
      </w:r>
      <w:r w:rsidRPr="00117896">
        <w:rPr>
          <w:rFonts w:ascii="Arial" w:hAnsi="Arial"/>
        </w:rPr>
        <w:tab/>
        <w:t>Ordena el listado por fechas</w:t>
      </w:r>
    </w:p>
    <w:p w:rsidR="00117896" w:rsidRPr="00117896" w:rsidRDefault="00117896" w:rsidP="00117896">
      <w:pPr>
        <w:pStyle w:val="Standard"/>
        <w:ind w:left="1416" w:hanging="708"/>
        <w:rPr>
          <w:rFonts w:ascii="Arial" w:hAnsi="Arial"/>
          <w:b/>
          <w:bCs/>
        </w:rPr>
      </w:pPr>
      <w:r w:rsidRPr="00117896">
        <w:rPr>
          <w:rFonts w:ascii="Arial" w:hAnsi="Arial"/>
          <w:b/>
          <w:bCs/>
        </w:rPr>
        <w:t>-F</w:t>
      </w:r>
      <w:r w:rsidRPr="00117896">
        <w:rPr>
          <w:rFonts w:ascii="Arial" w:hAnsi="Arial"/>
          <w:b/>
          <w:bCs/>
        </w:rPr>
        <w:tab/>
        <w:t xml:space="preserve">Indica tipo a continuación del nombre: / directorio, * ejecutable, </w:t>
      </w:r>
      <w:r w:rsidRPr="00117896">
        <w:rPr>
          <w:rFonts w:ascii="Arial" w:hAnsi="Arial"/>
          <w:b/>
          <w:bCs/>
        </w:rPr>
        <w:lastRenderedPageBreak/>
        <w:t>@ enlace simbólico.</w:t>
      </w:r>
    </w:p>
    <w:p w:rsidR="00117896" w:rsidRPr="00117896" w:rsidRDefault="00117896" w:rsidP="00117896">
      <w:pPr>
        <w:pStyle w:val="Standard"/>
        <w:ind w:left="708" w:hanging="708"/>
        <w:rPr>
          <w:rFonts w:ascii="Arial" w:hAnsi="Arial"/>
          <w:b/>
          <w:bCs/>
        </w:rPr>
      </w:pPr>
      <w:proofErr w:type="spellStart"/>
      <w:proofErr w:type="gramStart"/>
      <w:r w:rsidRPr="00117896">
        <w:rPr>
          <w:rFonts w:ascii="Arial" w:hAnsi="Arial"/>
          <w:b/>
          <w:bCs/>
        </w:rPr>
        <w:t>touch</w:t>
      </w:r>
      <w:proofErr w:type="spellEnd"/>
      <w:proofErr w:type="gramEnd"/>
    </w:p>
    <w:p w:rsidR="00117896" w:rsidRPr="00117896" w:rsidRDefault="00117896" w:rsidP="00117896">
      <w:pPr>
        <w:pStyle w:val="Standard"/>
        <w:ind w:left="708" w:hanging="708"/>
        <w:rPr>
          <w:rFonts w:ascii="Arial" w:hAnsi="Arial"/>
        </w:rPr>
      </w:pPr>
      <w:r w:rsidRPr="00117896">
        <w:rPr>
          <w:rFonts w:ascii="Arial" w:hAnsi="Arial"/>
        </w:rPr>
        <w:tab/>
      </w:r>
      <w:proofErr w:type="spellStart"/>
      <w:r w:rsidRPr="00117896">
        <w:rPr>
          <w:rFonts w:ascii="Arial" w:hAnsi="Arial"/>
          <w:b/>
          <w:bCs/>
        </w:rPr>
        <w:t>Descripcion</w:t>
      </w:r>
      <w:proofErr w:type="spellEnd"/>
      <w:r w:rsidRPr="00117896">
        <w:rPr>
          <w:rFonts w:ascii="Arial" w:hAnsi="Arial"/>
          <w:b/>
          <w:bCs/>
        </w:rPr>
        <w:t>:</w:t>
      </w:r>
      <w:r w:rsidRPr="00117896">
        <w:rPr>
          <w:rFonts w:ascii="Arial" w:hAnsi="Arial"/>
        </w:rPr>
        <w:t xml:space="preserve">  </w:t>
      </w:r>
    </w:p>
    <w:p w:rsidR="00117896" w:rsidRPr="00117896" w:rsidRDefault="00117896" w:rsidP="00117896">
      <w:pPr>
        <w:pStyle w:val="Standard"/>
        <w:ind w:left="708" w:hanging="708"/>
        <w:rPr>
          <w:rFonts w:ascii="Arial" w:hAnsi="Arial"/>
        </w:rPr>
      </w:pPr>
      <w:r w:rsidRPr="00117896">
        <w:rPr>
          <w:rFonts w:ascii="Arial" w:hAnsi="Arial"/>
        </w:rPr>
        <w:tab/>
      </w:r>
      <w:proofErr w:type="gramStart"/>
      <w:r w:rsidRPr="00117896">
        <w:rPr>
          <w:rFonts w:ascii="Arial" w:hAnsi="Arial"/>
        </w:rPr>
        <w:t>crea</w:t>
      </w:r>
      <w:proofErr w:type="gramEnd"/>
      <w:r w:rsidRPr="00117896">
        <w:rPr>
          <w:rFonts w:ascii="Arial" w:hAnsi="Arial"/>
        </w:rPr>
        <w:t xml:space="preserve"> un archivo</w:t>
      </w:r>
    </w:p>
    <w:p w:rsidR="00117896" w:rsidRPr="00117896" w:rsidRDefault="00117896" w:rsidP="00117896">
      <w:pPr>
        <w:pStyle w:val="Standard"/>
        <w:ind w:left="708" w:hanging="708"/>
        <w:rPr>
          <w:rFonts w:ascii="Arial" w:hAnsi="Arial"/>
        </w:rPr>
      </w:pPr>
      <w:r w:rsidRPr="00117896">
        <w:rPr>
          <w:rFonts w:ascii="Arial" w:hAnsi="Arial"/>
        </w:rPr>
        <w:tab/>
      </w:r>
      <w:r w:rsidRPr="00117896">
        <w:rPr>
          <w:rFonts w:ascii="Arial" w:hAnsi="Arial"/>
          <w:b/>
          <w:bCs/>
        </w:rPr>
        <w:t>Ejemplo(s)</w:t>
      </w:r>
      <w:r w:rsidRPr="00117896">
        <w:rPr>
          <w:rFonts w:ascii="Arial" w:hAnsi="Arial"/>
        </w:rPr>
        <w:t>:</w:t>
      </w:r>
    </w:p>
    <w:p w:rsidR="00117896" w:rsidRPr="00117896" w:rsidRDefault="00117896" w:rsidP="00117896">
      <w:pPr>
        <w:pStyle w:val="Standard"/>
        <w:ind w:left="708" w:hanging="708"/>
        <w:rPr>
          <w:rFonts w:ascii="Arial" w:hAnsi="Arial"/>
          <w:lang w:val="en-US"/>
        </w:rPr>
      </w:pPr>
      <w:r w:rsidRPr="00117896">
        <w:rPr>
          <w:rFonts w:ascii="Arial" w:hAnsi="Arial"/>
        </w:rPr>
        <w:tab/>
      </w:r>
      <w:proofErr w:type="gramStart"/>
      <w:r w:rsidRPr="00117896">
        <w:rPr>
          <w:rFonts w:ascii="Arial" w:hAnsi="Arial"/>
          <w:b/>
          <w:bCs/>
          <w:lang w:val="en-US"/>
        </w:rPr>
        <w:t>touch</w:t>
      </w:r>
      <w:proofErr w:type="gramEnd"/>
      <w:r w:rsidRPr="00117896">
        <w:rPr>
          <w:rFonts w:ascii="Arial" w:hAnsi="Arial"/>
          <w:lang w:val="en-US"/>
        </w:rPr>
        <w:t xml:space="preserve"> archivo.js</w:t>
      </w:r>
    </w:p>
    <w:p w:rsidR="00117896" w:rsidRPr="00117896" w:rsidRDefault="00117896" w:rsidP="00117896">
      <w:pPr>
        <w:pStyle w:val="Standard"/>
        <w:rPr>
          <w:rFonts w:ascii="Arial" w:hAnsi="Arial"/>
          <w:b/>
          <w:bCs/>
          <w:lang w:val="en-US"/>
        </w:rPr>
      </w:pPr>
      <w:proofErr w:type="spellStart"/>
      <w:proofErr w:type="gramStart"/>
      <w:r w:rsidRPr="00117896">
        <w:rPr>
          <w:rFonts w:ascii="Arial" w:hAnsi="Arial"/>
          <w:b/>
          <w:bCs/>
          <w:lang w:val="en-US"/>
        </w:rPr>
        <w:t>cp</w:t>
      </w:r>
      <w:proofErr w:type="spellEnd"/>
      <w:proofErr w:type="gramEnd"/>
    </w:p>
    <w:p w:rsidR="00117896" w:rsidRPr="00117896" w:rsidRDefault="00117896" w:rsidP="00117896">
      <w:pPr>
        <w:pStyle w:val="Standard"/>
        <w:rPr>
          <w:rFonts w:ascii="Arial" w:hAnsi="Arial"/>
          <w:lang w:val="en-US"/>
        </w:rPr>
      </w:pPr>
      <w:r w:rsidRPr="00117896">
        <w:rPr>
          <w:rFonts w:ascii="Arial" w:hAnsi="Arial"/>
          <w:lang w:val="en-US"/>
        </w:rPr>
        <w:tab/>
      </w:r>
      <w:proofErr w:type="spellStart"/>
      <w:r w:rsidRPr="00117896">
        <w:rPr>
          <w:rFonts w:ascii="Arial" w:hAnsi="Arial"/>
          <w:b/>
          <w:bCs/>
          <w:lang w:val="en-US"/>
        </w:rPr>
        <w:t>Descripcion</w:t>
      </w:r>
      <w:proofErr w:type="spellEnd"/>
      <w:r w:rsidRPr="00117896">
        <w:rPr>
          <w:rFonts w:ascii="Arial" w:hAnsi="Arial"/>
          <w:b/>
          <w:bCs/>
          <w:lang w:val="en-US"/>
        </w:rPr>
        <w:t>: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  <w:lang w:val="en-US"/>
        </w:rPr>
        <w:tab/>
      </w:r>
      <w:r w:rsidRPr="00117896">
        <w:rPr>
          <w:rFonts w:ascii="Arial" w:hAnsi="Arial"/>
        </w:rPr>
        <w:t>Copia archivos y directorios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</w:r>
      <w:r w:rsidRPr="00117896">
        <w:rPr>
          <w:rFonts w:ascii="Arial" w:hAnsi="Arial"/>
          <w:b/>
          <w:bCs/>
        </w:rPr>
        <w:t>Argumento(s):</w:t>
      </w:r>
    </w:p>
    <w:p w:rsidR="00117896" w:rsidRPr="00117896" w:rsidRDefault="00AA673F" w:rsidP="00117896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-f</w:t>
      </w:r>
      <w:r>
        <w:rPr>
          <w:rFonts w:ascii="Arial" w:hAnsi="Arial"/>
        </w:rPr>
        <w:tab/>
        <w:t>Borra</w:t>
      </w:r>
      <w:r w:rsidR="00117896" w:rsidRPr="00117896">
        <w:rPr>
          <w:rFonts w:ascii="Arial" w:hAnsi="Arial"/>
        </w:rPr>
        <w:t>ndo los archivos de destino ya existentes.</w:t>
      </w:r>
    </w:p>
    <w:p w:rsidR="00117896" w:rsidRPr="00117896" w:rsidRDefault="00117896" w:rsidP="00117896">
      <w:pPr>
        <w:pStyle w:val="Standard"/>
        <w:ind w:left="708"/>
        <w:rPr>
          <w:rFonts w:ascii="Arial" w:hAnsi="Arial"/>
        </w:rPr>
      </w:pPr>
      <w:r w:rsidRPr="00117896">
        <w:rPr>
          <w:rFonts w:ascii="Arial" w:hAnsi="Arial"/>
        </w:rPr>
        <w:t>-n</w:t>
      </w:r>
      <w:r w:rsidRPr="00117896">
        <w:rPr>
          <w:rFonts w:ascii="Arial" w:hAnsi="Arial"/>
        </w:rPr>
        <w:tab/>
        <w:t>No copia los archivos si ya existen en destino.</w:t>
      </w:r>
    </w:p>
    <w:p w:rsidR="00117896" w:rsidRPr="00117896" w:rsidRDefault="00117896" w:rsidP="00117896">
      <w:pPr>
        <w:pStyle w:val="Standard"/>
        <w:ind w:left="708"/>
        <w:rPr>
          <w:rFonts w:ascii="Arial" w:hAnsi="Arial"/>
        </w:rPr>
      </w:pPr>
      <w:r w:rsidRPr="00117896">
        <w:rPr>
          <w:rFonts w:ascii="Arial" w:hAnsi="Arial"/>
        </w:rPr>
        <w:t>-p</w:t>
      </w:r>
      <w:r w:rsidRPr="00117896">
        <w:rPr>
          <w:rFonts w:ascii="Arial" w:hAnsi="Arial"/>
        </w:rPr>
        <w:tab/>
        <w:t>Preservar los permisos, el usuario y el grupo del archivo a copiar.</w:t>
      </w:r>
    </w:p>
    <w:p w:rsidR="00117896" w:rsidRPr="00117896" w:rsidRDefault="00117896" w:rsidP="00117896">
      <w:pPr>
        <w:pStyle w:val="Standard"/>
        <w:ind w:left="708"/>
        <w:rPr>
          <w:rFonts w:ascii="Arial" w:hAnsi="Arial"/>
        </w:rPr>
      </w:pPr>
      <w:r w:rsidRPr="00117896">
        <w:rPr>
          <w:rFonts w:ascii="Arial" w:hAnsi="Arial"/>
        </w:rPr>
        <w:t>-R</w:t>
      </w:r>
      <w:r w:rsidRPr="00117896">
        <w:rPr>
          <w:rFonts w:ascii="Arial" w:hAnsi="Arial"/>
        </w:rPr>
        <w:tab/>
        <w:t>Copiar directorios recursivamente.</w:t>
      </w:r>
    </w:p>
    <w:p w:rsidR="00117896" w:rsidRPr="00117896" w:rsidRDefault="00117896" w:rsidP="00117896">
      <w:pPr>
        <w:pStyle w:val="Standard"/>
        <w:ind w:left="708"/>
        <w:rPr>
          <w:rFonts w:ascii="Arial" w:hAnsi="Arial"/>
        </w:rPr>
      </w:pPr>
      <w:r w:rsidRPr="00117896">
        <w:rPr>
          <w:rFonts w:ascii="Arial" w:hAnsi="Arial"/>
        </w:rPr>
        <w:t>-v</w:t>
      </w:r>
      <w:r w:rsidRPr="00117896">
        <w:rPr>
          <w:rFonts w:ascii="Arial" w:hAnsi="Arial"/>
        </w:rPr>
        <w:tab/>
        <w:t>Da información en pantalla sobre los archivos que se van copiando.</w:t>
      </w:r>
    </w:p>
    <w:p w:rsidR="00117896" w:rsidRPr="00117896" w:rsidRDefault="00117896" w:rsidP="00117896">
      <w:pPr>
        <w:pStyle w:val="Standard"/>
        <w:ind w:firstLine="708"/>
        <w:rPr>
          <w:rFonts w:ascii="Arial" w:hAnsi="Arial"/>
          <w:lang w:val="en-US"/>
        </w:rPr>
      </w:pPr>
      <w:proofErr w:type="spellStart"/>
      <w:r w:rsidRPr="00117896">
        <w:rPr>
          <w:rFonts w:ascii="Arial" w:hAnsi="Arial"/>
          <w:b/>
          <w:bCs/>
          <w:lang w:val="en-US"/>
        </w:rPr>
        <w:t>Ejemplo</w:t>
      </w:r>
      <w:proofErr w:type="spellEnd"/>
      <w:r w:rsidRPr="00117896">
        <w:rPr>
          <w:rFonts w:ascii="Arial" w:hAnsi="Arial"/>
          <w:b/>
          <w:bCs/>
          <w:lang w:val="en-US"/>
        </w:rPr>
        <w:t>(s)</w:t>
      </w:r>
      <w:r w:rsidRPr="00117896">
        <w:rPr>
          <w:rFonts w:ascii="Arial" w:hAnsi="Arial"/>
          <w:lang w:val="en-US"/>
        </w:rPr>
        <w:t>:</w:t>
      </w:r>
    </w:p>
    <w:p w:rsidR="00117896" w:rsidRPr="00117896" w:rsidRDefault="00117896" w:rsidP="00117896">
      <w:pPr>
        <w:pStyle w:val="Standard"/>
        <w:ind w:left="1416" w:hanging="708"/>
        <w:rPr>
          <w:rFonts w:ascii="Arial" w:hAnsi="Arial"/>
          <w:lang w:val="en-US"/>
        </w:rPr>
      </w:pPr>
      <w:proofErr w:type="spellStart"/>
      <w:proofErr w:type="gramStart"/>
      <w:r w:rsidRPr="00117896">
        <w:rPr>
          <w:rFonts w:ascii="Arial" w:hAnsi="Arial"/>
          <w:b/>
          <w:bCs/>
          <w:lang w:val="en-US"/>
        </w:rPr>
        <w:t>cp</w:t>
      </w:r>
      <w:proofErr w:type="spellEnd"/>
      <w:proofErr w:type="gramEnd"/>
      <w:r w:rsidRPr="00117896">
        <w:rPr>
          <w:rFonts w:ascii="Arial" w:hAnsi="Arial"/>
          <w:lang w:val="en-US"/>
        </w:rPr>
        <w:t xml:space="preserve"> enlaces.txt </w:t>
      </w:r>
      <w:proofErr w:type="spellStart"/>
      <w:r w:rsidRPr="00117896">
        <w:rPr>
          <w:rFonts w:ascii="Arial" w:hAnsi="Arial"/>
          <w:lang w:val="en-US"/>
        </w:rPr>
        <w:t>enlaces.bak</w:t>
      </w:r>
      <w:proofErr w:type="spellEnd"/>
    </w:p>
    <w:p w:rsidR="00117896" w:rsidRPr="00117896" w:rsidRDefault="00117896" w:rsidP="00117896">
      <w:pPr>
        <w:pStyle w:val="Standard"/>
        <w:ind w:left="708"/>
        <w:rPr>
          <w:rFonts w:ascii="Arial" w:hAnsi="Arial"/>
        </w:rPr>
      </w:pPr>
      <w:r w:rsidRPr="00117896">
        <w:rPr>
          <w:rFonts w:ascii="Arial" w:hAnsi="Arial"/>
        </w:rPr>
        <w:t xml:space="preserve"># Crea una copia del archivo enlaces.txt con el nombre </w:t>
      </w:r>
      <w:proofErr w:type="spellStart"/>
      <w:r w:rsidRPr="00117896">
        <w:rPr>
          <w:rFonts w:ascii="Arial" w:hAnsi="Arial"/>
        </w:rPr>
        <w:t>enlaces.bak</w:t>
      </w:r>
      <w:proofErr w:type="spellEnd"/>
      <w:r w:rsidRPr="00117896">
        <w:rPr>
          <w:rFonts w:ascii="Arial" w:hAnsi="Arial"/>
        </w:rPr>
        <w:t xml:space="preserve"> dentro del directorio actual</w:t>
      </w:r>
    </w:p>
    <w:p w:rsidR="00117896" w:rsidRPr="00117896" w:rsidRDefault="00117896" w:rsidP="00117896">
      <w:pPr>
        <w:pStyle w:val="Standard"/>
        <w:ind w:firstLine="708"/>
        <w:rPr>
          <w:rFonts w:ascii="Arial" w:hAnsi="Arial"/>
        </w:rPr>
      </w:pPr>
      <w:proofErr w:type="spellStart"/>
      <w:proofErr w:type="gramStart"/>
      <w:r w:rsidRPr="00117896">
        <w:rPr>
          <w:rFonts w:ascii="Arial" w:hAnsi="Arial"/>
          <w:b/>
          <w:bCs/>
        </w:rPr>
        <w:t>cp</w:t>
      </w:r>
      <w:proofErr w:type="spellEnd"/>
      <w:proofErr w:type="gramEnd"/>
      <w:r w:rsidRPr="00117896">
        <w:rPr>
          <w:rFonts w:ascii="Arial" w:hAnsi="Arial"/>
        </w:rPr>
        <w:t xml:space="preserve"> enlaces.txt directorio/</w:t>
      </w:r>
    </w:p>
    <w:p w:rsidR="00117896" w:rsidRPr="00117896" w:rsidRDefault="00117896" w:rsidP="00117896">
      <w:pPr>
        <w:pStyle w:val="Standard"/>
        <w:ind w:left="708"/>
        <w:rPr>
          <w:rFonts w:ascii="Arial" w:hAnsi="Arial"/>
        </w:rPr>
      </w:pPr>
      <w:r w:rsidRPr="00117896">
        <w:rPr>
          <w:rFonts w:ascii="Arial" w:hAnsi="Arial"/>
        </w:rPr>
        <w:t># Crea una copia del archivo enlaces.txt dentro del sub-directorio copias (se supone que copias es un directorio que tiene que existir).</w:t>
      </w:r>
    </w:p>
    <w:p w:rsidR="00117896" w:rsidRPr="00117896" w:rsidRDefault="00117896" w:rsidP="00117896">
      <w:pPr>
        <w:pStyle w:val="Standard"/>
        <w:rPr>
          <w:rFonts w:ascii="Arial" w:hAnsi="Arial"/>
          <w:b/>
          <w:bCs/>
        </w:rPr>
      </w:pPr>
      <w:proofErr w:type="spellStart"/>
      <w:proofErr w:type="gramStart"/>
      <w:r w:rsidRPr="00117896">
        <w:rPr>
          <w:rFonts w:ascii="Arial" w:hAnsi="Arial"/>
          <w:b/>
          <w:bCs/>
        </w:rPr>
        <w:t>rm</w:t>
      </w:r>
      <w:proofErr w:type="spellEnd"/>
      <w:proofErr w:type="gramEnd"/>
    </w:p>
    <w:p w:rsidR="00117896" w:rsidRPr="00117896" w:rsidRDefault="00117896" w:rsidP="00117896">
      <w:pPr>
        <w:pStyle w:val="Standard"/>
        <w:rPr>
          <w:rFonts w:ascii="Arial" w:hAnsi="Arial"/>
          <w:b/>
          <w:bCs/>
        </w:rPr>
      </w:pPr>
      <w:r w:rsidRPr="00117896">
        <w:rPr>
          <w:rFonts w:ascii="Arial" w:hAnsi="Arial"/>
          <w:b/>
          <w:bCs/>
        </w:rPr>
        <w:tab/>
        <w:t>Descripción: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  <w:b/>
          <w:bCs/>
        </w:rPr>
        <w:tab/>
      </w:r>
      <w:r w:rsidRPr="00117896">
        <w:rPr>
          <w:rFonts w:ascii="Arial" w:hAnsi="Arial"/>
        </w:rPr>
        <w:t>Borra un archivo o directorio</w:t>
      </w:r>
    </w:p>
    <w:p w:rsidR="00117896" w:rsidRPr="00117896" w:rsidRDefault="00117896" w:rsidP="00117896">
      <w:pPr>
        <w:pStyle w:val="Standard"/>
        <w:rPr>
          <w:rFonts w:ascii="Arial" w:hAnsi="Arial"/>
          <w:b/>
          <w:bCs/>
        </w:rPr>
      </w:pPr>
      <w:r w:rsidRPr="00117896">
        <w:rPr>
          <w:rFonts w:ascii="Arial" w:hAnsi="Arial"/>
          <w:b/>
          <w:bCs/>
        </w:rPr>
        <w:tab/>
        <w:t>Argumento(s):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  <w:t>-r</w:t>
      </w:r>
      <w:r w:rsidRPr="00117896">
        <w:rPr>
          <w:rFonts w:ascii="Arial" w:hAnsi="Arial"/>
        </w:rPr>
        <w:tab/>
        <w:t>Elimina el directorio copias y todo su contenido (</w:t>
      </w:r>
      <w:r w:rsidR="00AA673F" w:rsidRPr="00117896">
        <w:rPr>
          <w:rFonts w:ascii="Arial" w:hAnsi="Arial"/>
        </w:rPr>
        <w:t>archivos</w:t>
      </w:r>
      <w:r w:rsidRPr="00117896">
        <w:rPr>
          <w:rFonts w:ascii="Arial" w:hAnsi="Arial"/>
        </w:rPr>
        <w:t xml:space="preserve"> y subdirectorios).</w:t>
      </w:r>
    </w:p>
    <w:p w:rsidR="00117896" w:rsidRPr="00117896" w:rsidRDefault="00117896" w:rsidP="00117896">
      <w:pPr>
        <w:pStyle w:val="Standard"/>
        <w:ind w:left="708" w:hanging="708"/>
        <w:rPr>
          <w:rFonts w:ascii="Arial" w:hAnsi="Arial"/>
          <w:b/>
          <w:bCs/>
        </w:rPr>
      </w:pPr>
      <w:proofErr w:type="spellStart"/>
      <w:proofErr w:type="gramStart"/>
      <w:r w:rsidRPr="00117896">
        <w:rPr>
          <w:rFonts w:ascii="Arial" w:hAnsi="Arial"/>
          <w:b/>
          <w:bCs/>
        </w:rPr>
        <w:t>chmod</w:t>
      </w:r>
      <w:proofErr w:type="spellEnd"/>
      <w:proofErr w:type="gramEnd"/>
    </w:p>
    <w:p w:rsidR="00117896" w:rsidRPr="00117896" w:rsidRDefault="00117896" w:rsidP="00117896">
      <w:pPr>
        <w:pStyle w:val="Standard"/>
        <w:ind w:left="708" w:hanging="708"/>
        <w:rPr>
          <w:rFonts w:ascii="Arial" w:hAnsi="Arial"/>
        </w:rPr>
      </w:pPr>
      <w:r w:rsidRPr="00117896">
        <w:rPr>
          <w:rFonts w:ascii="Arial" w:hAnsi="Arial"/>
          <w:b/>
          <w:bCs/>
        </w:rPr>
        <w:tab/>
      </w:r>
      <w:r w:rsidR="00AA673F" w:rsidRPr="00117896">
        <w:rPr>
          <w:rFonts w:ascii="Arial" w:hAnsi="Arial"/>
          <w:b/>
          <w:bCs/>
        </w:rPr>
        <w:t>Descripción</w:t>
      </w:r>
      <w:r w:rsidRPr="00117896">
        <w:rPr>
          <w:rFonts w:ascii="Arial" w:hAnsi="Arial"/>
          <w:b/>
          <w:bCs/>
        </w:rPr>
        <w:t>:</w:t>
      </w:r>
    </w:p>
    <w:p w:rsidR="00117896" w:rsidRPr="00117896" w:rsidRDefault="00117896" w:rsidP="00117896">
      <w:pPr>
        <w:pStyle w:val="Standard"/>
        <w:ind w:left="708" w:hanging="708"/>
        <w:rPr>
          <w:rFonts w:ascii="Arial" w:hAnsi="Arial"/>
        </w:rPr>
      </w:pPr>
      <w:r w:rsidRPr="00117896">
        <w:rPr>
          <w:rFonts w:ascii="Arial" w:hAnsi="Arial"/>
        </w:rPr>
        <w:tab/>
        <w:t>Establece el modo de un archivo (Lectura, escritura, ejecución, etc.), de un archivo o directorio.</w:t>
      </w:r>
    </w:p>
    <w:p w:rsidR="00117896" w:rsidRPr="00117896" w:rsidRDefault="00117896" w:rsidP="00AA673F">
      <w:pPr>
        <w:pStyle w:val="Standard"/>
        <w:ind w:left="705"/>
        <w:rPr>
          <w:rFonts w:ascii="Arial" w:hAnsi="Arial"/>
        </w:rPr>
      </w:pPr>
      <w:r w:rsidRPr="00117896">
        <w:rPr>
          <w:rFonts w:ascii="Arial" w:hAnsi="Arial"/>
        </w:rPr>
        <w:t>Estos permisos vistos de manera básica son: lectura (</w:t>
      </w:r>
      <w:r w:rsidRPr="00117896">
        <w:rPr>
          <w:rFonts w:ascii="Arial" w:hAnsi="Arial"/>
          <w:b/>
        </w:rPr>
        <w:t>r</w:t>
      </w:r>
      <w:r w:rsidRPr="00117896">
        <w:rPr>
          <w:rFonts w:ascii="Arial" w:hAnsi="Arial"/>
        </w:rPr>
        <w:t xml:space="preserve">, </w:t>
      </w:r>
      <w:proofErr w:type="spellStart"/>
      <w:r w:rsidRPr="00117896">
        <w:rPr>
          <w:rFonts w:ascii="Arial" w:hAnsi="Arial"/>
          <w:b/>
        </w:rPr>
        <w:t>r</w:t>
      </w:r>
      <w:r w:rsidRPr="00117896">
        <w:rPr>
          <w:rFonts w:ascii="Arial" w:hAnsi="Arial"/>
        </w:rPr>
        <w:t>ead</w:t>
      </w:r>
      <w:proofErr w:type="spellEnd"/>
      <w:r w:rsidRPr="00117896">
        <w:rPr>
          <w:rFonts w:ascii="Arial" w:hAnsi="Arial"/>
        </w:rPr>
        <w:t>), escritura (</w:t>
      </w:r>
      <w:r w:rsidRPr="00117896">
        <w:rPr>
          <w:rFonts w:ascii="Arial" w:hAnsi="Arial"/>
          <w:b/>
        </w:rPr>
        <w:t>w</w:t>
      </w:r>
      <w:r w:rsidRPr="00117896">
        <w:rPr>
          <w:rFonts w:ascii="Arial" w:hAnsi="Arial"/>
        </w:rPr>
        <w:t xml:space="preserve">, </w:t>
      </w:r>
      <w:proofErr w:type="spellStart"/>
      <w:r w:rsidRPr="00117896">
        <w:rPr>
          <w:rFonts w:ascii="Arial" w:hAnsi="Arial"/>
          <w:b/>
        </w:rPr>
        <w:t>w</w:t>
      </w:r>
      <w:r w:rsidRPr="00117896">
        <w:rPr>
          <w:rFonts w:ascii="Arial" w:hAnsi="Arial"/>
        </w:rPr>
        <w:t>rite</w:t>
      </w:r>
      <w:proofErr w:type="spellEnd"/>
      <w:r w:rsidRPr="00117896">
        <w:rPr>
          <w:rFonts w:ascii="Arial" w:hAnsi="Arial"/>
        </w:rPr>
        <w:t>) y ejecución (</w:t>
      </w:r>
      <w:r w:rsidRPr="00117896">
        <w:rPr>
          <w:rFonts w:ascii="Arial" w:hAnsi="Arial"/>
          <w:b/>
        </w:rPr>
        <w:t>x</w:t>
      </w:r>
      <w:r w:rsidR="00AA673F">
        <w:rPr>
          <w:rFonts w:ascii="Arial" w:hAnsi="Arial"/>
        </w:rPr>
        <w:t xml:space="preserve">, </w:t>
      </w:r>
      <w:proofErr w:type="spellStart"/>
      <w:r w:rsidRPr="00117896">
        <w:rPr>
          <w:rFonts w:ascii="Arial" w:hAnsi="Arial"/>
        </w:rPr>
        <w:t>e</w:t>
      </w:r>
      <w:r w:rsidRPr="00117896">
        <w:rPr>
          <w:rFonts w:ascii="Arial" w:hAnsi="Arial"/>
          <w:b/>
        </w:rPr>
        <w:t>x</w:t>
      </w:r>
      <w:r w:rsidRPr="00117896">
        <w:rPr>
          <w:rFonts w:ascii="Arial" w:hAnsi="Arial"/>
        </w:rPr>
        <w:t>ecution</w:t>
      </w:r>
      <w:proofErr w:type="spellEnd"/>
      <w:r w:rsidRPr="00117896">
        <w:rPr>
          <w:rFonts w:ascii="Arial" w:hAnsi="Arial"/>
        </w:rPr>
        <w:t>) y se agrupan en bloques (</w:t>
      </w:r>
      <w:proofErr w:type="spellStart"/>
      <w:r w:rsidRPr="00117896">
        <w:rPr>
          <w:rFonts w:ascii="Arial" w:hAnsi="Arial"/>
        </w:rPr>
        <w:t>rwx</w:t>
      </w:r>
      <w:proofErr w:type="spellEnd"/>
      <w:r w:rsidRPr="00117896">
        <w:rPr>
          <w:rFonts w:ascii="Arial" w:hAnsi="Arial"/>
        </w:rPr>
        <w:t>) para 3 diferentes clases (</w:t>
      </w:r>
      <w:r w:rsidRPr="00117896">
        <w:rPr>
          <w:rFonts w:ascii="Arial" w:hAnsi="Arial"/>
          <w:b/>
        </w:rPr>
        <w:t>usuario</w:t>
      </w:r>
      <w:r w:rsidRPr="00117896">
        <w:rPr>
          <w:rFonts w:ascii="Arial" w:hAnsi="Arial"/>
        </w:rPr>
        <w:t xml:space="preserve">, </w:t>
      </w:r>
      <w:r w:rsidRPr="00117896">
        <w:rPr>
          <w:rFonts w:ascii="Arial" w:hAnsi="Arial"/>
          <w:b/>
        </w:rPr>
        <w:t>grupo</w:t>
      </w:r>
      <w:r w:rsidRPr="00117896">
        <w:rPr>
          <w:rFonts w:ascii="Arial" w:hAnsi="Arial"/>
        </w:rPr>
        <w:t xml:space="preserve"> y </w:t>
      </w:r>
      <w:r w:rsidRPr="00117896">
        <w:rPr>
          <w:rFonts w:ascii="Arial" w:hAnsi="Arial"/>
          <w:b/>
        </w:rPr>
        <w:t>otros</w:t>
      </w:r>
      <w:r w:rsidRPr="00117896">
        <w:rPr>
          <w:rFonts w:ascii="Arial" w:hAnsi="Arial"/>
        </w:rPr>
        <w:t>).</w:t>
      </w:r>
    </w:p>
    <w:p w:rsidR="00117896" w:rsidRPr="00117896" w:rsidRDefault="00117896" w:rsidP="00117896">
      <w:pPr>
        <w:pStyle w:val="Standard"/>
        <w:rPr>
          <w:rFonts w:ascii="Arial" w:hAnsi="Arial"/>
        </w:rPr>
      </w:pPr>
      <w:r w:rsidRPr="00117896">
        <w:rPr>
          <w:rFonts w:ascii="Arial" w:hAnsi="Arial"/>
        </w:rPr>
        <w:tab/>
      </w:r>
    </w:p>
    <w:tbl>
      <w:tblPr>
        <w:tblW w:w="9240" w:type="dxa"/>
        <w:tblInd w:w="7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3"/>
        <w:gridCol w:w="3325"/>
        <w:gridCol w:w="3322"/>
      </w:tblGrid>
      <w:tr w:rsidR="00117896" w:rsidRPr="00117896" w:rsidTr="004D3855"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Valor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Permiso</w:t>
            </w:r>
          </w:p>
        </w:tc>
        <w:tc>
          <w:tcPr>
            <w:tcW w:w="3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Listado del directorio</w:t>
            </w:r>
          </w:p>
        </w:tc>
      </w:tr>
      <w:tr w:rsidR="00117896" w:rsidRPr="00117896" w:rsidTr="004D3855">
        <w:tc>
          <w:tcPr>
            <w:tcW w:w="25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0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No leer, no escribir, no ejecutar</w:t>
            </w:r>
          </w:p>
        </w:tc>
        <w:tc>
          <w:tcPr>
            <w:tcW w:w="33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---</w:t>
            </w:r>
          </w:p>
        </w:tc>
      </w:tr>
      <w:tr w:rsidR="00117896" w:rsidRPr="00117896" w:rsidTr="004D3855">
        <w:tc>
          <w:tcPr>
            <w:tcW w:w="25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1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No leer, no escribir, ejecutar</w:t>
            </w:r>
          </w:p>
        </w:tc>
        <w:tc>
          <w:tcPr>
            <w:tcW w:w="33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--x</w:t>
            </w:r>
          </w:p>
        </w:tc>
      </w:tr>
      <w:tr w:rsidR="00117896" w:rsidRPr="00117896" w:rsidTr="004D3855">
        <w:tc>
          <w:tcPr>
            <w:tcW w:w="25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2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No leer, escribir, no ejecutar</w:t>
            </w:r>
          </w:p>
        </w:tc>
        <w:tc>
          <w:tcPr>
            <w:tcW w:w="33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w--</w:t>
            </w:r>
          </w:p>
        </w:tc>
      </w:tr>
      <w:tr w:rsidR="00117896" w:rsidRPr="00117896" w:rsidTr="004D3855">
        <w:tc>
          <w:tcPr>
            <w:tcW w:w="25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3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No leer, escribir, ejecutar</w:t>
            </w:r>
          </w:p>
        </w:tc>
        <w:tc>
          <w:tcPr>
            <w:tcW w:w="33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-</w:t>
            </w:r>
            <w:proofErr w:type="spellStart"/>
            <w:r w:rsidRPr="00117896">
              <w:rPr>
                <w:rFonts w:ascii="Arial" w:hAnsi="Arial"/>
              </w:rPr>
              <w:t>wx</w:t>
            </w:r>
            <w:proofErr w:type="spellEnd"/>
          </w:p>
        </w:tc>
      </w:tr>
      <w:tr w:rsidR="00117896" w:rsidRPr="00117896" w:rsidTr="004D3855">
        <w:tc>
          <w:tcPr>
            <w:tcW w:w="25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4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Leer, no escribir, no ejecutar</w:t>
            </w:r>
          </w:p>
        </w:tc>
        <w:tc>
          <w:tcPr>
            <w:tcW w:w="33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r--</w:t>
            </w:r>
          </w:p>
        </w:tc>
      </w:tr>
      <w:tr w:rsidR="00117896" w:rsidRPr="00117896" w:rsidTr="004D3855">
        <w:tc>
          <w:tcPr>
            <w:tcW w:w="25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5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Leer, no escribir, ejecutar</w:t>
            </w:r>
          </w:p>
        </w:tc>
        <w:tc>
          <w:tcPr>
            <w:tcW w:w="33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r-x</w:t>
            </w:r>
          </w:p>
        </w:tc>
      </w:tr>
      <w:tr w:rsidR="00117896" w:rsidRPr="00117896" w:rsidTr="004D3855">
        <w:tc>
          <w:tcPr>
            <w:tcW w:w="25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lastRenderedPageBreak/>
              <w:t>6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Leer, escribir, no ejecutar</w:t>
            </w:r>
          </w:p>
        </w:tc>
        <w:tc>
          <w:tcPr>
            <w:tcW w:w="33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proofErr w:type="spellStart"/>
            <w:r w:rsidRPr="00117896">
              <w:rPr>
                <w:rFonts w:ascii="Arial" w:hAnsi="Arial"/>
              </w:rPr>
              <w:t>rw</w:t>
            </w:r>
            <w:proofErr w:type="spellEnd"/>
            <w:r w:rsidRPr="00117896">
              <w:rPr>
                <w:rFonts w:ascii="Arial" w:hAnsi="Arial"/>
              </w:rPr>
              <w:t>-</w:t>
            </w:r>
          </w:p>
        </w:tc>
      </w:tr>
      <w:tr w:rsidR="00117896" w:rsidRPr="00117896" w:rsidTr="004D3855">
        <w:tc>
          <w:tcPr>
            <w:tcW w:w="25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7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r w:rsidRPr="00117896">
              <w:rPr>
                <w:rFonts w:ascii="Arial" w:hAnsi="Arial"/>
              </w:rPr>
              <w:t>Leer, escribir, ejecutar</w:t>
            </w:r>
          </w:p>
        </w:tc>
        <w:tc>
          <w:tcPr>
            <w:tcW w:w="33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17896" w:rsidRPr="00117896" w:rsidRDefault="00117896">
            <w:pPr>
              <w:pStyle w:val="Standard"/>
              <w:rPr>
                <w:rFonts w:ascii="Arial" w:hAnsi="Arial"/>
              </w:rPr>
            </w:pPr>
            <w:proofErr w:type="spellStart"/>
            <w:r w:rsidRPr="00117896">
              <w:rPr>
                <w:rFonts w:ascii="Arial" w:hAnsi="Arial"/>
              </w:rPr>
              <w:t>rwx</w:t>
            </w:r>
            <w:proofErr w:type="spellEnd"/>
          </w:p>
        </w:tc>
      </w:tr>
    </w:tbl>
    <w:p w:rsidR="00117896" w:rsidRPr="00117896" w:rsidRDefault="00117896" w:rsidP="00117896">
      <w:pPr>
        <w:pStyle w:val="Standard"/>
        <w:rPr>
          <w:rFonts w:ascii="Arial" w:hAnsi="Arial"/>
        </w:rPr>
      </w:pPr>
    </w:p>
    <w:p w:rsidR="00117896" w:rsidRPr="00117896" w:rsidRDefault="00117896" w:rsidP="00117896">
      <w:pPr>
        <w:pStyle w:val="Standard"/>
        <w:ind w:left="708" w:hanging="708"/>
        <w:rPr>
          <w:rFonts w:ascii="Arial" w:hAnsi="Arial"/>
          <w:b/>
          <w:bCs/>
        </w:rPr>
      </w:pPr>
      <w:r w:rsidRPr="00117896">
        <w:rPr>
          <w:rFonts w:ascii="Arial" w:hAnsi="Arial"/>
          <w:b/>
          <w:bCs/>
        </w:rPr>
        <w:tab/>
        <w:t>Argumento(s):</w:t>
      </w:r>
    </w:p>
    <w:p w:rsidR="004D3855" w:rsidRDefault="00117896" w:rsidP="004D3855">
      <w:pPr>
        <w:pStyle w:val="Standard"/>
        <w:ind w:left="708" w:hanging="708"/>
        <w:rPr>
          <w:rFonts w:ascii="Arial" w:hAnsi="Arial"/>
        </w:rPr>
      </w:pPr>
      <w:r w:rsidRPr="00117896">
        <w:rPr>
          <w:rFonts w:ascii="Arial" w:hAnsi="Arial"/>
        </w:rPr>
        <w:tab/>
        <w:t>-R Recursivo</w:t>
      </w:r>
    </w:p>
    <w:p w:rsidR="004D3855" w:rsidRDefault="004D3855" w:rsidP="004D3855">
      <w:pPr>
        <w:pStyle w:val="Standard"/>
        <w:ind w:left="708" w:hanging="708"/>
        <w:rPr>
          <w:rFonts w:ascii="Arial" w:hAnsi="Arial"/>
        </w:rPr>
      </w:pPr>
    </w:p>
    <w:p w:rsidR="004D3855" w:rsidRDefault="004D3855" w:rsidP="004D3855">
      <w:pPr>
        <w:pStyle w:val="Standard"/>
        <w:ind w:left="708" w:hanging="708"/>
        <w:rPr>
          <w:rFonts w:ascii="Arial" w:hAnsi="Arial"/>
        </w:rPr>
      </w:pPr>
    </w:p>
    <w:p w:rsidR="004D3855" w:rsidRDefault="004D3855">
      <w:pPr>
        <w:spacing w:line="276" w:lineRule="auto"/>
        <w:jc w:val="left"/>
      </w:pPr>
      <w:r>
        <w:br w:type="page"/>
      </w:r>
    </w:p>
    <w:p w:rsidR="004D3855" w:rsidRDefault="004D3855" w:rsidP="004D3855">
      <w:pPr>
        <w:pStyle w:val="Ttulo1"/>
      </w:pPr>
      <w:bookmarkStart w:id="4" w:name="_Toc485040637"/>
      <w:r>
        <w:lastRenderedPageBreak/>
        <w:t>Gestión de usuarios</w:t>
      </w:r>
      <w:bookmarkEnd w:id="4"/>
    </w:p>
    <w:p w:rsidR="004D3855" w:rsidRDefault="004D3855" w:rsidP="004D3855"/>
    <w:p w:rsidR="004D3855" w:rsidRDefault="004D3855" w:rsidP="004D3855">
      <w:r>
        <w:t>El usuario propietario:</w:t>
      </w:r>
    </w:p>
    <w:p w:rsidR="004D3855" w:rsidRDefault="004D3855" w:rsidP="004D3855">
      <w:proofErr w:type="spellStart"/>
      <w:proofErr w:type="gramStart"/>
      <w:r>
        <w:t>stat</w:t>
      </w:r>
      <w:proofErr w:type="spellEnd"/>
      <w:proofErr w:type="gramEnd"/>
      <w:r>
        <w:t xml:space="preserve"> -c %U </w:t>
      </w:r>
      <w:proofErr w:type="spellStart"/>
      <w:r>
        <w:t>htdocs</w:t>
      </w:r>
      <w:proofErr w:type="spellEnd"/>
      <w:r>
        <w:t>/</w:t>
      </w:r>
    </w:p>
    <w:p w:rsidR="004D3855" w:rsidRDefault="004D3855" w:rsidP="004D3855">
      <w:r>
        <w:t>El grupo propietario:</w:t>
      </w:r>
    </w:p>
    <w:p w:rsidR="004D3855" w:rsidRDefault="004D3855" w:rsidP="004D3855">
      <w:proofErr w:type="spellStart"/>
      <w:proofErr w:type="gramStart"/>
      <w:r>
        <w:t>stat</w:t>
      </w:r>
      <w:proofErr w:type="spellEnd"/>
      <w:proofErr w:type="gramEnd"/>
      <w:r>
        <w:t xml:space="preserve"> -c %G </w:t>
      </w:r>
      <w:proofErr w:type="spellStart"/>
      <w:r>
        <w:t>htdocs</w:t>
      </w:r>
      <w:proofErr w:type="spellEnd"/>
      <w:r>
        <w:t>/</w:t>
      </w:r>
    </w:p>
    <w:p w:rsidR="004D3855" w:rsidRDefault="004D3855" w:rsidP="004D3855">
      <w:r>
        <w:t>Los permisos de acceso:</w:t>
      </w:r>
    </w:p>
    <w:p w:rsidR="004D3855" w:rsidRDefault="004D3855" w:rsidP="004D3855">
      <w:proofErr w:type="spellStart"/>
      <w:proofErr w:type="gramStart"/>
      <w:r>
        <w:t>stat</w:t>
      </w:r>
      <w:proofErr w:type="spellEnd"/>
      <w:proofErr w:type="gramEnd"/>
      <w:r>
        <w:t xml:space="preserve"> -c %A </w:t>
      </w:r>
      <w:proofErr w:type="spellStart"/>
      <w:r>
        <w:t>htdocs</w:t>
      </w:r>
      <w:proofErr w:type="spellEnd"/>
      <w:r>
        <w:t>/</w:t>
      </w:r>
    </w:p>
    <w:p w:rsidR="004D3855" w:rsidRDefault="004D3855" w:rsidP="004D3855">
      <w:r>
        <w:t xml:space="preserve">La orden </w:t>
      </w:r>
      <w:proofErr w:type="spellStart"/>
      <w:r>
        <w:t>groups</w:t>
      </w:r>
      <w:proofErr w:type="spellEnd"/>
      <w:r>
        <w:t xml:space="preserve"> muestra la pertenencia al grupo:</w:t>
      </w:r>
    </w:p>
    <w:p w:rsidR="004D3855" w:rsidRDefault="004D3855" w:rsidP="004D3855">
      <w:proofErr w:type="spellStart"/>
      <w:proofErr w:type="gramStart"/>
      <w:r>
        <w:t>groups</w:t>
      </w:r>
      <w:proofErr w:type="spellEnd"/>
      <w:proofErr w:type="gramEnd"/>
      <w:r>
        <w:t xml:space="preserve"> [usuario]</w:t>
      </w:r>
    </w:p>
    <w:p w:rsidR="004D3855" w:rsidRDefault="004D3855" w:rsidP="004D3855">
      <w:r>
        <w:t>Si la variable usuario se omite, se muestran los grupos a los cuales pertenece el usuario actual.</w:t>
      </w:r>
    </w:p>
    <w:p w:rsidR="004D3855" w:rsidRDefault="004D3855" w:rsidP="004D3855">
      <w:r>
        <w:t>La orden id proporciona detalles adicionales, como la UID del usuario y los GID asociados:</w:t>
      </w:r>
    </w:p>
    <w:p w:rsidR="004D3855" w:rsidRDefault="004D3855" w:rsidP="004D3855">
      <w:r>
        <w:t>¿</w:t>
      </w:r>
      <w:proofErr w:type="gramStart"/>
      <w:r>
        <w:t>id</w:t>
      </w:r>
      <w:proofErr w:type="gramEnd"/>
      <w:r>
        <w:t xml:space="preserve"> [usuario]</w:t>
      </w:r>
    </w:p>
    <w:p w:rsidR="004D3855" w:rsidRDefault="004D3855" w:rsidP="004D3855">
      <w:r>
        <w:t>Puede listar todos los grupos presentes en el sistema, ejecutando:</w:t>
      </w:r>
    </w:p>
    <w:p w:rsidR="004D3855" w:rsidRDefault="004D3855" w:rsidP="004D3855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:rsidR="004D3855" w:rsidRDefault="004D3855" w:rsidP="004D3855">
      <w:r>
        <w:t xml:space="preserve">Puede crear un nuevo grupo con la orden </w:t>
      </w:r>
      <w:proofErr w:type="spellStart"/>
      <w:r>
        <w:t>groupadd</w:t>
      </w:r>
      <w:proofErr w:type="spellEnd"/>
      <w:r>
        <w:t>:</w:t>
      </w:r>
    </w:p>
    <w:p w:rsidR="004D3855" w:rsidRDefault="004D3855" w:rsidP="004D3855">
      <w:proofErr w:type="spellStart"/>
      <w:proofErr w:type="gramStart"/>
      <w:r>
        <w:t>groupadd</w:t>
      </w:r>
      <w:proofErr w:type="spellEnd"/>
      <w:proofErr w:type="gramEnd"/>
      <w:r>
        <w:t xml:space="preserve"> [grupo]</w:t>
      </w:r>
    </w:p>
    <w:p w:rsidR="004D3855" w:rsidRDefault="004D3855" w:rsidP="004D3855">
      <w:r>
        <w:t xml:space="preserve">Puede agregar un usuario a un grupo con la orden </w:t>
      </w:r>
      <w:proofErr w:type="spellStart"/>
      <w:r>
        <w:t>gpasswd</w:t>
      </w:r>
      <w:proofErr w:type="spellEnd"/>
      <w:r>
        <w:t>:</w:t>
      </w:r>
    </w:p>
    <w:p w:rsidR="004D3855" w:rsidRDefault="004D3855" w:rsidP="004D3855">
      <w:proofErr w:type="spellStart"/>
      <w:proofErr w:type="gramStart"/>
      <w:r>
        <w:t>gpasswd</w:t>
      </w:r>
      <w:proofErr w:type="spellEnd"/>
      <w:proofErr w:type="gramEnd"/>
      <w:r>
        <w:t xml:space="preserve"> -a [usuario] [grupo]</w:t>
      </w:r>
    </w:p>
    <w:p w:rsidR="004D3855" w:rsidRDefault="004D3855" w:rsidP="004D3855">
      <w:r>
        <w:t>Puede eliminar un grupo existente, ejecutando:</w:t>
      </w:r>
    </w:p>
    <w:p w:rsidR="004D3855" w:rsidRDefault="004D3855" w:rsidP="004D3855">
      <w:proofErr w:type="spellStart"/>
      <w:proofErr w:type="gramStart"/>
      <w:r>
        <w:lastRenderedPageBreak/>
        <w:t>groupdel</w:t>
      </w:r>
      <w:proofErr w:type="spellEnd"/>
      <w:proofErr w:type="gramEnd"/>
      <w:r>
        <w:t xml:space="preserve"> [grupo]</w:t>
      </w:r>
    </w:p>
    <w:p w:rsidR="004D3855" w:rsidRDefault="004D3855" w:rsidP="004D3855">
      <w:r>
        <w:t>Puede eliminar un usuario de un grupo, ejecutando:</w:t>
      </w:r>
    </w:p>
    <w:p w:rsidR="004D3855" w:rsidRDefault="004D3855" w:rsidP="004D3855">
      <w:proofErr w:type="spellStart"/>
      <w:proofErr w:type="gramStart"/>
      <w:r>
        <w:t>gpasswd</w:t>
      </w:r>
      <w:proofErr w:type="spellEnd"/>
      <w:proofErr w:type="gramEnd"/>
      <w:r>
        <w:t xml:space="preserve"> -d [usuario] [grupo]</w:t>
      </w:r>
    </w:p>
    <w:p w:rsidR="004D3855" w:rsidRDefault="004D3855" w:rsidP="004D3855">
      <w:r>
        <w:t>Si el usuario estaba conectado a la sesión cuando ha ejecutado la orden, debe reiniciar la sesión para que los cambios surtan efecto.</w:t>
      </w:r>
    </w:p>
    <w:p w:rsidR="004D3855" w:rsidRDefault="004D3855" w:rsidP="004D3855">
      <w:pPr>
        <w:pStyle w:val="Ttulo2"/>
      </w:pPr>
      <w:bookmarkStart w:id="5" w:name="_Toc485040638"/>
      <w:r>
        <w:t>Lecturas recomendadas</w:t>
      </w:r>
      <w:bookmarkEnd w:id="5"/>
    </w:p>
    <w:p w:rsidR="004D3855" w:rsidRDefault="004D3855" w:rsidP="004D3855">
      <w:hyperlink r:id="rId6" w:history="1">
        <w:r w:rsidRPr="00326DDF">
          <w:rPr>
            <w:rStyle w:val="Hipervnculo"/>
          </w:rPr>
          <w:t>https://wiki.archlinux.org/index.php/Users_and_groups_(Espa%C3%B1ol)</w:t>
        </w:r>
      </w:hyperlink>
    </w:p>
    <w:p w:rsidR="004D3855" w:rsidRDefault="004D3855" w:rsidP="004D3855">
      <w:hyperlink r:id="rId7" w:history="1">
        <w:r w:rsidRPr="00326DDF">
          <w:rPr>
            <w:rStyle w:val="Hipervnculo"/>
          </w:rPr>
          <w:t>https://www.linuxtotal.com.mx/index.php?cont=info_admon_008</w:t>
        </w:r>
      </w:hyperlink>
    </w:p>
    <w:sectPr w:rsidR="004D3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96"/>
    <w:rsid w:val="000019A0"/>
    <w:rsid w:val="00007B81"/>
    <w:rsid w:val="00010C1C"/>
    <w:rsid w:val="00011D00"/>
    <w:rsid w:val="00014A77"/>
    <w:rsid w:val="00016A3B"/>
    <w:rsid w:val="00017CED"/>
    <w:rsid w:val="00021DE2"/>
    <w:rsid w:val="00031F40"/>
    <w:rsid w:val="00034049"/>
    <w:rsid w:val="00035AAF"/>
    <w:rsid w:val="000360DE"/>
    <w:rsid w:val="0003637D"/>
    <w:rsid w:val="00037D0F"/>
    <w:rsid w:val="000434AE"/>
    <w:rsid w:val="000456A7"/>
    <w:rsid w:val="00050103"/>
    <w:rsid w:val="0005153E"/>
    <w:rsid w:val="000516C1"/>
    <w:rsid w:val="00054284"/>
    <w:rsid w:val="00056939"/>
    <w:rsid w:val="0005779C"/>
    <w:rsid w:val="00060D9A"/>
    <w:rsid w:val="00062BB8"/>
    <w:rsid w:val="00062E48"/>
    <w:rsid w:val="00064EBB"/>
    <w:rsid w:val="000716EE"/>
    <w:rsid w:val="000720C8"/>
    <w:rsid w:val="00075273"/>
    <w:rsid w:val="0007684F"/>
    <w:rsid w:val="0007795A"/>
    <w:rsid w:val="00077A26"/>
    <w:rsid w:val="00082777"/>
    <w:rsid w:val="000833A2"/>
    <w:rsid w:val="000833CE"/>
    <w:rsid w:val="00085153"/>
    <w:rsid w:val="00086790"/>
    <w:rsid w:val="00097C13"/>
    <w:rsid w:val="00097CC3"/>
    <w:rsid w:val="000A218A"/>
    <w:rsid w:val="000A261E"/>
    <w:rsid w:val="000A62D9"/>
    <w:rsid w:val="000A6E7E"/>
    <w:rsid w:val="000B212E"/>
    <w:rsid w:val="000B2445"/>
    <w:rsid w:val="000B59B8"/>
    <w:rsid w:val="000B7C7C"/>
    <w:rsid w:val="000C0FDA"/>
    <w:rsid w:val="000C259A"/>
    <w:rsid w:val="000C43EC"/>
    <w:rsid w:val="000C4BED"/>
    <w:rsid w:val="000C4DF2"/>
    <w:rsid w:val="000D0D80"/>
    <w:rsid w:val="000D40D2"/>
    <w:rsid w:val="000D418A"/>
    <w:rsid w:val="000D6028"/>
    <w:rsid w:val="000E152E"/>
    <w:rsid w:val="000E1772"/>
    <w:rsid w:val="000E2D8E"/>
    <w:rsid w:val="000E6D18"/>
    <w:rsid w:val="000F0285"/>
    <w:rsid w:val="000F0FB9"/>
    <w:rsid w:val="000F55AB"/>
    <w:rsid w:val="00105F83"/>
    <w:rsid w:val="00106449"/>
    <w:rsid w:val="001066A0"/>
    <w:rsid w:val="001073F2"/>
    <w:rsid w:val="0011020C"/>
    <w:rsid w:val="00111726"/>
    <w:rsid w:val="00111C21"/>
    <w:rsid w:val="00113533"/>
    <w:rsid w:val="00117896"/>
    <w:rsid w:val="00117E8D"/>
    <w:rsid w:val="00120BF1"/>
    <w:rsid w:val="00120C39"/>
    <w:rsid w:val="00120E8C"/>
    <w:rsid w:val="00123E5D"/>
    <w:rsid w:val="001251B9"/>
    <w:rsid w:val="001257F1"/>
    <w:rsid w:val="0012683E"/>
    <w:rsid w:val="001332DB"/>
    <w:rsid w:val="00133A5D"/>
    <w:rsid w:val="00135788"/>
    <w:rsid w:val="00135CFA"/>
    <w:rsid w:val="00135F5F"/>
    <w:rsid w:val="00142542"/>
    <w:rsid w:val="00143D2B"/>
    <w:rsid w:val="00144CA4"/>
    <w:rsid w:val="0014613C"/>
    <w:rsid w:val="00150C34"/>
    <w:rsid w:val="001522A1"/>
    <w:rsid w:val="001522DF"/>
    <w:rsid w:val="001528C5"/>
    <w:rsid w:val="00155E1B"/>
    <w:rsid w:val="00160070"/>
    <w:rsid w:val="00160B61"/>
    <w:rsid w:val="001612D5"/>
    <w:rsid w:val="00161CFE"/>
    <w:rsid w:val="00164623"/>
    <w:rsid w:val="00165EE3"/>
    <w:rsid w:val="00167FAC"/>
    <w:rsid w:val="0017047A"/>
    <w:rsid w:val="00173A42"/>
    <w:rsid w:val="00174FB2"/>
    <w:rsid w:val="001768D7"/>
    <w:rsid w:val="00180E28"/>
    <w:rsid w:val="00184056"/>
    <w:rsid w:val="00184B37"/>
    <w:rsid w:val="0018769B"/>
    <w:rsid w:val="00191F48"/>
    <w:rsid w:val="00196CD2"/>
    <w:rsid w:val="001A2949"/>
    <w:rsid w:val="001A3BF6"/>
    <w:rsid w:val="001B0E71"/>
    <w:rsid w:val="001B41E1"/>
    <w:rsid w:val="001B5BF1"/>
    <w:rsid w:val="001B5EF8"/>
    <w:rsid w:val="001B6541"/>
    <w:rsid w:val="001C1F70"/>
    <w:rsid w:val="001C4333"/>
    <w:rsid w:val="001C6132"/>
    <w:rsid w:val="001D0B27"/>
    <w:rsid w:val="001D113F"/>
    <w:rsid w:val="001D6613"/>
    <w:rsid w:val="001D66F7"/>
    <w:rsid w:val="001E0DF3"/>
    <w:rsid w:val="001E666E"/>
    <w:rsid w:val="001E6CD6"/>
    <w:rsid w:val="001F4E7F"/>
    <w:rsid w:val="001F54DD"/>
    <w:rsid w:val="001F7248"/>
    <w:rsid w:val="00201B95"/>
    <w:rsid w:val="00201C93"/>
    <w:rsid w:val="002022D3"/>
    <w:rsid w:val="00203A71"/>
    <w:rsid w:val="00210440"/>
    <w:rsid w:val="002132FE"/>
    <w:rsid w:val="00213E9A"/>
    <w:rsid w:val="00217687"/>
    <w:rsid w:val="00217879"/>
    <w:rsid w:val="00223AF6"/>
    <w:rsid w:val="00224E0B"/>
    <w:rsid w:val="0022529A"/>
    <w:rsid w:val="00227193"/>
    <w:rsid w:val="00227D8E"/>
    <w:rsid w:val="00232DA4"/>
    <w:rsid w:val="0023517D"/>
    <w:rsid w:val="0023648A"/>
    <w:rsid w:val="002408DE"/>
    <w:rsid w:val="00240CB5"/>
    <w:rsid w:val="00240D42"/>
    <w:rsid w:val="002417B4"/>
    <w:rsid w:val="00243DF0"/>
    <w:rsid w:val="0024554D"/>
    <w:rsid w:val="00245DFE"/>
    <w:rsid w:val="00245F47"/>
    <w:rsid w:val="00246881"/>
    <w:rsid w:val="00252059"/>
    <w:rsid w:val="002536C0"/>
    <w:rsid w:val="002576EC"/>
    <w:rsid w:val="00260DB8"/>
    <w:rsid w:val="0026171F"/>
    <w:rsid w:val="00265FA1"/>
    <w:rsid w:val="00267621"/>
    <w:rsid w:val="00273593"/>
    <w:rsid w:val="002739B3"/>
    <w:rsid w:val="00274BB0"/>
    <w:rsid w:val="00275AF2"/>
    <w:rsid w:val="0027653F"/>
    <w:rsid w:val="00276C75"/>
    <w:rsid w:val="002807E6"/>
    <w:rsid w:val="00281212"/>
    <w:rsid w:val="0028215F"/>
    <w:rsid w:val="002835D0"/>
    <w:rsid w:val="00284081"/>
    <w:rsid w:val="002845B8"/>
    <w:rsid w:val="0028597B"/>
    <w:rsid w:val="002871B4"/>
    <w:rsid w:val="002911C7"/>
    <w:rsid w:val="002912DA"/>
    <w:rsid w:val="00292AA0"/>
    <w:rsid w:val="002930FB"/>
    <w:rsid w:val="0029601C"/>
    <w:rsid w:val="00297DEB"/>
    <w:rsid w:val="002A06BC"/>
    <w:rsid w:val="002A19CA"/>
    <w:rsid w:val="002A1A2F"/>
    <w:rsid w:val="002A2A02"/>
    <w:rsid w:val="002A3B67"/>
    <w:rsid w:val="002A7B4F"/>
    <w:rsid w:val="002B0745"/>
    <w:rsid w:val="002B1442"/>
    <w:rsid w:val="002B37CB"/>
    <w:rsid w:val="002B4213"/>
    <w:rsid w:val="002B5755"/>
    <w:rsid w:val="002B7F5A"/>
    <w:rsid w:val="002C070C"/>
    <w:rsid w:val="002C0F71"/>
    <w:rsid w:val="002C1E81"/>
    <w:rsid w:val="002C4688"/>
    <w:rsid w:val="002C577D"/>
    <w:rsid w:val="002D0514"/>
    <w:rsid w:val="002D2449"/>
    <w:rsid w:val="002D407A"/>
    <w:rsid w:val="002D47E9"/>
    <w:rsid w:val="002E0C66"/>
    <w:rsid w:val="002E2AC4"/>
    <w:rsid w:val="002F0DC6"/>
    <w:rsid w:val="002F3474"/>
    <w:rsid w:val="002F5113"/>
    <w:rsid w:val="0030091F"/>
    <w:rsid w:val="00301B1B"/>
    <w:rsid w:val="0031042D"/>
    <w:rsid w:val="00310D2F"/>
    <w:rsid w:val="003115C6"/>
    <w:rsid w:val="003154D5"/>
    <w:rsid w:val="00315BA8"/>
    <w:rsid w:val="00315CBF"/>
    <w:rsid w:val="00320A9D"/>
    <w:rsid w:val="0032736B"/>
    <w:rsid w:val="00330943"/>
    <w:rsid w:val="003310D7"/>
    <w:rsid w:val="0033110F"/>
    <w:rsid w:val="00331E2A"/>
    <w:rsid w:val="003412E9"/>
    <w:rsid w:val="00341386"/>
    <w:rsid w:val="00343EF0"/>
    <w:rsid w:val="003451DD"/>
    <w:rsid w:val="00350EBD"/>
    <w:rsid w:val="0035345D"/>
    <w:rsid w:val="00361764"/>
    <w:rsid w:val="003661FC"/>
    <w:rsid w:val="00366360"/>
    <w:rsid w:val="003808F4"/>
    <w:rsid w:val="0038587B"/>
    <w:rsid w:val="0038669E"/>
    <w:rsid w:val="003956DF"/>
    <w:rsid w:val="00397670"/>
    <w:rsid w:val="0039767F"/>
    <w:rsid w:val="003A1571"/>
    <w:rsid w:val="003B1655"/>
    <w:rsid w:val="003B1B6F"/>
    <w:rsid w:val="003B1BAA"/>
    <w:rsid w:val="003B5A34"/>
    <w:rsid w:val="003B5B07"/>
    <w:rsid w:val="003B5C46"/>
    <w:rsid w:val="003C5DC8"/>
    <w:rsid w:val="003C68A0"/>
    <w:rsid w:val="003D2075"/>
    <w:rsid w:val="003D3A21"/>
    <w:rsid w:val="003E2056"/>
    <w:rsid w:val="003E7638"/>
    <w:rsid w:val="003F11F0"/>
    <w:rsid w:val="003F1537"/>
    <w:rsid w:val="003F455A"/>
    <w:rsid w:val="003F4CC7"/>
    <w:rsid w:val="003F5335"/>
    <w:rsid w:val="003F5487"/>
    <w:rsid w:val="00400464"/>
    <w:rsid w:val="00403962"/>
    <w:rsid w:val="00406165"/>
    <w:rsid w:val="00407870"/>
    <w:rsid w:val="00412FAF"/>
    <w:rsid w:val="00413BF5"/>
    <w:rsid w:val="0041535F"/>
    <w:rsid w:val="004243C4"/>
    <w:rsid w:val="00424C3C"/>
    <w:rsid w:val="00426DBD"/>
    <w:rsid w:val="00432CDE"/>
    <w:rsid w:val="00433E3E"/>
    <w:rsid w:val="0043431F"/>
    <w:rsid w:val="00434A61"/>
    <w:rsid w:val="00435BC7"/>
    <w:rsid w:val="0044074A"/>
    <w:rsid w:val="004433D6"/>
    <w:rsid w:val="00446460"/>
    <w:rsid w:val="004530C9"/>
    <w:rsid w:val="00454C9B"/>
    <w:rsid w:val="00456D0A"/>
    <w:rsid w:val="00457C0D"/>
    <w:rsid w:val="004605FE"/>
    <w:rsid w:val="00461DDF"/>
    <w:rsid w:val="0046345C"/>
    <w:rsid w:val="004634E0"/>
    <w:rsid w:val="004646F7"/>
    <w:rsid w:val="00464DDF"/>
    <w:rsid w:val="0046561E"/>
    <w:rsid w:val="00465657"/>
    <w:rsid w:val="004661F6"/>
    <w:rsid w:val="004717FB"/>
    <w:rsid w:val="004765B3"/>
    <w:rsid w:val="004765D5"/>
    <w:rsid w:val="00476C48"/>
    <w:rsid w:val="00481135"/>
    <w:rsid w:val="004830CE"/>
    <w:rsid w:val="00485721"/>
    <w:rsid w:val="004863C1"/>
    <w:rsid w:val="004A01CB"/>
    <w:rsid w:val="004A437B"/>
    <w:rsid w:val="004B11E1"/>
    <w:rsid w:val="004B161B"/>
    <w:rsid w:val="004B1672"/>
    <w:rsid w:val="004B3192"/>
    <w:rsid w:val="004B4BBC"/>
    <w:rsid w:val="004B5CDF"/>
    <w:rsid w:val="004C0D19"/>
    <w:rsid w:val="004C5F57"/>
    <w:rsid w:val="004D12A4"/>
    <w:rsid w:val="004D24ED"/>
    <w:rsid w:val="004D3855"/>
    <w:rsid w:val="004D3A53"/>
    <w:rsid w:val="004D4512"/>
    <w:rsid w:val="004D75E2"/>
    <w:rsid w:val="004E66E8"/>
    <w:rsid w:val="004E6D17"/>
    <w:rsid w:val="004E7220"/>
    <w:rsid w:val="004F05AB"/>
    <w:rsid w:val="004F05DD"/>
    <w:rsid w:val="004F108B"/>
    <w:rsid w:val="004F2B09"/>
    <w:rsid w:val="004F2E77"/>
    <w:rsid w:val="004F7545"/>
    <w:rsid w:val="00502B74"/>
    <w:rsid w:val="00504272"/>
    <w:rsid w:val="005052D2"/>
    <w:rsid w:val="00505547"/>
    <w:rsid w:val="005057BD"/>
    <w:rsid w:val="00510E07"/>
    <w:rsid w:val="00510FF1"/>
    <w:rsid w:val="00511AB0"/>
    <w:rsid w:val="00511B24"/>
    <w:rsid w:val="00513BFC"/>
    <w:rsid w:val="00514A01"/>
    <w:rsid w:val="00515C17"/>
    <w:rsid w:val="00520DD2"/>
    <w:rsid w:val="00523758"/>
    <w:rsid w:val="005248A1"/>
    <w:rsid w:val="00524A7D"/>
    <w:rsid w:val="00530629"/>
    <w:rsid w:val="00533A79"/>
    <w:rsid w:val="00535ACB"/>
    <w:rsid w:val="005372F4"/>
    <w:rsid w:val="005428BC"/>
    <w:rsid w:val="00543D3B"/>
    <w:rsid w:val="00551FA1"/>
    <w:rsid w:val="00553A7E"/>
    <w:rsid w:val="00553CF4"/>
    <w:rsid w:val="00554410"/>
    <w:rsid w:val="005559D5"/>
    <w:rsid w:val="00565B96"/>
    <w:rsid w:val="0056797A"/>
    <w:rsid w:val="00567B34"/>
    <w:rsid w:val="005720A7"/>
    <w:rsid w:val="00572F87"/>
    <w:rsid w:val="005779A2"/>
    <w:rsid w:val="00577EF6"/>
    <w:rsid w:val="00581557"/>
    <w:rsid w:val="00582925"/>
    <w:rsid w:val="00583045"/>
    <w:rsid w:val="00583E5B"/>
    <w:rsid w:val="00587F93"/>
    <w:rsid w:val="00593B6E"/>
    <w:rsid w:val="00593C52"/>
    <w:rsid w:val="005944C9"/>
    <w:rsid w:val="0059474A"/>
    <w:rsid w:val="00595FC9"/>
    <w:rsid w:val="005A27F7"/>
    <w:rsid w:val="005A2F67"/>
    <w:rsid w:val="005A5558"/>
    <w:rsid w:val="005A7C3A"/>
    <w:rsid w:val="005B2CA3"/>
    <w:rsid w:val="005B694D"/>
    <w:rsid w:val="005C1C1D"/>
    <w:rsid w:val="005C26AA"/>
    <w:rsid w:val="005C27AC"/>
    <w:rsid w:val="005C3864"/>
    <w:rsid w:val="005D0709"/>
    <w:rsid w:val="005D115D"/>
    <w:rsid w:val="005D2208"/>
    <w:rsid w:val="005E0CC5"/>
    <w:rsid w:val="005E3A2E"/>
    <w:rsid w:val="005E6CA9"/>
    <w:rsid w:val="005E7C80"/>
    <w:rsid w:val="005F2F77"/>
    <w:rsid w:val="005F766A"/>
    <w:rsid w:val="005F7A34"/>
    <w:rsid w:val="006010D6"/>
    <w:rsid w:val="00601CF6"/>
    <w:rsid w:val="00614337"/>
    <w:rsid w:val="0061603B"/>
    <w:rsid w:val="006177FF"/>
    <w:rsid w:val="00617CE4"/>
    <w:rsid w:val="0062220B"/>
    <w:rsid w:val="00622C79"/>
    <w:rsid w:val="00623141"/>
    <w:rsid w:val="00624127"/>
    <w:rsid w:val="00624443"/>
    <w:rsid w:val="006269F7"/>
    <w:rsid w:val="00630B7A"/>
    <w:rsid w:val="00634151"/>
    <w:rsid w:val="0063415B"/>
    <w:rsid w:val="00636857"/>
    <w:rsid w:val="00640606"/>
    <w:rsid w:val="00640763"/>
    <w:rsid w:val="00640CAF"/>
    <w:rsid w:val="006411AA"/>
    <w:rsid w:val="0064247E"/>
    <w:rsid w:val="0064532E"/>
    <w:rsid w:val="0065093B"/>
    <w:rsid w:val="00652861"/>
    <w:rsid w:val="0065457B"/>
    <w:rsid w:val="00654CAE"/>
    <w:rsid w:val="00657358"/>
    <w:rsid w:val="006605CC"/>
    <w:rsid w:val="006620D0"/>
    <w:rsid w:val="00664E35"/>
    <w:rsid w:val="00670794"/>
    <w:rsid w:val="0067179E"/>
    <w:rsid w:val="006738B3"/>
    <w:rsid w:val="00673ED7"/>
    <w:rsid w:val="00680AD0"/>
    <w:rsid w:val="006813E7"/>
    <w:rsid w:val="006818A4"/>
    <w:rsid w:val="006842D3"/>
    <w:rsid w:val="00684B4E"/>
    <w:rsid w:val="0069007C"/>
    <w:rsid w:val="00692E6B"/>
    <w:rsid w:val="00697D76"/>
    <w:rsid w:val="006A06A0"/>
    <w:rsid w:val="006A3307"/>
    <w:rsid w:val="006B19B2"/>
    <w:rsid w:val="006B54C8"/>
    <w:rsid w:val="006B5ED8"/>
    <w:rsid w:val="006C1F3F"/>
    <w:rsid w:val="006C45E8"/>
    <w:rsid w:val="006D2F10"/>
    <w:rsid w:val="006D6C30"/>
    <w:rsid w:val="006E0062"/>
    <w:rsid w:val="006E115B"/>
    <w:rsid w:val="006E244C"/>
    <w:rsid w:val="006E4279"/>
    <w:rsid w:val="006E5A92"/>
    <w:rsid w:val="006E7395"/>
    <w:rsid w:val="006F197B"/>
    <w:rsid w:val="006F617B"/>
    <w:rsid w:val="00701E8A"/>
    <w:rsid w:val="00701F39"/>
    <w:rsid w:val="00703D66"/>
    <w:rsid w:val="00710F1F"/>
    <w:rsid w:val="007114AE"/>
    <w:rsid w:val="00717D55"/>
    <w:rsid w:val="0072069A"/>
    <w:rsid w:val="007208EE"/>
    <w:rsid w:val="007231BC"/>
    <w:rsid w:val="0072744C"/>
    <w:rsid w:val="00732532"/>
    <w:rsid w:val="00734989"/>
    <w:rsid w:val="00734BAC"/>
    <w:rsid w:val="00735432"/>
    <w:rsid w:val="00740726"/>
    <w:rsid w:val="00740DE8"/>
    <w:rsid w:val="00740E3E"/>
    <w:rsid w:val="00741141"/>
    <w:rsid w:val="00741F6C"/>
    <w:rsid w:val="00743F98"/>
    <w:rsid w:val="00745110"/>
    <w:rsid w:val="00746F50"/>
    <w:rsid w:val="00752993"/>
    <w:rsid w:val="00755050"/>
    <w:rsid w:val="007573D3"/>
    <w:rsid w:val="007600D3"/>
    <w:rsid w:val="007632BD"/>
    <w:rsid w:val="0077202F"/>
    <w:rsid w:val="00772C5A"/>
    <w:rsid w:val="00773242"/>
    <w:rsid w:val="007764BC"/>
    <w:rsid w:val="007804EB"/>
    <w:rsid w:val="00780874"/>
    <w:rsid w:val="00782FF7"/>
    <w:rsid w:val="007831A2"/>
    <w:rsid w:val="007841F3"/>
    <w:rsid w:val="0078469D"/>
    <w:rsid w:val="00785233"/>
    <w:rsid w:val="00785C36"/>
    <w:rsid w:val="00787758"/>
    <w:rsid w:val="00792E56"/>
    <w:rsid w:val="00793409"/>
    <w:rsid w:val="007948EF"/>
    <w:rsid w:val="0079729D"/>
    <w:rsid w:val="007A308F"/>
    <w:rsid w:val="007B1269"/>
    <w:rsid w:val="007B2A95"/>
    <w:rsid w:val="007B5AB0"/>
    <w:rsid w:val="007B6A24"/>
    <w:rsid w:val="007B74FF"/>
    <w:rsid w:val="007C0659"/>
    <w:rsid w:val="007C10C2"/>
    <w:rsid w:val="007C254F"/>
    <w:rsid w:val="007C37B5"/>
    <w:rsid w:val="007C6E78"/>
    <w:rsid w:val="007D62A6"/>
    <w:rsid w:val="007E282F"/>
    <w:rsid w:val="007E283B"/>
    <w:rsid w:val="007E4831"/>
    <w:rsid w:val="007E6075"/>
    <w:rsid w:val="007E6FCC"/>
    <w:rsid w:val="007E7F6F"/>
    <w:rsid w:val="007F6FD1"/>
    <w:rsid w:val="007F7834"/>
    <w:rsid w:val="00803460"/>
    <w:rsid w:val="00805EF1"/>
    <w:rsid w:val="008128D5"/>
    <w:rsid w:val="00813F04"/>
    <w:rsid w:val="00814725"/>
    <w:rsid w:val="00817176"/>
    <w:rsid w:val="00820CDA"/>
    <w:rsid w:val="008244E0"/>
    <w:rsid w:val="00825CAB"/>
    <w:rsid w:val="00827101"/>
    <w:rsid w:val="00827C31"/>
    <w:rsid w:val="008333B5"/>
    <w:rsid w:val="00837DCA"/>
    <w:rsid w:val="0084372D"/>
    <w:rsid w:val="00844D7E"/>
    <w:rsid w:val="00847AED"/>
    <w:rsid w:val="0085155E"/>
    <w:rsid w:val="00853FAA"/>
    <w:rsid w:val="00856650"/>
    <w:rsid w:val="008573DD"/>
    <w:rsid w:val="0086023F"/>
    <w:rsid w:val="00863653"/>
    <w:rsid w:val="00863694"/>
    <w:rsid w:val="008643EA"/>
    <w:rsid w:val="008648A8"/>
    <w:rsid w:val="00865E42"/>
    <w:rsid w:val="00867EC3"/>
    <w:rsid w:val="008706BB"/>
    <w:rsid w:val="008719EE"/>
    <w:rsid w:val="00876368"/>
    <w:rsid w:val="00876B34"/>
    <w:rsid w:val="008770DF"/>
    <w:rsid w:val="00877145"/>
    <w:rsid w:val="00882639"/>
    <w:rsid w:val="00883A70"/>
    <w:rsid w:val="00883D12"/>
    <w:rsid w:val="00884B18"/>
    <w:rsid w:val="008922DA"/>
    <w:rsid w:val="008938AE"/>
    <w:rsid w:val="00893D1E"/>
    <w:rsid w:val="008963A9"/>
    <w:rsid w:val="008A0394"/>
    <w:rsid w:val="008A1312"/>
    <w:rsid w:val="008A1F5B"/>
    <w:rsid w:val="008A277E"/>
    <w:rsid w:val="008A28C7"/>
    <w:rsid w:val="008A3C18"/>
    <w:rsid w:val="008A48D9"/>
    <w:rsid w:val="008A5E51"/>
    <w:rsid w:val="008A671B"/>
    <w:rsid w:val="008B3F28"/>
    <w:rsid w:val="008C0AC7"/>
    <w:rsid w:val="008C0BD4"/>
    <w:rsid w:val="008C10B9"/>
    <w:rsid w:val="008C34C5"/>
    <w:rsid w:val="008C51E9"/>
    <w:rsid w:val="008C5ED6"/>
    <w:rsid w:val="008C6CE6"/>
    <w:rsid w:val="008C769C"/>
    <w:rsid w:val="008D5443"/>
    <w:rsid w:val="008D555E"/>
    <w:rsid w:val="008D64EA"/>
    <w:rsid w:val="008E1E58"/>
    <w:rsid w:val="008E2B90"/>
    <w:rsid w:val="008E61D6"/>
    <w:rsid w:val="008E67B0"/>
    <w:rsid w:val="008E7498"/>
    <w:rsid w:val="008F1664"/>
    <w:rsid w:val="008F18BA"/>
    <w:rsid w:val="008F559C"/>
    <w:rsid w:val="008F6279"/>
    <w:rsid w:val="008F6CEF"/>
    <w:rsid w:val="00902854"/>
    <w:rsid w:val="009040BF"/>
    <w:rsid w:val="00906412"/>
    <w:rsid w:val="00910E7D"/>
    <w:rsid w:val="00913884"/>
    <w:rsid w:val="00913B97"/>
    <w:rsid w:val="00920D6F"/>
    <w:rsid w:val="00922C93"/>
    <w:rsid w:val="00923682"/>
    <w:rsid w:val="009279B8"/>
    <w:rsid w:val="009330A6"/>
    <w:rsid w:val="0093378A"/>
    <w:rsid w:val="009356AC"/>
    <w:rsid w:val="00943B5C"/>
    <w:rsid w:val="00947052"/>
    <w:rsid w:val="009507D0"/>
    <w:rsid w:val="00950D8B"/>
    <w:rsid w:val="00951D3C"/>
    <w:rsid w:val="00954D56"/>
    <w:rsid w:val="00954FDF"/>
    <w:rsid w:val="00960C9B"/>
    <w:rsid w:val="00961326"/>
    <w:rsid w:val="00962BBC"/>
    <w:rsid w:val="00962C5F"/>
    <w:rsid w:val="00962CE2"/>
    <w:rsid w:val="009641C4"/>
    <w:rsid w:val="00970B70"/>
    <w:rsid w:val="00970CCD"/>
    <w:rsid w:val="00973B9B"/>
    <w:rsid w:val="009743D4"/>
    <w:rsid w:val="00975052"/>
    <w:rsid w:val="00976CB5"/>
    <w:rsid w:val="0098210B"/>
    <w:rsid w:val="00982EDA"/>
    <w:rsid w:val="00985291"/>
    <w:rsid w:val="00985549"/>
    <w:rsid w:val="00992737"/>
    <w:rsid w:val="00993ADA"/>
    <w:rsid w:val="00994733"/>
    <w:rsid w:val="009A1BB9"/>
    <w:rsid w:val="009A47C2"/>
    <w:rsid w:val="009A56B9"/>
    <w:rsid w:val="009B0B41"/>
    <w:rsid w:val="009B349C"/>
    <w:rsid w:val="009B4160"/>
    <w:rsid w:val="009B43C0"/>
    <w:rsid w:val="009B5DF2"/>
    <w:rsid w:val="009C0DB2"/>
    <w:rsid w:val="009C1161"/>
    <w:rsid w:val="009C142E"/>
    <w:rsid w:val="009C42F8"/>
    <w:rsid w:val="009C6976"/>
    <w:rsid w:val="009C76CB"/>
    <w:rsid w:val="009C76E4"/>
    <w:rsid w:val="009D0EBF"/>
    <w:rsid w:val="009D433D"/>
    <w:rsid w:val="009D5A93"/>
    <w:rsid w:val="009D7D7D"/>
    <w:rsid w:val="009E1BC0"/>
    <w:rsid w:val="009E2D3E"/>
    <w:rsid w:val="009E31A2"/>
    <w:rsid w:val="009E342C"/>
    <w:rsid w:val="009E4573"/>
    <w:rsid w:val="009E4AAA"/>
    <w:rsid w:val="009F5822"/>
    <w:rsid w:val="00A0421D"/>
    <w:rsid w:val="00A05761"/>
    <w:rsid w:val="00A05C87"/>
    <w:rsid w:val="00A143AB"/>
    <w:rsid w:val="00A17060"/>
    <w:rsid w:val="00A21CD7"/>
    <w:rsid w:val="00A2392F"/>
    <w:rsid w:val="00A2400F"/>
    <w:rsid w:val="00A25C9C"/>
    <w:rsid w:val="00A25E11"/>
    <w:rsid w:val="00A26250"/>
    <w:rsid w:val="00A26422"/>
    <w:rsid w:val="00A27B76"/>
    <w:rsid w:val="00A27C71"/>
    <w:rsid w:val="00A334AA"/>
    <w:rsid w:val="00A335AA"/>
    <w:rsid w:val="00A33BDC"/>
    <w:rsid w:val="00A33D4C"/>
    <w:rsid w:val="00A40813"/>
    <w:rsid w:val="00A4162B"/>
    <w:rsid w:val="00A421E1"/>
    <w:rsid w:val="00A42E7D"/>
    <w:rsid w:val="00A4377C"/>
    <w:rsid w:val="00A46EE5"/>
    <w:rsid w:val="00A50BD5"/>
    <w:rsid w:val="00A52F6B"/>
    <w:rsid w:val="00A53A34"/>
    <w:rsid w:val="00A5403F"/>
    <w:rsid w:val="00A55F1F"/>
    <w:rsid w:val="00A6113A"/>
    <w:rsid w:val="00A632A0"/>
    <w:rsid w:val="00A632BC"/>
    <w:rsid w:val="00A637C7"/>
    <w:rsid w:val="00A653D0"/>
    <w:rsid w:val="00A71CA5"/>
    <w:rsid w:val="00A74284"/>
    <w:rsid w:val="00A74436"/>
    <w:rsid w:val="00A76298"/>
    <w:rsid w:val="00A80B6D"/>
    <w:rsid w:val="00A80DFB"/>
    <w:rsid w:val="00A81142"/>
    <w:rsid w:val="00A831A4"/>
    <w:rsid w:val="00A86195"/>
    <w:rsid w:val="00A87862"/>
    <w:rsid w:val="00A927D1"/>
    <w:rsid w:val="00A955B9"/>
    <w:rsid w:val="00A96915"/>
    <w:rsid w:val="00A97288"/>
    <w:rsid w:val="00AA6511"/>
    <w:rsid w:val="00AA673F"/>
    <w:rsid w:val="00AA7A2E"/>
    <w:rsid w:val="00AB13CD"/>
    <w:rsid w:val="00AB2909"/>
    <w:rsid w:val="00AB55F7"/>
    <w:rsid w:val="00AB63D7"/>
    <w:rsid w:val="00AB71B6"/>
    <w:rsid w:val="00AC0ECE"/>
    <w:rsid w:val="00AC1337"/>
    <w:rsid w:val="00AC36B2"/>
    <w:rsid w:val="00AC65D4"/>
    <w:rsid w:val="00AC6D27"/>
    <w:rsid w:val="00AC71A7"/>
    <w:rsid w:val="00AE0A91"/>
    <w:rsid w:val="00AE0EF9"/>
    <w:rsid w:val="00AE115B"/>
    <w:rsid w:val="00AE4938"/>
    <w:rsid w:val="00AF04C9"/>
    <w:rsid w:val="00AF145A"/>
    <w:rsid w:val="00AF4804"/>
    <w:rsid w:val="00AF4E0D"/>
    <w:rsid w:val="00AF5B50"/>
    <w:rsid w:val="00B03A05"/>
    <w:rsid w:val="00B04080"/>
    <w:rsid w:val="00B07FA1"/>
    <w:rsid w:val="00B13573"/>
    <w:rsid w:val="00B145FB"/>
    <w:rsid w:val="00B14B8D"/>
    <w:rsid w:val="00B15BBB"/>
    <w:rsid w:val="00B15F72"/>
    <w:rsid w:val="00B15FDF"/>
    <w:rsid w:val="00B171BD"/>
    <w:rsid w:val="00B22E37"/>
    <w:rsid w:val="00B23C28"/>
    <w:rsid w:val="00B308C8"/>
    <w:rsid w:val="00B3101D"/>
    <w:rsid w:val="00B31B58"/>
    <w:rsid w:val="00B406D9"/>
    <w:rsid w:val="00B43018"/>
    <w:rsid w:val="00B43886"/>
    <w:rsid w:val="00B55633"/>
    <w:rsid w:val="00B5624C"/>
    <w:rsid w:val="00B600CF"/>
    <w:rsid w:val="00B60D0C"/>
    <w:rsid w:val="00B6304C"/>
    <w:rsid w:val="00B630FB"/>
    <w:rsid w:val="00B662A3"/>
    <w:rsid w:val="00B703F4"/>
    <w:rsid w:val="00B725D1"/>
    <w:rsid w:val="00B755D4"/>
    <w:rsid w:val="00B7592D"/>
    <w:rsid w:val="00B85CB0"/>
    <w:rsid w:val="00B85F4B"/>
    <w:rsid w:val="00B86C59"/>
    <w:rsid w:val="00B87740"/>
    <w:rsid w:val="00B87AAA"/>
    <w:rsid w:val="00B9375F"/>
    <w:rsid w:val="00B9427B"/>
    <w:rsid w:val="00B95C52"/>
    <w:rsid w:val="00B96EFA"/>
    <w:rsid w:val="00B97369"/>
    <w:rsid w:val="00BA1183"/>
    <w:rsid w:val="00BA33AE"/>
    <w:rsid w:val="00BA41D0"/>
    <w:rsid w:val="00BA4B05"/>
    <w:rsid w:val="00BA5089"/>
    <w:rsid w:val="00BA52DF"/>
    <w:rsid w:val="00BA5519"/>
    <w:rsid w:val="00BA7639"/>
    <w:rsid w:val="00BA77D4"/>
    <w:rsid w:val="00BB0FC7"/>
    <w:rsid w:val="00BB1092"/>
    <w:rsid w:val="00BB2950"/>
    <w:rsid w:val="00BB3E15"/>
    <w:rsid w:val="00BB5DE2"/>
    <w:rsid w:val="00BB61E3"/>
    <w:rsid w:val="00BB70F2"/>
    <w:rsid w:val="00BB7D0A"/>
    <w:rsid w:val="00BC0A6F"/>
    <w:rsid w:val="00BC3BF1"/>
    <w:rsid w:val="00BC6ADB"/>
    <w:rsid w:val="00BC7381"/>
    <w:rsid w:val="00BD653E"/>
    <w:rsid w:val="00BE0325"/>
    <w:rsid w:val="00BE240D"/>
    <w:rsid w:val="00BE3B2B"/>
    <w:rsid w:val="00BE48EA"/>
    <w:rsid w:val="00BE52D2"/>
    <w:rsid w:val="00BE7887"/>
    <w:rsid w:val="00BF1D95"/>
    <w:rsid w:val="00BF64B7"/>
    <w:rsid w:val="00C0327F"/>
    <w:rsid w:val="00C06E05"/>
    <w:rsid w:val="00C121E6"/>
    <w:rsid w:val="00C1318D"/>
    <w:rsid w:val="00C142E3"/>
    <w:rsid w:val="00C168A1"/>
    <w:rsid w:val="00C1727B"/>
    <w:rsid w:val="00C20D9B"/>
    <w:rsid w:val="00C20E4E"/>
    <w:rsid w:val="00C24BC5"/>
    <w:rsid w:val="00C25DB3"/>
    <w:rsid w:val="00C26C03"/>
    <w:rsid w:val="00C3423A"/>
    <w:rsid w:val="00C419DF"/>
    <w:rsid w:val="00C41A0F"/>
    <w:rsid w:val="00C41C60"/>
    <w:rsid w:val="00C43240"/>
    <w:rsid w:val="00C503DC"/>
    <w:rsid w:val="00C52F13"/>
    <w:rsid w:val="00C54418"/>
    <w:rsid w:val="00C54781"/>
    <w:rsid w:val="00C55242"/>
    <w:rsid w:val="00C60FBE"/>
    <w:rsid w:val="00C6128E"/>
    <w:rsid w:val="00C619B3"/>
    <w:rsid w:val="00C61D0E"/>
    <w:rsid w:val="00C632CC"/>
    <w:rsid w:val="00C654FB"/>
    <w:rsid w:val="00C66417"/>
    <w:rsid w:val="00C76163"/>
    <w:rsid w:val="00C7657A"/>
    <w:rsid w:val="00C83EDA"/>
    <w:rsid w:val="00C841E7"/>
    <w:rsid w:val="00C86F46"/>
    <w:rsid w:val="00C90907"/>
    <w:rsid w:val="00C909C6"/>
    <w:rsid w:val="00C90C4A"/>
    <w:rsid w:val="00C92893"/>
    <w:rsid w:val="00CA1D70"/>
    <w:rsid w:val="00CA3B35"/>
    <w:rsid w:val="00CA4E6B"/>
    <w:rsid w:val="00CA555F"/>
    <w:rsid w:val="00CA5C68"/>
    <w:rsid w:val="00CB18C9"/>
    <w:rsid w:val="00CB5C58"/>
    <w:rsid w:val="00CB61BD"/>
    <w:rsid w:val="00CB72E4"/>
    <w:rsid w:val="00CB7FED"/>
    <w:rsid w:val="00CC0C80"/>
    <w:rsid w:val="00CC0E80"/>
    <w:rsid w:val="00CC1073"/>
    <w:rsid w:val="00CC29EE"/>
    <w:rsid w:val="00CC2CA2"/>
    <w:rsid w:val="00CC3DF8"/>
    <w:rsid w:val="00CC77C5"/>
    <w:rsid w:val="00CD27D9"/>
    <w:rsid w:val="00CD31FB"/>
    <w:rsid w:val="00CD4CCC"/>
    <w:rsid w:val="00CE003A"/>
    <w:rsid w:val="00CE01B0"/>
    <w:rsid w:val="00CE318B"/>
    <w:rsid w:val="00CE5316"/>
    <w:rsid w:val="00CE7AFF"/>
    <w:rsid w:val="00CE7EF9"/>
    <w:rsid w:val="00CF779E"/>
    <w:rsid w:val="00D0226F"/>
    <w:rsid w:val="00D037FD"/>
    <w:rsid w:val="00D04ADC"/>
    <w:rsid w:val="00D066A7"/>
    <w:rsid w:val="00D11B9F"/>
    <w:rsid w:val="00D12C2D"/>
    <w:rsid w:val="00D14B97"/>
    <w:rsid w:val="00D155FB"/>
    <w:rsid w:val="00D20B60"/>
    <w:rsid w:val="00D20ED7"/>
    <w:rsid w:val="00D2105D"/>
    <w:rsid w:val="00D23058"/>
    <w:rsid w:val="00D23333"/>
    <w:rsid w:val="00D24CF4"/>
    <w:rsid w:val="00D26D7B"/>
    <w:rsid w:val="00D2703A"/>
    <w:rsid w:val="00D304EC"/>
    <w:rsid w:val="00D326CD"/>
    <w:rsid w:val="00D3399D"/>
    <w:rsid w:val="00D350E3"/>
    <w:rsid w:val="00D35AF2"/>
    <w:rsid w:val="00D36279"/>
    <w:rsid w:val="00D41AEA"/>
    <w:rsid w:val="00D41B2A"/>
    <w:rsid w:val="00D41FE3"/>
    <w:rsid w:val="00D456E9"/>
    <w:rsid w:val="00D45DCF"/>
    <w:rsid w:val="00D52755"/>
    <w:rsid w:val="00D560C7"/>
    <w:rsid w:val="00D63D8C"/>
    <w:rsid w:val="00D6486F"/>
    <w:rsid w:val="00D66EBB"/>
    <w:rsid w:val="00D66F87"/>
    <w:rsid w:val="00D67FED"/>
    <w:rsid w:val="00D7367F"/>
    <w:rsid w:val="00D758B2"/>
    <w:rsid w:val="00D77882"/>
    <w:rsid w:val="00D77E9B"/>
    <w:rsid w:val="00D8177E"/>
    <w:rsid w:val="00D8304A"/>
    <w:rsid w:val="00D83FA7"/>
    <w:rsid w:val="00D87632"/>
    <w:rsid w:val="00D87697"/>
    <w:rsid w:val="00D93BD5"/>
    <w:rsid w:val="00D9446B"/>
    <w:rsid w:val="00D94C10"/>
    <w:rsid w:val="00D94E0A"/>
    <w:rsid w:val="00D97711"/>
    <w:rsid w:val="00DA105D"/>
    <w:rsid w:val="00DA155D"/>
    <w:rsid w:val="00DA3493"/>
    <w:rsid w:val="00DA3ECA"/>
    <w:rsid w:val="00DA3EE8"/>
    <w:rsid w:val="00DA489C"/>
    <w:rsid w:val="00DA5BBA"/>
    <w:rsid w:val="00DB3482"/>
    <w:rsid w:val="00DB34C5"/>
    <w:rsid w:val="00DB58B0"/>
    <w:rsid w:val="00DB6F1E"/>
    <w:rsid w:val="00DC02A2"/>
    <w:rsid w:val="00DC419A"/>
    <w:rsid w:val="00DC602C"/>
    <w:rsid w:val="00DD5F38"/>
    <w:rsid w:val="00DD63E0"/>
    <w:rsid w:val="00DD6FFF"/>
    <w:rsid w:val="00DE19DC"/>
    <w:rsid w:val="00DE3DF7"/>
    <w:rsid w:val="00DE4E1A"/>
    <w:rsid w:val="00DE59A6"/>
    <w:rsid w:val="00DE5C23"/>
    <w:rsid w:val="00DF2419"/>
    <w:rsid w:val="00E02EE3"/>
    <w:rsid w:val="00E03973"/>
    <w:rsid w:val="00E0414E"/>
    <w:rsid w:val="00E0469B"/>
    <w:rsid w:val="00E05F27"/>
    <w:rsid w:val="00E1539F"/>
    <w:rsid w:val="00E226CB"/>
    <w:rsid w:val="00E22AC4"/>
    <w:rsid w:val="00E24482"/>
    <w:rsid w:val="00E24D65"/>
    <w:rsid w:val="00E326DA"/>
    <w:rsid w:val="00E329AF"/>
    <w:rsid w:val="00E33D0F"/>
    <w:rsid w:val="00E3451D"/>
    <w:rsid w:val="00E36154"/>
    <w:rsid w:val="00E40258"/>
    <w:rsid w:val="00E42856"/>
    <w:rsid w:val="00E444E6"/>
    <w:rsid w:val="00E45FAE"/>
    <w:rsid w:val="00E51A71"/>
    <w:rsid w:val="00E55F7B"/>
    <w:rsid w:val="00E5690E"/>
    <w:rsid w:val="00E60821"/>
    <w:rsid w:val="00E6085B"/>
    <w:rsid w:val="00E608D9"/>
    <w:rsid w:val="00E61044"/>
    <w:rsid w:val="00E67941"/>
    <w:rsid w:val="00E70EAB"/>
    <w:rsid w:val="00E721B5"/>
    <w:rsid w:val="00E76DDC"/>
    <w:rsid w:val="00E776C6"/>
    <w:rsid w:val="00E841C9"/>
    <w:rsid w:val="00E87354"/>
    <w:rsid w:val="00E93008"/>
    <w:rsid w:val="00E95634"/>
    <w:rsid w:val="00E95C8A"/>
    <w:rsid w:val="00EA10AE"/>
    <w:rsid w:val="00EA45CC"/>
    <w:rsid w:val="00EA51FE"/>
    <w:rsid w:val="00EA6017"/>
    <w:rsid w:val="00EA71E3"/>
    <w:rsid w:val="00EA79C8"/>
    <w:rsid w:val="00EA7F01"/>
    <w:rsid w:val="00EB1106"/>
    <w:rsid w:val="00EB19D6"/>
    <w:rsid w:val="00EB2A55"/>
    <w:rsid w:val="00EB2D70"/>
    <w:rsid w:val="00EB2FA7"/>
    <w:rsid w:val="00EB4E34"/>
    <w:rsid w:val="00EB5A6D"/>
    <w:rsid w:val="00EC04B2"/>
    <w:rsid w:val="00EC5228"/>
    <w:rsid w:val="00EC60CC"/>
    <w:rsid w:val="00EC628C"/>
    <w:rsid w:val="00ED3A24"/>
    <w:rsid w:val="00ED3DE1"/>
    <w:rsid w:val="00ED5C00"/>
    <w:rsid w:val="00ED623E"/>
    <w:rsid w:val="00EE2816"/>
    <w:rsid w:val="00EF1204"/>
    <w:rsid w:val="00EF17CC"/>
    <w:rsid w:val="00EF319D"/>
    <w:rsid w:val="00EF63BF"/>
    <w:rsid w:val="00F04282"/>
    <w:rsid w:val="00F13DC0"/>
    <w:rsid w:val="00F14C74"/>
    <w:rsid w:val="00F16167"/>
    <w:rsid w:val="00F175C4"/>
    <w:rsid w:val="00F20989"/>
    <w:rsid w:val="00F20E29"/>
    <w:rsid w:val="00F234C1"/>
    <w:rsid w:val="00F23696"/>
    <w:rsid w:val="00F24451"/>
    <w:rsid w:val="00F248D6"/>
    <w:rsid w:val="00F26D38"/>
    <w:rsid w:val="00F27A96"/>
    <w:rsid w:val="00F3027A"/>
    <w:rsid w:val="00F3048E"/>
    <w:rsid w:val="00F310B2"/>
    <w:rsid w:val="00F326E1"/>
    <w:rsid w:val="00F40624"/>
    <w:rsid w:val="00F40BB3"/>
    <w:rsid w:val="00F530BC"/>
    <w:rsid w:val="00F53E26"/>
    <w:rsid w:val="00F54912"/>
    <w:rsid w:val="00F65575"/>
    <w:rsid w:val="00F659AB"/>
    <w:rsid w:val="00F673F1"/>
    <w:rsid w:val="00F726D9"/>
    <w:rsid w:val="00F73500"/>
    <w:rsid w:val="00F752C1"/>
    <w:rsid w:val="00F8244A"/>
    <w:rsid w:val="00F82648"/>
    <w:rsid w:val="00F8273A"/>
    <w:rsid w:val="00F97922"/>
    <w:rsid w:val="00FA6BEF"/>
    <w:rsid w:val="00FA713B"/>
    <w:rsid w:val="00FB10E5"/>
    <w:rsid w:val="00FB14CB"/>
    <w:rsid w:val="00FB1E55"/>
    <w:rsid w:val="00FB61B9"/>
    <w:rsid w:val="00FB7D74"/>
    <w:rsid w:val="00FB7EF7"/>
    <w:rsid w:val="00FC27D8"/>
    <w:rsid w:val="00FC3B14"/>
    <w:rsid w:val="00FC531D"/>
    <w:rsid w:val="00FC7856"/>
    <w:rsid w:val="00FD0481"/>
    <w:rsid w:val="00FD14DC"/>
    <w:rsid w:val="00FD7626"/>
    <w:rsid w:val="00FD7F97"/>
    <w:rsid w:val="00FE2161"/>
    <w:rsid w:val="00FE2372"/>
    <w:rsid w:val="00FE4F18"/>
    <w:rsid w:val="00FE63D4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89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789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89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896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11789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17896"/>
    <w:pPr>
      <w:spacing w:line="276" w:lineRule="auto"/>
      <w:jc w:val="left"/>
      <w:outlineLvl w:val="9"/>
    </w:pPr>
    <w:rPr>
      <w:rFonts w:asciiTheme="majorHAnsi" w:hAnsiTheme="majorHAnsi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178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1789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89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17896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A673F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89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789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89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896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11789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17896"/>
    <w:pPr>
      <w:spacing w:line="276" w:lineRule="auto"/>
      <w:jc w:val="left"/>
      <w:outlineLvl w:val="9"/>
    </w:pPr>
    <w:rPr>
      <w:rFonts w:asciiTheme="majorHAnsi" w:hAnsiTheme="majorHAnsi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178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1789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89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17896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A673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uxtotal.com.mx/index.php?cont=info_admon_00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iki.archlinux.org/index.php/Users_and_groups_(Espa%C3%B1ol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4DB06-5FEB-4700-9EE6-3BEB08F4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654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2017-06-12T19:14:00Z</dcterms:created>
  <dcterms:modified xsi:type="dcterms:W3CDTF">2017-06-12T19:22:00Z</dcterms:modified>
</cp:coreProperties>
</file>