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c02tz7s2v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AVISO DE PRIVACIDAD SIMPLIFICADO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  <w:br w:type="textWrapping"/>
      </w:r>
      <w:r w:rsidDel="00000000" w:rsidR="00000000" w:rsidRPr="00000000">
        <w:rPr>
          <w:rtl w:val="0"/>
        </w:rPr>
        <w:t xml:space="preserve"> Paloma Natali Rincón, en representación del </w:t>
      </w:r>
      <w:r w:rsidDel="00000000" w:rsidR="00000000" w:rsidRPr="00000000">
        <w:rPr>
          <w:i w:val="1"/>
          <w:iCs w:val="1"/>
          <w:rtl w:val="0"/>
        </w:rPr>
        <w:t xml:space="preserve">Kuira Festival de Cine Fronterizo 2026</w:t>
      </w:r>
      <w:r w:rsidDel="00000000" w:rsidR="00000000" w:rsidRPr="00000000">
        <w:rPr>
          <w:rtl w:val="0"/>
        </w:rPr>
        <w:t xml:space="preserve">, con domicilio en Ciudad Juárez, Chihuahua, es responsable del tratamiento de los datos personales que se recaben a través del formulario de registro de participantes y obras audiovisuales.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Finalidad:</w:t>
        <w:br w:type="textWrapping"/>
      </w:r>
      <w:r w:rsidDel="00000000" w:rsidR="00000000" w:rsidRPr="00000000">
        <w:rPr>
          <w:rtl w:val="0"/>
        </w:rPr>
        <w:t xml:space="preserve"> Los datos personales proporcionados (como nombre, correo electrónico, teléfono, nacionalidad, ciudad, rol en el proyecto, sinopsis, imágenes y enlaces de video) serán utilizados exclusivamente para: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la inscripción y selección de obras participantes.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comunicación con las y los participantes.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Difundir información relacionada con el festival, sus actividades y resultados.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Transferencias:</w:t>
        <w:br w:type="textWrapping"/>
      </w:r>
      <w:r w:rsidDel="00000000" w:rsidR="00000000" w:rsidRPr="00000000">
        <w:rPr>
          <w:rtl w:val="0"/>
        </w:rPr>
        <w:t xml:space="preserve"> No se realizarán transferencias de datos a terceros sin su consentimiento, salvo las excepciones previstas por la ley.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Medidas de seguridad:</w:t>
        <w:br w:type="textWrapping"/>
      </w:r>
      <w:r w:rsidDel="00000000" w:rsidR="00000000" w:rsidRPr="00000000">
        <w:rPr>
          <w:rtl w:val="0"/>
        </w:rPr>
        <w:t xml:space="preserve"> Los datos serán resguardados en una base de datos alojada en infraestructura segura (Supabase), con políticas que impiden el acceso no autorizado.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Derechos ARCO (Acceso, Rectificación, Cancelación y Oposición):</w:t>
        <w:br w:type="textWrapping"/>
      </w:r>
      <w:r w:rsidDel="00000000" w:rsidR="00000000" w:rsidRPr="00000000">
        <w:rPr>
          <w:rtl w:val="0"/>
        </w:rPr>
        <w:t xml:space="preserve"> Puede ejercer sus derechos enviando un correo a:</w:t>
        <w:br w:type="textWrapping"/>
        <w:t xml:space="preserve"> 📧 </w:t>
      </w:r>
      <w:r w:rsidDel="00000000" w:rsidR="00000000" w:rsidRPr="00000000">
        <w:rPr>
          <w:b w:val="1"/>
          <w:bCs w:val="1"/>
          <w:rtl w:val="0"/>
        </w:rPr>
        <w:t xml:space="preserve">Correo de contacto de kuira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Actualizaciones:</w:t>
        <w:br w:type="textWrapping"/>
      </w:r>
      <w:r w:rsidDel="00000000" w:rsidR="00000000" w:rsidRPr="00000000">
        <w:rPr>
          <w:rtl w:val="0"/>
        </w:rPr>
        <w:t xml:space="preserve"> Cualquier cambio al presente aviso se publicará en el sitio web oficial:</w:t>
        <w:br w:type="textWrapping"/>
        <w:t xml:space="preserve"> 🌐 www.kuirafestival.com/privacidad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