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5D" w:rsidRPr="00B455F7" w:rsidRDefault="0091175D" w:rsidP="0091175D">
      <w:pPr>
        <w:spacing w:after="329" w:line="23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55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1175D" w:rsidRPr="00B455F7" w:rsidRDefault="0091175D" w:rsidP="0091175D">
      <w:pPr>
        <w:spacing w:after="3" w:line="265" w:lineRule="auto"/>
        <w:ind w:left="10" w:right="29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B455F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1175D" w:rsidRPr="00B455F7" w:rsidRDefault="0091175D" w:rsidP="0091175D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«БРЕСТСКИЙ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УНИВЕРСИТЕТ» ФАКУЛЬТЕТ ЭЛЕКТРОННО-ИНФОРМАЦИОННЫХ СИСТЕМ</w:t>
      </w:r>
    </w:p>
    <w:p w:rsidR="0091175D" w:rsidRPr="00B455F7" w:rsidRDefault="0091175D" w:rsidP="0091175D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91175D" w:rsidRPr="004675FD" w:rsidRDefault="003152AC" w:rsidP="0091175D">
      <w:pPr>
        <w:spacing w:after="1040"/>
        <w:ind w:right="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0"/>
        </w:rPr>
        <w:t>Отчет по лабораторной работе №</w:t>
      </w:r>
      <w:r w:rsidRPr="004675FD">
        <w:rPr>
          <w:rFonts w:ascii="Times New Roman" w:hAnsi="Times New Roman" w:cs="Times New Roman"/>
          <w:sz w:val="50"/>
        </w:rPr>
        <w:t>6</w:t>
      </w:r>
    </w:p>
    <w:p w:rsidR="0091175D" w:rsidRPr="00B455F7" w:rsidRDefault="0091175D" w:rsidP="0091175D">
      <w:pPr>
        <w:spacing w:after="2584" w:line="265" w:lineRule="auto"/>
        <w:ind w:left="2124" w:right="2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Pr="00B455F7">
        <w:rPr>
          <w:rFonts w:ascii="Times New Roman" w:hAnsi="Times New Roman" w:cs="Times New Roman"/>
          <w:sz w:val="32"/>
        </w:rPr>
        <w:t>Специальность ПО-5(о)</w:t>
      </w:r>
    </w:p>
    <w:p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  </w:t>
      </w:r>
      <w:r w:rsidRPr="00B455F7">
        <w:rPr>
          <w:rFonts w:ascii="Times New Roman" w:hAnsi="Times New Roman" w:cs="Times New Roman"/>
          <w:sz w:val="32"/>
        </w:rPr>
        <w:t>Выполнил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</w:t>
      </w:r>
      <w:r w:rsidRPr="00B455F7">
        <w:rPr>
          <w:rFonts w:ascii="Times New Roman" w:hAnsi="Times New Roman" w:cs="Times New Roman"/>
          <w:sz w:val="32"/>
        </w:rPr>
        <w:t>Д. С. Бриштен</w:t>
      </w:r>
      <w:r>
        <w:rPr>
          <w:rFonts w:ascii="Times New Roman" w:hAnsi="Times New Roman" w:cs="Times New Roman"/>
          <w:sz w:val="32"/>
        </w:rPr>
        <w:t>,</w:t>
      </w:r>
    </w:p>
    <w:p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студент группы ПО-5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Проверил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А. А. </w:t>
      </w:r>
      <w:proofErr w:type="spellStart"/>
      <w:r>
        <w:rPr>
          <w:rFonts w:ascii="Times New Roman" w:hAnsi="Times New Roman" w:cs="Times New Roman"/>
          <w:sz w:val="32"/>
        </w:rPr>
        <w:t>Крощенко</w:t>
      </w:r>
      <w:proofErr w:type="spellEnd"/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ст. преп. каф. ИИТ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Брест 2021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</w:p>
    <w:p w:rsidR="0091175D" w:rsidRDefault="0091175D" w:rsidP="0091175D">
      <w:pPr>
        <w:pStyle w:val="a3"/>
        <w:ind w:firstLine="708"/>
      </w:pPr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="004675FD" w:rsidRPr="004675FD">
        <w:t>приобре</w:t>
      </w:r>
      <w:r w:rsidR="004675FD">
        <w:t xml:space="preserve">сти навыки применения паттернов </w:t>
      </w:r>
      <w:r w:rsidR="004675FD" w:rsidRPr="004675FD">
        <w:t>проектирования при решении практических задач с</w:t>
      </w:r>
      <w:r w:rsidR="004675FD">
        <w:t xml:space="preserve"> </w:t>
      </w:r>
      <w:r w:rsidR="004675FD" w:rsidRPr="004675FD">
        <w:t xml:space="preserve">использованием языка </w:t>
      </w:r>
      <w:proofErr w:type="spellStart"/>
      <w:r w:rsidR="004675FD" w:rsidRPr="004675FD">
        <w:t>Java</w:t>
      </w:r>
      <w:proofErr w:type="spellEnd"/>
      <w:r w:rsidR="004675FD">
        <w:t>.</w:t>
      </w:r>
    </w:p>
    <w:p w:rsidR="002C3252" w:rsidRPr="004675FD" w:rsidRDefault="002C3252" w:rsidP="0091175D">
      <w:pPr>
        <w:pStyle w:val="a3"/>
        <w:ind w:firstLine="708"/>
      </w:pPr>
      <w:r>
        <w:t>В данной лабораторной работе переделаны 1 и 2 задания.</w:t>
      </w:r>
    </w:p>
    <w:p w:rsidR="0091175D" w:rsidRDefault="0091175D" w:rsidP="0091175D">
      <w:pPr>
        <w:pStyle w:val="a3"/>
        <w:ind w:firstLine="708"/>
      </w:pPr>
      <w:r>
        <w:tab/>
      </w:r>
      <w:r>
        <w:tab/>
      </w:r>
      <w:r>
        <w:tab/>
      </w:r>
      <w:r>
        <w:tab/>
      </w:r>
    </w:p>
    <w:p w:rsidR="0091175D" w:rsidRDefault="003152AC" w:rsidP="0091175D">
      <w:pPr>
        <w:pStyle w:val="a3"/>
        <w:ind w:left="2832" w:firstLine="708"/>
      </w:pPr>
      <w:r>
        <w:t>Вариант 6</w:t>
      </w:r>
    </w:p>
    <w:p w:rsidR="0091175D" w:rsidRPr="0091175D" w:rsidRDefault="0091175D" w:rsidP="0091175D">
      <w:pPr>
        <w:pStyle w:val="a3"/>
      </w:pPr>
      <w:r w:rsidRPr="007F119B">
        <w:rPr>
          <w:u w:val="single"/>
        </w:rPr>
        <w:t>Задание 1</w:t>
      </w:r>
      <w:r>
        <w:t>.</w:t>
      </w:r>
      <w:r w:rsidR="003152AC" w:rsidRPr="003152AC">
        <w:rPr>
          <w:rFonts w:ascii="Arial" w:hAnsi="Arial" w:cs="Arial"/>
          <w:sz w:val="30"/>
          <w:szCs w:val="30"/>
        </w:rPr>
        <w:t xml:space="preserve"> </w:t>
      </w:r>
      <w:r w:rsidR="003152AC" w:rsidRPr="003152AC">
        <w:t>Музыкальный магазин. Должно обеспечиваться одновреме</w:t>
      </w:r>
      <w:r w:rsidR="003152AC">
        <w:t>нное обслуживание нескольких по</w:t>
      </w:r>
      <w:r w:rsidR="003152AC" w:rsidRPr="003152AC">
        <w:t>купателей. Магазин должен предоставлять широкий выбор товаров различных музыкальных</w:t>
      </w:r>
      <w:r w:rsidR="003152AC">
        <w:t xml:space="preserve"> </w:t>
      </w:r>
      <w:r w:rsidR="003152AC" w:rsidRPr="003152AC">
        <w:t>направлений.</w:t>
      </w:r>
    </w:p>
    <w:p w:rsidR="0091175D" w:rsidRPr="004675FD" w:rsidRDefault="0091175D" w:rsidP="0091175D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675FD">
        <w:rPr>
          <w:rFonts w:ascii="Times New Roman" w:hAnsi="Times New Roman" w:cs="Times New Roman"/>
          <w:sz w:val="28"/>
        </w:rPr>
        <w:t>:</w:t>
      </w:r>
    </w:p>
    <w:p w:rsidR="00003504" w:rsidRPr="004675FD" w:rsidRDefault="0091175D" w:rsidP="0091175D">
      <w:pPr>
        <w:pStyle w:val="a3"/>
      </w:pPr>
      <w:r w:rsidRPr="00F050B0">
        <w:t>Код</w:t>
      </w:r>
      <w:r w:rsidRPr="004675FD">
        <w:t xml:space="preserve"> </w:t>
      </w:r>
      <w:r w:rsidRPr="00F050B0">
        <w:t>программы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SINGLETON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Необходимо, чтобы для класса существовал один экземпляр. То есть паттерн гарантирует существование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одного объекта для класса, что и демонстрируется в классе-клиенте. 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MusikStore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MusikStore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instance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MusikStore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synchronized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MusikStore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getInstance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instance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instance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MusikStore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instance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Runner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MusikStore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MusikStore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getInstance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"Folk Tools || Studio || Guitars"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MusikStore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MusikStore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getInstance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"Harmony || Drums"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1175D" w:rsidRDefault="0091175D" w:rsidP="0091175D">
      <w:pPr>
        <w:pStyle w:val="a3"/>
      </w:pPr>
    </w:p>
    <w:p w:rsidR="0091175D" w:rsidRDefault="0091175D" w:rsidP="0091175D">
      <w:pPr>
        <w:pStyle w:val="a3"/>
      </w:pPr>
      <w:r>
        <w:t>Спецификация вывода:</w:t>
      </w:r>
    </w:p>
    <w:p w:rsidR="0091175D" w:rsidRDefault="0091175D" w:rsidP="0091175D">
      <w:pPr>
        <w:pStyle w:val="a3"/>
      </w:pPr>
      <w:r>
        <w:t>Используя</w:t>
      </w:r>
      <w:r w:rsidRPr="003152AC">
        <w:t xml:space="preserve"> </w:t>
      </w:r>
      <w:r>
        <w:t>переопределённый</w:t>
      </w:r>
      <w:r w:rsidRPr="003152AC">
        <w:t xml:space="preserve"> </w:t>
      </w:r>
      <w:r>
        <w:t>метод</w:t>
      </w:r>
      <w:r w:rsidRPr="003152AC">
        <w:t xml:space="preserve"> </w:t>
      </w:r>
      <w:r w:rsidR="003152AC">
        <w:rPr>
          <w:lang w:val="en-US"/>
        </w:rPr>
        <w:t>Move</w:t>
      </w:r>
      <w:r w:rsidRPr="003152AC">
        <w:t>()</w:t>
      </w:r>
    </w:p>
    <w:p w:rsidR="003152AC" w:rsidRPr="003152AC" w:rsidRDefault="003152AC" w:rsidP="0091175D">
      <w:pPr>
        <w:pStyle w:val="a3"/>
      </w:pPr>
      <w:r w:rsidRPr="003152AC">
        <w:t>&lt;</w:t>
      </w:r>
      <w:r w:rsidR="002C3252">
        <w:rPr>
          <w:lang w:val="en-US"/>
        </w:rPr>
        <w:t>value</w:t>
      </w:r>
      <w:r w:rsidRPr="003152AC">
        <w:t xml:space="preserve">&gt; - </w:t>
      </w:r>
      <w:r w:rsidR="002C3252">
        <w:t>перечень направлений товара</w:t>
      </w:r>
    </w:p>
    <w:p w:rsidR="002C3252" w:rsidRDefault="002C3252" w:rsidP="0091175D">
      <w:pPr>
        <w:pStyle w:val="a3"/>
      </w:pPr>
    </w:p>
    <w:p w:rsidR="002206C2" w:rsidRDefault="002206C2" w:rsidP="0091175D">
      <w:pPr>
        <w:pStyle w:val="a3"/>
      </w:pPr>
      <w:r>
        <w:lastRenderedPageBreak/>
        <w:t>Пример:</w:t>
      </w:r>
    </w:p>
    <w:p w:rsidR="003152AC" w:rsidRDefault="002C3252" w:rsidP="0091175D">
      <w:pPr>
        <w:pStyle w:val="a3"/>
      </w:pPr>
      <w:r w:rsidRPr="002C3252">
        <w:rPr>
          <w:noProof/>
          <w:lang w:eastAsia="ru-RU"/>
        </w:rPr>
        <w:drawing>
          <wp:inline distT="0" distB="0" distL="0" distR="0" wp14:anchorId="040E3944" wp14:editId="11258CBC">
            <wp:extent cx="2743438" cy="365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C2" w:rsidRDefault="002206C2" w:rsidP="0091175D">
      <w:pPr>
        <w:pStyle w:val="a3"/>
      </w:pPr>
    </w:p>
    <w:p w:rsidR="002206C2" w:rsidRDefault="002206C2" w:rsidP="0091175D">
      <w:pPr>
        <w:pStyle w:val="a3"/>
      </w:pPr>
    </w:p>
    <w:p w:rsidR="002206C2" w:rsidRDefault="002206C2" w:rsidP="002206C2">
      <w:pPr>
        <w:pStyle w:val="a3"/>
        <w:rPr>
          <w:rFonts w:ascii="Arial" w:hAnsi="Arial" w:cs="Arial"/>
          <w:sz w:val="30"/>
          <w:szCs w:val="30"/>
        </w:rPr>
      </w:pPr>
      <w:r w:rsidRPr="007F119B">
        <w:rPr>
          <w:u w:val="single"/>
        </w:rPr>
        <w:t>Задание 2</w:t>
      </w:r>
      <w:r w:rsidRPr="006075DA">
        <w:t xml:space="preserve">. </w:t>
      </w:r>
      <w:r w:rsidR="003152AC">
        <w:t>У</w:t>
      </w:r>
      <w:r w:rsidR="003152AC" w:rsidRPr="003152AC">
        <w:t>четная запись покупателя книжного интернет-магазина. Предусмотреть различные уровни</w:t>
      </w:r>
      <w:r w:rsidR="003152AC">
        <w:t xml:space="preserve"> </w:t>
      </w:r>
      <w:proofErr w:type="spellStart"/>
      <w:r w:rsidR="003152AC" w:rsidRPr="003152AC">
        <w:t>учетки</w:t>
      </w:r>
      <w:proofErr w:type="spellEnd"/>
      <w:r w:rsidR="003152AC" w:rsidRPr="003152AC">
        <w:t xml:space="preserve"> в зависимости от активности покупателя. Дополни</w:t>
      </w:r>
      <w:r w:rsidR="003152AC">
        <w:t xml:space="preserve">тельные уровни добавляют функциональные </w:t>
      </w:r>
      <w:r w:rsidR="003152AC" w:rsidRPr="003152AC">
        <w:t>возможности и открывают доступ к уникальным предложениям.</w:t>
      </w:r>
    </w:p>
    <w:p w:rsidR="002206C2" w:rsidRPr="003152AC" w:rsidRDefault="002206C2" w:rsidP="002206C2">
      <w:pPr>
        <w:pStyle w:val="a3"/>
        <w:ind w:firstLine="708"/>
        <w:rPr>
          <w:rFonts w:cs="Times New Roman"/>
          <w:sz w:val="20"/>
        </w:rPr>
      </w:pPr>
      <w:r w:rsidRPr="00F050B0">
        <w:rPr>
          <w:rFonts w:cs="Times New Roman"/>
        </w:rPr>
        <w:t>Выполнение</w:t>
      </w:r>
      <w:r w:rsidRPr="003152AC">
        <w:rPr>
          <w:rFonts w:cs="Times New Roman"/>
        </w:rPr>
        <w:t>:</w:t>
      </w:r>
    </w:p>
    <w:p w:rsidR="002206C2" w:rsidRDefault="002206C2" w:rsidP="002206C2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3152AC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DECORATOR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Когда надо динамически добавлять к объекту новые функциональные возможности.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В моём случае в зависимости от уровня есть разные возможности.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Accounting2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Ivan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Average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Vera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High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Ivan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Vera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"|Stock for New Year and Christmas|"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reader 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GetActivity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 </w:t>
      </w:r>
      <w:r w:rsidRPr="002C32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Discount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Gift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GetActivity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 </w:t>
      </w:r>
      <w:r w:rsidRPr="002C32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"nothing get"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{ 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Discount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GetActivity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High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 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"high-level"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GetActivity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C3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Average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extends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Human</w:t>
      </w:r>
      <w:proofErr w:type="spellEnd"/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Average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"average-level"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GetActivity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Low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super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C3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low-level</w:t>
      </w:r>
      <w:proofErr w:type="spellEnd"/>
      <w:r w:rsidRPr="002C3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GetActivity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HumanDecorator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HumanDecorator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   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Discount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HumanDecorator</w:t>
      </w:r>
      <w:proofErr w:type="spellEnd"/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Discount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"at 20% discount 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GetActivity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GetActivity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2C32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Gift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HumanDecorator</w:t>
      </w:r>
      <w:proofErr w:type="spellEnd"/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Gift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2C3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and a gift"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GetActivity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GetActivity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2C32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3252" w:rsidRPr="002C3252" w:rsidRDefault="002C3252" w:rsidP="002C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152AC" w:rsidRPr="002C3252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06C2" w:rsidRDefault="002206C2" w:rsidP="002206C2">
      <w:pPr>
        <w:pStyle w:val="a3"/>
        <w:rPr>
          <w:rFonts w:cs="Times New Roman"/>
        </w:rPr>
      </w:pPr>
    </w:p>
    <w:p w:rsidR="002206C2" w:rsidRDefault="002206C2" w:rsidP="002206C2">
      <w:pPr>
        <w:pStyle w:val="a3"/>
      </w:pPr>
      <w:r>
        <w:t>Спецификация вывода:</w:t>
      </w:r>
    </w:p>
    <w:p w:rsidR="002C3252" w:rsidRPr="002C3252" w:rsidRDefault="002C3252" w:rsidP="002206C2">
      <w:pPr>
        <w:pStyle w:val="a3"/>
        <w:rPr>
          <w:lang w:val="en-US"/>
        </w:rPr>
      </w:pPr>
      <w:r>
        <w:t>Метод</w:t>
      </w:r>
      <w:r w:rsidRPr="002C3252">
        <w:rPr>
          <w:lang w:val="en-US"/>
        </w:rPr>
        <w:t xml:space="preserve"> </w:t>
      </w:r>
      <w:proofErr w:type="spellStart"/>
      <w:r>
        <w:rPr>
          <w:lang w:val="en-US"/>
        </w:rPr>
        <w:t>Human.getName</w:t>
      </w:r>
      <w:proofErr w:type="spellEnd"/>
      <w:r>
        <w:rPr>
          <w:lang w:val="en-US"/>
        </w:rPr>
        <w:t>()</w:t>
      </w:r>
      <w:r w:rsidRPr="002C3252">
        <w:rPr>
          <w:lang w:val="en-US"/>
        </w:rPr>
        <w:t xml:space="preserve">: </w:t>
      </w:r>
      <w:r>
        <w:rPr>
          <w:lang w:val="en-US"/>
        </w:rPr>
        <w:t>&lt;name&gt; &lt;</w:t>
      </w:r>
      <w:r>
        <w:t>текст</w:t>
      </w:r>
      <w:bookmarkStart w:id="0" w:name="_GoBack"/>
      <w:bookmarkEnd w:id="0"/>
      <w:r>
        <w:rPr>
          <w:lang w:val="en-US"/>
        </w:rPr>
        <w:t>&gt;</w:t>
      </w:r>
    </w:p>
    <w:p w:rsidR="002206C2" w:rsidRPr="002C3252" w:rsidRDefault="002206C2" w:rsidP="002206C2">
      <w:pPr>
        <w:pStyle w:val="a3"/>
        <w:rPr>
          <w:lang w:val="en-US"/>
        </w:rPr>
      </w:pPr>
      <w:r>
        <w:lastRenderedPageBreak/>
        <w:t>Пример</w:t>
      </w:r>
      <w:r w:rsidRPr="002C3252">
        <w:rPr>
          <w:lang w:val="en-US"/>
        </w:rPr>
        <w:t>:</w:t>
      </w:r>
    </w:p>
    <w:p w:rsidR="002206C2" w:rsidRDefault="002C3252" w:rsidP="0091175D">
      <w:pPr>
        <w:pStyle w:val="a3"/>
      </w:pPr>
      <w:r w:rsidRPr="002C3252">
        <w:rPr>
          <w:noProof/>
          <w:lang w:eastAsia="ru-RU"/>
        </w:rPr>
        <w:drawing>
          <wp:inline distT="0" distB="0" distL="0" distR="0" wp14:anchorId="04CA6DA8" wp14:editId="5DB9FBE2">
            <wp:extent cx="5425910" cy="76206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0" w:rsidRDefault="00A77E70" w:rsidP="0091175D">
      <w:pPr>
        <w:pStyle w:val="a3"/>
      </w:pPr>
    </w:p>
    <w:p w:rsidR="00A77E70" w:rsidRPr="00A77E70" w:rsidRDefault="00A77E70" w:rsidP="00A77E70">
      <w:pPr>
        <w:pStyle w:val="a3"/>
      </w:pPr>
      <w:r>
        <w:rPr>
          <w:u w:val="single"/>
        </w:rPr>
        <w:t>Задание 3</w:t>
      </w:r>
      <w:r w:rsidRPr="006075DA">
        <w:t>.</w:t>
      </w:r>
      <w:r>
        <w:t xml:space="preserve"> </w:t>
      </w:r>
      <w:r w:rsidR="004675FD">
        <w:t>Проект Принтер</w:t>
      </w:r>
      <w:r w:rsidR="004675FD" w:rsidRPr="004675FD">
        <w:t>. Предусмотреть выполнение операций (печать, загрузка бумаги, извлечение</w:t>
      </w:r>
      <w:r w:rsidR="004675FD">
        <w:t xml:space="preserve"> </w:t>
      </w:r>
      <w:r w:rsidR="004675FD" w:rsidRPr="004675FD">
        <w:t>зажатой бумаги, заправка картриджа), режимы – ожидание,</w:t>
      </w:r>
      <w:r w:rsidR="004675FD">
        <w:t xml:space="preserve"> печать документа, зажатие бума</w:t>
      </w:r>
      <w:r w:rsidR="004675FD" w:rsidRPr="004675FD">
        <w:t>ги, отказ – при отсутствии бумаги или краски, атрибуты – модель, количество листов в лотке,</w:t>
      </w:r>
      <w:r w:rsidR="004675FD">
        <w:t xml:space="preserve"> </w:t>
      </w:r>
      <w:r w:rsidR="004675FD" w:rsidRPr="004675FD">
        <w:t>% краски в картридже, вероятность зажатия.</w:t>
      </w:r>
    </w:p>
    <w:p w:rsidR="00A77E70" w:rsidRPr="004C1FE5" w:rsidRDefault="00A77E70" w:rsidP="00A77E70">
      <w:pPr>
        <w:pStyle w:val="a3"/>
        <w:rPr>
          <w:rFonts w:cs="Times New Roman"/>
          <w:sz w:val="20"/>
        </w:rPr>
      </w:pPr>
      <w:r>
        <w:tab/>
      </w:r>
      <w:r w:rsidRPr="00F050B0">
        <w:rPr>
          <w:rFonts w:cs="Times New Roman"/>
        </w:rPr>
        <w:t>Выполнение</w:t>
      </w:r>
      <w:r w:rsidRPr="004C1FE5">
        <w:rPr>
          <w:rFonts w:cs="Times New Roman"/>
        </w:rPr>
        <w:t>:</w:t>
      </w:r>
    </w:p>
    <w:p w:rsidR="00A77E70" w:rsidRDefault="00A77E70" w:rsidP="00A77E70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java.util.Scanner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COMMAND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Необходимо обеспечить выполнение очереди запросов, а также их возможную отмену.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Printer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number of sheets: 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paint percentage: 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Pult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"Bosh"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NS, PP);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(NS == 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PP == 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PressOff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2C3252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infoPrinter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2C3252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2C3252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3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PressOn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2C3252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RefillCommand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waiting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clampPaper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printDocument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ExtractionOnCommand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waiting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PressOff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Regimes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printDocument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clampPaper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Receiver - </w:t>
      </w: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Получатель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Regimes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numSheet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paintPercentage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pinchingProbability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min = 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numSheet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paintPercentage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model;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numSheet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numSheet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paintPercentage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paintPercentage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pinchingProbability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()*((max-min)+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))+min;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"Printer On!"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Off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"Printer Off!"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"Printing..."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"Paper loading..."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extractionPaper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"Paper extraction..."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;}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refillCartridge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"Cartridge refill..."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;}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infoPrinter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75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4675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</w:t>
      </w:r>
      <w:proofErr w:type="spellEnd"/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model + 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75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number of sheets = 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numSheet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percentage of paint = 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paintPercentage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 and pinching probability = 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pinchingProbability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"Ready!"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printDocument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"Printing..."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"Ready!"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clampPaper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"Clamping..."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"Ready!"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========================================================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PrinterOnCommand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print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Off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print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Printing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2C3252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2C3252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2C3252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LoadOnCommand</w:t>
      </w:r>
      <w:proofErr w:type="spellEnd"/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3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</w:p>
    <w:p w:rsidR="004675FD" w:rsidRPr="002C3252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print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ExtractionOnCommand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ExtractionOnCommand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print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extractionPaper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RefillCommand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RefillCommand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print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refillCartridge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==============================================================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Pult</w:t>
      </w:r>
      <w:proofErr w:type="spellEnd"/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Pult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command = com;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start = operation;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PressOn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PressOff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77E70" w:rsidRDefault="00A77E70" w:rsidP="0091175D">
      <w:pPr>
        <w:pStyle w:val="a3"/>
      </w:pPr>
    </w:p>
    <w:p w:rsidR="004675FD" w:rsidRDefault="004675FD" w:rsidP="0091175D">
      <w:pPr>
        <w:pStyle w:val="a3"/>
      </w:pPr>
      <w:r>
        <w:t>Спецификация ввода:</w:t>
      </w:r>
    </w:p>
    <w:p w:rsidR="004675FD" w:rsidRDefault="004675FD" w:rsidP="0091175D">
      <w:pPr>
        <w:pStyle w:val="a3"/>
      </w:pPr>
      <w:r w:rsidRPr="004675FD">
        <w:t>&lt;</w:t>
      </w:r>
      <w:r>
        <w:rPr>
          <w:lang w:val="en-US"/>
        </w:rPr>
        <w:t>NS</w:t>
      </w:r>
      <w:r w:rsidRPr="004675FD">
        <w:t xml:space="preserve">&gt; - </w:t>
      </w:r>
      <w:r>
        <w:t>количество листов</w:t>
      </w:r>
    </w:p>
    <w:p w:rsidR="004675FD" w:rsidRPr="004675FD" w:rsidRDefault="004675FD" w:rsidP="0091175D">
      <w:pPr>
        <w:pStyle w:val="a3"/>
      </w:pPr>
      <w:r w:rsidRPr="004675FD">
        <w:t>&lt;</w:t>
      </w:r>
      <w:r>
        <w:rPr>
          <w:lang w:val="en-US"/>
        </w:rPr>
        <w:t>PP</w:t>
      </w:r>
      <w:r w:rsidRPr="004675FD">
        <w:t xml:space="preserve">&gt; - </w:t>
      </w:r>
      <w:r>
        <w:t>процент оставшейся краски</w:t>
      </w:r>
    </w:p>
    <w:p w:rsidR="00A77E70" w:rsidRDefault="00A77E70" w:rsidP="00A77E70">
      <w:pPr>
        <w:pStyle w:val="a3"/>
        <w:rPr>
          <w:rFonts w:cs="Times New Roman"/>
        </w:rPr>
      </w:pPr>
      <w:r>
        <w:rPr>
          <w:rFonts w:cs="Times New Roman"/>
        </w:rPr>
        <w:t>Спецификация вывода:</w:t>
      </w:r>
    </w:p>
    <w:p w:rsidR="004675FD" w:rsidRDefault="00AD7872" w:rsidP="00A77E70">
      <w:pPr>
        <w:pStyle w:val="a3"/>
        <w:rPr>
          <w:rFonts w:cs="Times New Roman"/>
        </w:rPr>
      </w:pPr>
      <w:r>
        <w:rPr>
          <w:rFonts w:cs="Times New Roman"/>
        </w:rPr>
        <w:t xml:space="preserve">Метод </w:t>
      </w:r>
      <w:r>
        <w:rPr>
          <w:rFonts w:cs="Times New Roman"/>
          <w:lang w:val="en-US"/>
        </w:rPr>
        <w:t>info</w:t>
      </w:r>
      <w:r w:rsidRPr="00AD7872">
        <w:rPr>
          <w:rFonts w:cs="Times New Roman"/>
        </w:rPr>
        <w:t>()</w:t>
      </w:r>
      <w:r>
        <w:rPr>
          <w:rFonts w:cs="Times New Roman"/>
        </w:rPr>
        <w:t>: описание принтера</w:t>
      </w:r>
    </w:p>
    <w:p w:rsidR="00AD7872" w:rsidRDefault="00AD7872" w:rsidP="00A77E70">
      <w:pPr>
        <w:pStyle w:val="a3"/>
        <w:rPr>
          <w:rFonts w:cs="Times New Roman"/>
        </w:rPr>
      </w:pPr>
      <w:r>
        <w:rPr>
          <w:rFonts w:cs="Times New Roman"/>
        </w:rPr>
        <w:t xml:space="preserve">Метод </w:t>
      </w:r>
      <w:r>
        <w:rPr>
          <w:rFonts w:cs="Times New Roman"/>
          <w:lang w:val="en-US"/>
        </w:rPr>
        <w:t>execute</w:t>
      </w:r>
      <w:r w:rsidRPr="00AD7872">
        <w:rPr>
          <w:rFonts w:cs="Times New Roman"/>
        </w:rPr>
        <w:t xml:space="preserve">(): </w:t>
      </w:r>
      <w:r>
        <w:rPr>
          <w:rFonts w:cs="Times New Roman"/>
        </w:rPr>
        <w:t>осуществляет выполнение установленного действия</w:t>
      </w:r>
    </w:p>
    <w:p w:rsidR="00AD7872" w:rsidRPr="00AD7872" w:rsidRDefault="00AD7872" w:rsidP="00A77E70">
      <w:pPr>
        <w:pStyle w:val="a3"/>
        <w:rPr>
          <w:rFonts w:cs="Times New Roman"/>
        </w:rPr>
      </w:pPr>
      <w:r>
        <w:rPr>
          <w:rFonts w:cs="Times New Roman"/>
        </w:rPr>
        <w:t xml:space="preserve">Методы интерфейса </w:t>
      </w:r>
      <w:proofErr w:type="spellStart"/>
      <w:r>
        <w:rPr>
          <w:rFonts w:cs="Times New Roman"/>
          <w:lang w:val="en-US"/>
        </w:rPr>
        <w:t>Regemes</w:t>
      </w:r>
      <w:proofErr w:type="spellEnd"/>
      <w:r w:rsidRPr="00AD7872">
        <w:rPr>
          <w:rFonts w:cs="Times New Roman"/>
        </w:rPr>
        <w:t xml:space="preserve">: </w:t>
      </w:r>
      <w:r>
        <w:rPr>
          <w:rFonts w:cs="Times New Roman"/>
        </w:rPr>
        <w:t>обеспечивают задержку исполнения кода</w:t>
      </w:r>
    </w:p>
    <w:p w:rsidR="00A77E70" w:rsidRDefault="00A77E70" w:rsidP="00A77E70">
      <w:pPr>
        <w:pStyle w:val="a3"/>
        <w:ind w:firstLine="708"/>
        <w:rPr>
          <w:rFonts w:cs="Times New Roman"/>
        </w:rPr>
      </w:pPr>
      <w:r>
        <w:rPr>
          <w:rFonts w:cs="Times New Roman"/>
        </w:rPr>
        <w:t>Пример:</w:t>
      </w:r>
    </w:p>
    <w:p w:rsidR="004675FD" w:rsidRPr="004675FD" w:rsidRDefault="004675FD" w:rsidP="004675FD">
      <w:pPr>
        <w:pStyle w:val="a3"/>
        <w:rPr>
          <w:rFonts w:cs="Times New Roman"/>
        </w:rPr>
      </w:pPr>
      <w:r>
        <w:rPr>
          <w:rFonts w:cs="Times New Roman"/>
        </w:rPr>
        <w:t>Случай, когда листов в принтере не оказалось – он выключается</w:t>
      </w:r>
    </w:p>
    <w:p w:rsidR="00A77E70" w:rsidRPr="004675FD" w:rsidRDefault="004675FD" w:rsidP="0091175D">
      <w:pPr>
        <w:pStyle w:val="a3"/>
      </w:pPr>
      <w:r w:rsidRPr="004675FD">
        <w:rPr>
          <w:noProof/>
          <w:lang w:eastAsia="ru-RU"/>
        </w:rPr>
        <w:drawing>
          <wp:inline distT="0" distB="0" distL="0" distR="0" wp14:anchorId="52C3BF5D" wp14:editId="6E66E7EC">
            <wp:extent cx="2255715" cy="5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5FD">
        <w:rPr>
          <w:noProof/>
          <w:lang w:eastAsia="ru-RU"/>
        </w:rPr>
        <w:t xml:space="preserve"> </w:t>
      </w:r>
    </w:p>
    <w:p w:rsidR="00A77E70" w:rsidRDefault="004675FD" w:rsidP="0091175D">
      <w:pPr>
        <w:pStyle w:val="a3"/>
      </w:pPr>
      <w:r>
        <w:t>Если всё в порядке, то действия выполнятся следующим образом</w:t>
      </w:r>
    </w:p>
    <w:p w:rsidR="004675FD" w:rsidRDefault="004675FD" w:rsidP="0091175D">
      <w:pPr>
        <w:pStyle w:val="a3"/>
        <w:rPr>
          <w:lang w:val="en-US"/>
        </w:rPr>
      </w:pPr>
      <w:r w:rsidRPr="004675FD">
        <w:rPr>
          <w:noProof/>
          <w:lang w:eastAsia="ru-RU"/>
        </w:rPr>
        <w:drawing>
          <wp:inline distT="0" distB="0" distL="0" distR="0" wp14:anchorId="3C924376" wp14:editId="2DDAB459">
            <wp:extent cx="5940425" cy="24942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FD" w:rsidRPr="004675FD" w:rsidRDefault="004675FD" w:rsidP="0091175D">
      <w:pPr>
        <w:pStyle w:val="a3"/>
        <w:rPr>
          <w:lang w:val="en-US"/>
        </w:rPr>
      </w:pPr>
    </w:p>
    <w:p w:rsidR="00A77E70" w:rsidRPr="00A77E70" w:rsidRDefault="00A77E70" w:rsidP="00A77E70">
      <w:pPr>
        <w:pStyle w:val="a3"/>
        <w:ind w:firstLine="708"/>
      </w:pPr>
      <w:r>
        <w:t>Вывод:</w:t>
      </w:r>
      <w:r w:rsidR="00AD7872">
        <w:t xml:space="preserve"> Ознакомился с паттернами проектирования при решении практических задач</w:t>
      </w:r>
      <w:r>
        <w:t xml:space="preserve"> в языке программирования </w:t>
      </w:r>
      <w:r>
        <w:rPr>
          <w:lang w:val="en-US"/>
        </w:rPr>
        <w:t>Java</w:t>
      </w:r>
      <w:r w:rsidRPr="0058008F">
        <w:t>.</w:t>
      </w:r>
    </w:p>
    <w:sectPr w:rsidR="00A77E70" w:rsidRPr="00A7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1C"/>
    <w:rsid w:val="00003504"/>
    <w:rsid w:val="000F3071"/>
    <w:rsid w:val="001D3703"/>
    <w:rsid w:val="002206C2"/>
    <w:rsid w:val="002C3252"/>
    <w:rsid w:val="003152AC"/>
    <w:rsid w:val="004675FD"/>
    <w:rsid w:val="005A471C"/>
    <w:rsid w:val="0091175D"/>
    <w:rsid w:val="00A77E70"/>
    <w:rsid w:val="00AD7872"/>
    <w:rsid w:val="00C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7255"/>
  <w15:chartTrackingRefBased/>
  <w15:docId w15:val="{F6D905B6-93E5-41C6-8FB7-279CDC8C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75D"/>
  </w:style>
  <w:style w:type="paragraph" w:styleId="1">
    <w:name w:val="heading 1"/>
    <w:basedOn w:val="a"/>
    <w:next w:val="a"/>
    <w:link w:val="10"/>
    <w:uiPriority w:val="9"/>
    <w:qFormat/>
    <w:rsid w:val="00220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175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20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DAE0B-C450-4198-943D-FE5B2464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2021-11-23T06:17:00Z</dcterms:created>
  <dcterms:modified xsi:type="dcterms:W3CDTF">2021-11-25T07:11:00Z</dcterms:modified>
</cp:coreProperties>
</file>