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jc w:val="center"/>
        <w:rPr>
          <w:u w:val="single"/>
        </w:rPr>
      </w:pPr>
      <w:bookmarkStart w:colFirst="0" w:colLast="0" w:name="_ho9s70r0ag71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Relatório - Scrum Time</w:t>
      </w:r>
    </w:p>
    <w:p w:rsidR="00000000" w:rsidDel="00000000" w:rsidP="00000000" w:rsidRDefault="00000000" w:rsidRPr="00000000" w14:paraId="0000000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Necessidades dos Usuários e 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ja09co3ry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Cadastro de Equipamentos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usuário precisa cadastrar novos equipamentos para organizar e acompanhar os itens e equipamentos na produção de café.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“</w:t>
      </w:r>
      <w:r w:rsidDel="00000000" w:rsidR="00000000" w:rsidRPr="00000000">
        <w:rPr>
          <w:sz w:val="21"/>
          <w:szCs w:val="21"/>
          <w:rtl w:val="0"/>
        </w:rPr>
        <w:t xml:space="preserve">Como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administrador do sistema</w:t>
      </w:r>
      <w:r w:rsidDel="00000000" w:rsidR="00000000" w:rsidRPr="00000000">
        <w:rPr>
          <w:sz w:val="21"/>
          <w:szCs w:val="21"/>
          <w:rtl w:val="0"/>
        </w:rPr>
        <w:t xml:space="preserve">, eu quero cadastrar novos equipamentos no sistema, para que eu possa controlar e organizar os equipamentos de produção.”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O cadastro de equipamentos permite que o </w:t>
      </w:r>
      <w:r w:rsidDel="00000000" w:rsidR="00000000" w:rsidRPr="00000000">
        <w:rPr>
          <w:b w:val="1"/>
          <w:sz w:val="21"/>
          <w:szCs w:val="21"/>
          <w:rtl w:val="0"/>
        </w:rPr>
        <w:t xml:space="preserve">administrador do sistema</w:t>
      </w:r>
      <w:r w:rsidDel="00000000" w:rsidR="00000000" w:rsidRPr="00000000">
        <w:rPr>
          <w:sz w:val="21"/>
          <w:szCs w:val="21"/>
          <w:rtl w:val="0"/>
        </w:rPr>
        <w:t xml:space="preserve"> tenha um controle centralizado e organizado de todos os equipamentos utilizados na produção de café. Isso facilita o monitoramento, a manutenção e a alocação dos recursos.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Garante que todos os equipamentos sejam registrados corretamente, evitando falhas de comunicação e perda de informações importantes.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Alta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lm3pkkegq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Edição de Equipamentos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usuário precisa editar os dados dos equipamentos, como informações de manutenção e status da operação, para garantir que tenha informações sempre atualizadas.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“Como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gestor de equipamentos</w:t>
      </w:r>
      <w:r w:rsidDel="00000000" w:rsidR="00000000" w:rsidRPr="00000000">
        <w:rPr>
          <w:sz w:val="21"/>
          <w:szCs w:val="21"/>
          <w:rtl w:val="0"/>
        </w:rPr>
        <w:t xml:space="preserve">, eu quero editar as informações dos equipamentos cadastrados, para que eu possa garantir que os dados estejam sempre atualizados e precisos.”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A edição dos dados dos equipamentos, feita pelo </w:t>
      </w:r>
      <w:r w:rsidDel="00000000" w:rsidR="00000000" w:rsidRPr="00000000">
        <w:rPr>
          <w:b w:val="1"/>
          <w:sz w:val="21"/>
          <w:szCs w:val="21"/>
          <w:rtl w:val="0"/>
        </w:rPr>
        <w:t xml:space="preserve">gestor de equipamentos</w:t>
      </w:r>
      <w:r w:rsidDel="00000000" w:rsidR="00000000" w:rsidRPr="00000000">
        <w:rPr>
          <w:sz w:val="21"/>
          <w:szCs w:val="21"/>
          <w:rtl w:val="0"/>
        </w:rPr>
        <w:t xml:space="preserve">, garante que as informações sempre estejam atualizadas e precisas, refletindo o estado real de cada item.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Facilita o acompanhamento das condições dos equipamentos e permite que ajustes e manutenções sejam realizados no momento correto, prolongando a vida útil dos equipamentos e melhorando a eficiência da produção.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Alta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1axi3cdnz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Acompanhamento de Manutenção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usuário precisa acompanhar o histórico de manutenção dos equipamentos, tanto para planejar manutenções futuras quanto para controlar o andamento e garantir que as operações continuem sem interruoções.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“Como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técnico de manutenção</w:t>
      </w:r>
      <w:r w:rsidDel="00000000" w:rsidR="00000000" w:rsidRPr="00000000">
        <w:rPr>
          <w:sz w:val="21"/>
          <w:szCs w:val="21"/>
          <w:rtl w:val="0"/>
        </w:rPr>
        <w:t xml:space="preserve">, eu quero checar o histórico de manutenção de cada equipamento, para que possa garantir que os equipamentos recebem manutenção regular e estejam funcionando adequadamente.”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O acompanhamento das manutenções, realizado pelo </w:t>
      </w:r>
      <w:r w:rsidDel="00000000" w:rsidR="00000000" w:rsidRPr="00000000">
        <w:rPr>
          <w:b w:val="1"/>
          <w:sz w:val="21"/>
          <w:szCs w:val="21"/>
          <w:rtl w:val="0"/>
        </w:rPr>
        <w:t xml:space="preserve">técnico de manutenção</w:t>
      </w:r>
      <w:r w:rsidDel="00000000" w:rsidR="00000000" w:rsidRPr="00000000">
        <w:rPr>
          <w:sz w:val="21"/>
          <w:szCs w:val="21"/>
          <w:rtl w:val="0"/>
        </w:rPr>
        <w:t xml:space="preserve">, permite uma gestão eficiente das atividades de manutenção dos equipamentos. Isso contribui para a diminuição de falhas inesperadas e melhora a performance do processo produtivo.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Ajuda a garantir que os equipamentos sejam mantidos em boas condições de funcionamento, prevenindo quebras e aumentando a confiabilidade da produção.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Média 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2mag9kkkh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Controle de Status dos Equipamentos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usuário precisa ter o controle e capacidade para alterar o status dos equipamentos (Ex: em operação, em manutenção, fora de serviço) para garantir que as informações sobre a disponibilidade dos equipamentos estejam atualizadas.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‘’Como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usuário de equipamentos</w:t>
      </w:r>
      <w:r w:rsidDel="00000000" w:rsidR="00000000" w:rsidRPr="00000000">
        <w:rPr>
          <w:sz w:val="21"/>
          <w:szCs w:val="21"/>
          <w:rtl w:val="0"/>
        </w:rPr>
        <w:t xml:space="preserve">, eu quero atualizar o status dos equipamentos, para que eu possa gerenciar melhor a disponibilidade dos equipamentos na produção.’’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A capacidade de alterar o status dos equipamentos permite ao </w:t>
      </w:r>
      <w:r w:rsidDel="00000000" w:rsidR="00000000" w:rsidRPr="00000000">
        <w:rPr>
          <w:b w:val="1"/>
          <w:sz w:val="21"/>
          <w:szCs w:val="21"/>
          <w:rtl w:val="0"/>
        </w:rPr>
        <w:t xml:space="preserve">usuário de equipamentos</w:t>
      </w:r>
      <w:r w:rsidDel="00000000" w:rsidR="00000000" w:rsidRPr="00000000">
        <w:rPr>
          <w:sz w:val="21"/>
          <w:szCs w:val="21"/>
          <w:rtl w:val="0"/>
        </w:rPr>
        <w:t xml:space="preserve"> atualizar a disponibilidade dos itens em tempo real, garantindo que todos os membros da equipe saibam qual equipamento está operacional ou em manutenção.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Aumenta a eficiência da produção, pois os operadores têm uma visão clara de quais recursos estão disponíveis para uso imediato, evitando atrasos e otimizar a alocação dos equipamentos.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Média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5e7kkb1ry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Autenticação de Usuários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sistema precisa assegurar que apenas usuários autenticados acessem as funcionalidades do sistema.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“Como </w:t>
      </w:r>
      <w:r w:rsidDel="00000000" w:rsidR="00000000" w:rsidRPr="00000000">
        <w:rPr>
          <w:b w:val="1"/>
          <w:sz w:val="21"/>
          <w:szCs w:val="21"/>
          <w:rtl w:val="0"/>
        </w:rPr>
        <w:t xml:space="preserve">usuário do sistema</w:t>
      </w:r>
      <w:r w:rsidDel="00000000" w:rsidR="00000000" w:rsidRPr="00000000">
        <w:rPr>
          <w:sz w:val="21"/>
          <w:szCs w:val="21"/>
          <w:rtl w:val="0"/>
        </w:rPr>
        <w:t xml:space="preserve">, eu quero me autenticar no sistema com login e senha, para que eu possa acessar minhas funcionalidades e informações de forma segura.”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A autenticação assegura que apenas usuários autorizados possam acessar o sistema, garantindo a segurança das informações e evitando acessos não autorizados.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Protege os dados e recursos do sistema, permitindo um controle mais rigoroso sobre quem tem permissão para modificar as informações.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Média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iw6k70zy4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Acompanhamento de Uso dos Equipamentos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usuário precisa acompanhar o uso de cada equipamento para saber qual foi o tempo que levou para cada atividade.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‘’Como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gestor de equipamentos</w:t>
      </w:r>
      <w:r w:rsidDel="00000000" w:rsidR="00000000" w:rsidRPr="00000000">
        <w:rPr>
          <w:sz w:val="21"/>
          <w:szCs w:val="21"/>
          <w:rtl w:val="0"/>
        </w:rPr>
        <w:t xml:space="preserve">, eu quero ter o registro para acompanhar o tempo de uso e a produção de cada equipamento, para que eu possa otimizar o uso e planejar as manutenções necessárias.’’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O acompanhamento do uso dos equipamentos permite ao </w:t>
      </w:r>
      <w:r w:rsidDel="00000000" w:rsidR="00000000" w:rsidRPr="00000000">
        <w:rPr>
          <w:b w:val="1"/>
          <w:sz w:val="21"/>
          <w:szCs w:val="21"/>
          <w:rtl w:val="0"/>
        </w:rPr>
        <w:t xml:space="preserve">gestor de equipamentos</w:t>
      </w:r>
      <w:r w:rsidDel="00000000" w:rsidR="00000000" w:rsidRPr="00000000">
        <w:rPr>
          <w:sz w:val="21"/>
          <w:szCs w:val="21"/>
          <w:rtl w:val="0"/>
        </w:rPr>
        <w:t xml:space="preserve"> registrar a utilização e o desempenho de cada item ao longo do tempo, o que facilita a análise de eficiência e a programação de manutenção preventiva.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Contribui para a manutenção do ciclo de vida dos equipamentos e melhora a gestão de tempo e recursos no processo produtivo.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Alta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9mluxih7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Integração com Banco de Dados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 do Usuário</w:t>
      </w:r>
      <w:r w:rsidDel="00000000" w:rsidR="00000000" w:rsidRPr="00000000">
        <w:rPr>
          <w:sz w:val="21"/>
          <w:szCs w:val="21"/>
          <w:rtl w:val="0"/>
        </w:rPr>
        <w:t xml:space="preserve">: O sistema deve armazenar todas as informações de equipamentos e manutenções de forma eficiente em um banco de dados, garantindo a integridade e o fácil acesso aos dados.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História de Usuário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‘’Como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desenvolvedor do sistema</w:t>
      </w:r>
      <w:r w:rsidDel="00000000" w:rsidR="00000000" w:rsidRPr="00000000">
        <w:rPr>
          <w:sz w:val="21"/>
          <w:szCs w:val="21"/>
          <w:rtl w:val="0"/>
        </w:rPr>
        <w:t xml:space="preserve">, eu quero integrar o sistema ao banco de dados, para que todas as informações dos equipamentos sejam armazenadas de forma segura e organizada.’’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Proposta de Valor</w:t>
      </w:r>
      <w:r w:rsidDel="00000000" w:rsidR="00000000" w:rsidRPr="00000000">
        <w:rPr>
          <w:sz w:val="21"/>
          <w:szCs w:val="21"/>
          <w:rtl w:val="0"/>
        </w:rPr>
        <w:t xml:space="preserve">: A integração com o banco de dados garante que todas as informações sobre os equipamentos e suas manutenções sejam armazenadas de maneira segura e acessível.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Impacto</w:t>
      </w:r>
      <w:r w:rsidDel="00000000" w:rsidR="00000000" w:rsidRPr="00000000">
        <w:rPr>
          <w:sz w:val="21"/>
          <w:szCs w:val="21"/>
          <w:rtl w:val="0"/>
        </w:rPr>
        <w:t xml:space="preserve">: Assegura que os dados estejam disponíveis a qualquer momento para consulta, análise e geração de relatórios, além de melhorar a confiabilidade do sistema.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Prioridade</w:t>
      </w:r>
      <w:r w:rsidDel="00000000" w:rsidR="00000000" w:rsidRPr="00000000">
        <w:rPr>
          <w:sz w:val="21"/>
          <w:szCs w:val="21"/>
          <w:rtl w:val="0"/>
        </w:rPr>
        <w:t xml:space="preserve">: Alta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b w:val="1"/>
          <w:sz w:val="25"/>
          <w:szCs w:val="25"/>
          <w:u w:val="single"/>
          <w:rtl w:val="0"/>
        </w:rPr>
        <w:t xml:space="preserve">Critérios para o ACEITE: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jw0m3fettn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Cadastro de Equipamentos: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permitir que um novo equipamento seja cadastrado com todos os dados necessários (nome, código, descrição, status, etc.) e que esse equipamento apareça na lista de equipamentos ativos.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qij9l3ig4h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Edição de Equipamentos: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permitir que o técnico de manutenção edite as informações dos equipamentos e que as alterações sejam refletidas imediatamente na lista de equipamentos.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dmxsuf2y84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Acompanhamento de Manutenção: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permitir que o técnico de manutenção registre a manutenção de cada equipamento e visualize o histórico de manutenções anteriores.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8misufkiev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Controle de Status dos Equipamentos: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permitir que o operador de equipamentos altere o status de cada equipamento (em operação, em manutenção, fora de serviço) e que essa alteração seja registrada corretamente.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x21jizolis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Autenticação de Usuários: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garantir que apenas usuários autenticados possam acessar as funcionalidades conforme suas permissões. O login deve ser seguro e exigir credenciais válidas.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gu9tbhmtds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Acompanhamento de Uso dos Equipamentos: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permitir que o operador de equipamentos registre o tempo de uso de cada equipamento e que essas informações sejam salvas no banco de dados.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ga9ng30m5q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Integração com Banco de Dados: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garantir que todas as informações dos equipamentos, manutenções e status sejam corretamente salvas no banco de dados e possam ser recuperadas com facilidade.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b w:val="1"/>
          <w:sz w:val="25"/>
          <w:szCs w:val="25"/>
          <w:u w:val="single"/>
          <w:rtl w:val="0"/>
        </w:rPr>
        <w:t xml:space="preserve">DoD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Definição do Pronto</w:t>
      </w:r>
      <w:r w:rsidDel="00000000" w:rsidR="00000000" w:rsidRPr="00000000">
        <w:rPr>
          <w:sz w:val="23"/>
          <w:szCs w:val="23"/>
          <w:rtl w:val="0"/>
        </w:rPr>
        <w:t xml:space="preserve"> será utilizada para todas as atividades e protocolos para a conclusão do sistema.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código foi inspecionado e revisado.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Todos os testes unitários e de integração foram concluídos com sucesso.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funcionalidade foi testada em diferentes cenários e validada pelo Product Owner.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código foi integrado com sucesso na versão final do sistema e não causou regressões.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documentação necessária foi atualizada, incluindo manuais de usuário e código-fonte.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shd w:fill="ffffff" w:val="clear"/>
        <w:jc w:val="center"/>
        <w:rPr>
          <w:color w:val="000000"/>
          <w:u w:val="single"/>
        </w:rPr>
      </w:pPr>
      <w:bookmarkStart w:colFirst="0" w:colLast="0" w:name="_le5584bjkgt" w:id="15"/>
      <w:bookmarkEnd w:id="1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u w:val="single"/>
          <w:rtl w:val="0"/>
        </w:rPr>
        <w:t xml:space="preserve">Questionamento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 aprendizado obteve ao concluir essa prática? - Agora consigo definir e entender a importância da organização das atividades e dependências utilizando a técnica de SCRUM, sendo de extrema </w:t>
      </w:r>
      <w:r w:rsidDel="00000000" w:rsidR="00000000" w:rsidRPr="00000000">
        <w:rPr>
          <w:sz w:val="21"/>
          <w:szCs w:val="21"/>
          <w:rtl w:val="0"/>
        </w:rPr>
        <w:t xml:space="preserve">iimportância</w:t>
      </w:r>
      <w:r w:rsidDel="00000000" w:rsidR="00000000" w:rsidRPr="00000000">
        <w:rPr>
          <w:sz w:val="21"/>
          <w:szCs w:val="21"/>
          <w:rtl w:val="0"/>
        </w:rPr>
        <w:t xml:space="preserve"> para que as atividades processuais do desenvolvimento do sistema ocorra sem interrupções, evitando ao máximo impedimentos gerados pela falta de preparação e/ou organização por parte do Gestor do Projeto.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-877724</wp:posOffset>
            </wp:positionH>
            <wp:positionV relativeFrom="paragraph">
              <wp:posOffset>1390650</wp:posOffset>
            </wp:positionV>
            <wp:extent cx="7488401" cy="32156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401" cy="3215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