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370E" w14:textId="77777777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 w:colFirst="0" w:colLast="0"/>
      <w:bookmarkEnd w:id="0"/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2AA1F38C" w14:textId="77777777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Пермский государственный национальный исследовательский университет</w:t>
      </w:r>
    </w:p>
    <w:p w14:paraId="22090512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4F145AC1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5AEA886F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728100DC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5A0ADF66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6E29200C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ABF5DF4" w14:textId="77777777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5A841B34" w14:textId="3C5FA6C9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="004B713D">
        <w:rPr>
          <w:rFonts w:eastAsia="Times New Roman" w:cs="Times New Roman"/>
          <w:szCs w:val="28"/>
          <w:lang w:val="en-US"/>
        </w:rPr>
        <w:t>6</w:t>
      </w:r>
      <w:r>
        <w:rPr>
          <w:rFonts w:eastAsia="Times New Roman" w:cs="Times New Roman"/>
          <w:szCs w:val="28"/>
        </w:rPr>
        <w:t xml:space="preserve"> </w:t>
      </w:r>
    </w:p>
    <w:p w14:paraId="19147142" w14:textId="22583154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«СУБД </w:t>
      </w:r>
      <w:proofErr w:type="spellStart"/>
      <w:r>
        <w:rPr>
          <w:rFonts w:eastAsia="Times New Roman" w:cs="Times New Roman"/>
          <w:szCs w:val="28"/>
          <w:lang w:val="en-US"/>
        </w:rPr>
        <w:t>PosgreSQL</w:t>
      </w:r>
      <w:proofErr w:type="spellEnd"/>
      <w:r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  <w:lang w:val="ru-RU"/>
        </w:rPr>
        <w:t>Пользователи и роли</w:t>
      </w:r>
      <w:r>
        <w:rPr>
          <w:rFonts w:eastAsia="Times New Roman" w:cs="Times New Roman"/>
          <w:szCs w:val="28"/>
        </w:rPr>
        <w:t>»</w:t>
      </w:r>
    </w:p>
    <w:p w14:paraId="4049C2E0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68C5D34E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8483F91" w14:textId="77777777" w:rsidR="00945EE2" w:rsidRDefault="00945EE2" w:rsidP="00945EE2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56BB4430" w14:textId="77777777" w:rsidR="00945EE2" w:rsidRDefault="00945EE2" w:rsidP="00945EE2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6933CD36" w14:textId="77777777" w:rsidR="00945EE2" w:rsidRDefault="00945EE2" w:rsidP="00945EE2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0354806A" w14:textId="77777777" w:rsidR="00945EE2" w:rsidRDefault="00945EE2" w:rsidP="00945EE2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5BCF1648" w14:textId="77777777" w:rsidR="00945EE2" w:rsidRDefault="00945EE2" w:rsidP="00945EE2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3296B5B4" w14:textId="77777777" w:rsidR="00945EE2" w:rsidRDefault="00945EE2" w:rsidP="00945EE2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5AC59A4C" w14:textId="77777777" w:rsidR="00945EE2" w:rsidRDefault="00945EE2" w:rsidP="00945EE2">
      <w:pPr>
        <w:spacing w:after="160" w:line="240" w:lineRule="auto"/>
        <w:ind w:left="566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работу</w:t>
      </w:r>
    </w:p>
    <w:p w14:paraId="69BD42A1" w14:textId="77777777" w:rsidR="00945EE2" w:rsidRDefault="00945EE2" w:rsidP="00945EE2">
      <w:pPr>
        <w:spacing w:after="160" w:line="240" w:lineRule="auto"/>
        <w:ind w:left="3540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 студент группы КМБ-21-2</w:t>
      </w:r>
    </w:p>
    <w:p w14:paraId="1CB1FF58" w14:textId="77777777" w:rsidR="00945EE2" w:rsidRDefault="00945EE2" w:rsidP="00945EE2">
      <w:pPr>
        <w:spacing w:after="160" w:line="240" w:lineRule="auto"/>
        <w:ind w:left="4956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    Давыдов Д.А.</w:t>
      </w:r>
    </w:p>
    <w:p w14:paraId="739D992C" w14:textId="77777777" w:rsidR="00945EE2" w:rsidRDefault="00945EE2" w:rsidP="00945EE2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00A34C2" w14:textId="77777777" w:rsidR="00945EE2" w:rsidRDefault="00945EE2" w:rsidP="00945EE2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2296AF0D" w14:textId="77777777" w:rsidR="00945EE2" w:rsidRDefault="00945EE2" w:rsidP="00945EE2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9C63E86" w14:textId="77777777" w:rsidR="00945EE2" w:rsidRDefault="00945EE2" w:rsidP="00945EE2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15594FA8" w14:textId="77777777" w:rsidR="00945EE2" w:rsidRDefault="00945EE2" w:rsidP="00945EE2">
      <w:pPr>
        <w:spacing w:after="160" w:line="240" w:lineRule="auto"/>
        <w:rPr>
          <w:rFonts w:eastAsia="Times New Roman" w:cs="Times New Roman"/>
          <w:szCs w:val="28"/>
        </w:rPr>
      </w:pPr>
    </w:p>
    <w:p w14:paraId="1E51A39E" w14:textId="77777777" w:rsidR="00945EE2" w:rsidRDefault="00945EE2" w:rsidP="00945EE2">
      <w:pPr>
        <w:rPr>
          <w:lang w:val="ru-RU"/>
        </w:rPr>
      </w:pPr>
      <w:r>
        <w:rPr>
          <w:rFonts w:eastAsia="Times New Roman" w:cs="Times New Roman"/>
          <w:szCs w:val="28"/>
        </w:rPr>
        <w:t>Пермь, 2024</w:t>
      </w:r>
      <w:r>
        <w:br w:type="page"/>
      </w:r>
    </w:p>
    <w:p w14:paraId="3CFEB818" w14:textId="678B7F6F" w:rsidR="00945EE2" w:rsidRPr="00974C63" w:rsidRDefault="00945EE2" w:rsidP="00945EE2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Создаём роли, назначаем им привилегии, создаём пользователей, назначаем пользователям роли,</w:t>
      </w:r>
      <w:r w:rsidR="00974C63" w:rsidRPr="00974C63">
        <w:rPr>
          <w:lang w:val="ru-RU"/>
        </w:rPr>
        <w:t xml:space="preserve"> </w:t>
      </w:r>
      <w:r>
        <w:rPr>
          <w:lang w:val="ru-RU"/>
        </w:rPr>
        <w:t>применяем:</w:t>
      </w:r>
    </w:p>
    <w:p w14:paraId="62E4B89D" w14:textId="1B51CCB6" w:rsidR="00974C63" w:rsidRDefault="00974C63" w:rsidP="00974C63">
      <w:pPr>
        <w:pStyle w:val="a7"/>
        <w:rPr>
          <w:lang w:val="ru-RU"/>
        </w:rPr>
      </w:pPr>
      <w:r w:rsidRPr="00974C63">
        <w:rPr>
          <w:lang w:val="ru-RU"/>
        </w:rPr>
        <w:drawing>
          <wp:inline distT="0" distB="0" distL="0" distR="0" wp14:anchorId="2C2722EF" wp14:editId="2CE18FC9">
            <wp:extent cx="5940425" cy="5060950"/>
            <wp:effectExtent l="0" t="0" r="3175" b="6350"/>
            <wp:docPr id="118655375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5375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671" w14:textId="77777777" w:rsidR="00945EE2" w:rsidRDefault="00945EE2" w:rsidP="00945EE2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Применяем миграцию:</w:t>
      </w:r>
    </w:p>
    <w:p w14:paraId="1A4008BD" w14:textId="3E79E036" w:rsidR="00945EE2" w:rsidRDefault="00974C63" w:rsidP="00945EE2">
      <w:pPr>
        <w:pStyle w:val="a7"/>
        <w:rPr>
          <w:lang w:val="en-US"/>
        </w:rPr>
      </w:pPr>
      <w:r w:rsidRPr="00974C63">
        <w:rPr>
          <w:lang w:val="en-US"/>
        </w:rPr>
        <w:drawing>
          <wp:inline distT="0" distB="0" distL="0" distR="0" wp14:anchorId="649B604A" wp14:editId="33D713D9">
            <wp:extent cx="4620126" cy="2687955"/>
            <wp:effectExtent l="0" t="0" r="3175" b="4445"/>
            <wp:docPr id="70522314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314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421" cy="27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A2B" w14:textId="77777777" w:rsidR="00945EE2" w:rsidRDefault="00945EE2" w:rsidP="00945EE2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Проверяем:</w:t>
      </w:r>
    </w:p>
    <w:p w14:paraId="69732D3D" w14:textId="2A35C7FA" w:rsidR="00945EE2" w:rsidRDefault="00974C63" w:rsidP="00945EE2">
      <w:pPr>
        <w:pStyle w:val="a7"/>
        <w:rPr>
          <w:lang w:val="en-US"/>
        </w:rPr>
      </w:pPr>
      <w:r w:rsidRPr="00974C63">
        <w:rPr>
          <w:lang w:val="en-US"/>
        </w:rPr>
        <w:drawing>
          <wp:inline distT="0" distB="0" distL="0" distR="0" wp14:anchorId="6C459AC2" wp14:editId="14A4561D">
            <wp:extent cx="5940425" cy="828675"/>
            <wp:effectExtent l="0" t="0" r="3175" b="0"/>
            <wp:docPr id="172635833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8336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127" w14:textId="6C504639" w:rsidR="00945EE2" w:rsidRDefault="00974C63" w:rsidP="00945EE2">
      <w:pPr>
        <w:pStyle w:val="a7"/>
        <w:rPr>
          <w:lang w:val="en-US"/>
        </w:rPr>
      </w:pPr>
      <w:r w:rsidRPr="00974C63">
        <w:rPr>
          <w:lang w:val="en-US"/>
        </w:rPr>
        <w:drawing>
          <wp:inline distT="0" distB="0" distL="0" distR="0" wp14:anchorId="5EA2F323" wp14:editId="4BC9DB1B">
            <wp:extent cx="5940425" cy="1335405"/>
            <wp:effectExtent l="0" t="0" r="3175" b="0"/>
            <wp:docPr id="187661634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634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9F8A" w14:textId="77777777" w:rsidR="00945EE2" w:rsidRDefault="00945EE2" w:rsidP="00945EE2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 w14:paraId="500537B8" w14:textId="68D06A7E" w:rsidR="00945EE2" w:rsidRPr="00531C5B" w:rsidRDefault="00945EE2" w:rsidP="00945EE2">
      <w:pPr>
        <w:pStyle w:val="a7"/>
        <w:rPr>
          <w:lang w:val="ru-RU"/>
        </w:rPr>
      </w:pPr>
      <w:r>
        <w:rPr>
          <w:lang w:val="ru-RU"/>
        </w:rPr>
        <w:t xml:space="preserve">При выполнении данной работы мы познакомились с работой с юзерами и ролями, а также проверили их работу в </w:t>
      </w:r>
      <w:proofErr w:type="spellStart"/>
      <w:r w:rsidR="00974C63">
        <w:rPr>
          <w:lang w:val="en-US"/>
        </w:rPr>
        <w:t>PosgreSQL</w:t>
      </w:r>
      <w:proofErr w:type="spellEnd"/>
      <w:r w:rsidRPr="00ED627B">
        <w:rPr>
          <w:lang w:val="ru-RU"/>
        </w:rPr>
        <w:t>.</w:t>
      </w:r>
      <w:r w:rsidRPr="00ED627B">
        <w:rPr>
          <w:lang w:val="ru-RU"/>
        </w:rPr>
        <w:br/>
      </w:r>
      <w:r w:rsidRPr="00531C5B">
        <w:rPr>
          <w:lang w:val="ru-RU"/>
        </w:rPr>
        <w:t xml:space="preserve"> </w:t>
      </w:r>
    </w:p>
    <w:p w14:paraId="259BA31D" w14:textId="77777777" w:rsidR="007752EA" w:rsidRPr="00945EE2" w:rsidRDefault="007752EA">
      <w:pPr>
        <w:rPr>
          <w:lang w:val="ru-RU"/>
        </w:rPr>
      </w:pPr>
    </w:p>
    <w:sectPr w:rsidR="007752EA" w:rsidRPr="0094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86C25"/>
    <w:multiLevelType w:val="hybridMultilevel"/>
    <w:tmpl w:val="A522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E2"/>
    <w:rsid w:val="00063D02"/>
    <w:rsid w:val="00460F43"/>
    <w:rsid w:val="004B713D"/>
    <w:rsid w:val="006F00DF"/>
    <w:rsid w:val="007752EA"/>
    <w:rsid w:val="00871FF8"/>
    <w:rsid w:val="00945EE2"/>
    <w:rsid w:val="00974C63"/>
    <w:rsid w:val="00A10554"/>
    <w:rsid w:val="00C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06FAC"/>
  <w15:chartTrackingRefBased/>
  <w15:docId w15:val="{383ECCCF-198C-BD4B-B65C-3776C5DF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EE2"/>
    <w:pPr>
      <w:spacing w:after="0" w:line="276" w:lineRule="auto"/>
      <w:jc w:val="both"/>
    </w:pPr>
    <w:rPr>
      <w:rFonts w:ascii="Times New Roman" w:eastAsia="Arial" w:hAnsi="Times New Roman" w:cs="Arial"/>
      <w:kern w:val="0"/>
      <w:sz w:val="28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E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E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E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E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E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E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E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EE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45E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45EE2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45EE2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45EE2"/>
    <w:rPr>
      <w:rFonts w:eastAsiaTheme="majorEastAsia" w:cstheme="majorBidi"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45EE2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45EE2"/>
    <w:rPr>
      <w:rFonts w:eastAsiaTheme="majorEastAsia" w:cstheme="majorBidi"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45EE2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45EE2"/>
    <w:rPr>
      <w:rFonts w:eastAsiaTheme="majorEastAsia" w:cstheme="majorBidi"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4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EE2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45E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EE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45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EE2"/>
    <w:rPr>
      <w:rFonts w:ascii="Times New Roman" w:eastAsia="Arial" w:hAnsi="Times New Roman" w:cs="Arial"/>
      <w:i/>
      <w:iCs/>
      <w:color w:val="404040" w:themeColor="text1" w:themeTint="BF"/>
      <w:kern w:val="0"/>
      <w:sz w:val="28"/>
      <w:szCs w:val="22"/>
      <w:lang w:val="ru" w:eastAsia="ru-RU"/>
      <w14:ligatures w14:val="none"/>
    </w:rPr>
  </w:style>
  <w:style w:type="paragraph" w:styleId="a7">
    <w:name w:val="List Paragraph"/>
    <w:basedOn w:val="a"/>
    <w:uiPriority w:val="34"/>
    <w:qFormat/>
    <w:rsid w:val="00945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EE2"/>
    <w:rPr>
      <w:rFonts w:ascii="Times New Roman" w:eastAsia="Arial" w:hAnsi="Times New Roman" w:cs="Arial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styleId="ab">
    <w:name w:val="Intense Reference"/>
    <w:basedOn w:val="a0"/>
    <w:uiPriority w:val="32"/>
    <w:qFormat/>
    <w:rsid w:val="00945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5</cp:revision>
  <dcterms:created xsi:type="dcterms:W3CDTF">2025-09-06T16:04:00Z</dcterms:created>
  <dcterms:modified xsi:type="dcterms:W3CDTF">2025-09-06T16:12:00Z</dcterms:modified>
</cp:coreProperties>
</file>