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72" w:rsidRPr="00F860D9" w:rsidRDefault="00642013" w:rsidP="00642013">
      <w:pPr>
        <w:jc w:val="center"/>
        <w:rPr>
          <w:sz w:val="36"/>
          <w:szCs w:val="36"/>
        </w:rPr>
      </w:pPr>
      <w:r w:rsidRPr="00642013">
        <w:rPr>
          <w:sz w:val="36"/>
          <w:szCs w:val="36"/>
          <w:lang w:val="en-AU"/>
        </w:rPr>
        <w:t>B</w:t>
      </w:r>
      <w:r w:rsidRPr="00F860D9">
        <w:rPr>
          <w:sz w:val="36"/>
          <w:szCs w:val="36"/>
        </w:rPr>
        <w:t>4</w:t>
      </w:r>
    </w:p>
    <w:p w:rsidR="00642013" w:rsidRPr="00F860D9" w:rsidRDefault="00642013" w:rsidP="00642013">
      <w:pPr>
        <w:jc w:val="center"/>
        <w:rPr>
          <w:sz w:val="36"/>
          <w:szCs w:val="36"/>
        </w:rPr>
      </w:pPr>
    </w:p>
    <w:p w:rsidR="00F860D9" w:rsidRPr="00F860D9" w:rsidRDefault="00F860D9" w:rsidP="00F860D9">
      <w:pPr>
        <w:jc w:val="both"/>
      </w:pPr>
      <w:r w:rsidRPr="00F860D9">
        <w:t>В этом модуле вы узнаете:</w:t>
      </w:r>
    </w:p>
    <w:p w:rsidR="00F860D9" w:rsidRPr="00F860D9" w:rsidRDefault="00F860D9" w:rsidP="00F860D9">
      <w:pPr>
        <w:jc w:val="both"/>
      </w:pPr>
    </w:p>
    <w:p w:rsidR="00F860D9" w:rsidRPr="00F860D9" w:rsidRDefault="00F860D9" w:rsidP="00F860D9">
      <w:pPr>
        <w:jc w:val="both"/>
      </w:pPr>
      <w:r w:rsidRPr="00F860D9">
        <w:t>Что такое функция и как её определять.</w:t>
      </w:r>
    </w:p>
    <w:p w:rsidR="00F860D9" w:rsidRPr="00F860D9" w:rsidRDefault="00F860D9" w:rsidP="00F860D9">
      <w:pPr>
        <w:jc w:val="both"/>
      </w:pPr>
      <w:r w:rsidRPr="00F860D9">
        <w:t>Как вызывать функции с разными параметрами, в том числе запакованными.</w:t>
      </w:r>
    </w:p>
    <w:p w:rsidR="00F860D9" w:rsidRPr="00F860D9" w:rsidRDefault="00F860D9" w:rsidP="00F860D9">
      <w:pPr>
        <w:jc w:val="both"/>
      </w:pPr>
      <w:r w:rsidRPr="00F860D9">
        <w:t>Что такое рекурсия, как и для чего её использовать.</w:t>
      </w:r>
    </w:p>
    <w:p w:rsidR="00642013" w:rsidRPr="00744720" w:rsidRDefault="00F860D9" w:rsidP="00F860D9">
      <w:pPr>
        <w:jc w:val="both"/>
      </w:pPr>
      <w:r w:rsidRPr="00F860D9">
        <w:t>Что такое итераторы, генераторы и декораторы</w:t>
      </w:r>
    </w:p>
    <w:p w:rsidR="00160E1E" w:rsidRPr="00744720" w:rsidRDefault="00160E1E" w:rsidP="00F860D9">
      <w:pPr>
        <w:jc w:val="both"/>
        <w:rPr>
          <w:b/>
          <w:sz w:val="30"/>
          <w:szCs w:val="30"/>
        </w:rPr>
      </w:pPr>
    </w:p>
    <w:p w:rsidR="00160E1E" w:rsidRPr="00744720" w:rsidRDefault="00160E1E" w:rsidP="00F860D9">
      <w:pPr>
        <w:jc w:val="both"/>
        <w:rPr>
          <w:b/>
          <w:sz w:val="30"/>
          <w:szCs w:val="30"/>
        </w:rPr>
      </w:pPr>
      <w:r w:rsidRPr="00160E1E">
        <w:rPr>
          <w:b/>
          <w:sz w:val="30"/>
          <w:szCs w:val="30"/>
        </w:rPr>
        <w:t xml:space="preserve">Функциональное программирование в </w:t>
      </w:r>
      <w:r w:rsidRPr="00160E1E">
        <w:rPr>
          <w:b/>
          <w:sz w:val="30"/>
          <w:szCs w:val="30"/>
          <w:lang w:val="en-AU"/>
        </w:rPr>
        <w:t>Python</w:t>
      </w:r>
      <w:r w:rsidRPr="00160E1E">
        <w:rPr>
          <w:b/>
          <w:sz w:val="30"/>
          <w:szCs w:val="30"/>
        </w:rPr>
        <w:t>. Понятие функции</w:t>
      </w:r>
    </w:p>
    <w:p w:rsidR="00744720" w:rsidRPr="00F80F14" w:rsidRDefault="00744720" w:rsidP="00F860D9">
      <w:pPr>
        <w:jc w:val="both"/>
        <w:rPr>
          <w:sz w:val="30"/>
          <w:szCs w:val="30"/>
        </w:rPr>
      </w:pPr>
    </w:p>
    <w:p w:rsidR="00744720" w:rsidRDefault="00744720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305050" cy="914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720" w:rsidRDefault="00744720" w:rsidP="00F860D9">
      <w:pPr>
        <w:jc w:val="both"/>
      </w:pPr>
      <w:r>
        <w:t>Если функция имеет аргументы, но их не передать или передать большее количество, то будет ошибка.</w:t>
      </w:r>
    </w:p>
    <w:p w:rsidR="009319FB" w:rsidRDefault="009319FB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4008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9FB" w:rsidRPr="009319FB" w:rsidRDefault="009319FB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362325" cy="18702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371850" cy="1123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E1E" w:rsidRPr="00BA1D5C" w:rsidRDefault="009319FB" w:rsidP="00F860D9">
      <w:pPr>
        <w:jc w:val="both"/>
      </w:pPr>
      <w:r>
        <w:lastRenderedPageBreak/>
        <w:t xml:space="preserve">Любая функция в </w:t>
      </w:r>
      <w:r>
        <w:rPr>
          <w:b/>
          <w:lang w:val="en-AU"/>
        </w:rPr>
        <w:t>Python</w:t>
      </w:r>
      <w:r w:rsidRPr="009319FB">
        <w:rPr>
          <w:b/>
        </w:rPr>
        <w:t xml:space="preserve"> </w:t>
      </w:r>
      <w:r>
        <w:t xml:space="preserve">что-то возвращает. </w:t>
      </w:r>
      <w:r w:rsidR="00BA1D5C">
        <w:t xml:space="preserve"> Если не </w:t>
      </w:r>
      <w:proofErr w:type="gramStart"/>
      <w:r w:rsidR="00BA1D5C">
        <w:t>указан</w:t>
      </w:r>
      <w:proofErr w:type="gramEnd"/>
      <w:r w:rsidR="00BA1D5C">
        <w:t xml:space="preserve"> </w:t>
      </w:r>
      <w:r w:rsidR="00BA1D5C">
        <w:rPr>
          <w:lang w:val="en-AU"/>
        </w:rPr>
        <w:t>return</w:t>
      </w:r>
      <w:r w:rsidR="00BA1D5C" w:rsidRPr="00BA1D5C">
        <w:t xml:space="preserve">, </w:t>
      </w:r>
      <w:r w:rsidR="00BA1D5C">
        <w:t xml:space="preserve">то функция вернет </w:t>
      </w:r>
      <w:r w:rsidR="00BA1D5C">
        <w:rPr>
          <w:b/>
          <w:lang w:val="en-AU"/>
        </w:rPr>
        <w:t>None</w:t>
      </w:r>
      <w:r w:rsidR="00BA1D5C" w:rsidRPr="00BA1D5C">
        <w:rPr>
          <w:b/>
        </w:rPr>
        <w:t xml:space="preserve">. </w:t>
      </w:r>
    </w:p>
    <w:p w:rsidR="00BA1D5C" w:rsidRDefault="00BA1D5C" w:rsidP="00F860D9">
      <w:pPr>
        <w:jc w:val="both"/>
      </w:pPr>
    </w:p>
    <w:p w:rsidR="003446EE" w:rsidRDefault="003446EE" w:rsidP="00F860D9">
      <w:pPr>
        <w:jc w:val="both"/>
        <w:rPr>
          <w:b/>
          <w:sz w:val="30"/>
          <w:szCs w:val="30"/>
        </w:rPr>
      </w:pPr>
      <w:r w:rsidRPr="003446EE">
        <w:rPr>
          <w:b/>
          <w:sz w:val="30"/>
          <w:szCs w:val="30"/>
        </w:rPr>
        <w:t>Области видимости, запакованные переменные, аргументы по умолчанию и рекурсия</w:t>
      </w:r>
    </w:p>
    <w:p w:rsidR="003446EE" w:rsidRDefault="003446EE" w:rsidP="00F860D9">
      <w:pPr>
        <w:jc w:val="both"/>
        <w:rPr>
          <w:b/>
          <w:sz w:val="30"/>
          <w:szCs w:val="30"/>
        </w:rPr>
      </w:pPr>
    </w:p>
    <w:p w:rsidR="003446EE" w:rsidRDefault="003446EE" w:rsidP="00F860D9">
      <w:pPr>
        <w:jc w:val="both"/>
      </w:pPr>
      <w:r w:rsidRPr="003446EE">
        <w:t>Области видимости определяют, в какой части программы мы можем работать с той или иной переменной, функцией и т. п., а от каких они «скрыты». Крайне важно понимать, как использовать только те значения и переменные, которые нам нужны, и как интерпретатор языка себя при этом ведет.</w:t>
      </w:r>
    </w:p>
    <w:p w:rsidR="003446EE" w:rsidRDefault="003446EE" w:rsidP="00F860D9">
      <w:pPr>
        <w:jc w:val="both"/>
      </w:pPr>
    </w:p>
    <w:p w:rsidR="003446EE" w:rsidRDefault="003446EE" w:rsidP="00F860D9">
      <w:pPr>
        <w:jc w:val="both"/>
        <w:rPr>
          <w:lang w:val="en-AU"/>
        </w:rPr>
      </w:pPr>
      <w:r>
        <w:t xml:space="preserve">В </w:t>
      </w:r>
      <w:r>
        <w:rPr>
          <w:lang w:val="en-AU"/>
        </w:rPr>
        <w:t>python</w:t>
      </w:r>
      <w:r w:rsidRPr="003446EE">
        <w:t xml:space="preserve">3 </w:t>
      </w:r>
      <w:r>
        <w:t xml:space="preserve">есть 3 области видимости. </w:t>
      </w:r>
      <w:r>
        <w:rPr>
          <w:b/>
        </w:rPr>
        <w:t xml:space="preserve">Локальный, глобальная, нелокальная. </w:t>
      </w:r>
    </w:p>
    <w:p w:rsidR="003446EE" w:rsidRDefault="003446EE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14944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EE" w:rsidRDefault="003446EE" w:rsidP="00F860D9">
      <w:pPr>
        <w:jc w:val="both"/>
      </w:pPr>
      <w:r>
        <w:t xml:space="preserve">Тут в функцию </w:t>
      </w:r>
      <w:r>
        <w:rPr>
          <w:lang w:val="en-AU"/>
        </w:rPr>
        <w:t>local</w:t>
      </w:r>
      <w:r w:rsidRPr="003446EE">
        <w:t xml:space="preserve"> </w:t>
      </w:r>
      <w:r>
        <w:t xml:space="preserve">никакие переменные не передавались, тем не </w:t>
      </w:r>
      <w:proofErr w:type="gramStart"/>
      <w:r>
        <w:t>менее</w:t>
      </w:r>
      <w:proofErr w:type="gramEnd"/>
      <w:r>
        <w:t xml:space="preserve"> функция увидела переменную и напечатала ее. Просто сначала она проверил свою область видимости и когда не нашла там переменной, то обратилась уже к глобальной области видимости. </w:t>
      </w:r>
    </w:p>
    <w:p w:rsidR="00A133F9" w:rsidRDefault="00A133F9" w:rsidP="00F860D9">
      <w:pPr>
        <w:jc w:val="both"/>
      </w:pPr>
      <w:r>
        <w:t>А такой код выполняться не может.</w:t>
      </w:r>
    </w:p>
    <w:p w:rsidR="00A133F9" w:rsidRDefault="00A133F9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809875" cy="29718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9" w:rsidRDefault="00A133F9" w:rsidP="00F860D9">
      <w:pPr>
        <w:jc w:val="both"/>
        <w:rPr>
          <w:lang w:val="en-AU"/>
        </w:rPr>
      </w:pPr>
      <w:r>
        <w:lastRenderedPageBreak/>
        <w:t xml:space="preserve">Так как в теле функции найдено объявление переменной, но осуществлена попытка распечатать ее до объявления. Вот как этот код можно исправить. </w:t>
      </w:r>
    </w:p>
    <w:p w:rsidR="00A133F9" w:rsidRDefault="00A133F9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381125" cy="19716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7175" cy="4286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9" w:rsidRDefault="00A133F9" w:rsidP="00F860D9">
      <w:pPr>
        <w:jc w:val="both"/>
        <w:rPr>
          <w:b/>
        </w:rPr>
      </w:pPr>
      <w:r>
        <w:rPr>
          <w:b/>
        </w:rPr>
        <w:t>Глобальные переменные внутри функций изменять нельзя.</w:t>
      </w:r>
    </w:p>
    <w:p w:rsidR="00A133F9" w:rsidRDefault="00A133F9" w:rsidP="00F860D9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343025" cy="15144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1628775" cy="11334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238125" cy="4667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9" w:rsidRPr="00F80F14" w:rsidRDefault="00A133F9" w:rsidP="00F860D9">
      <w:pPr>
        <w:jc w:val="both"/>
        <w:rPr>
          <w:b/>
        </w:rPr>
      </w:pPr>
      <w:r>
        <w:rPr>
          <w:b/>
        </w:rPr>
        <w:t>Но обращаться к ним можно.</w:t>
      </w:r>
    </w:p>
    <w:p w:rsidR="00A133F9" w:rsidRPr="00F80F14" w:rsidRDefault="00A133F9" w:rsidP="00F860D9">
      <w:pPr>
        <w:jc w:val="both"/>
        <w:rPr>
          <w:b/>
        </w:rPr>
      </w:pPr>
    </w:p>
    <w:p w:rsidR="00160E1E" w:rsidRDefault="00141E11" w:rsidP="00F860D9">
      <w:pPr>
        <w:jc w:val="both"/>
      </w:pPr>
      <w:r>
        <w:t xml:space="preserve">Еще можно явно указать, что переменная является </w:t>
      </w:r>
      <w:r w:rsidRPr="00141E11">
        <w:rPr>
          <w:b/>
        </w:rPr>
        <w:t>глобальной</w:t>
      </w:r>
      <w:r>
        <w:t xml:space="preserve">, тогда и проблем с названием не будет. Но нельзя сделать это внутри функции </w:t>
      </w:r>
      <w:r>
        <w:rPr>
          <w:b/>
          <w:lang w:val="en-AU"/>
        </w:rPr>
        <w:t>print</w:t>
      </w:r>
      <w:r w:rsidRPr="00F80F14">
        <w:rPr>
          <w:b/>
        </w:rPr>
        <w:t xml:space="preserve">, </w:t>
      </w:r>
      <w:r>
        <w:t>как минимум</w:t>
      </w:r>
    </w:p>
    <w:p w:rsidR="00141E11" w:rsidRPr="00F80F14" w:rsidRDefault="00141E11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666875" cy="11811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00175" cy="20002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47675" cy="47625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F14">
        <w:t xml:space="preserve"> </w:t>
      </w:r>
    </w:p>
    <w:p w:rsidR="00141E11" w:rsidRDefault="00141E11" w:rsidP="00F860D9">
      <w:pPr>
        <w:jc w:val="both"/>
        <w:rPr>
          <w:b/>
        </w:rPr>
      </w:pPr>
      <w:r>
        <w:rPr>
          <w:b/>
        </w:rPr>
        <w:t xml:space="preserve">Это значение можно даже присвоить. </w:t>
      </w:r>
    </w:p>
    <w:p w:rsidR="00141E11" w:rsidRDefault="00141E11" w:rsidP="00F860D9">
      <w:pPr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1524000" cy="208767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8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361950" cy="4476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1" w:rsidRDefault="00141E11" w:rsidP="00F860D9">
      <w:pPr>
        <w:jc w:val="both"/>
        <w:rPr>
          <w:b/>
        </w:rPr>
      </w:pPr>
    </w:p>
    <w:p w:rsidR="00141E11" w:rsidRPr="00141E11" w:rsidRDefault="00141E11" w:rsidP="00F860D9">
      <w:pPr>
        <w:jc w:val="both"/>
        <w:rPr>
          <w:lang w:val="en-AU"/>
        </w:rPr>
      </w:pPr>
      <w:r>
        <w:rPr>
          <w:b/>
        </w:rPr>
        <w:t xml:space="preserve">Но так уже становится трудно воспринять этот код, так еще можно сделать еще хуже. </w:t>
      </w:r>
      <w:r>
        <w:t>Этот код изменил переменную 3 на 8, вне функции.</w:t>
      </w:r>
    </w:p>
    <w:p w:rsidR="00141E11" w:rsidRDefault="00141E11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4810125" cy="3714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1" w:rsidRDefault="00141E11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4000500" cy="27622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1" w:rsidRDefault="00763A66" w:rsidP="00F860D9">
      <w:pPr>
        <w:jc w:val="both"/>
      </w:pPr>
      <w:r>
        <w:t>Да даже так, происходит изменение глобальной переменной!</w:t>
      </w:r>
    </w:p>
    <w:p w:rsidR="00763A66" w:rsidRDefault="00763A6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4848225" cy="243840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Default="00763A6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4105275" cy="628650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Default="00763A66" w:rsidP="00F860D9">
      <w:pPr>
        <w:jc w:val="both"/>
      </w:pPr>
    </w:p>
    <w:p w:rsidR="00763A66" w:rsidRDefault="00763A66" w:rsidP="00F860D9">
      <w:pPr>
        <w:jc w:val="both"/>
        <w:rPr>
          <w:b/>
          <w:sz w:val="30"/>
          <w:szCs w:val="30"/>
        </w:rPr>
      </w:pPr>
      <w:r w:rsidRPr="00763A66">
        <w:rPr>
          <w:b/>
          <w:sz w:val="30"/>
          <w:szCs w:val="30"/>
        </w:rPr>
        <w:t>Нелокальная область видимости</w:t>
      </w:r>
    </w:p>
    <w:p w:rsidR="00763A66" w:rsidRDefault="00763A66" w:rsidP="00F860D9">
      <w:pPr>
        <w:jc w:val="both"/>
      </w:pPr>
      <w:r w:rsidRPr="00763A66">
        <w:t xml:space="preserve">Появилось это понятие в </w:t>
      </w:r>
      <w:proofErr w:type="spellStart"/>
      <w:r w:rsidRPr="00763A66">
        <w:t>Python</w:t>
      </w:r>
      <w:proofErr w:type="spellEnd"/>
      <w:r w:rsidRPr="00763A66">
        <w:t xml:space="preserve"> 3 вместе с ключевым словом </w:t>
      </w:r>
      <w:proofErr w:type="spellStart"/>
      <w:r w:rsidRPr="00763A66">
        <w:t>nonlocal</w:t>
      </w:r>
      <w:proofErr w:type="spellEnd"/>
      <w:r w:rsidRPr="00763A66">
        <w:t>.</w:t>
      </w:r>
      <w:r>
        <w:t xml:space="preserve"> И</w:t>
      </w:r>
      <w:r w:rsidRPr="00763A66">
        <w:t>спользуется чаще всего во вложенных функциях, когда мы хотим дать интерпретатору понять, что для вложенной функции определенная переменная не является локальной, но она и не является глобальной в общем смысле</w:t>
      </w:r>
      <w:r>
        <w:t>. Вот пример функции, которая возвращает функцию.</w:t>
      </w:r>
    </w:p>
    <w:p w:rsidR="00763A66" w:rsidRDefault="00763A66" w:rsidP="00F860D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31327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Default="00763A66" w:rsidP="00F860D9">
      <w:pPr>
        <w:jc w:val="both"/>
      </w:pPr>
      <w:r>
        <w:t xml:space="preserve">А </w:t>
      </w:r>
      <w:r>
        <w:rPr>
          <w:lang w:val="en-AU"/>
        </w:rPr>
        <w:t>nonlocal</w:t>
      </w:r>
      <w:r w:rsidRPr="00763A66">
        <w:t xml:space="preserve"> </w:t>
      </w:r>
      <w:proofErr w:type="gramStart"/>
      <w:r>
        <w:t>нужен</w:t>
      </w:r>
      <w:proofErr w:type="gramEnd"/>
      <w:r>
        <w:t xml:space="preserve"> вот для таких случаев. </w:t>
      </w:r>
    </w:p>
    <w:p w:rsidR="00763A66" w:rsidRDefault="00763A6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563270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Pr="00F80F14" w:rsidRDefault="00763A66" w:rsidP="00F860D9">
      <w:pPr>
        <w:jc w:val="both"/>
        <w:rPr>
          <w:b/>
        </w:rPr>
      </w:pPr>
      <w:r w:rsidRPr="00763A66">
        <w:rPr>
          <w:b/>
        </w:rPr>
        <w:t>Использование переменных объявленных вне функции называется замыканием функций.</w:t>
      </w:r>
    </w:p>
    <w:p w:rsidR="002E74E9" w:rsidRDefault="002E74E9" w:rsidP="00F860D9">
      <w:pPr>
        <w:jc w:val="both"/>
      </w:pPr>
      <w:r>
        <w:t>Хочу написать функцию, в которую буду передавать распакованный список.</w:t>
      </w:r>
    </w:p>
    <w:p w:rsidR="002E74E9" w:rsidRDefault="002E74E9" w:rsidP="00F860D9">
      <w:pPr>
        <w:jc w:val="both"/>
      </w:pPr>
      <w:r>
        <w:t>Пока получилось только так</w:t>
      </w:r>
    </w:p>
    <w:p w:rsidR="002E74E9" w:rsidRDefault="002E74E9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5438775" cy="329565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E9" w:rsidRPr="008B71CC" w:rsidRDefault="002E74E9" w:rsidP="00F860D9">
      <w:pPr>
        <w:jc w:val="both"/>
      </w:pPr>
      <w:r>
        <w:t>Как же мне распаковать список</w:t>
      </w:r>
      <w:r w:rsidR="008B71CC">
        <w:t>…</w:t>
      </w:r>
      <w:r w:rsidR="008B71CC" w:rsidRPr="008B71CC">
        <w:t>.</w:t>
      </w:r>
    </w:p>
    <w:p w:rsidR="008B71CC" w:rsidRPr="008B71CC" w:rsidRDefault="008B71CC" w:rsidP="00F860D9">
      <w:pPr>
        <w:jc w:val="both"/>
      </w:pPr>
    </w:p>
    <w:p w:rsidR="008B71CC" w:rsidRPr="00F80F14" w:rsidRDefault="008B71CC" w:rsidP="00F860D9">
      <w:pPr>
        <w:jc w:val="both"/>
        <w:rPr>
          <w:b/>
          <w:sz w:val="30"/>
          <w:szCs w:val="30"/>
        </w:rPr>
      </w:pPr>
      <w:r w:rsidRPr="008B71CC">
        <w:rPr>
          <w:b/>
          <w:sz w:val="30"/>
          <w:szCs w:val="30"/>
        </w:rPr>
        <w:lastRenderedPageBreak/>
        <w:t>Запакованные переменные, или что такое *</w:t>
      </w:r>
      <w:proofErr w:type="spellStart"/>
      <w:r w:rsidRPr="008B71CC">
        <w:rPr>
          <w:b/>
          <w:sz w:val="30"/>
          <w:szCs w:val="30"/>
          <w:lang w:val="en-US"/>
        </w:rPr>
        <w:t>args</w:t>
      </w:r>
      <w:proofErr w:type="spellEnd"/>
      <w:r w:rsidRPr="008B71CC">
        <w:rPr>
          <w:b/>
          <w:sz w:val="30"/>
          <w:szCs w:val="30"/>
        </w:rPr>
        <w:t xml:space="preserve"> и **</w:t>
      </w:r>
      <w:proofErr w:type="spellStart"/>
      <w:r w:rsidRPr="008B71CC">
        <w:rPr>
          <w:b/>
          <w:sz w:val="30"/>
          <w:szCs w:val="30"/>
          <w:lang w:val="en-US"/>
        </w:rPr>
        <w:t>kwargs</w:t>
      </w:r>
      <w:proofErr w:type="spellEnd"/>
    </w:p>
    <w:p w:rsidR="008B71CC" w:rsidRDefault="008B71CC" w:rsidP="00F860D9">
      <w:pPr>
        <w:jc w:val="both"/>
      </w:pPr>
      <w:r>
        <w:t xml:space="preserve">Это как раз по коду, который я не </w:t>
      </w:r>
      <w:proofErr w:type="gramStart"/>
      <w:r>
        <w:t>помню</w:t>
      </w:r>
      <w:proofErr w:type="gramEnd"/>
      <w:r>
        <w:t xml:space="preserve"> как оформить, тот что выше. </w:t>
      </w:r>
      <w:proofErr w:type="gramStart"/>
      <w:r>
        <w:t>Во</w:t>
      </w:r>
      <w:proofErr w:type="gramEnd"/>
      <w:r>
        <w:t xml:space="preserve"> первых в функцию можно отправлять значения просто через запятую</w:t>
      </w:r>
      <w:r w:rsidRPr="008B71CC">
        <w:t xml:space="preserve">. </w:t>
      </w:r>
      <w:r>
        <w:t xml:space="preserve">Это позиционный метод. </w:t>
      </w:r>
    </w:p>
    <w:p w:rsidR="008B71CC" w:rsidRDefault="008B71CC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733550" cy="301942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CC" w:rsidRDefault="008B71CC" w:rsidP="00F860D9">
      <w:pPr>
        <w:jc w:val="both"/>
      </w:pPr>
      <w:r>
        <w:t xml:space="preserve">А можно строго по именам, </w:t>
      </w:r>
      <w:proofErr w:type="gramStart"/>
      <w:r>
        <w:t>именованный</w:t>
      </w:r>
      <w:proofErr w:type="gramEnd"/>
      <w:r>
        <w:t xml:space="preserve">. </w:t>
      </w:r>
    </w:p>
    <w:p w:rsidR="008B71CC" w:rsidRDefault="008B71CC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914525" cy="1943100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t xml:space="preserve">Используя именованный, порядок не нарушится. </w:t>
      </w:r>
    </w:p>
    <w:p w:rsidR="00AD175E" w:rsidRDefault="00AD175E" w:rsidP="00F860D9">
      <w:pPr>
        <w:jc w:val="both"/>
        <w:rPr>
          <w:b/>
        </w:rPr>
      </w:pPr>
      <w:r w:rsidRPr="00AD175E">
        <w:rPr>
          <w:b/>
        </w:rPr>
        <w:t>Важная особенность: все именованные аргументы должны идти строго после позиционных, как при объявлении функций, так и при их вызове.</w:t>
      </w:r>
    </w:p>
    <w:p w:rsidR="00AD175E" w:rsidRDefault="00AD175E" w:rsidP="00F860D9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562100" cy="109537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rPr>
          <w:b/>
        </w:rPr>
        <w:t xml:space="preserve">А теперь. Как написать функцию, работающую как </w:t>
      </w:r>
      <w:r>
        <w:rPr>
          <w:b/>
          <w:lang w:val="en-AU"/>
        </w:rPr>
        <w:t>print</w:t>
      </w:r>
      <w:r w:rsidRPr="00AD175E">
        <w:rPr>
          <w:b/>
        </w:rPr>
        <w:t xml:space="preserve">() </w:t>
      </w:r>
    </w:p>
    <w:p w:rsidR="00AD175E" w:rsidRDefault="00AD175E" w:rsidP="00F860D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1266825" cy="695325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30848" cy="78105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8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</w:p>
    <w:p w:rsidR="00AD175E" w:rsidRDefault="00AD175E" w:rsidP="00F860D9">
      <w:pPr>
        <w:jc w:val="both"/>
        <w:rPr>
          <w:b/>
        </w:rPr>
      </w:pPr>
      <w:r w:rsidRPr="00AD175E">
        <w:t xml:space="preserve">Оператор </w:t>
      </w:r>
      <w:r w:rsidRPr="00AD175E">
        <w:rPr>
          <w:b/>
        </w:rPr>
        <w:t>*</w:t>
      </w:r>
      <w:r w:rsidRPr="00AD175E">
        <w:t xml:space="preserve"> чаще всего ассоциируется с операцией умножения, но в </w:t>
      </w:r>
      <w:proofErr w:type="spellStart"/>
      <w:r w:rsidRPr="00AD175E">
        <w:t>Python</w:t>
      </w:r>
      <w:proofErr w:type="spellEnd"/>
      <w:r w:rsidRPr="00AD175E">
        <w:t xml:space="preserve"> он имеет и другой смысл. Этот оператор позволяет </w:t>
      </w:r>
      <w:r w:rsidRPr="00AD175E">
        <w:rPr>
          <w:b/>
        </w:rPr>
        <w:t>«распаковывать»</w:t>
      </w:r>
    </w:p>
    <w:p w:rsidR="00AD175E" w:rsidRDefault="00AD175E" w:rsidP="00F860D9">
      <w:pPr>
        <w:jc w:val="both"/>
        <w:rPr>
          <w:b/>
        </w:rPr>
      </w:pPr>
      <w:r>
        <w:rPr>
          <w:b/>
        </w:rPr>
        <w:t xml:space="preserve">О, </w:t>
      </w:r>
      <w:proofErr w:type="gramStart"/>
      <w:r>
        <w:rPr>
          <w:b/>
        </w:rPr>
        <w:t>то</w:t>
      </w:r>
      <w:proofErr w:type="gramEnd"/>
      <w:r>
        <w:rPr>
          <w:b/>
        </w:rPr>
        <w:t xml:space="preserve"> что надо.</w:t>
      </w:r>
    </w:p>
    <w:p w:rsidR="00AD175E" w:rsidRDefault="00AD175E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022465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009775" cy="1085850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t xml:space="preserve">Хорошо, но ведь если я введу 4 числа, то </w:t>
      </w:r>
      <w:proofErr w:type="spellStart"/>
      <w:r>
        <w:t>жопа</w:t>
      </w:r>
      <w:proofErr w:type="spellEnd"/>
      <w:r>
        <w:t>, верно</w:t>
      </w:r>
      <w:r w:rsidRPr="00AD175E">
        <w:t xml:space="preserve">? </w:t>
      </w:r>
      <w:r>
        <w:t xml:space="preserve">Нужно и в функцию передать их. </w:t>
      </w:r>
    </w:p>
    <w:p w:rsidR="00AD175E" w:rsidRDefault="00AD175E" w:rsidP="00F860D9">
      <w:pPr>
        <w:jc w:val="both"/>
        <w:rPr>
          <w:lang w:val="en-AU"/>
        </w:rPr>
      </w:pPr>
      <w:r>
        <w:t xml:space="preserve">Чтобы было </w:t>
      </w:r>
      <w:proofErr w:type="spellStart"/>
      <w:r>
        <w:t>понятее</w:t>
      </w:r>
      <w:proofErr w:type="spellEnd"/>
      <w:r>
        <w:t>, вот</w:t>
      </w:r>
      <w:r>
        <w:rPr>
          <w:lang w:val="en-AU"/>
        </w:rPr>
        <w:t>:</w:t>
      </w:r>
    </w:p>
    <w:p w:rsidR="00AD175E" w:rsidRDefault="00AD175E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562100" cy="192405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Pr="00AD175E" w:rsidRDefault="00AD175E" w:rsidP="00F860D9">
      <w:pPr>
        <w:jc w:val="both"/>
        <w:rPr>
          <w:b/>
        </w:rPr>
      </w:pPr>
      <w:r>
        <w:rPr>
          <w:b/>
        </w:rPr>
        <w:t xml:space="preserve">Для </w:t>
      </w:r>
      <w:proofErr w:type="gramStart"/>
      <w:r>
        <w:rPr>
          <w:b/>
        </w:rPr>
        <w:t>неименованный</w:t>
      </w:r>
      <w:proofErr w:type="gramEnd"/>
      <w:r>
        <w:rPr>
          <w:b/>
        </w:rPr>
        <w:t xml:space="preserve"> аргументов *</w:t>
      </w:r>
      <w:proofErr w:type="spellStart"/>
      <w:r>
        <w:rPr>
          <w:b/>
          <w:lang w:val="en-AU"/>
        </w:rPr>
        <w:t>args</w:t>
      </w:r>
      <w:proofErr w:type="spellEnd"/>
      <w:r w:rsidRPr="00AD175E">
        <w:rPr>
          <w:b/>
        </w:rPr>
        <w:t xml:space="preserve">, </w:t>
      </w:r>
      <w:r>
        <w:rPr>
          <w:b/>
        </w:rPr>
        <w:t>для именованных **</w:t>
      </w:r>
      <w:proofErr w:type="spellStart"/>
      <w:r>
        <w:rPr>
          <w:b/>
          <w:lang w:val="en-AU"/>
        </w:rPr>
        <w:t>kwargs</w:t>
      </w:r>
      <w:proofErr w:type="spellEnd"/>
    </w:p>
    <w:p w:rsidR="00AD175E" w:rsidRDefault="00090AB4" w:rsidP="00F860D9">
      <w:pPr>
        <w:jc w:val="both"/>
      </w:pPr>
      <w:r>
        <w:t xml:space="preserve">Это не зарезервированные слова, просто хорошая практика. </w:t>
      </w:r>
      <w:proofErr w:type="spellStart"/>
      <w:r w:rsidRPr="00090AB4">
        <w:t>args</w:t>
      </w:r>
      <w:proofErr w:type="spellEnd"/>
      <w:r w:rsidRPr="00090AB4">
        <w:t xml:space="preserve"> — это сокращение от «</w:t>
      </w:r>
      <w:proofErr w:type="spellStart"/>
      <w:r w:rsidRPr="00090AB4">
        <w:t>arguments</w:t>
      </w:r>
      <w:proofErr w:type="spellEnd"/>
      <w:r w:rsidRPr="00090AB4">
        <w:t xml:space="preserve">» (аргументы), а </w:t>
      </w:r>
      <w:proofErr w:type="spellStart"/>
      <w:r w:rsidRPr="00090AB4">
        <w:t>kwargs</w:t>
      </w:r>
      <w:proofErr w:type="spellEnd"/>
      <w:r w:rsidRPr="00090AB4">
        <w:t xml:space="preserve"> — сокращение от «</w:t>
      </w:r>
      <w:proofErr w:type="spellStart"/>
      <w:r w:rsidRPr="00090AB4">
        <w:t>keyword</w:t>
      </w:r>
      <w:proofErr w:type="spellEnd"/>
      <w:r w:rsidRPr="00090AB4">
        <w:t xml:space="preserve"> </w:t>
      </w:r>
      <w:proofErr w:type="spellStart"/>
      <w:r w:rsidRPr="00090AB4">
        <w:t>arguments</w:t>
      </w:r>
      <w:proofErr w:type="spellEnd"/>
      <w:r w:rsidRPr="00090AB4">
        <w:t>» (именованные аргументы)</w:t>
      </w:r>
    </w:p>
    <w:p w:rsidR="00090AB4" w:rsidRDefault="00090AB4" w:rsidP="00F860D9">
      <w:pPr>
        <w:jc w:val="both"/>
      </w:pPr>
      <w:r>
        <w:lastRenderedPageBreak/>
        <w:t>Разница в том, что одна обращает в список, другая в словарь.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676525" cy="146685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  <w:rPr>
          <w:lang w:val="en-AU"/>
        </w:rPr>
      </w:pPr>
      <w:r>
        <w:t>Ну вот</w:t>
      </w:r>
      <w:r>
        <w:rPr>
          <w:lang w:val="en-AU"/>
        </w:rPr>
        <w:t>: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638550" cy="191243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84" cy="191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0AB4">
        <w:rPr>
          <w:noProof/>
          <w:lang w:eastAsia="ru-RU"/>
        </w:rPr>
        <w:drawing>
          <wp:inline distT="0" distB="0" distL="0" distR="0">
            <wp:extent cx="2124075" cy="1666875"/>
            <wp:effectExtent l="19050" t="0" r="9525" b="0"/>
            <wp:docPr id="2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  <w:rPr>
          <w:lang w:val="en-AU"/>
        </w:rPr>
      </w:pPr>
    </w:p>
    <w:p w:rsidR="00090AB4" w:rsidRPr="00090AB4" w:rsidRDefault="00090AB4" w:rsidP="00F860D9">
      <w:pPr>
        <w:jc w:val="both"/>
      </w:pPr>
      <w:r>
        <w:t>Но если подумать, то вместо этого я просто мог бы отправлять в эту функцию список и все</w:t>
      </w:r>
      <w:r w:rsidRPr="00090AB4">
        <w:t>: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780648" cy="2078182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35" cy="207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01850" cy="1662430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  <w:rPr>
          <w:lang w:val="en-AU"/>
        </w:rPr>
      </w:pPr>
    </w:p>
    <w:p w:rsidR="00090AB4" w:rsidRPr="00F80F14" w:rsidRDefault="00090AB4" w:rsidP="00F860D9">
      <w:pPr>
        <w:jc w:val="both"/>
      </w:pPr>
      <w:r>
        <w:t>Ладно, просто попробовать распаковать словарь.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613660" cy="1130300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07229" cy="271704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324" cy="27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</w:pPr>
      <w:r>
        <w:lastRenderedPageBreak/>
        <w:t xml:space="preserve">Ага, нужны именно две **. </w:t>
      </w:r>
    </w:p>
    <w:p w:rsidR="00090AB4" w:rsidRDefault="00090AB4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388745" cy="336550"/>
            <wp:effectExtent l="19050" t="0" r="190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Так тоже нельзя. Видимо только со словарем.</w:t>
      </w:r>
    </w:p>
    <w:p w:rsidR="00090AB4" w:rsidRDefault="00090AB4" w:rsidP="00F860D9">
      <w:pPr>
        <w:jc w:val="both"/>
      </w:pPr>
    </w:p>
    <w:p w:rsidR="00090AB4" w:rsidRDefault="00090AB4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570480" cy="733425"/>
            <wp:effectExtent l="19050" t="0" r="127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802005" cy="276225"/>
            <wp:effectExtent l="1905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Понятно, так можно получить ключи.</w:t>
      </w:r>
    </w:p>
    <w:p w:rsidR="00896EB2" w:rsidRDefault="00896EB2" w:rsidP="00F860D9">
      <w:pPr>
        <w:jc w:val="both"/>
      </w:pPr>
    </w:p>
    <w:p w:rsidR="00896EB2" w:rsidRDefault="00896EB2" w:rsidP="00F860D9">
      <w:pPr>
        <w:jc w:val="both"/>
        <w:rPr>
          <w:b/>
          <w:sz w:val="30"/>
          <w:szCs w:val="30"/>
        </w:rPr>
      </w:pPr>
      <w:r w:rsidRPr="00896EB2">
        <w:rPr>
          <w:b/>
          <w:sz w:val="30"/>
          <w:szCs w:val="30"/>
        </w:rPr>
        <w:t>Изменяемые типы данных как аргументы по умолчанию</w:t>
      </w:r>
    </w:p>
    <w:p w:rsidR="00896EB2" w:rsidRDefault="00896EB2" w:rsidP="00F860D9">
      <w:pPr>
        <w:jc w:val="both"/>
      </w:pPr>
      <w:r w:rsidRPr="00896EB2">
        <w:t>Если в качестве аргументов по умолчанию использовать изменяемые типы данных (списки, словари), то они создаются один раз и будут использоваться на протяжении времени жизни функции. Так как при передаче словаря передаются не все его значения, а указатель на первый его элемент.</w:t>
      </w:r>
    </w:p>
    <w:p w:rsidR="00896EB2" w:rsidRDefault="00896EB2" w:rsidP="00F860D9">
      <w:pPr>
        <w:jc w:val="both"/>
        <w:rPr>
          <w:b/>
        </w:rPr>
      </w:pPr>
      <w:r>
        <w:rPr>
          <w:b/>
        </w:rPr>
        <w:t xml:space="preserve">Вот пример неправильной функции. </w:t>
      </w:r>
    </w:p>
    <w:p w:rsidR="00896EB2" w:rsidRDefault="00896EB2" w:rsidP="00F860D9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592125" cy="2268747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89" cy="226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B2" w:rsidRDefault="00896EB2" w:rsidP="00F860D9">
      <w:pPr>
        <w:jc w:val="both"/>
      </w:pPr>
      <w:r>
        <w:t>Функция при первом запуске создала в памяти пустой список. И он так и остался в памяти, поэтому после вызова функции второй раз используется все тот же список, а не новый.</w:t>
      </w:r>
    </w:p>
    <w:p w:rsidR="00896EB2" w:rsidRPr="00F80F14" w:rsidRDefault="00896EB2" w:rsidP="00F860D9">
      <w:pPr>
        <w:jc w:val="both"/>
      </w:pPr>
      <w:r>
        <w:t xml:space="preserve">Если в функции все же нужно использовать список, то </w:t>
      </w:r>
      <w:r w:rsidR="006F3BA6">
        <w:t>следует писать так</w:t>
      </w:r>
      <w:r w:rsidR="006F3BA6" w:rsidRPr="006F3BA6">
        <w:t>:</w:t>
      </w:r>
    </w:p>
    <w:p w:rsidR="006F3BA6" w:rsidRDefault="006F3BA6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008157" cy="1634001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15" cy="163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12052" cy="1699404"/>
            <wp:effectExtent l="19050" t="0" r="2498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26" cy="169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3A" w:rsidRPr="0063433A" w:rsidRDefault="0063433A" w:rsidP="00F860D9">
      <w:pPr>
        <w:jc w:val="both"/>
      </w:pPr>
      <w:proofErr w:type="spellStart"/>
      <w:r>
        <w:lastRenderedPageBreak/>
        <w:t>Кварги</w:t>
      </w:r>
      <w:proofErr w:type="spellEnd"/>
      <w:r>
        <w:t xml:space="preserve"> только так можно писать</w:t>
      </w:r>
      <w:r w:rsidRPr="0063433A">
        <w:t>:</w:t>
      </w:r>
    </w:p>
    <w:p w:rsidR="0063433A" w:rsidRDefault="0063433A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557488" cy="1828800"/>
            <wp:effectExtent l="1905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24" cy="183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17116" cy="1835430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77" cy="183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3A" w:rsidRPr="0063433A" w:rsidRDefault="0063433A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415540" cy="526415"/>
            <wp:effectExtent l="19050" t="0" r="381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15540" cy="526415"/>
            <wp:effectExtent l="19050" t="0" r="381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A6" w:rsidRDefault="006F3BA6" w:rsidP="00F860D9">
      <w:pPr>
        <w:jc w:val="both"/>
        <w:rPr>
          <w:b/>
        </w:rPr>
      </w:pPr>
      <w:r>
        <w:rPr>
          <w:b/>
        </w:rPr>
        <w:t xml:space="preserve">Полезная информация. </w:t>
      </w:r>
    </w:p>
    <w:p w:rsidR="006F3BA6" w:rsidRDefault="006F3BA6" w:rsidP="00F860D9">
      <w:pPr>
        <w:jc w:val="both"/>
        <w:rPr>
          <w:b/>
        </w:rPr>
      </w:pPr>
    </w:p>
    <w:p w:rsidR="006F3BA6" w:rsidRPr="0063433A" w:rsidRDefault="006F3BA6" w:rsidP="006F3BA6">
      <w:pPr>
        <w:jc w:val="center"/>
        <w:rPr>
          <w:b/>
          <w:sz w:val="30"/>
          <w:szCs w:val="30"/>
          <w:lang w:val="en-US"/>
        </w:rPr>
      </w:pPr>
      <w:r w:rsidRPr="006F3BA6">
        <w:rPr>
          <w:b/>
          <w:sz w:val="30"/>
          <w:szCs w:val="30"/>
        </w:rPr>
        <w:t>Рекурсивные функции</w:t>
      </w:r>
    </w:p>
    <w:p w:rsidR="006F3BA6" w:rsidRDefault="00F80F14" w:rsidP="00F860D9">
      <w:pPr>
        <w:jc w:val="both"/>
        <w:rPr>
          <w:lang w:val="en-AU"/>
        </w:rPr>
      </w:pPr>
      <w:r w:rsidRPr="00F80F14">
        <w:t>Рекурсивная функция — это функция, вызывающая сама себя и обрабатывающая полученный результат до тех пор, пока не достигнем терминального условия (условия остановки).</w:t>
      </w:r>
    </w:p>
    <w:p w:rsidR="00F80F14" w:rsidRDefault="00F80F14" w:rsidP="00F860D9">
      <w:pPr>
        <w:jc w:val="both"/>
        <w:rPr>
          <w:lang w:val="en-AU"/>
        </w:rPr>
      </w:pPr>
      <w:r w:rsidRPr="00F80F14">
        <w:t>Количество раз, сколько функция вызвала сама себя, называется глубиной рекурсии.</w:t>
      </w:r>
    </w:p>
    <w:p w:rsidR="00F80F14" w:rsidRDefault="00F80F14" w:rsidP="00F860D9">
      <w:pPr>
        <w:jc w:val="both"/>
        <w:rPr>
          <w:lang w:val="en-AU"/>
        </w:rPr>
      </w:pPr>
      <w:r>
        <w:t xml:space="preserve">Ладно, как обычно, напишу рекурсивную функцию нахождения факториала. </w:t>
      </w:r>
    </w:p>
    <w:p w:rsidR="00F80F14" w:rsidRDefault="00F80F14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368550" cy="16560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700B">
        <w:t xml:space="preserve"> </w:t>
      </w:r>
      <w:r>
        <w:rPr>
          <w:noProof/>
          <w:lang w:eastAsia="ru-RU"/>
        </w:rPr>
        <w:drawing>
          <wp:inline distT="0" distB="0" distL="0" distR="0">
            <wp:extent cx="267335" cy="18097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0B" w:rsidRDefault="001B700B" w:rsidP="00F860D9">
      <w:pPr>
        <w:jc w:val="both"/>
      </w:pPr>
      <w:proofErr w:type="spellStart"/>
      <w:r>
        <w:t>Эм</w:t>
      </w:r>
      <w:proofErr w:type="spellEnd"/>
      <w:r>
        <w:t xml:space="preserve">… вышло </w:t>
      </w:r>
      <w:proofErr w:type="gramStart"/>
      <w:r>
        <w:t>быстрее</w:t>
      </w:r>
      <w:proofErr w:type="gramEnd"/>
      <w:r>
        <w:t xml:space="preserve"> чем я думал. </w:t>
      </w:r>
    </w:p>
    <w:p w:rsidR="001B700B" w:rsidRDefault="001B700B" w:rsidP="00F860D9">
      <w:pPr>
        <w:jc w:val="both"/>
      </w:pPr>
      <w:r>
        <w:t xml:space="preserve">У них чуть симпатичней </w:t>
      </w:r>
    </w:p>
    <w:p w:rsidR="001B700B" w:rsidRDefault="001B700B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4270375" cy="81978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0B" w:rsidRDefault="001B700B" w:rsidP="00F860D9">
      <w:pPr>
        <w:jc w:val="both"/>
        <w:rPr>
          <w:b/>
        </w:rPr>
      </w:pPr>
      <w:r w:rsidRPr="001B700B">
        <w:rPr>
          <w:b/>
        </w:rPr>
        <w:t xml:space="preserve">Память компьютера не бесконечна, поэтому после определенного числа рекурсивных вызовов, если задача будет не выполнена, вы получите ошибку </w:t>
      </w:r>
      <w:proofErr w:type="spellStart"/>
      <w:r w:rsidRPr="001B700B">
        <w:rPr>
          <w:b/>
        </w:rPr>
        <w:t>RecursionError</w:t>
      </w:r>
      <w:proofErr w:type="spellEnd"/>
      <w:r w:rsidRPr="001B700B">
        <w:rPr>
          <w:b/>
        </w:rPr>
        <w:t>, которая защищает вас от переполнения памяти.</w:t>
      </w:r>
    </w:p>
    <w:p w:rsidR="001B700B" w:rsidRDefault="001B700B" w:rsidP="00F860D9">
      <w:pPr>
        <w:jc w:val="both"/>
        <w:rPr>
          <w:b/>
        </w:rPr>
      </w:pPr>
      <w:r>
        <w:rPr>
          <w:b/>
        </w:rPr>
        <w:lastRenderedPageBreak/>
        <w:t xml:space="preserve">Числа </w:t>
      </w:r>
      <w:proofErr w:type="spellStart"/>
      <w:r>
        <w:rPr>
          <w:b/>
        </w:rPr>
        <w:t>фибоначчи</w:t>
      </w:r>
      <w:proofErr w:type="spellEnd"/>
      <w:r>
        <w:rPr>
          <w:b/>
        </w:rPr>
        <w:t xml:space="preserve"> и золотое сечение </w:t>
      </w:r>
    </w:p>
    <w:p w:rsidR="001B700B" w:rsidRDefault="001B700B" w:rsidP="00F860D9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830320" cy="28448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0B" w:rsidRPr="001E15AD" w:rsidRDefault="001B700B" w:rsidP="00F860D9">
      <w:pPr>
        <w:jc w:val="both"/>
      </w:pPr>
      <w:r w:rsidRPr="001E15AD">
        <w:t>Число является результатом сложения двух предыдущих чисел</w:t>
      </w:r>
    </w:p>
    <w:p w:rsidR="001B700B" w:rsidRDefault="001B700B" w:rsidP="00F860D9">
      <w:pPr>
        <w:jc w:val="both"/>
        <w:rPr>
          <w:lang w:val="en-AU"/>
        </w:rPr>
      </w:pPr>
      <w:r w:rsidRPr="001E15AD">
        <w:t>Если поделить два соседних числа, то всегда будет число в районе 1.6</w:t>
      </w:r>
      <w:proofErr w:type="gramStart"/>
      <w:r>
        <w:rPr>
          <w:b/>
        </w:rPr>
        <w:t xml:space="preserve"> </w:t>
      </w:r>
      <w:r>
        <w:t>Э</w:t>
      </w:r>
      <w:proofErr w:type="gramEnd"/>
      <w:r>
        <w:t xml:space="preserve">то золотое число, или золотое сечение. </w:t>
      </w:r>
    </w:p>
    <w:p w:rsidR="001B700B" w:rsidRDefault="001B700B">
      <w:pPr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338070" cy="1552575"/>
            <wp:effectExtent l="19050" t="0" r="508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670" w:rsidRPr="00DA5670">
        <w:rPr>
          <w:lang w:val="en-AU"/>
        </w:rPr>
        <w:t xml:space="preserve"> </w:t>
      </w:r>
      <w:r w:rsidR="00DA5670">
        <w:rPr>
          <w:noProof/>
          <w:lang w:eastAsia="ru-RU"/>
        </w:rPr>
        <w:drawing>
          <wp:inline distT="0" distB="0" distL="0" distR="0">
            <wp:extent cx="457200" cy="207010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AD" w:rsidRDefault="001E15AD">
      <w:pPr>
        <w:rPr>
          <w:lang w:val="en-AU"/>
        </w:rPr>
      </w:pPr>
    </w:p>
    <w:p w:rsidR="001E15AD" w:rsidRDefault="001E15AD">
      <w:pPr>
        <w:rPr>
          <w:b/>
          <w:lang w:val="en-AU"/>
        </w:rPr>
      </w:pPr>
      <w:r w:rsidRPr="001E15AD">
        <w:rPr>
          <w:b/>
        </w:rPr>
        <w:t>С помощью рекурсивной функции развернуть строку.</w:t>
      </w:r>
    </w:p>
    <w:p w:rsidR="001E15AD" w:rsidRDefault="001E15AD">
      <w:pPr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3717925" cy="1776730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9E8" w:rsidRPr="007079E8">
        <w:rPr>
          <w:b/>
          <w:lang w:val="en-AU"/>
        </w:rPr>
        <w:t xml:space="preserve"> </w:t>
      </w:r>
      <w:r w:rsidR="007079E8">
        <w:rPr>
          <w:b/>
          <w:noProof/>
          <w:lang w:eastAsia="ru-RU"/>
        </w:rPr>
        <w:drawing>
          <wp:inline distT="0" distB="0" distL="0" distR="0">
            <wp:extent cx="638175" cy="1319530"/>
            <wp:effectExtent l="19050" t="0" r="9525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E8" w:rsidRPr="007079E8" w:rsidRDefault="007079E8">
      <w:pPr>
        <w:rPr>
          <w:sz w:val="30"/>
          <w:szCs w:val="30"/>
          <w:lang w:val="en-AU"/>
        </w:rPr>
      </w:pPr>
    </w:p>
    <w:p w:rsidR="007079E8" w:rsidRPr="007079E8" w:rsidRDefault="007079E8" w:rsidP="007079E8">
      <w:pPr>
        <w:jc w:val="center"/>
        <w:rPr>
          <w:b/>
          <w:sz w:val="30"/>
          <w:szCs w:val="30"/>
        </w:rPr>
      </w:pPr>
      <w:r w:rsidRPr="007079E8">
        <w:rPr>
          <w:b/>
          <w:sz w:val="30"/>
          <w:szCs w:val="30"/>
          <w:lang w:val="en-AU"/>
        </w:rPr>
        <w:t>B</w:t>
      </w:r>
      <w:r w:rsidRPr="007079E8">
        <w:rPr>
          <w:b/>
          <w:sz w:val="30"/>
          <w:szCs w:val="30"/>
        </w:rPr>
        <w:t xml:space="preserve">4.4. Итераторы и генераторы, оператор </w:t>
      </w:r>
      <w:r w:rsidRPr="007079E8">
        <w:rPr>
          <w:b/>
          <w:sz w:val="30"/>
          <w:szCs w:val="30"/>
          <w:lang w:val="en-AU"/>
        </w:rPr>
        <w:t>yield</w:t>
      </w:r>
    </w:p>
    <w:p w:rsidR="001B700B" w:rsidRDefault="007079E8" w:rsidP="00F860D9">
      <w:pPr>
        <w:jc w:val="both"/>
        <w:rPr>
          <w:b/>
          <w:lang w:val="en-AU"/>
        </w:rPr>
      </w:pPr>
      <w:r w:rsidRPr="007079E8">
        <w:rPr>
          <w:b/>
        </w:rPr>
        <w:t>Функции-генераторы</w:t>
      </w:r>
    </w:p>
    <w:p w:rsidR="007079E8" w:rsidRDefault="007079E8" w:rsidP="00F860D9">
      <w:pPr>
        <w:jc w:val="both"/>
        <w:rPr>
          <w:lang w:val="en-AU"/>
        </w:rPr>
      </w:pPr>
      <w:r w:rsidRPr="007079E8">
        <w:t>Их задача выполнять те действия, которые прописаны в теле функции-генератора, дальше уходить в «спячку» и ждать следующего вашего обращения. Такой процесс выполнения называют ещё «ленивыми вычислениями», то есть вычислениями только в момент обращения, а не всего сразу, как это делают обычные функции.</w:t>
      </w:r>
    </w:p>
    <w:p w:rsidR="007079E8" w:rsidRDefault="007079E8" w:rsidP="00F860D9">
      <w:pPr>
        <w:jc w:val="both"/>
        <w:rPr>
          <w:lang w:val="en-AU"/>
        </w:rPr>
      </w:pPr>
    </w:p>
    <w:p w:rsidR="007079E8" w:rsidRPr="007079E8" w:rsidRDefault="007079E8" w:rsidP="00F860D9">
      <w:pPr>
        <w:jc w:val="both"/>
      </w:pPr>
      <w:r>
        <w:t xml:space="preserve">Синтаксис отличается от </w:t>
      </w:r>
      <w:proofErr w:type="gramStart"/>
      <w:r>
        <w:t>обычных</w:t>
      </w:r>
      <w:proofErr w:type="gramEnd"/>
      <w:r>
        <w:t xml:space="preserve"> только наличием оператора </w:t>
      </w:r>
      <w:r w:rsidRPr="007079E8">
        <w:rPr>
          <w:b/>
          <w:lang w:val="en-AU"/>
        </w:rPr>
        <w:t>yield</w:t>
      </w:r>
      <w:r w:rsidRPr="007079E8">
        <w:rPr>
          <w:b/>
        </w:rPr>
        <w:t xml:space="preserve">. </w:t>
      </w:r>
      <w:r>
        <w:rPr>
          <w:b/>
        </w:rPr>
        <w:t xml:space="preserve">Он заменяет </w:t>
      </w:r>
      <w:r>
        <w:rPr>
          <w:b/>
          <w:lang w:val="en-AU"/>
        </w:rPr>
        <w:t>return</w:t>
      </w:r>
      <w:r w:rsidRPr="007079E8">
        <w:rPr>
          <w:b/>
        </w:rPr>
        <w:t xml:space="preserve">. </w:t>
      </w:r>
    </w:p>
    <w:p w:rsidR="007079E8" w:rsidRDefault="007079E8" w:rsidP="00F860D9">
      <w:pPr>
        <w:jc w:val="both"/>
      </w:pPr>
      <w:r w:rsidRPr="007079E8">
        <w:t xml:space="preserve">Встречая же </w:t>
      </w:r>
      <w:r w:rsidRPr="007079E8">
        <w:rPr>
          <w:b/>
          <w:lang w:val="en-US"/>
        </w:rPr>
        <w:t>yield</w:t>
      </w:r>
      <w:r w:rsidRPr="007079E8">
        <w:t xml:space="preserve">, </w:t>
      </w:r>
      <w:r>
        <w:t>программа</w:t>
      </w:r>
      <w:r w:rsidRPr="007079E8">
        <w:t xml:space="preserve"> понимает, что функцию-генератор, закрывать не нужно, а нужно приостановить и затем вернуться к ней.</w:t>
      </w:r>
    </w:p>
    <w:p w:rsidR="00D03937" w:rsidRDefault="00D03937" w:rsidP="00F860D9">
      <w:pPr>
        <w:jc w:val="both"/>
      </w:pPr>
      <w:r>
        <w:t xml:space="preserve">Хм.. тут через нее написали нахождение числа </w:t>
      </w:r>
      <w:proofErr w:type="spellStart"/>
      <w:r>
        <w:t>фибоначи</w:t>
      </w:r>
      <w:proofErr w:type="spellEnd"/>
      <w:r>
        <w:t xml:space="preserve">, </w:t>
      </w:r>
      <w:proofErr w:type="gramStart"/>
      <w:r>
        <w:t>но</w:t>
      </w:r>
      <w:proofErr w:type="gramEnd"/>
      <w:r>
        <w:t xml:space="preserve"> кажется в виде массива</w:t>
      </w:r>
      <w:r w:rsidRPr="00D03937">
        <w:t xml:space="preserve">? </w:t>
      </w:r>
      <w:proofErr w:type="spellStart"/>
      <w:r>
        <w:t>Ща</w:t>
      </w:r>
      <w:proofErr w:type="spellEnd"/>
      <w:r>
        <w:t>…</w:t>
      </w:r>
    </w:p>
    <w:p w:rsidR="00D03937" w:rsidRDefault="00D03937" w:rsidP="00F860D9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27555" cy="2981960"/>
            <wp:effectExtent l="19050" t="0" r="0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3937">
        <w:rPr>
          <w:lang w:val="en-A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788660" cy="1359535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37" w:rsidRDefault="00D03937" w:rsidP="00F860D9">
      <w:pPr>
        <w:jc w:val="both"/>
        <w:rPr>
          <w:lang w:val="en-AU"/>
        </w:rPr>
      </w:pPr>
      <w:r>
        <w:t xml:space="preserve">Да, не плохо, хотя суть логики работы не до конца понятна. А если пройти в отладчике. </w:t>
      </w:r>
    </w:p>
    <w:p w:rsidR="00D03937" w:rsidRDefault="00D03937" w:rsidP="00F860D9">
      <w:pPr>
        <w:jc w:val="both"/>
      </w:pPr>
      <w:r>
        <w:t xml:space="preserve">После первой инициализации </w:t>
      </w:r>
      <w:r w:rsidR="001E4258">
        <w:t xml:space="preserve">к первым строкам при вызове функций не возвращались, а сразу переходили к циклу. А и </w:t>
      </w:r>
      <w:r w:rsidR="001E4258">
        <w:rPr>
          <w:lang w:val="en-AU"/>
        </w:rPr>
        <w:t>b</w:t>
      </w:r>
      <w:r w:rsidR="001E4258" w:rsidRPr="001E4258">
        <w:t xml:space="preserve"> </w:t>
      </w:r>
      <w:r w:rsidR="001E4258">
        <w:t xml:space="preserve">в каждом новом цикле сохраняют свои значения. Функция вообще не вызывается заново. Цикл нужен, чтобы выводить получаемые из функции значения. Так вот каждое значение </w:t>
      </w:r>
      <w:r w:rsidR="001E4258">
        <w:rPr>
          <w:b/>
          <w:lang w:val="en-AU"/>
        </w:rPr>
        <w:t>yield</w:t>
      </w:r>
      <w:r w:rsidR="001E4258" w:rsidRPr="001E4258">
        <w:rPr>
          <w:b/>
        </w:rPr>
        <w:t xml:space="preserve"> </w:t>
      </w:r>
      <w:r w:rsidR="001E4258">
        <w:t>будет возвращаться за пределы функции.</w:t>
      </w:r>
    </w:p>
    <w:p w:rsidR="001E4258" w:rsidRDefault="001E4258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374293" cy="1530710"/>
            <wp:effectExtent l="19050" t="0" r="6957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77" cy="153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4258">
        <w:t xml:space="preserve"> </w:t>
      </w:r>
      <w:r>
        <w:rPr>
          <w:noProof/>
          <w:lang w:eastAsia="ru-RU"/>
        </w:rPr>
        <w:drawing>
          <wp:inline distT="0" distB="0" distL="0" distR="0">
            <wp:extent cx="1905165" cy="689208"/>
            <wp:effectExtent l="19050" t="0" r="0" b="0"/>
            <wp:docPr id="1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929" cy="68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4258">
        <w:t xml:space="preserve"> </w:t>
      </w:r>
      <w:r>
        <w:rPr>
          <w:noProof/>
          <w:lang w:eastAsia="ru-RU"/>
        </w:rPr>
        <w:drawing>
          <wp:inline distT="0" distB="0" distL="0" distR="0">
            <wp:extent cx="815837" cy="620357"/>
            <wp:effectExtent l="19050" t="0" r="3313" b="0"/>
            <wp:docPr id="2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88" cy="62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77D" w:rsidRDefault="001E4258" w:rsidP="00F860D9">
      <w:pPr>
        <w:jc w:val="both"/>
      </w:pPr>
      <w:r>
        <w:t>То есть сначал</w:t>
      </w:r>
      <w:r w:rsidR="0091077D">
        <w:t xml:space="preserve">а выполнились все действия, а уже потом вывелся результат, несмотря на то, что </w:t>
      </w:r>
      <w:r w:rsidR="0091077D">
        <w:rPr>
          <w:lang w:val="en-AU"/>
        </w:rPr>
        <w:t>yield</w:t>
      </w:r>
      <w:r w:rsidR="0091077D" w:rsidRPr="0091077D">
        <w:t xml:space="preserve"> </w:t>
      </w:r>
      <w:r w:rsidR="0091077D">
        <w:t>был вызван до цикла, выполнению нужно око</w:t>
      </w:r>
      <w:r w:rsidR="009A1556">
        <w:t>нчание. Если окончания не будет, то функция ничего и не выведет.</w:t>
      </w:r>
    </w:p>
    <w:p w:rsidR="009A1556" w:rsidRDefault="009A1556" w:rsidP="00F860D9">
      <w:pPr>
        <w:jc w:val="both"/>
        <w:rPr>
          <w:lang w:val="en-AU"/>
        </w:rPr>
      </w:pPr>
      <w:r>
        <w:t xml:space="preserve">К </w:t>
      </w:r>
      <w:proofErr w:type="gramStart"/>
      <w:r>
        <w:t>примеру</w:t>
      </w:r>
      <w:proofErr w:type="gramEnd"/>
      <w:r>
        <w:t xml:space="preserve"> вот код</w:t>
      </w:r>
      <w:r>
        <w:rPr>
          <w:lang w:val="en-AU"/>
        </w:rPr>
        <w:t>:</w:t>
      </w:r>
    </w:p>
    <w:p w:rsidR="009A1556" w:rsidRDefault="009A1556" w:rsidP="00F860D9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00320"/>
            <wp:effectExtent l="19050" t="0" r="3175" b="0"/>
            <wp:docPr id="24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56" w:rsidRDefault="009A1556" w:rsidP="00F860D9">
      <w:pPr>
        <w:jc w:val="both"/>
        <w:rPr>
          <w:lang w:val="en-AU"/>
        </w:rPr>
      </w:pPr>
      <w:r>
        <w:t>Он будет выполняться бесконечно и так и не выведет результат</w:t>
      </w:r>
      <w:proofErr w:type="gramStart"/>
      <w:r>
        <w:t xml:space="preserve"> К</w:t>
      </w:r>
      <w:proofErr w:type="gramEnd"/>
      <w:r>
        <w:t>роме первого сообщения</w:t>
      </w:r>
      <w:r w:rsidRPr="009A1556">
        <w:t>:</w:t>
      </w:r>
    </w:p>
    <w:p w:rsidR="009A1556" w:rsidRDefault="009A1556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594100" cy="365760"/>
            <wp:effectExtent l="19050" t="0" r="6350" b="0"/>
            <wp:docPr id="26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56" w:rsidRDefault="009A1556" w:rsidP="00F860D9">
      <w:pPr>
        <w:jc w:val="both"/>
        <w:rPr>
          <w:b/>
        </w:rPr>
      </w:pPr>
      <w:r>
        <w:t xml:space="preserve">Хотя условие </w:t>
      </w:r>
      <w:r>
        <w:rPr>
          <w:lang w:val="en-AU"/>
        </w:rPr>
        <w:t>b</w:t>
      </w:r>
      <w:r w:rsidRPr="009A1556">
        <w:t xml:space="preserve"> </w:t>
      </w:r>
      <w:r>
        <w:t xml:space="preserve">и выполнилось, чтобы этот результат получить, нужно остановить функцию. Это можно сделать даже обычным </w:t>
      </w:r>
      <w:r>
        <w:rPr>
          <w:b/>
          <w:lang w:val="en-AU"/>
        </w:rPr>
        <w:t>return</w:t>
      </w:r>
      <w:r w:rsidRPr="009A1556">
        <w:rPr>
          <w:b/>
        </w:rPr>
        <w:t xml:space="preserve">. </w:t>
      </w:r>
      <w:proofErr w:type="gramStart"/>
      <w:r>
        <w:rPr>
          <w:b/>
        </w:rPr>
        <w:t>Тот</w:t>
      </w:r>
      <w:proofErr w:type="gramEnd"/>
      <w:r>
        <w:rPr>
          <w:b/>
        </w:rPr>
        <w:t xml:space="preserve"> что </w:t>
      </w:r>
      <w:proofErr w:type="spellStart"/>
      <w:r>
        <w:rPr>
          <w:b/>
        </w:rPr>
        <w:t>закомменчен</w:t>
      </w:r>
      <w:proofErr w:type="spellEnd"/>
      <w:r>
        <w:rPr>
          <w:b/>
        </w:rPr>
        <w:t>.</w:t>
      </w:r>
    </w:p>
    <w:p w:rsidR="009A1556" w:rsidRDefault="009A1556" w:rsidP="00F860D9">
      <w:pPr>
        <w:jc w:val="both"/>
      </w:pPr>
      <w:r>
        <w:t xml:space="preserve">Тогда результат выведется. </w:t>
      </w:r>
    </w:p>
    <w:p w:rsidR="009A1556" w:rsidRDefault="009A155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70810"/>
            <wp:effectExtent l="19050" t="0" r="3175" b="0"/>
            <wp:docPr id="27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Кому интересно, это число </w:t>
      </w:r>
      <w:proofErr w:type="spellStart"/>
      <w:r>
        <w:t>фибоначи</w:t>
      </w:r>
      <w:proofErr w:type="spellEnd"/>
      <w:r>
        <w:t xml:space="preserve"> в 585 итерации. </w:t>
      </w:r>
    </w:p>
    <w:p w:rsidR="009A1556" w:rsidRPr="00965427" w:rsidRDefault="009A1556" w:rsidP="00F860D9">
      <w:pPr>
        <w:jc w:val="both"/>
      </w:pPr>
      <w:r>
        <w:t xml:space="preserve">Также хочу отметить, что для вывода числа из такой функции, а это функция напомню </w:t>
      </w:r>
      <w:r>
        <w:rPr>
          <w:b/>
        </w:rPr>
        <w:t xml:space="preserve">генератор, </w:t>
      </w:r>
      <w:r>
        <w:t>нужно либо использовать цикл или указатель.</w:t>
      </w:r>
      <w:r w:rsidR="00965427" w:rsidRPr="00965427">
        <w:t xml:space="preserve"> </w:t>
      </w:r>
      <w:r w:rsidR="00965427">
        <w:t>Но, через цикл можно сразу вывести значения, а указатель не вернет значение до тех пор, пока функция не остановится.</w:t>
      </w:r>
    </w:p>
    <w:p w:rsidR="009A1556" w:rsidRDefault="009A155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169035" cy="349885"/>
            <wp:effectExtent l="19050" t="0" r="0" b="0"/>
            <wp:docPr id="29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56" w:rsidRDefault="009A1556" w:rsidP="00F860D9">
      <w:pPr>
        <w:jc w:val="both"/>
      </w:pPr>
      <w:r>
        <w:t xml:space="preserve">Без него получим информацию, что это </w:t>
      </w:r>
      <w:r w:rsidRPr="009A1556">
        <w:rPr>
          <w:b/>
        </w:rPr>
        <w:t>генератор</w:t>
      </w:r>
      <w:r>
        <w:t xml:space="preserve">. </w:t>
      </w:r>
    </w:p>
    <w:p w:rsidR="009A1556" w:rsidRPr="009A1556" w:rsidRDefault="009A155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025525" cy="325755"/>
            <wp:effectExtent l="19050" t="0" r="3175" b="0"/>
            <wp:docPr id="30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3569970" cy="365760"/>
            <wp:effectExtent l="19050" t="0" r="0" b="0"/>
            <wp:docPr id="32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58" w:rsidRDefault="001E4258" w:rsidP="00F860D9">
      <w:pPr>
        <w:jc w:val="both"/>
      </w:pPr>
    </w:p>
    <w:p w:rsidR="009A1556" w:rsidRDefault="009A1556" w:rsidP="00F860D9">
      <w:pPr>
        <w:jc w:val="both"/>
        <w:rPr>
          <w:b/>
          <w:lang w:val="en-AU"/>
        </w:rPr>
      </w:pPr>
      <w:r w:rsidRPr="009A1556">
        <w:rPr>
          <w:b/>
        </w:rPr>
        <w:t>Создать функцию-генератор, возвращающую бесконечную последовательность натуральных чисел. По умолчанию, она начинается с единицы и шагом 1, но пользователь может указать любой шаг и любое число в качестве аргумента функции, с которого будет начинаться последовательность.</w:t>
      </w:r>
    </w:p>
    <w:p w:rsidR="009A1556" w:rsidRDefault="009A1556" w:rsidP="00F860D9">
      <w:pPr>
        <w:jc w:val="both"/>
        <w:rPr>
          <w:b/>
          <w:noProof/>
          <w:lang w:val="en-AU"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2854325" cy="1510665"/>
            <wp:effectExtent l="19050" t="0" r="3175" b="0"/>
            <wp:docPr id="3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5427" w:rsidRPr="00965427">
        <w:rPr>
          <w:b/>
          <w:noProof/>
          <w:lang w:eastAsia="ru-RU"/>
        </w:rPr>
        <w:t xml:space="preserve"> </w:t>
      </w:r>
      <w:r w:rsidR="00965427" w:rsidRPr="00965427">
        <w:rPr>
          <w:b/>
          <w:lang w:val="en-AU"/>
        </w:rPr>
        <w:drawing>
          <wp:inline distT="0" distB="0" distL="0" distR="0">
            <wp:extent cx="2670382" cy="1568465"/>
            <wp:effectExtent l="19050" t="0" r="0" b="0"/>
            <wp:docPr id="3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46" cy="157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427" w:rsidRPr="00965427" w:rsidRDefault="00965427" w:rsidP="00F860D9">
      <w:pPr>
        <w:jc w:val="both"/>
        <w:rPr>
          <w:b/>
          <w:lang w:val="en-AU"/>
        </w:rPr>
      </w:pPr>
    </w:p>
    <w:p w:rsidR="00965427" w:rsidRDefault="00965427" w:rsidP="00F860D9">
      <w:pPr>
        <w:jc w:val="both"/>
        <w:rPr>
          <w:b/>
          <w:sz w:val="30"/>
          <w:szCs w:val="30"/>
        </w:rPr>
      </w:pPr>
      <w:proofErr w:type="spellStart"/>
      <w:r w:rsidRPr="00965427">
        <w:rPr>
          <w:b/>
          <w:sz w:val="30"/>
          <w:szCs w:val="30"/>
          <w:lang w:val="en-AU"/>
        </w:rPr>
        <w:lastRenderedPageBreak/>
        <w:t>Итераторы</w:t>
      </w:r>
      <w:proofErr w:type="spellEnd"/>
    </w:p>
    <w:p w:rsidR="00965427" w:rsidRPr="00965427" w:rsidRDefault="00965427" w:rsidP="00F860D9">
      <w:pPr>
        <w:jc w:val="both"/>
        <w:rPr>
          <w:b/>
          <w:sz w:val="30"/>
          <w:szCs w:val="30"/>
        </w:rPr>
      </w:pPr>
    </w:p>
    <w:sectPr w:rsidR="00965427" w:rsidRPr="00965427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42013"/>
    <w:rsid w:val="00090AB4"/>
    <w:rsid w:val="00141E11"/>
    <w:rsid w:val="00160E1E"/>
    <w:rsid w:val="001B700B"/>
    <w:rsid w:val="001E15AD"/>
    <w:rsid w:val="001E4258"/>
    <w:rsid w:val="002E74E9"/>
    <w:rsid w:val="003446EE"/>
    <w:rsid w:val="00595F28"/>
    <w:rsid w:val="0063433A"/>
    <w:rsid w:val="00642013"/>
    <w:rsid w:val="006F3BA6"/>
    <w:rsid w:val="007079E8"/>
    <w:rsid w:val="00744720"/>
    <w:rsid w:val="00763A66"/>
    <w:rsid w:val="007979CA"/>
    <w:rsid w:val="0081583F"/>
    <w:rsid w:val="00881D65"/>
    <w:rsid w:val="00896EB2"/>
    <w:rsid w:val="008B71CC"/>
    <w:rsid w:val="0091077D"/>
    <w:rsid w:val="009319FB"/>
    <w:rsid w:val="00965427"/>
    <w:rsid w:val="009A1556"/>
    <w:rsid w:val="00A133F9"/>
    <w:rsid w:val="00AD175E"/>
    <w:rsid w:val="00B95072"/>
    <w:rsid w:val="00BA1D5C"/>
    <w:rsid w:val="00D03937"/>
    <w:rsid w:val="00D72158"/>
    <w:rsid w:val="00DA5670"/>
    <w:rsid w:val="00F80F14"/>
    <w:rsid w:val="00F8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14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Buklov</cp:lastModifiedBy>
  <cp:revision>7</cp:revision>
  <dcterms:created xsi:type="dcterms:W3CDTF">2022-09-01T14:44:00Z</dcterms:created>
  <dcterms:modified xsi:type="dcterms:W3CDTF">2022-09-09T15:57:00Z</dcterms:modified>
</cp:coreProperties>
</file>