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838" w:rsidRDefault="009B487B">
      <w:r w:rsidRPr="00763E63">
        <w:t>М</w:t>
      </w:r>
      <w:r w:rsidR="00FA108B">
        <w:t xml:space="preserve">одуль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proofErr w:type="gramStart"/>
      <w:r>
        <w:t>Кроме того</w:t>
      </w:r>
      <w:proofErr w:type="gramEnd"/>
      <w:r>
        <w:t xml:space="preserve">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proofErr w:type="gramStart"/>
      <w:r>
        <w:t>псевдоэлементы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</w:t>
      </w:r>
      <w:proofErr w:type="gramStart"/>
      <w:r w:rsidRPr="005A2131">
        <w:t xml:space="preserve">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proofErr w:type="gramEnd"/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</w:t>
      </w:r>
      <w:proofErr w:type="spellEnd"/>
      <w:r>
        <w:t xml:space="preserve">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Яндекс.Маркет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proofErr w:type="gramStart"/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proofErr w:type="gram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</w:t>
      </w:r>
      <w:proofErr w:type="gramStart"/>
      <w:r>
        <w:t>к примеру</w:t>
      </w:r>
      <w:proofErr w:type="gramEnd"/>
      <w:r>
        <w:t xml:space="preserve">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 тег</w:t>
      </w:r>
      <w:proofErr w:type="gramEnd"/>
      <w:r>
        <w:t xml:space="preserve">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proofErr w:type="gramStart"/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proofErr w:type="gramEnd"/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</w:t>
      </w:r>
      <w:proofErr w:type="spellStart"/>
      <w:r w:rsidRPr="002C4FA6">
        <w:t>инпут</w:t>
      </w:r>
      <w:proofErr w:type="spellEnd"/>
      <w:r w:rsidRPr="002C4FA6">
        <w:t xml:space="preserve">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proofErr w:type="gramStart"/>
      <w:r w:rsidRPr="002C4FA6">
        <w:rPr>
          <w:b/>
        </w:rPr>
        <w:t>=”</w:t>
      </w:r>
      <w:r>
        <w:rPr>
          <w:b/>
          <w:lang w:val="en-US"/>
        </w:rPr>
        <w:t>radio</w:t>
      </w:r>
      <w:proofErr w:type="gramEnd"/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</w:t>
      </w:r>
      <w:proofErr w:type="gramStart"/>
      <w:r>
        <w:t>Также</w:t>
      </w:r>
      <w:proofErr w:type="gramEnd"/>
      <w:r>
        <w:t xml:space="preserve">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proofErr w:type="gramStart"/>
      <w:r>
        <w:rPr>
          <w:b/>
        </w:rPr>
        <w:t>парсингом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</w:t>
      </w:r>
      <w:proofErr w:type="gramStart"/>
      <w:r>
        <w:t xml:space="preserve">это </w:t>
      </w:r>
      <w:r>
        <w:rPr>
          <w:b/>
        </w:rPr>
        <w:t xml:space="preserve"> </w:t>
      </w:r>
      <w:r>
        <w:t>не</w:t>
      </w:r>
      <w:proofErr w:type="gramEnd"/>
      <w:r>
        <w:t xml:space="preserve">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proofErr w:type="gramStart"/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>оторый</w:t>
      </w:r>
      <w:proofErr w:type="gramEnd"/>
      <w:r>
        <w:t xml:space="preserve">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</w:t>
      </w:r>
      <w:proofErr w:type="gramStart"/>
      <w:r>
        <w:t xml:space="preserve">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proofErr w:type="gramEnd"/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proofErr w:type="gramStart"/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</w:t>
      </w:r>
      <w:proofErr w:type="gramEnd"/>
      <w:r>
        <w:t xml:space="preserve">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proofErr w:type="gramStart"/>
      <w:r>
        <w:t>Хм..</w:t>
      </w:r>
      <w:proofErr w:type="gramEnd"/>
      <w:r>
        <w:t xml:space="preserve"> 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proofErr w:type="gramStart"/>
      <w:r>
        <w:rPr>
          <w:b/>
          <w:lang w:val="en-US"/>
        </w:rPr>
        <w:t>max</w:t>
      </w:r>
      <w:r>
        <w:rPr>
          <w:b/>
        </w:rPr>
        <w:t>%</w:t>
      </w:r>
      <w:proofErr w:type="gramEnd"/>
      <w:r>
        <w:rPr>
          <w:b/>
        </w:rPr>
        <w:t xml:space="preserve"> </w:t>
      </w:r>
      <w:r>
        <w:t>нельзя из</w:t>
      </w:r>
      <w:r w:rsidRPr="0031504D">
        <w:t>-</w:t>
      </w:r>
      <w:r>
        <w:t xml:space="preserve">за </w:t>
      </w:r>
      <w:proofErr w:type="spellStart"/>
      <w:r>
        <w:t>спец.символа</w:t>
      </w:r>
      <w:proofErr w:type="spellEnd"/>
      <w:r>
        <w:t xml:space="preserve">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>Не нельзя</w:t>
      </w:r>
      <w:proofErr w:type="gramStart"/>
      <w:r>
        <w:t xml:space="preserve">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proofErr w:type="gramEnd"/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</w:t>
      </w:r>
      <w:proofErr w:type="gramStart"/>
      <w:r>
        <w:t xml:space="preserve">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proofErr w:type="gram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</w:t>
      </w:r>
      <w:proofErr w:type="gramStart"/>
      <w:r>
        <w:t>то</w:t>
      </w:r>
      <w:proofErr w:type="gramEnd"/>
      <w:r>
        <w:t xml:space="preserve">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</w:t>
      </w:r>
      <w:proofErr w:type="gramStart"/>
      <w:r>
        <w:t>до минимального 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A172DA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0738B0">
        <w:t>Разобрался</w:t>
      </w:r>
      <w:r w:rsidR="00A172DA">
        <w:rPr>
          <w:lang w:val="en-US"/>
        </w:rPr>
        <w:t xml:space="preserve">? </w:t>
      </w:r>
      <w:r w:rsidR="00A172DA">
        <w:t>Нет.</w:t>
      </w:r>
      <w:bookmarkStart w:id="0" w:name="_GoBack"/>
      <w:bookmarkEnd w:id="0"/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2DA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14784"/>
  <w15:docId w15:val="{303577DF-C103-468F-8606-01383461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39.png"/><Relationship Id="rId6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4275FC-43A1-4425-8514-2D01D55E7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20928</TotalTime>
  <Pages>25</Pages>
  <Words>2494</Words>
  <Characters>14221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67</cp:revision>
  <dcterms:created xsi:type="dcterms:W3CDTF">2021-07-12T08:27:00Z</dcterms:created>
  <dcterms:modified xsi:type="dcterms:W3CDTF">2022-08-16T11:15:00Z</dcterms:modified>
</cp:coreProperties>
</file>