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D74A1"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14:paraId="03C00A2D" w14:textId="77777777" w:rsidR="00B529BD" w:rsidRDefault="00B529BD" w:rsidP="00B529BD">
      <w:pPr>
        <w:jc w:val="both"/>
        <w:rPr>
          <w:rFonts w:ascii="Times New Roman" w:eastAsia="Times New Roman" w:hAnsi="Times New Roman" w:cs="Times New Roman"/>
          <w:b/>
          <w:bCs/>
          <w:color w:val="000000"/>
          <w:lang w:eastAsia="es-CL"/>
        </w:rPr>
      </w:pPr>
    </w:p>
    <w:p w14:paraId="795310F9" w14:textId="77777777"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14:paraId="02BF1C3E" w14:textId="77777777"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firstRow="1" w:lastRow="0" w:firstColumn="1" w:lastColumn="0" w:noHBand="0" w:noVBand="1"/>
      </w:tblPr>
      <w:tblGrid>
        <w:gridCol w:w="2835"/>
        <w:gridCol w:w="1985"/>
        <w:gridCol w:w="2551"/>
      </w:tblGrid>
      <w:tr w:rsidR="00B529BD" w:rsidRPr="00463D90" w14:paraId="0285AD12"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AB2CB2"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9DE8F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A2182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14:paraId="3E9FE81E"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4D484E"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DBBE1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1185C7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2BF2937A"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798AB28"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6EAD25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994C913"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48129439"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10844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8AFE3F9"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EC9A02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14:paraId="0BCD194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64EEEE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14:paraId="2D305D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w:t>
      </w:r>
      <w:proofErr w:type="spellStart"/>
      <w:r>
        <w:rPr>
          <w:rFonts w:ascii="Times New Roman" w:eastAsia="Times New Roman" w:hAnsi="Times New Roman" w:cs="Times New Roman"/>
          <w:color w:val="000000"/>
          <w:lang w:eastAsia="es-CL"/>
        </w:rPr>
        <w:t>BDs</w:t>
      </w:r>
      <w:proofErr w:type="spellEnd"/>
      <w:r>
        <w:rPr>
          <w:rFonts w:ascii="Times New Roman" w:eastAsia="Times New Roman" w:hAnsi="Times New Roman" w:cs="Times New Roman"/>
          <w:color w:val="000000"/>
          <w:lang w:eastAsia="es-CL"/>
        </w:rPr>
        <w:t>.</w:t>
      </w:r>
    </w:p>
    <w:p w14:paraId="33707CF9" w14:textId="77777777"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14:paraId="7D771DB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14:paraId="5DBBFDB3" w14:textId="77777777" w:rsidR="00B529BD" w:rsidRPr="00463D90" w:rsidRDefault="00B529BD" w:rsidP="00B529BD">
      <w:pPr>
        <w:jc w:val="both"/>
        <w:rPr>
          <w:rFonts w:ascii="Times New Roman" w:eastAsia="Times New Roman" w:hAnsi="Times New Roman" w:cs="Times New Roman"/>
          <w:lang w:eastAsia="es-CL"/>
        </w:rPr>
      </w:pPr>
    </w:p>
    <w:p w14:paraId="10009E9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14:paraId="02CFA85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14:paraId="7379197E" w14:textId="77777777"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14:paraId="07D3F077" w14:textId="77777777"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14:paraId="68BCA8D2" w14:textId="77777777" w:rsidR="00B529BD" w:rsidRPr="00E721D2" w:rsidRDefault="00B529BD" w:rsidP="00B529BD">
      <w:pPr>
        <w:jc w:val="both"/>
        <w:rPr>
          <w:rFonts w:ascii="Times New Roman" w:eastAsia="Times New Roman" w:hAnsi="Times New Roman" w:cs="Times New Roman"/>
          <w:color w:val="000000"/>
          <w:lang w:eastAsia="es-CL"/>
        </w:rPr>
      </w:pPr>
    </w:p>
    <w:p w14:paraId="28A564D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14:paraId="6C1A832A" w14:textId="77777777" w:rsidR="00B529BD" w:rsidRDefault="00B529BD" w:rsidP="00B529BD">
      <w:pPr>
        <w:jc w:val="both"/>
        <w:rPr>
          <w:rFonts w:ascii="Times New Roman" w:eastAsia="Times New Roman" w:hAnsi="Times New Roman" w:cs="Times New Roman"/>
          <w:b/>
          <w:bCs/>
          <w:color w:val="000000"/>
          <w:lang w:eastAsia="es-CL"/>
        </w:rPr>
      </w:pPr>
    </w:p>
    <w:p w14:paraId="5026D42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14:paraId="7CA5933D" w14:textId="77777777" w:rsidR="00B529BD" w:rsidRPr="00463D90" w:rsidRDefault="00B529BD" w:rsidP="00B529BD">
      <w:pPr>
        <w:jc w:val="both"/>
        <w:rPr>
          <w:rFonts w:ascii="Times New Roman" w:eastAsia="Times New Roman" w:hAnsi="Times New Roman" w:cs="Times New Roman"/>
          <w:lang w:eastAsia="es-CL"/>
        </w:rPr>
      </w:pPr>
    </w:p>
    <w:p w14:paraId="770E786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14:paraId="012E015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14:paraId="5CF5BB5F"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14:paraId="5A220CC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14:paraId="6750BE07"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14:paraId="1F96F1E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CCBF3B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14:paraId="37511BBB"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14:paraId="3DA19898"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14:paraId="7B67D9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14:paraId="5A1E84B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14:paraId="5FD5998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14:paraId="206F82F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14:paraId="710137E4" w14:textId="77777777" w:rsidR="00B529BD" w:rsidRPr="007C6742"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14:paraId="56CA1C10"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14:paraId="22A383E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14:paraId="76090D6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14:paraId="5455629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14:paraId="6AB34FA1" w14:textId="77777777" w:rsidR="00B529BD" w:rsidRPr="00CD7E85"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14:paraId="7C02D67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14:paraId="13EA5A3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14:paraId="2092BD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14:paraId="388B1D6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14:paraId="4BF4E3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CD1E7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14:paraId="6BAF219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14:paraId="38A96AF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14:paraId="567A3590"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14:paraId="2965C45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02AB8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14:paraId="41EAEC8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14:paraId="6C81C8B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14:paraId="49FF13F7"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14:paraId="59ADB6C8"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14:paraId="7849FE81"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14:paraId="49B591A0" w14:textId="77777777" w:rsidR="00B529BD" w:rsidRDefault="00B529BD" w:rsidP="00B529BD">
      <w:pPr>
        <w:jc w:val="both"/>
        <w:rPr>
          <w:rFonts w:ascii="Times New Roman" w:eastAsia="Times New Roman" w:hAnsi="Times New Roman" w:cs="Times New Roman"/>
          <w:color w:val="000000"/>
          <w:lang w:eastAsia="es-CL"/>
        </w:rPr>
      </w:pPr>
    </w:p>
    <w:p w14:paraId="55A07D3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14:paraId="08F09BDF" w14:textId="77777777" w:rsidR="00B529BD" w:rsidRPr="00463D90" w:rsidRDefault="00B529BD" w:rsidP="00B529BD">
      <w:pPr>
        <w:jc w:val="both"/>
        <w:rPr>
          <w:rFonts w:ascii="Times New Roman" w:eastAsia="Times New Roman" w:hAnsi="Times New Roman" w:cs="Times New Roman"/>
          <w:lang w:eastAsia="es-CL"/>
        </w:rPr>
      </w:pPr>
    </w:p>
    <w:p w14:paraId="11987B4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14:paraId="21BE0E4A" w14:textId="77777777"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14:paraId="1336E8E7" w14:textId="77777777" w:rsidR="00B529BD" w:rsidRPr="00463D90" w:rsidRDefault="00B529BD" w:rsidP="00B529BD">
      <w:pPr>
        <w:jc w:val="both"/>
        <w:rPr>
          <w:rFonts w:ascii="Times New Roman" w:eastAsia="Times New Roman" w:hAnsi="Times New Roman" w:cs="Times New Roman"/>
          <w:lang w:eastAsia="es-CL"/>
        </w:rPr>
      </w:pPr>
    </w:p>
    <w:p w14:paraId="3C91AC5A"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14:paraId="3B8DC8A5"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14:paraId="49573483"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14:paraId="318665E0"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14:paraId="0BFF0584"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14:paraId="518342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33A7FA30" w14:textId="77777777"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14:paraId="4E35D3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14:paraId="01F58FCC" w14:textId="77777777" w:rsidR="00B529BD" w:rsidRDefault="00B529BD" w:rsidP="00B529BD">
      <w:pPr>
        <w:jc w:val="both"/>
        <w:rPr>
          <w:rFonts w:ascii="Times New Roman" w:eastAsia="Times New Roman" w:hAnsi="Times New Roman" w:cs="Times New Roman"/>
          <w:color w:val="000000"/>
          <w:lang w:eastAsia="es-CL"/>
        </w:rPr>
      </w:pPr>
    </w:p>
    <w:p w14:paraId="449A4745" w14:textId="77777777"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14:paraId="6DAD0AD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14:paraId="2284E239" w14:textId="77777777" w:rsidR="00B529BD" w:rsidRPr="004E12CF" w:rsidRDefault="00B529BD" w:rsidP="00B529BD">
      <w:pPr>
        <w:pStyle w:val="ListParagraph"/>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14:paraId="5EE7669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14:paraId="6E56BBEA"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14:paraId="1073E7C9"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14:paraId="498FD386" w14:textId="77777777"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14:paraId="2DB29CCA" w14:textId="77777777"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14:paraId="3835B472"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14:paraId="7F5842B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14:paraId="780372DD"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14:paraId="375A7E26"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14:paraId="25A6470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14:paraId="76FECAF9"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14:paraId="27BDBBF4"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14:paraId="34E03F1B"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14:paraId="19E1C2E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14:paraId="04FE03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FE9CBA2" w14:textId="77777777"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14:paraId="6735B73A" w14:textId="77777777" w:rsidR="00B529BD" w:rsidRPr="00463D90" w:rsidRDefault="00B529BD" w:rsidP="00B529BD">
      <w:pPr>
        <w:jc w:val="both"/>
        <w:rPr>
          <w:rFonts w:ascii="Times New Roman" w:eastAsia="Times New Roman" w:hAnsi="Times New Roman" w:cs="Times New Roman"/>
          <w:lang w:eastAsia="es-CL"/>
        </w:rPr>
      </w:pPr>
    </w:p>
    <w:p w14:paraId="12C320D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14:paraId="62CE7E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14:paraId="26E6B491" w14:textId="77777777" w:rsidR="00B529BD" w:rsidRDefault="00B529BD" w:rsidP="00B529BD">
      <w:pPr>
        <w:jc w:val="both"/>
        <w:rPr>
          <w:rFonts w:ascii="Times New Roman" w:eastAsia="Times New Roman" w:hAnsi="Times New Roman" w:cs="Times New Roman"/>
          <w:b/>
          <w:bCs/>
          <w:color w:val="000000"/>
          <w:lang w:eastAsia="es-CL"/>
        </w:rPr>
      </w:pPr>
    </w:p>
    <w:p w14:paraId="7BA9D9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14:paraId="3E1AE66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14:paraId="29055D47" w14:textId="77777777" w:rsidR="00B529BD" w:rsidRDefault="00B529BD" w:rsidP="00B529BD">
      <w:pPr>
        <w:jc w:val="both"/>
        <w:rPr>
          <w:rFonts w:ascii="Times New Roman" w:eastAsia="Times New Roman" w:hAnsi="Times New Roman" w:cs="Times New Roman"/>
          <w:b/>
          <w:bCs/>
          <w:color w:val="000000"/>
          <w:lang w:eastAsia="es-CL"/>
        </w:rPr>
      </w:pPr>
    </w:p>
    <w:p w14:paraId="4DD8233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14:paraId="77CAE3B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14:paraId="3D8DF5C9" w14:textId="77777777" w:rsidR="00B529BD" w:rsidRPr="00463D90" w:rsidRDefault="00B529BD" w:rsidP="00B529BD">
      <w:pPr>
        <w:jc w:val="both"/>
        <w:rPr>
          <w:rFonts w:ascii="Times New Roman" w:eastAsia="Times New Roman" w:hAnsi="Times New Roman" w:cs="Times New Roman"/>
          <w:lang w:eastAsia="es-CL"/>
        </w:rPr>
      </w:pPr>
    </w:p>
    <w:p w14:paraId="0A1AFCD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14:paraId="4863396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14:paraId="219EB23D"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14:paraId="60288502"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14:paraId="0D837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554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14:paraId="6E0234E8" w14:textId="77777777" w:rsidR="00B529BD" w:rsidRDefault="00B529BD" w:rsidP="00B529BD">
      <w:pPr>
        <w:jc w:val="both"/>
        <w:rPr>
          <w:rFonts w:ascii="Times New Roman" w:eastAsia="Times New Roman" w:hAnsi="Times New Roman" w:cs="Times New Roman"/>
          <w:color w:val="000000"/>
          <w:lang w:eastAsia="es-CL"/>
        </w:rPr>
      </w:pPr>
    </w:p>
    <w:p w14:paraId="65B49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14:paraId="5BD36FB2"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14:paraId="5970E81D"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14:paraId="5B858251"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14:paraId="2BE538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3C25AA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14:paraId="221CD4F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14:paraId="4723043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56473F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14:paraId="19C18BFF" w14:textId="77777777" w:rsidR="00B529BD" w:rsidRPr="00463D90" w:rsidRDefault="00B529BD" w:rsidP="00B529BD">
      <w:pPr>
        <w:jc w:val="both"/>
        <w:rPr>
          <w:rFonts w:ascii="Times New Roman" w:eastAsia="Times New Roman" w:hAnsi="Times New Roman" w:cs="Times New Roman"/>
          <w:lang w:eastAsia="es-CL"/>
        </w:rPr>
      </w:pPr>
    </w:p>
    <w:p w14:paraId="3124712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E14E1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14:paraId="6216BF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14:paraId="1DCE76D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firstRow="1" w:lastRow="0" w:firstColumn="1" w:lastColumn="0" w:noHBand="0" w:noVBand="1"/>
      </w:tblPr>
      <w:tblGrid>
        <w:gridCol w:w="5949"/>
        <w:gridCol w:w="2511"/>
      </w:tblGrid>
      <w:tr w:rsidR="00B529BD" w:rsidRPr="00463D90" w14:paraId="37862C9B"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B2CEDC"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AB687D8"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 xml:space="preserve">Utilización en </w:t>
            </w:r>
            <w:proofErr w:type="spellStart"/>
            <w:r w:rsidRPr="00463D90">
              <w:rPr>
                <w:rFonts w:ascii="Times New Roman" w:eastAsia="Times New Roman" w:hAnsi="Times New Roman" w:cs="Times New Roman"/>
                <w:b/>
                <w:bCs/>
                <w:color w:val="000000"/>
                <w:lang w:eastAsia="es-CL"/>
              </w:rPr>
              <w:t>Synapsis</w:t>
            </w:r>
            <w:proofErr w:type="spellEnd"/>
          </w:p>
        </w:tc>
      </w:tr>
      <w:tr w:rsidR="00B529BD" w:rsidRPr="00463D90" w14:paraId="172C56B5"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A068F"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B8A6408"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6D1B5C2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B07226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BBF187D"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14:paraId="64B1C9D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DAB6856"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Formularios </w:t>
            </w:r>
            <w:proofErr w:type="spellStart"/>
            <w:r w:rsidRPr="00463D90">
              <w:rPr>
                <w:rFonts w:ascii="Times New Roman" w:eastAsia="Times New Roman" w:hAnsi="Times New Roman" w:cs="Times New Roman"/>
                <w:color w:val="000000"/>
                <w:lang w:eastAsia="es-CL"/>
              </w:rPr>
              <w:t>Checklist</w:t>
            </w:r>
            <w:proofErr w:type="spellEnd"/>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CE842F"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9104F6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9994AD"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5E97A9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07B6780E"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C3729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20F1572"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5BAA38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E28690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F533239"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9518700"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4203E65"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406860E"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34B1221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7B4E2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2C1CA"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4A199F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A74F5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FB8EC9"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C6343E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69BCC7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1FF5B6E"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76A4AE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730F6EC"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C7D8BD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703C32B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3C7BE8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0E4451D"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47EFFF7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073684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6737F8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39E1CE1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282C4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9388F6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08DD6ED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6ACFFC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5DC8B6B"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490327A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F15E28"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B605A4"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bl>
    <w:p w14:paraId="191487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43ACCF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14:paraId="5792CE0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w:t>
      </w:r>
      <w:proofErr w:type="spellStart"/>
      <w:r w:rsidRPr="00463D90">
        <w:rPr>
          <w:rFonts w:ascii="Times New Roman" w:eastAsia="Times New Roman" w:hAnsi="Times New Roman" w:cs="Times New Roman"/>
          <w:b/>
          <w:bCs/>
          <w:color w:val="000000"/>
          <w:lang w:eastAsia="es-CL"/>
        </w:rPr>
        <w:t>Synapsis</w:t>
      </w:r>
      <w:proofErr w:type="spellEnd"/>
      <w:r w:rsidRPr="00463D90">
        <w:rPr>
          <w:rFonts w:ascii="Times New Roman" w:eastAsia="Times New Roman" w:hAnsi="Times New Roman" w:cs="Times New Roman"/>
          <w:b/>
          <w:bCs/>
          <w:color w:val="000000"/>
          <w:lang w:eastAsia="es-CL"/>
        </w:rPr>
        <w:t>).</w:t>
      </w:r>
    </w:p>
    <w:p w14:paraId="35F790E1" w14:textId="77777777" w:rsidR="00B529BD" w:rsidRDefault="00B529BD" w:rsidP="00B529BD">
      <w:pPr>
        <w:jc w:val="both"/>
        <w:rPr>
          <w:rFonts w:ascii="Times New Roman" w:eastAsia="Times New Roman" w:hAnsi="Times New Roman" w:cs="Times New Roman"/>
          <w:color w:val="FF0000"/>
          <w:lang w:eastAsia="es-CL"/>
        </w:rPr>
      </w:pPr>
    </w:p>
    <w:p w14:paraId="757DDE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14:paraId="78CDE1BD" w14:textId="77777777" w:rsidR="00B529BD" w:rsidRDefault="00B529BD" w:rsidP="00B529BD">
      <w:pPr>
        <w:jc w:val="both"/>
        <w:rPr>
          <w:rFonts w:ascii="Times New Roman" w:eastAsia="Times New Roman" w:hAnsi="Times New Roman" w:cs="Times New Roman"/>
          <w:color w:val="000000"/>
          <w:lang w:eastAsia="es-CL"/>
        </w:rPr>
      </w:pPr>
    </w:p>
    <w:p w14:paraId="0D59F8A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14:paraId="4FA44B1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c) Compatibilidad con otros </w:t>
      </w:r>
      <w:proofErr w:type="spellStart"/>
      <w:r w:rsidRPr="00463D90">
        <w:rPr>
          <w:rFonts w:ascii="Times New Roman" w:eastAsia="Times New Roman" w:hAnsi="Times New Roman" w:cs="Times New Roman"/>
          <w:color w:val="000000"/>
          <w:lang w:eastAsia="es-CL"/>
        </w:rPr>
        <w:t>softwares</w:t>
      </w:r>
      <w:proofErr w:type="spellEnd"/>
      <w:r w:rsidRPr="00463D90">
        <w:rPr>
          <w:rFonts w:ascii="Times New Roman" w:eastAsia="Times New Roman" w:hAnsi="Times New Roman" w:cs="Times New Roman"/>
          <w:color w:val="000000"/>
          <w:lang w:eastAsia="es-CL"/>
        </w:rPr>
        <w:t>.</w:t>
      </w:r>
    </w:p>
    <w:p w14:paraId="6CE2D0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14:paraId="54587DF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14:paraId="61E4B10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14:paraId="1D67A2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14:paraId="2BDF21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14:paraId="2A1E57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14:paraId="69187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14:paraId="6A5BD8E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14:paraId="609D583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F4DC2D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w:t>
      </w:r>
      <w:proofErr w:type="spellStart"/>
      <w:r w:rsidRPr="00463D90">
        <w:rPr>
          <w:rFonts w:ascii="Times New Roman" w:eastAsia="Times New Roman" w:hAnsi="Times New Roman" w:cs="Times New Roman"/>
          <w:b/>
          <w:bCs/>
          <w:color w:val="000000"/>
          <w:lang w:eastAsia="es-CL"/>
        </w:rPr>
        <w:t>Synapsis</w:t>
      </w:r>
      <w:proofErr w:type="spellEnd"/>
      <w:r w:rsidRPr="00463D90">
        <w:rPr>
          <w:rFonts w:ascii="Times New Roman" w:eastAsia="Times New Roman" w:hAnsi="Times New Roman" w:cs="Times New Roman"/>
          <w:b/>
          <w:bCs/>
          <w:color w:val="000000"/>
          <w:lang w:eastAsia="es-CL"/>
        </w:rPr>
        <w:t>).</w:t>
      </w:r>
    </w:p>
    <w:p w14:paraId="3539A1C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14:paraId="7F0035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5FFDA7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w:t>
      </w:r>
      <w:proofErr w:type="spellStart"/>
      <w:r w:rsidRPr="00463D90">
        <w:rPr>
          <w:rFonts w:ascii="Times New Roman" w:eastAsia="Times New Roman" w:hAnsi="Times New Roman" w:cs="Times New Roman"/>
          <w:b/>
          <w:bCs/>
          <w:color w:val="000000"/>
          <w:lang w:eastAsia="es-CL"/>
        </w:rPr>
        <w:t>Synapsis</w:t>
      </w:r>
      <w:proofErr w:type="spellEnd"/>
      <w:r w:rsidRPr="00463D90">
        <w:rPr>
          <w:rFonts w:ascii="Times New Roman" w:eastAsia="Times New Roman" w:hAnsi="Times New Roman" w:cs="Times New Roman"/>
          <w:b/>
          <w:bCs/>
          <w:color w:val="000000"/>
          <w:lang w:eastAsia="es-CL"/>
        </w:rPr>
        <w:t>).</w:t>
      </w:r>
    </w:p>
    <w:p w14:paraId="036CB743" w14:textId="77777777" w:rsidR="00B529BD" w:rsidRPr="00463D90" w:rsidRDefault="00B529BD" w:rsidP="00B529BD">
      <w:pPr>
        <w:jc w:val="both"/>
        <w:rPr>
          <w:rFonts w:ascii="Times New Roman" w:eastAsia="Times New Roman" w:hAnsi="Times New Roman" w:cs="Times New Roman"/>
          <w:lang w:eastAsia="es-CL"/>
        </w:rPr>
      </w:pPr>
    </w:p>
    <w:p w14:paraId="7CBF495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14:paraId="516EBF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0A2DF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14:paraId="2373BC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14:paraId="2A0E1EC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14:paraId="7ABF1D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14:paraId="10C91E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14:paraId="0E96E08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14:paraId="4D30D93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14:paraId="6609C69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14:paraId="20150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14:paraId="61DD93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14:paraId="0C71244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6B8A15F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2B792123" w14:textId="77777777"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14:paraId="60F8F9FB" w14:textId="77777777"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14:paraId="4A9AE9D9" w14:textId="77777777" w:rsidR="00B529BD" w:rsidRPr="00BB6609" w:rsidRDefault="00B529BD" w:rsidP="00B529BD">
      <w:pPr>
        <w:jc w:val="both"/>
        <w:rPr>
          <w:rFonts w:ascii="Times New Roman" w:eastAsia="Times New Roman" w:hAnsi="Times New Roman" w:cs="Times New Roman"/>
          <w:lang w:eastAsia="es-CL"/>
        </w:rPr>
      </w:pPr>
    </w:p>
    <w:p w14:paraId="340A179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Como punto inicial, definimos la arquitectura evidenciado en un entorno SAN (Storage </w:t>
      </w:r>
      <w:proofErr w:type="spellStart"/>
      <w:r w:rsidRPr="00BB6609">
        <w:rPr>
          <w:rFonts w:ascii="Times New Roman" w:eastAsia="Times New Roman" w:hAnsi="Times New Roman" w:cs="Times New Roman"/>
          <w:lang w:eastAsia="es-CL"/>
        </w:rPr>
        <w:t>Attached</w:t>
      </w:r>
      <w:proofErr w:type="spellEnd"/>
      <w:r w:rsidRPr="00BB6609">
        <w:rPr>
          <w:rFonts w:ascii="Times New Roman" w:eastAsia="Times New Roman" w:hAnsi="Times New Roman" w:cs="Times New Roman"/>
          <w:lang w:eastAsia="es-CL"/>
        </w:rPr>
        <w:t xml:space="preserve"> Network), en donde se enmarcan finalmente los ambientes de explotación Oracle e </w:t>
      </w:r>
      <w:proofErr w:type="spellStart"/>
      <w:r w:rsidRPr="00BB6609">
        <w:rPr>
          <w:rFonts w:ascii="Times New Roman" w:eastAsia="Times New Roman" w:hAnsi="Times New Roman" w:cs="Times New Roman"/>
          <w:lang w:eastAsia="es-CL"/>
        </w:rPr>
        <w:t>In</w:t>
      </w:r>
      <w:r>
        <w:rPr>
          <w:rFonts w:ascii="Times New Roman" w:eastAsia="Times New Roman" w:hAnsi="Times New Roman" w:cs="Times New Roman"/>
          <w:lang w:eastAsia="es-CL"/>
        </w:rPr>
        <w:t>formix</w:t>
      </w:r>
      <w:proofErr w:type="spellEnd"/>
      <w:r>
        <w:rPr>
          <w:rFonts w:ascii="Times New Roman" w:eastAsia="Times New Roman" w:hAnsi="Times New Roman" w:cs="Times New Roman"/>
          <w:lang w:eastAsia="es-CL"/>
        </w:rPr>
        <w:t>. En función del entorno é</w:t>
      </w:r>
      <w:r w:rsidRPr="00BB6609">
        <w:rPr>
          <w:rFonts w:ascii="Times New Roman" w:eastAsia="Times New Roman" w:hAnsi="Times New Roman" w:cs="Times New Roman"/>
          <w:lang w:eastAsia="es-CL"/>
        </w:rPr>
        <w:t xml:space="preserve">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w:t>
      </w:r>
      <w:proofErr w:type="spellStart"/>
      <w:r w:rsidRPr="00BB6609">
        <w:rPr>
          <w:rFonts w:ascii="Times New Roman" w:eastAsia="Times New Roman" w:hAnsi="Times New Roman" w:cs="Times New Roman"/>
          <w:lang w:eastAsia="es-CL"/>
        </w:rPr>
        <w:t>Informix</w:t>
      </w:r>
      <w:proofErr w:type="spellEnd"/>
      <w:r w:rsidRPr="00BB6609">
        <w:rPr>
          <w:rFonts w:ascii="Times New Roman" w:eastAsia="Times New Roman" w:hAnsi="Times New Roman" w:cs="Times New Roman"/>
          <w:lang w:eastAsia="es-CL"/>
        </w:rPr>
        <w:t>:</w:t>
      </w:r>
    </w:p>
    <w:p w14:paraId="02384CC2"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44E571D6" w14:textId="77777777"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14:paraId="314D03E6" w14:textId="77777777"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14:paraId="729B6146" w14:textId="77777777"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14:paraId="4DEFA8A6"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14:paraId="7E25C9A2"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14:paraId="0AB54A2F"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14:paraId="67EBAA23"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14:paraId="56EB025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14:paraId="10C5A69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14:paraId="0994A050"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14:paraId="25D6CC0B"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14:paraId="3C5E9791"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14:paraId="13E959CA"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14:paraId="7A265220"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14:paraId="2B299B39"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14:paraId="7634AE7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14:paraId="5E155C53"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La dependencia del RRHH, y en especial en el ambiente </w:t>
      </w:r>
      <w:proofErr w:type="spellStart"/>
      <w:r w:rsidRPr="00BB6609">
        <w:rPr>
          <w:rFonts w:ascii="Times New Roman" w:eastAsia="Times New Roman" w:hAnsi="Times New Roman" w:cs="Times New Roman"/>
          <w:lang w:eastAsia="es-CL"/>
        </w:rPr>
        <w:t>Informix</w:t>
      </w:r>
      <w:proofErr w:type="spellEnd"/>
      <w:r w:rsidRPr="00BB6609">
        <w:rPr>
          <w:rFonts w:ascii="Times New Roman" w:eastAsia="Times New Roman" w:hAnsi="Times New Roman" w:cs="Times New Roman"/>
          <w:lang w:eastAsia="es-CL"/>
        </w:rPr>
        <w:t xml:space="preserve"> para las versiones utilizadas en la explotación actual del IPS.</w:t>
      </w:r>
    </w:p>
    <w:p w14:paraId="7483C161"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Se visualiza esta dependencia, por el hecho de la versión usada de </w:t>
      </w:r>
      <w:proofErr w:type="spellStart"/>
      <w:r w:rsidRPr="00BB6609">
        <w:rPr>
          <w:rFonts w:ascii="Times New Roman" w:eastAsia="Times New Roman" w:hAnsi="Times New Roman" w:cs="Times New Roman"/>
          <w:lang w:eastAsia="es-CL"/>
        </w:rPr>
        <w:t>Informix</w:t>
      </w:r>
      <w:proofErr w:type="spellEnd"/>
      <w:r w:rsidRPr="00BB6609">
        <w:rPr>
          <w:rFonts w:ascii="Times New Roman" w:eastAsia="Times New Roman" w:hAnsi="Times New Roman" w:cs="Times New Roman"/>
          <w:lang w:eastAsia="es-CL"/>
        </w:rPr>
        <w:t xml:space="preserve"> mantiene una data muy prolongada siendo el RRHH un recurso muy escaso el cual requiere una experticia de un nivel muy elevado.</w:t>
      </w:r>
    </w:p>
    <w:p w14:paraId="7D9E8F49"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14:paraId="46EBD6D6"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14:paraId="609D9832"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14:paraId="18E4A8CF"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14:paraId="172CBD3B"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w:t>
      </w:r>
      <w:proofErr w:type="spellStart"/>
      <w:r w:rsidRPr="00BB6609">
        <w:rPr>
          <w:rFonts w:ascii="Times New Roman" w:eastAsia="Times New Roman" w:hAnsi="Times New Roman" w:cs="Times New Roman"/>
          <w:lang w:eastAsia="es-CL"/>
        </w:rPr>
        <w:t>accesado</w:t>
      </w:r>
      <w:proofErr w:type="spellEnd"/>
      <w:r w:rsidRPr="00BB6609">
        <w:rPr>
          <w:rFonts w:ascii="Times New Roman" w:eastAsia="Times New Roman" w:hAnsi="Times New Roman" w:cs="Times New Roman"/>
          <w:lang w:eastAsia="es-CL"/>
        </w:rPr>
        <w:t xml:space="preserve"> por otros con tal libertad</w:t>
      </w:r>
    </w:p>
    <w:p w14:paraId="2A644478"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14:paraId="63A386B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1374BDA8"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14:paraId="009C83F7"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14:paraId="0F7F5B79"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14:paraId="23E4E20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14:paraId="1EC057A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53EEDAA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14:paraId="0D47E180" w14:textId="77777777"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19A2A19A"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0F1E49F8" w14:textId="77777777" w:rsidR="00B529BD" w:rsidRPr="004926C6" w:rsidRDefault="00B529BD" w:rsidP="00B529BD">
      <w:pPr>
        <w:jc w:val="center"/>
        <w:rPr>
          <w:rFonts w:ascii="Arial" w:hAnsi="Arial" w:cs="Arial"/>
          <w:b/>
          <w:color w:val="000000"/>
          <w:sz w:val="28"/>
          <w:szCs w:val="28"/>
        </w:rPr>
      </w:pPr>
      <w:bookmarkStart w:id="0" w:name="OLE_LINK1"/>
      <w:bookmarkStart w:id="1" w:name="OLE_LINK2"/>
      <w:bookmarkStart w:id="2" w:name="_GoBack"/>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bookmarkEnd w:id="2"/>
    <w:p w14:paraId="18086B57" w14:textId="77777777" w:rsidR="00B529BD" w:rsidRDefault="00B529BD" w:rsidP="00B529BD">
      <w:pPr>
        <w:jc w:val="both"/>
        <w:rPr>
          <w:rFonts w:ascii="Times New Roman" w:eastAsia="Times New Roman" w:hAnsi="Times New Roman" w:cs="Times New Roman"/>
          <w:color w:val="000000"/>
          <w:lang w:eastAsia="es-CL"/>
        </w:rPr>
      </w:pPr>
    </w:p>
    <w:p w14:paraId="160A9D95" w14:textId="77777777" w:rsidR="00097C6E" w:rsidRDefault="00097C6E" w:rsidP="00097C6E">
      <w:pPr>
        <w:pStyle w:val="NormalWeb"/>
        <w:spacing w:before="0" w:beforeAutospacing="0" w:after="0" w:afterAutospacing="0"/>
        <w:rPr>
          <w:color w:val="000000"/>
        </w:rPr>
      </w:pPr>
      <w:r w:rsidRPr="000B2CF2">
        <w:rPr>
          <w:color w:val="000000"/>
        </w:rPr>
        <w:t>15. AUDITORÍA DE TÉCNICA DE SISTEMAS</w:t>
      </w:r>
    </w:p>
    <w:p w14:paraId="304C20B7" w14:textId="77777777" w:rsidR="00C451D4" w:rsidRPr="000B2CF2" w:rsidRDefault="00C451D4" w:rsidP="00097C6E">
      <w:pPr>
        <w:pStyle w:val="NormalWeb"/>
        <w:spacing w:before="0" w:beforeAutospacing="0" w:after="0" w:afterAutospacing="0"/>
      </w:pPr>
    </w:p>
    <w:p w14:paraId="738FE02C" w14:textId="77777777"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14:paraId="7197F410" w14:textId="77777777"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14:paraId="6D7B0238" w14:textId="77777777"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14:paraId="23111AA7" w14:textId="77777777" w:rsidR="00C451D4" w:rsidRPr="00C451D4" w:rsidRDefault="00C451D4" w:rsidP="00097C6E">
      <w:pPr>
        <w:pStyle w:val="NormalWeb"/>
        <w:spacing w:before="0" w:beforeAutospacing="0" w:after="0" w:afterAutospacing="0"/>
        <w:jc w:val="both"/>
        <w:rPr>
          <w:bCs/>
          <w:color w:val="000000"/>
        </w:rPr>
      </w:pPr>
      <w:r>
        <w:rPr>
          <w:bCs/>
          <w:color w:val="000000"/>
        </w:rPr>
        <w:t xml:space="preserve">Software de base: sistemas operativos, SGBDs </w:t>
      </w:r>
    </w:p>
    <w:p w14:paraId="62383954" w14:textId="77777777" w:rsidR="00C451D4" w:rsidRDefault="00C451D4" w:rsidP="00097C6E">
      <w:pPr>
        <w:pStyle w:val="NormalWeb"/>
        <w:spacing w:before="0" w:beforeAutospacing="0" w:after="0" w:afterAutospacing="0"/>
        <w:jc w:val="both"/>
        <w:rPr>
          <w:b/>
          <w:bCs/>
          <w:color w:val="000000"/>
        </w:rPr>
      </w:pPr>
    </w:p>
    <w:p w14:paraId="21FC425B" w14:textId="77777777"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14:paraId="658A53AE" w14:textId="77777777" w:rsidR="00C451D4" w:rsidRPr="000B2CF2" w:rsidRDefault="00C451D4" w:rsidP="00097C6E">
      <w:pPr>
        <w:pStyle w:val="NormalWeb"/>
        <w:spacing w:before="0" w:beforeAutospacing="0" w:after="0" w:afterAutospacing="0"/>
        <w:jc w:val="both"/>
      </w:pPr>
    </w:p>
    <w:p w14:paraId="06B92403" w14:textId="77777777"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14:paraId="07A74CDA" w14:textId="77777777" w:rsidR="00C451D4" w:rsidRDefault="00C451D4" w:rsidP="00097C6E">
      <w:pPr>
        <w:pStyle w:val="NormalWeb"/>
        <w:spacing w:before="0" w:beforeAutospacing="0" w:after="0" w:afterAutospacing="0"/>
        <w:jc w:val="both"/>
        <w:rPr>
          <w:color w:val="000000"/>
        </w:rPr>
      </w:pPr>
      <w:r>
        <w:rPr>
          <w:color w:val="000000"/>
        </w:rPr>
        <w:t>SLAs</w:t>
      </w:r>
    </w:p>
    <w:p w14:paraId="383BFECB" w14:textId="77777777" w:rsidR="00C451D4" w:rsidRPr="000B2CF2" w:rsidRDefault="00C451D4" w:rsidP="00097C6E">
      <w:pPr>
        <w:pStyle w:val="NormalWeb"/>
        <w:spacing w:before="0" w:beforeAutospacing="0" w:after="0" w:afterAutospacing="0"/>
        <w:jc w:val="both"/>
      </w:pPr>
    </w:p>
    <w:p w14:paraId="70AA830A" w14:textId="77777777"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14:paraId="587219E8"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14:paraId="2C58BC1D" w14:textId="77777777"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14:paraId="63356E6A" w14:textId="77777777"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14:paraId="13D9B619" w14:textId="77777777"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14:paraId="222B8B8A" w14:textId="77777777" w:rsidR="00C451D4" w:rsidRPr="00C451D4" w:rsidRDefault="00C451D4" w:rsidP="00097C6E">
      <w:pPr>
        <w:pStyle w:val="NormalWeb"/>
        <w:spacing w:before="0" w:beforeAutospacing="0" w:after="0" w:afterAutospacing="0"/>
        <w:ind w:left="60" w:firstLine="480"/>
        <w:jc w:val="both"/>
      </w:pPr>
      <w:r>
        <w:rPr>
          <w:bCs/>
          <w:color w:val="000000"/>
        </w:rPr>
        <w:t>pruebas</w:t>
      </w:r>
    </w:p>
    <w:p w14:paraId="7B94F848" w14:textId="77777777"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14:paraId="1D05E97B" w14:textId="77777777"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14:paraId="06DAC8F6" w14:textId="77777777"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14:paraId="125C3E77" w14:textId="77777777"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14:paraId="77D51E70"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5FDAC44" w14:textId="77777777" w:rsidR="005D0F50" w:rsidRDefault="005D0F50" w:rsidP="001E4C65">
      <w:pPr>
        <w:pStyle w:val="NormalWeb"/>
        <w:spacing w:before="0" w:beforeAutospacing="0" w:after="0" w:afterAutospacing="0"/>
        <w:ind w:left="60" w:firstLine="480"/>
        <w:jc w:val="both"/>
        <w:rPr>
          <w:bCs/>
          <w:color w:val="000000"/>
        </w:rPr>
      </w:pPr>
    </w:p>
    <w:p w14:paraId="2FC69707"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14:paraId="709CB7B7" w14:textId="77777777"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14:paraId="4740CEF5" w14:textId="77777777"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14:paraId="1C506100" w14:textId="77777777"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14:paraId="52A6083A"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69680FF" w14:textId="77777777" w:rsidR="00070D5E" w:rsidRPr="000B2CF2" w:rsidRDefault="00070D5E" w:rsidP="00097C6E">
      <w:pPr>
        <w:pStyle w:val="NormalWeb"/>
        <w:spacing w:before="0" w:beforeAutospacing="0" w:after="0" w:afterAutospacing="0"/>
        <w:ind w:left="60" w:firstLine="480"/>
        <w:jc w:val="both"/>
      </w:pPr>
    </w:p>
    <w:p w14:paraId="16DF8E02"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14:paraId="19578E43" w14:textId="77777777"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14:paraId="4EF96845" w14:textId="77777777"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14:paraId="5122074A" w14:textId="77777777" w:rsidR="00864514" w:rsidRDefault="00864514" w:rsidP="00097C6E">
      <w:pPr>
        <w:pStyle w:val="NormalWeb"/>
        <w:spacing w:before="0" w:beforeAutospacing="0" w:after="0" w:afterAutospacing="0"/>
        <w:ind w:left="60" w:firstLine="480"/>
        <w:jc w:val="both"/>
        <w:rPr>
          <w:color w:val="000000"/>
        </w:rPr>
      </w:pPr>
      <w:r>
        <w:rPr>
          <w:color w:val="000000"/>
        </w:rPr>
        <w:t>Diagnosticar</w:t>
      </w:r>
    </w:p>
    <w:p w14:paraId="217E9520" w14:textId="77777777"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14:paraId="102BAE0A" w14:textId="77777777"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14:paraId="76C07F0F" w14:textId="77777777" w:rsidR="00864514" w:rsidRDefault="0057270B" w:rsidP="00097C6E">
      <w:pPr>
        <w:pStyle w:val="NormalWeb"/>
        <w:spacing w:before="0" w:beforeAutospacing="0" w:after="0" w:afterAutospacing="0"/>
        <w:ind w:left="60" w:firstLine="480"/>
        <w:jc w:val="both"/>
      </w:pPr>
      <w:r>
        <w:t>Seguimiento</w:t>
      </w:r>
    </w:p>
    <w:p w14:paraId="51D762F3" w14:textId="77777777" w:rsidR="0057270B" w:rsidRPr="000B2CF2" w:rsidRDefault="0057270B" w:rsidP="00097C6E">
      <w:pPr>
        <w:pStyle w:val="NormalWeb"/>
        <w:spacing w:before="0" w:beforeAutospacing="0" w:after="0" w:afterAutospacing="0"/>
        <w:ind w:left="60" w:firstLine="480"/>
        <w:jc w:val="both"/>
      </w:pPr>
    </w:p>
    <w:p w14:paraId="4EFBF1E6" w14:textId="77777777"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14:paraId="327BD46E"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14:paraId="53914B90" w14:textId="77777777"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14:paraId="080CB7B8" w14:textId="77777777"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14:paraId="6AF0D09A" w14:textId="77777777"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14:paraId="337F9E14" w14:textId="77777777"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14:paraId="41E0421A" w14:textId="77777777"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14:paraId="5354BB4E" w14:textId="77777777"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14:paraId="74A293B2" w14:textId="77777777"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14:paraId="1C09173E" w14:textId="77777777"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14:paraId="23CD5781" w14:textId="77777777"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14:paraId="17A2A943" w14:textId="77777777"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14:paraId="5644280F" w14:textId="77777777"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14:paraId="0FC1B48C" w14:textId="77777777"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14:paraId="15382452" w14:textId="77777777"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14:paraId="25D61FE1"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14:paraId="2291B629"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14:paraId="4B05F7F2" w14:textId="77777777"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05C978" w14:textId="77777777"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proofErr w:type="spellStart"/>
      <w:r w:rsidRPr="004466E9">
        <w:rPr>
          <w:rFonts w:ascii="Times New Roman" w:eastAsia="Times New Roman" w:hAnsi="Times New Roman" w:cs="Times New Roman"/>
          <w:i/>
          <w:iCs/>
          <w:color w:val="000000"/>
          <w:lang w:eastAsia="es-CL"/>
        </w:rPr>
        <w:t>risk</w:t>
      </w:r>
      <w:proofErr w:type="spellEnd"/>
      <w:r w:rsidRPr="004466E9">
        <w:rPr>
          <w:rFonts w:ascii="Times New Roman" w:eastAsia="Times New Roman" w:hAnsi="Times New Roman" w:cs="Times New Roman"/>
          <w:i/>
          <w:iCs/>
          <w:color w:val="000000"/>
          <w:lang w:eastAsia="es-CL"/>
        </w:rPr>
        <w:t xml:space="preserve"> </w:t>
      </w:r>
      <w:proofErr w:type="spellStart"/>
      <w:r w:rsidRPr="004466E9">
        <w:rPr>
          <w:rFonts w:ascii="Times New Roman" w:eastAsia="Times New Roman" w:hAnsi="Times New Roman" w:cs="Times New Roman"/>
          <w:i/>
          <w:iCs/>
          <w:color w:val="000000"/>
          <w:lang w:eastAsia="es-CL"/>
        </w:rPr>
        <w:t>oriented</w:t>
      </w:r>
      <w:proofErr w:type="spellEnd"/>
      <w:r w:rsidRPr="004466E9">
        <w:rPr>
          <w:rFonts w:ascii="Times New Roman" w:eastAsia="Times New Roman" w:hAnsi="Times New Roman" w:cs="Times New Roman"/>
          <w:i/>
          <w:iCs/>
          <w:color w:val="000000"/>
          <w:lang w:eastAsia="es-CL"/>
        </w:rPr>
        <w:t xml:space="preserve"> </w:t>
      </w:r>
      <w:proofErr w:type="spellStart"/>
      <w:r w:rsidRPr="004466E9">
        <w:rPr>
          <w:rFonts w:ascii="Times New Roman" w:eastAsia="Times New Roman" w:hAnsi="Times New Roman" w:cs="Times New Roman"/>
          <w:i/>
          <w:iCs/>
          <w:color w:val="000000"/>
          <w:lang w:eastAsia="es-CL"/>
        </w:rPr>
        <w:t>approach</w:t>
      </w:r>
      <w:proofErr w:type="spellEnd"/>
      <w:r w:rsidRPr="004466E9">
        <w:rPr>
          <w:rFonts w:ascii="Times New Roman" w:eastAsia="Times New Roman" w:hAnsi="Times New Roman" w:cs="Times New Roman"/>
          <w:i/>
          <w:iCs/>
          <w:color w:val="000000"/>
          <w:lang w:eastAsia="es-CL"/>
        </w:rPr>
        <w:t xml:space="preserve">), </w:t>
      </w:r>
      <w:r w:rsidRPr="004466E9">
        <w:rPr>
          <w:rFonts w:ascii="Times New Roman" w:eastAsia="Times New Roman" w:hAnsi="Times New Roman" w:cs="Times New Roman"/>
          <w:color w:val="000000"/>
          <w:lang w:eastAsia="es-CL"/>
        </w:rPr>
        <w:t xml:space="preserve">propuesta por la organización </w:t>
      </w:r>
    </w:p>
    <w:p w14:paraId="5C0ED02B"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54D7B7"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14:paraId="34E45602" w14:textId="77777777" w:rsidR="00B529BD" w:rsidRDefault="00B529BD" w:rsidP="00B529BD">
      <w:pPr>
        <w:jc w:val="both"/>
        <w:rPr>
          <w:rFonts w:ascii="Times New Roman" w:eastAsia="Times New Roman" w:hAnsi="Times New Roman" w:cs="Times New Roman"/>
          <w:color w:val="000000"/>
          <w:lang w:eastAsia="es-CL"/>
        </w:rPr>
      </w:pPr>
    </w:p>
    <w:p w14:paraId="36C44BF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proofErr w:type="spellStart"/>
      <w:r w:rsidRPr="004466E9">
        <w:rPr>
          <w:rFonts w:ascii="Times New Roman" w:eastAsia="Times New Roman" w:hAnsi="Times New Roman" w:cs="Times New Roman"/>
          <w:i/>
          <w:iCs/>
          <w:color w:val="000000"/>
          <w:lang w:eastAsia="es-CL"/>
        </w:rPr>
        <w:t>risk</w:t>
      </w:r>
      <w:proofErr w:type="spellEnd"/>
      <w:r w:rsidRPr="004466E9">
        <w:rPr>
          <w:rFonts w:ascii="Times New Roman" w:eastAsia="Times New Roman" w:hAnsi="Times New Roman" w:cs="Times New Roman"/>
          <w:i/>
          <w:iCs/>
          <w:color w:val="000000"/>
          <w:lang w:eastAsia="es-CL"/>
        </w:rPr>
        <w:t xml:space="preserve"> </w:t>
      </w:r>
      <w:proofErr w:type="spellStart"/>
      <w:r w:rsidRPr="004466E9">
        <w:rPr>
          <w:rFonts w:ascii="Times New Roman" w:eastAsia="Times New Roman" w:hAnsi="Times New Roman" w:cs="Times New Roman"/>
          <w:i/>
          <w:iCs/>
          <w:color w:val="000000"/>
          <w:lang w:eastAsia="es-CL"/>
        </w:rPr>
        <w:t>oriented</w:t>
      </w:r>
      <w:proofErr w:type="spellEnd"/>
      <w:r w:rsidRPr="004466E9">
        <w:rPr>
          <w:rFonts w:ascii="Times New Roman" w:eastAsia="Times New Roman" w:hAnsi="Times New Roman" w:cs="Times New Roman"/>
          <w:i/>
          <w:iCs/>
          <w:color w:val="000000"/>
          <w:lang w:eastAsia="es-CL"/>
        </w:rPr>
        <w:t xml:space="preserve"> </w:t>
      </w:r>
      <w:proofErr w:type="spellStart"/>
      <w:r w:rsidRPr="004466E9">
        <w:rPr>
          <w:rFonts w:ascii="Times New Roman" w:eastAsia="Times New Roman" w:hAnsi="Times New Roman" w:cs="Times New Roman"/>
          <w:i/>
          <w:iCs/>
          <w:color w:val="000000"/>
          <w:lang w:eastAsia="es-CL"/>
        </w:rPr>
        <w:t>approach</w:t>
      </w:r>
      <w:proofErr w:type="spellEnd"/>
      <w:r w:rsidRPr="004466E9">
        <w:rPr>
          <w:rFonts w:ascii="Times New Roman" w:eastAsia="Times New Roman" w:hAnsi="Times New Roman" w:cs="Times New Roman"/>
          <w:i/>
          <w:iCs/>
          <w:color w:val="000000"/>
          <w:lang w:eastAsia="es-CL"/>
        </w:rPr>
        <w:t xml:space="preserve">),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14:paraId="23A40AC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73DE39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14:paraId="4C50B7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14:paraId="4FACCF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14:paraId="338FD1E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14:paraId="2F7577B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14:paraId="487F9D8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w:t>
      </w:r>
      <w:proofErr w:type="spellStart"/>
      <w:r w:rsidRPr="004466E9">
        <w:rPr>
          <w:rFonts w:ascii="Times New Roman" w:eastAsia="Times New Roman" w:hAnsi="Times New Roman" w:cs="Times New Roman"/>
          <w:color w:val="000000"/>
          <w:lang w:eastAsia="es-CL"/>
        </w:rPr>
        <w:t>DBAs</w:t>
      </w:r>
      <w:proofErr w:type="spellEnd"/>
      <w:r w:rsidRPr="004466E9">
        <w:rPr>
          <w:rFonts w:ascii="Times New Roman" w:eastAsia="Times New Roman" w:hAnsi="Times New Roman" w:cs="Times New Roman"/>
          <w:color w:val="000000"/>
          <w:lang w:eastAsia="es-CL"/>
        </w:rPr>
        <w:t xml:space="preserve">, </w:t>
      </w:r>
      <w:proofErr w:type="spellStart"/>
      <w:r w:rsidRPr="004466E9">
        <w:rPr>
          <w:rFonts w:ascii="Times New Roman" w:eastAsia="Times New Roman" w:hAnsi="Times New Roman" w:cs="Times New Roman"/>
          <w:color w:val="000000"/>
          <w:lang w:eastAsia="es-CL"/>
        </w:rPr>
        <w:t>BDOs</w:t>
      </w:r>
      <w:proofErr w:type="spellEnd"/>
      <w:r w:rsidRPr="004466E9">
        <w:rPr>
          <w:rFonts w:ascii="Times New Roman" w:eastAsia="Times New Roman" w:hAnsi="Times New Roman" w:cs="Times New Roman"/>
          <w:color w:val="000000"/>
          <w:lang w:eastAsia="es-CL"/>
        </w:rPr>
        <w:t>, usuarios especializados)</w:t>
      </w:r>
    </w:p>
    <w:p w14:paraId="62CAED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E168B8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14:paraId="61F4234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DFADF3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14:paraId="4C5336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14:paraId="2F4D532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47D105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14:paraId="0CE87A0E"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14:paraId="4D9F1126"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14:paraId="6A61C32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387D18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14:paraId="4C7D401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Preventivas/</w:t>
      </w:r>
      <w:proofErr w:type="spellStart"/>
      <w:r w:rsidRPr="004466E9">
        <w:rPr>
          <w:rFonts w:ascii="Times New Roman" w:eastAsia="Times New Roman" w:hAnsi="Times New Roman" w:cs="Times New Roman"/>
          <w:color w:val="000000"/>
          <w:lang w:eastAsia="es-CL"/>
        </w:rPr>
        <w:t>detectivas</w:t>
      </w:r>
      <w:proofErr w:type="spellEnd"/>
      <w:r w:rsidRPr="004466E9">
        <w:rPr>
          <w:rFonts w:ascii="Times New Roman" w:eastAsia="Times New Roman" w:hAnsi="Times New Roman" w:cs="Times New Roman"/>
          <w:color w:val="000000"/>
          <w:lang w:eastAsia="es-CL"/>
        </w:rPr>
        <w:t xml:space="preserve"> (como lo es el monitoreo de la BD) o </w:t>
      </w:r>
    </w:p>
    <w:p w14:paraId="7C119B3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Correctivas (como lo es un </w:t>
      </w:r>
      <w:proofErr w:type="spellStart"/>
      <w:r w:rsidRPr="004466E9">
        <w:rPr>
          <w:rFonts w:ascii="Times New Roman" w:eastAsia="Times New Roman" w:hAnsi="Times New Roman" w:cs="Times New Roman"/>
          <w:color w:val="000000"/>
          <w:lang w:eastAsia="es-CL"/>
        </w:rPr>
        <w:t>backup</w:t>
      </w:r>
      <w:proofErr w:type="spellEnd"/>
      <w:r w:rsidRPr="004466E9">
        <w:rPr>
          <w:rFonts w:ascii="Times New Roman" w:eastAsia="Times New Roman" w:hAnsi="Times New Roman" w:cs="Times New Roman"/>
          <w:color w:val="000000"/>
          <w:lang w:eastAsia="es-CL"/>
        </w:rPr>
        <w:t>).</w:t>
      </w:r>
    </w:p>
    <w:p w14:paraId="4A7C38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A7FA8B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14:paraId="2E7915D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764839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14:paraId="4BC21818"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14:paraId="70231F2B" w14:textId="77777777" w:rsidR="00B529BD" w:rsidRPr="001E5621" w:rsidRDefault="00B529BD" w:rsidP="00B529BD">
      <w:pPr>
        <w:autoSpaceDE w:val="0"/>
        <w:autoSpaceDN w:val="0"/>
        <w:adjustRightInd w:val="0"/>
        <w:jc w:val="both"/>
        <w:rPr>
          <w:rFonts w:ascii="Times New Roman" w:hAnsi="Times New Roman" w:cs="Times New Roman"/>
        </w:rPr>
      </w:pPr>
    </w:p>
    <w:p w14:paraId="0E6F954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14:paraId="69BEAAEB" w14:textId="77777777" w:rsidR="00B529BD" w:rsidRPr="0022326D" w:rsidRDefault="00B529BD" w:rsidP="00B529BD">
      <w:pPr>
        <w:autoSpaceDE w:val="0"/>
        <w:autoSpaceDN w:val="0"/>
        <w:adjustRightInd w:val="0"/>
        <w:jc w:val="both"/>
        <w:rPr>
          <w:rFonts w:ascii="Times New Roman" w:hAnsi="Times New Roman" w:cs="Times New Roman"/>
        </w:rPr>
      </w:pPr>
    </w:p>
    <w:p w14:paraId="52AFE95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proofErr w:type="spellStart"/>
      <w:r w:rsidRPr="0022326D">
        <w:rPr>
          <w:rFonts w:ascii="Times New Roman" w:hAnsi="Times New Roman" w:cs="Times New Roman"/>
          <w:i/>
        </w:rPr>
        <w:t>upgrade</w:t>
      </w:r>
      <w:proofErr w:type="spellEnd"/>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14:paraId="41968A23" w14:textId="77777777" w:rsidR="00B529BD" w:rsidRPr="0022326D" w:rsidRDefault="00B529BD" w:rsidP="00B529BD">
      <w:pPr>
        <w:autoSpaceDE w:val="0"/>
        <w:autoSpaceDN w:val="0"/>
        <w:adjustRightInd w:val="0"/>
        <w:jc w:val="both"/>
        <w:rPr>
          <w:rFonts w:ascii="Times New Roman" w:hAnsi="Times New Roman" w:cs="Times New Roman"/>
        </w:rPr>
      </w:pPr>
    </w:p>
    <w:p w14:paraId="473E4605"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14:paraId="3B10F779" w14:textId="77777777" w:rsidR="00B529BD" w:rsidRPr="0022326D" w:rsidRDefault="00B529BD" w:rsidP="00B529BD">
      <w:pPr>
        <w:autoSpaceDE w:val="0"/>
        <w:autoSpaceDN w:val="0"/>
        <w:adjustRightInd w:val="0"/>
        <w:jc w:val="both"/>
        <w:rPr>
          <w:rFonts w:ascii="Times New Roman" w:hAnsi="Times New Roman" w:cs="Times New Roman"/>
        </w:rPr>
      </w:pPr>
    </w:p>
    <w:p w14:paraId="14F2A5A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14:paraId="3BC93F6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14:paraId="3291F61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14:paraId="249A6F2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14:paraId="53A6F7B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14:paraId="477B26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14:paraId="5A78BEC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14:paraId="653C70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14:paraId="5ABE4B04" w14:textId="77777777" w:rsidR="00B529BD" w:rsidRPr="0022326D" w:rsidRDefault="00B529BD" w:rsidP="00B529BD">
      <w:pPr>
        <w:autoSpaceDE w:val="0"/>
        <w:autoSpaceDN w:val="0"/>
        <w:adjustRightInd w:val="0"/>
        <w:jc w:val="both"/>
        <w:rPr>
          <w:rFonts w:ascii="Times New Roman" w:hAnsi="Times New Roman" w:cs="Times New Roman"/>
        </w:rPr>
      </w:pPr>
    </w:p>
    <w:p w14:paraId="5150CD6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14:paraId="23E54A1B" w14:textId="77777777" w:rsidR="00B529BD" w:rsidRPr="0022326D" w:rsidRDefault="00B529BD" w:rsidP="00B529BD">
      <w:pPr>
        <w:autoSpaceDE w:val="0"/>
        <w:autoSpaceDN w:val="0"/>
        <w:adjustRightInd w:val="0"/>
        <w:jc w:val="both"/>
        <w:rPr>
          <w:rFonts w:ascii="Times New Roman" w:hAnsi="Times New Roman" w:cs="Times New Roman"/>
        </w:rPr>
      </w:pPr>
    </w:p>
    <w:p w14:paraId="2E58A52F"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14:paraId="19C5B878" w14:textId="77777777" w:rsidR="00B529BD" w:rsidRPr="0022326D" w:rsidRDefault="00B529BD" w:rsidP="00B529BD">
      <w:pPr>
        <w:autoSpaceDE w:val="0"/>
        <w:autoSpaceDN w:val="0"/>
        <w:adjustRightInd w:val="0"/>
        <w:jc w:val="both"/>
        <w:rPr>
          <w:rFonts w:ascii="Times New Roman" w:hAnsi="Times New Roman" w:cs="Times New Roman"/>
        </w:rPr>
      </w:pPr>
    </w:p>
    <w:p w14:paraId="51429681"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14:paraId="0294B493" w14:textId="77777777" w:rsidR="00B529BD" w:rsidRPr="0022326D" w:rsidRDefault="00B529BD" w:rsidP="00B529BD">
      <w:pPr>
        <w:autoSpaceDE w:val="0"/>
        <w:autoSpaceDN w:val="0"/>
        <w:adjustRightInd w:val="0"/>
        <w:jc w:val="both"/>
        <w:rPr>
          <w:rFonts w:ascii="Times New Roman" w:hAnsi="Times New Roman" w:cs="Times New Roman"/>
        </w:rPr>
      </w:pPr>
    </w:p>
    <w:p w14:paraId="1DE0197C"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14:paraId="393E78B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14:paraId="2CAA3769"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14:paraId="191C87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14:paraId="768E75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14:paraId="523524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14:paraId="5BBE177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14:paraId="26969E8D"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14:paraId="7B4D3F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14:paraId="5D952D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14:paraId="3F0EEB2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14:paraId="3A5F46A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14:paraId="742548B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14:paraId="556326C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14:paraId="57D2ECF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14:paraId="51D9AFA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14:paraId="2735419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14:paraId="4120F0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14:paraId="27ADB74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14:paraId="4E5C9A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14:paraId="51A9729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14:paraId="6C9D151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14:paraId="613E18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14:paraId="264657A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14:paraId="739E811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14:paraId="22CAD86D" w14:textId="77777777" w:rsidR="00B529BD" w:rsidRPr="0022326D" w:rsidRDefault="00B529BD" w:rsidP="00B529BD">
      <w:pPr>
        <w:autoSpaceDE w:val="0"/>
        <w:autoSpaceDN w:val="0"/>
        <w:adjustRightInd w:val="0"/>
        <w:jc w:val="both"/>
        <w:rPr>
          <w:rFonts w:ascii="Times New Roman" w:hAnsi="Times New Roman" w:cs="Times New Roman"/>
        </w:rPr>
      </w:pPr>
    </w:p>
    <w:p w14:paraId="5ADD8053"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14:paraId="7E90C8DD" w14:textId="77777777" w:rsidR="00B529BD" w:rsidRPr="0022326D" w:rsidRDefault="00B529BD" w:rsidP="00B529BD">
      <w:pPr>
        <w:autoSpaceDE w:val="0"/>
        <w:autoSpaceDN w:val="0"/>
        <w:adjustRightInd w:val="0"/>
        <w:jc w:val="both"/>
        <w:rPr>
          <w:rFonts w:ascii="Times New Roman" w:hAnsi="Times New Roman" w:cs="Times New Roman"/>
        </w:rPr>
      </w:pPr>
    </w:p>
    <w:p w14:paraId="1376C8E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14:paraId="4F05770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14:paraId="1FB3CA6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14:paraId="4F68346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14:paraId="6BAFE1C2" w14:textId="77777777" w:rsidR="00B529BD" w:rsidRPr="0022326D" w:rsidRDefault="00B529BD" w:rsidP="00B529BD">
      <w:pPr>
        <w:autoSpaceDE w:val="0"/>
        <w:autoSpaceDN w:val="0"/>
        <w:adjustRightInd w:val="0"/>
        <w:jc w:val="both"/>
        <w:rPr>
          <w:rFonts w:ascii="Times New Roman" w:hAnsi="Times New Roman" w:cs="Times New Roman"/>
        </w:rPr>
      </w:pPr>
    </w:p>
    <w:p w14:paraId="5574B71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14:paraId="79A14260" w14:textId="77777777" w:rsidR="00B529BD" w:rsidRPr="0022326D" w:rsidRDefault="00B529BD" w:rsidP="00B529BD">
      <w:pPr>
        <w:autoSpaceDE w:val="0"/>
        <w:autoSpaceDN w:val="0"/>
        <w:adjustRightInd w:val="0"/>
        <w:jc w:val="both"/>
        <w:rPr>
          <w:rFonts w:ascii="Times New Roman" w:hAnsi="Times New Roman" w:cs="Times New Roman"/>
        </w:rPr>
      </w:pPr>
    </w:p>
    <w:p w14:paraId="3A7C463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14:paraId="4C9EE188" w14:textId="77777777" w:rsidR="00B529BD" w:rsidRPr="0022326D" w:rsidRDefault="00B529BD" w:rsidP="00B529BD">
      <w:pPr>
        <w:autoSpaceDE w:val="0"/>
        <w:autoSpaceDN w:val="0"/>
        <w:adjustRightInd w:val="0"/>
        <w:jc w:val="both"/>
        <w:rPr>
          <w:rFonts w:ascii="Times New Roman" w:hAnsi="Times New Roman" w:cs="Times New Roman"/>
        </w:rPr>
      </w:pPr>
    </w:p>
    <w:p w14:paraId="063EFCAB" w14:textId="77777777"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14:paraId="396FF2EE" w14:textId="77777777" w:rsidR="00B529BD" w:rsidRPr="0022326D" w:rsidRDefault="00B529BD" w:rsidP="00B529BD">
      <w:pPr>
        <w:autoSpaceDE w:val="0"/>
        <w:autoSpaceDN w:val="0"/>
        <w:adjustRightInd w:val="0"/>
        <w:jc w:val="both"/>
        <w:rPr>
          <w:rFonts w:ascii="Times New Roman" w:hAnsi="Times New Roman" w:cs="Times New Roman"/>
        </w:rPr>
      </w:pPr>
    </w:p>
    <w:p w14:paraId="16C760E4"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14:paraId="79DCC8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14:paraId="260FF5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14:paraId="4D5976F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14:paraId="7C357F4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14:paraId="2B5FA9D2" w14:textId="77777777" w:rsidR="00B529BD" w:rsidRPr="0022326D" w:rsidRDefault="00B529BD" w:rsidP="00B529BD">
      <w:pPr>
        <w:autoSpaceDE w:val="0"/>
        <w:autoSpaceDN w:val="0"/>
        <w:adjustRightInd w:val="0"/>
        <w:jc w:val="both"/>
        <w:rPr>
          <w:rFonts w:ascii="Times New Roman" w:hAnsi="Times New Roman" w:cs="Times New Roman"/>
        </w:rPr>
      </w:pPr>
    </w:p>
    <w:p w14:paraId="1002A29A" w14:textId="77777777" w:rsidR="00B529BD" w:rsidRPr="0022326D" w:rsidRDefault="00B529BD" w:rsidP="00B529BD">
      <w:pPr>
        <w:autoSpaceDE w:val="0"/>
        <w:autoSpaceDN w:val="0"/>
        <w:adjustRightInd w:val="0"/>
        <w:jc w:val="both"/>
        <w:rPr>
          <w:rFonts w:ascii="Times New Roman" w:hAnsi="Times New Roman" w:cs="Times New Roman"/>
        </w:rPr>
      </w:pPr>
    </w:p>
    <w:p w14:paraId="5024A21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14:paraId="286B5CBE"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14:paraId="39D1BFB0" w14:textId="77777777" w:rsidR="00B529BD" w:rsidRPr="0022326D" w:rsidRDefault="00B529BD" w:rsidP="00B529BD">
      <w:pPr>
        <w:autoSpaceDE w:val="0"/>
        <w:autoSpaceDN w:val="0"/>
        <w:adjustRightInd w:val="0"/>
        <w:jc w:val="both"/>
        <w:rPr>
          <w:rFonts w:ascii="Times New Roman" w:hAnsi="Times New Roman" w:cs="Times New Roman"/>
        </w:rPr>
      </w:pPr>
    </w:p>
    <w:p w14:paraId="3EB39489" w14:textId="77777777"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14:paraId="0A561E32" w14:textId="77777777" w:rsidR="00B529BD" w:rsidRPr="0022326D" w:rsidRDefault="00B529BD" w:rsidP="00B529BD">
      <w:pPr>
        <w:autoSpaceDE w:val="0"/>
        <w:autoSpaceDN w:val="0"/>
        <w:adjustRightInd w:val="0"/>
        <w:jc w:val="both"/>
        <w:rPr>
          <w:rFonts w:ascii="Times New Roman" w:hAnsi="Times New Roman" w:cs="Times New Roman"/>
        </w:rPr>
      </w:pPr>
    </w:p>
    <w:p w14:paraId="24D11026" w14:textId="77777777" w:rsidR="00B529BD" w:rsidRPr="0022326D" w:rsidRDefault="00B529BD" w:rsidP="00B529BD">
      <w:pPr>
        <w:autoSpaceDE w:val="0"/>
        <w:autoSpaceDN w:val="0"/>
        <w:adjustRightInd w:val="0"/>
        <w:jc w:val="both"/>
        <w:rPr>
          <w:rFonts w:ascii="Times New Roman" w:hAnsi="Times New Roman" w:cs="Times New Roman"/>
        </w:rPr>
      </w:pPr>
    </w:p>
    <w:p w14:paraId="03654D3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14:paraId="604ED392" w14:textId="77777777"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14:paraId="4B177D87"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14:paraId="5F3776B0" w14:textId="77777777" w:rsidR="00B529BD" w:rsidRPr="001E5621" w:rsidRDefault="00B529BD" w:rsidP="00B529BD">
      <w:pPr>
        <w:autoSpaceDE w:val="0"/>
        <w:autoSpaceDN w:val="0"/>
        <w:adjustRightInd w:val="0"/>
        <w:jc w:val="both"/>
        <w:rPr>
          <w:rFonts w:ascii="Times New Roman" w:hAnsi="Times New Roman" w:cs="Times New Roman"/>
        </w:rPr>
      </w:pPr>
    </w:p>
    <w:p w14:paraId="6DD12530"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14:paraId="0B8C87D2"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14:paraId="29432DA0" w14:textId="77777777" w:rsidR="00B529BD" w:rsidRPr="001E5621" w:rsidRDefault="00B529BD" w:rsidP="00B529BD">
      <w:pPr>
        <w:autoSpaceDE w:val="0"/>
        <w:autoSpaceDN w:val="0"/>
        <w:adjustRightInd w:val="0"/>
        <w:jc w:val="both"/>
        <w:rPr>
          <w:rFonts w:ascii="Times New Roman" w:hAnsi="Times New Roman" w:cs="Times New Roman"/>
        </w:rPr>
      </w:pPr>
    </w:p>
    <w:p w14:paraId="113A1EA8"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14:paraId="7DB6CA1A"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14:paraId="687434B0"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14:paraId="4D163DD8" w14:textId="77777777" w:rsidR="00B529BD" w:rsidRPr="001E5621" w:rsidRDefault="00B529BD" w:rsidP="00B529BD">
      <w:pPr>
        <w:jc w:val="both"/>
        <w:rPr>
          <w:rFonts w:ascii="Times New Roman" w:hAnsi="Times New Roman" w:cs="Times New Roman"/>
          <w:bCs/>
          <w:kern w:val="24"/>
          <w:lang w:val="es-MX"/>
        </w:rPr>
      </w:pPr>
    </w:p>
    <w:p w14:paraId="694F759C" w14:textId="77777777"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14:paraId="285FE253" w14:textId="77777777"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 xml:space="preserve">Deberán considerarse los datos compartidos por múltiples usuarios. Esto debe  abarcar todos los componentes del entorno de </w:t>
      </w:r>
      <w:proofErr w:type="spellStart"/>
      <w:r w:rsidRPr="00BB6609">
        <w:rPr>
          <w:rFonts w:ascii="Times New Roman" w:hAnsi="Times New Roman" w:cs="Times New Roman"/>
          <w:iCs/>
          <w:kern w:val="24"/>
        </w:rPr>
        <w:t>Bd</w:t>
      </w:r>
      <w:proofErr w:type="spellEnd"/>
      <w:r w:rsidRPr="00BB6609">
        <w:rPr>
          <w:rFonts w:ascii="Times New Roman" w:hAnsi="Times New Roman" w:cs="Times New Roman"/>
          <w:iCs/>
          <w:kern w:val="24"/>
        </w:rPr>
        <w:t>.</w:t>
      </w:r>
      <w:r w:rsidRPr="00BB6609">
        <w:rPr>
          <w:rFonts w:ascii="Times New Roman" w:hAnsi="Times New Roman" w:cs="Times New Roman"/>
          <w:kern w:val="24"/>
        </w:rPr>
        <w:t xml:space="preserve"> </w:t>
      </w:r>
    </w:p>
    <w:p w14:paraId="017A5F4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4EA5C118" w14:textId="77777777"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 xml:space="preserve">14.4.1. Sistema de </w:t>
      </w:r>
      <w:proofErr w:type="spellStart"/>
      <w:r w:rsidRPr="001E5621">
        <w:rPr>
          <w:rFonts w:ascii="Times New Roman" w:hAnsi="Times New Roman" w:cs="Times New Roman"/>
          <w:bCs/>
          <w:kern w:val="24"/>
        </w:rPr>
        <w:t>Gestion</w:t>
      </w:r>
      <w:proofErr w:type="spellEnd"/>
      <w:r w:rsidRPr="001E5621">
        <w:rPr>
          <w:rFonts w:ascii="Times New Roman" w:hAnsi="Times New Roman" w:cs="Times New Roman"/>
          <w:bCs/>
          <w:kern w:val="24"/>
        </w:rPr>
        <w:t xml:space="preserve"> de Base de Datos. (SGBD)</w:t>
      </w:r>
    </w:p>
    <w:p w14:paraId="47ED8631" w14:textId="77777777" w:rsidR="00B529BD" w:rsidRPr="001E5621" w:rsidRDefault="00B529BD" w:rsidP="00B529BD">
      <w:pPr>
        <w:autoSpaceDE w:val="0"/>
        <w:autoSpaceDN w:val="0"/>
        <w:adjustRightInd w:val="0"/>
        <w:jc w:val="both"/>
        <w:rPr>
          <w:rFonts w:ascii="Times New Roman" w:hAnsi="Times New Roman" w:cs="Times New Roman"/>
          <w:bCs/>
          <w:kern w:val="24"/>
        </w:rPr>
      </w:pPr>
    </w:p>
    <w:p w14:paraId="7E41EE3F"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Entre sus componentes podemos destacar, el </w:t>
      </w:r>
      <w:proofErr w:type="spellStart"/>
      <w:r w:rsidRPr="001E5621">
        <w:rPr>
          <w:rFonts w:ascii="Times New Roman" w:hAnsi="Times New Roman" w:cs="Times New Roman"/>
          <w:bCs/>
          <w:kern w:val="24"/>
        </w:rPr>
        <w:t>Kernel</w:t>
      </w:r>
      <w:proofErr w:type="spellEnd"/>
      <w:r w:rsidRPr="001E5621">
        <w:rPr>
          <w:rFonts w:ascii="Times New Roman" w:hAnsi="Times New Roman" w:cs="Times New Roman"/>
          <w:bCs/>
          <w:kern w:val="24"/>
        </w:rPr>
        <w:t>, el catálogo (componente fundamental para asegurar la seguridad de la base de datos), las utilidad para el administrador ( crear usuarios, conceder privilegios ) y resolver otras cuestiones relativas a la confidencialidad.</w:t>
      </w:r>
    </w:p>
    <w:p w14:paraId="425DEF08"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14:paraId="28A7E165"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w:t>
      </w:r>
      <w:proofErr w:type="spellStart"/>
      <w:r w:rsidRPr="001E5621">
        <w:rPr>
          <w:rFonts w:ascii="Times New Roman" w:hAnsi="Times New Roman" w:cs="Times New Roman"/>
          <w:bCs/>
          <w:kern w:val="24"/>
        </w:rPr>
        <w:t>veriificables</w:t>
      </w:r>
      <w:proofErr w:type="spellEnd"/>
      <w:r w:rsidRPr="001E5621">
        <w:rPr>
          <w:rFonts w:ascii="Times New Roman" w:hAnsi="Times New Roman" w:cs="Times New Roman"/>
          <w:bCs/>
          <w:kern w:val="24"/>
        </w:rPr>
        <w:t xml:space="preserve">”  </w:t>
      </w:r>
    </w:p>
    <w:p w14:paraId="4B7EB137"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566156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14:paraId="6F3DB6CA"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14:paraId="2D9A54C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14:paraId="14B21CD9"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14:paraId="1009752B" w14:textId="77777777"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14:paraId="55E0BF46"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14:paraId="2A16B34D"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14:paraId="43E966C4"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14:paraId="6C184637" w14:textId="77777777"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14:paraId="7A4AA41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5E6CA"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14:paraId="57F3A487"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14:paraId="38FBC462"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14:paraId="2DA9A850"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14:paraId="60AACE31"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14:paraId="13B512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2490DDA1"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649330E5"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14:paraId="7DC79F0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14:paraId="6E2BACB9"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E1A70"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14:paraId="1298FD74"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14:paraId="123FF88D" w14:textId="77777777"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14:paraId="3B2EEF8C" w14:textId="77777777"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14:paraId="12A89BCA"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696D4443" w14:textId="77777777"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14:paraId="1FE09ACE"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069F89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14:paraId="317879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5CD1B9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14:paraId="58A8802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14:paraId="5349C57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14:paraId="502949E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14:paraId="5B0453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14:paraId="4FFB54A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14:paraId="77EC968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14:paraId="4A5710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14:paraId="0929BA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14:paraId="20E6FD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14:paraId="58AA4D9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14:paraId="186F77A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4E9E7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14:paraId="6E22B9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14:paraId="454028D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14:paraId="496AF7A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14:paraId="27AB82B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14:paraId="79C22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14:paraId="2853B62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E7F222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14:paraId="5E4EDA6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14:paraId="121EB61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14:paraId="3F3D053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Primera toma de contacto con </w:t>
      </w:r>
      <w:proofErr w:type="spellStart"/>
      <w:r w:rsidRPr="00463D90">
        <w:rPr>
          <w:rFonts w:ascii="Times New Roman" w:eastAsia="Times New Roman" w:hAnsi="Times New Roman" w:cs="Times New Roman"/>
          <w:color w:val="000000"/>
          <w:lang w:eastAsia="es-CL"/>
        </w:rPr>
        <w:t>Ia</w:t>
      </w:r>
      <w:proofErr w:type="spellEnd"/>
      <w:r w:rsidRPr="00463D90">
        <w:rPr>
          <w:rFonts w:ascii="Times New Roman" w:eastAsia="Times New Roman" w:hAnsi="Times New Roman" w:cs="Times New Roman"/>
          <w:color w:val="000000"/>
          <w:lang w:eastAsia="es-CL"/>
        </w:rPr>
        <w:t xml:space="preserve">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14:paraId="22FE264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14:paraId="0B0EA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14:paraId="4C4C92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14:paraId="308DBDF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14:paraId="48BDBA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14:paraId="31B10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14:paraId="6F5AE36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14:paraId="0CD2F99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14:paraId="14BD72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14:paraId="42E6A90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14:paraId="25F0380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14:paraId="0BA167D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14:paraId="4A1A598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14:paraId="6FE9A4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14:paraId="71660EF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14:paraId="735A115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61584C8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14:paraId="137D0F7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3FC63C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14:paraId="330E4A5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14:paraId="46469FE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14:paraId="1E7158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14:paraId="7D6B82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14:paraId="206D31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14:paraId="1806E2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14:paraId="5B3E674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14:paraId="040D4CE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14:paraId="0D4B737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229A3FC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14:paraId="128D8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14:paraId="5A5D0CA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14:paraId="3EBBFBC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14:paraId="4CB7AE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14:paraId="3DB70BC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14:paraId="324CCFC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14:paraId="47CCCFE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14:paraId="174FAD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14:paraId="66BFDB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14:paraId="694BC2C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14:paraId="1A7B34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14:paraId="038839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1C2122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14:paraId="3E424B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14:paraId="1048ED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14:paraId="58C1CBC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14:paraId="1DB32E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14:paraId="7E0C51A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14:paraId="39A5230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14:paraId="0F3D6F3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14:paraId="42E0D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14:paraId="4715AC2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14:paraId="257AE1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14:paraId="762DFE67" w14:textId="77777777" w:rsidR="00B529BD" w:rsidRPr="00FE30D5" w:rsidRDefault="00B529BD" w:rsidP="00B529BD">
      <w:pPr>
        <w:autoSpaceDE w:val="0"/>
        <w:autoSpaceDN w:val="0"/>
        <w:adjustRightInd w:val="0"/>
        <w:jc w:val="both"/>
        <w:rPr>
          <w:rFonts w:ascii="Times New Roman" w:hAnsi="Times New Roman" w:cs="Times New Roman"/>
          <w:bCs/>
          <w:kern w:val="24"/>
        </w:rPr>
      </w:pPr>
    </w:p>
    <w:p w14:paraId="5D85A25D" w14:textId="77777777" w:rsidR="00B529BD" w:rsidRPr="001E5621" w:rsidRDefault="00B529BD" w:rsidP="00B529BD">
      <w:pPr>
        <w:autoSpaceDE w:val="0"/>
        <w:autoSpaceDN w:val="0"/>
        <w:adjustRightInd w:val="0"/>
        <w:rPr>
          <w:rFonts w:ascii="Times New Roman" w:hAnsi="Times New Roman" w:cs="Times New Roman"/>
          <w:kern w:val="24"/>
        </w:rPr>
      </w:pPr>
    </w:p>
    <w:p w14:paraId="6AB2A7D1"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14:paraId="62DCFB8E"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52AB4F60" w14:textId="77777777" w:rsidR="00B529BD" w:rsidRPr="001E5621" w:rsidRDefault="00B529BD" w:rsidP="00B529BD">
      <w:pPr>
        <w:autoSpaceDE w:val="0"/>
        <w:autoSpaceDN w:val="0"/>
        <w:adjustRightInd w:val="0"/>
        <w:rPr>
          <w:rFonts w:ascii="Times New Roman" w:hAnsi="Times New Roman" w:cs="Times New Roman"/>
          <w:kern w:val="24"/>
        </w:rPr>
      </w:pPr>
    </w:p>
    <w:p w14:paraId="1110F915" w14:textId="77777777" w:rsidR="00B529BD" w:rsidRPr="001E5621" w:rsidRDefault="00B529BD" w:rsidP="00B529BD">
      <w:pPr>
        <w:autoSpaceDE w:val="0"/>
        <w:autoSpaceDN w:val="0"/>
        <w:adjustRightInd w:val="0"/>
        <w:rPr>
          <w:rFonts w:ascii="Times New Roman" w:hAnsi="Times New Roman" w:cs="Times New Roman"/>
          <w:kern w:val="24"/>
        </w:rPr>
      </w:pPr>
    </w:p>
    <w:p w14:paraId="533060FC" w14:textId="77777777" w:rsidR="00B529BD" w:rsidRPr="001E5621" w:rsidRDefault="00B529BD" w:rsidP="00B529BD">
      <w:pPr>
        <w:rPr>
          <w:rFonts w:ascii="Times New Roman" w:hAnsi="Times New Roman" w:cs="Times New Roman"/>
        </w:rPr>
      </w:pPr>
    </w:p>
    <w:p w14:paraId="020592E5" w14:textId="77777777" w:rsidR="00B529BD" w:rsidRDefault="00B529BD" w:rsidP="00B529BD">
      <w:pPr>
        <w:rPr>
          <w:rFonts w:ascii="Times New Roman" w:hAnsi="Times New Roman" w:cs="Times New Roman"/>
        </w:rPr>
      </w:pPr>
      <w:r>
        <w:rPr>
          <w:rFonts w:ascii="Times New Roman" w:hAnsi="Times New Roman" w:cs="Times New Roman"/>
        </w:rPr>
        <w:br w:type="page"/>
      </w:r>
    </w:p>
    <w:p w14:paraId="2AE10B86" w14:textId="77777777" w:rsidR="00B529BD" w:rsidRDefault="00B529BD" w:rsidP="00B529BD">
      <w:pPr>
        <w:rPr>
          <w:rFonts w:ascii="Times New Roman" w:hAnsi="Times New Roman" w:cs="Times New Roman"/>
        </w:rPr>
      </w:pPr>
      <w:r>
        <w:rPr>
          <w:rFonts w:ascii="Times New Roman" w:hAnsi="Times New Roman" w:cs="Times New Roman"/>
        </w:rPr>
        <w:t>Anexos</w:t>
      </w:r>
    </w:p>
    <w:p w14:paraId="1683CD3B" w14:textId="77777777" w:rsidR="00B529BD" w:rsidRDefault="00B529BD" w:rsidP="00B529BD">
      <w:pPr>
        <w:pStyle w:val="Title"/>
      </w:pPr>
      <w:r>
        <w:t xml:space="preserve">Levantamiento de Evidencia </w:t>
      </w:r>
    </w:p>
    <w:p w14:paraId="596507BB" w14:textId="77777777" w:rsidR="00B529BD" w:rsidRDefault="00B529BD" w:rsidP="00B529BD">
      <w:pPr>
        <w:pStyle w:val="Heading1"/>
      </w:pPr>
      <w:bookmarkStart w:id="3" w:name="_Toc236042846"/>
      <w:r w:rsidRPr="007F07A6">
        <w:t>Evidencia base</w:t>
      </w:r>
      <w:bookmarkEnd w:id="3"/>
    </w:p>
    <w:p w14:paraId="13E66CB9" w14:textId="77777777" w:rsidR="00B529BD" w:rsidRDefault="00B529BD" w:rsidP="00B529BD">
      <w:pPr>
        <w:pStyle w:val="Heading2"/>
      </w:pPr>
      <w:bookmarkStart w:id="4" w:name="_Toc236042847"/>
      <w:r>
        <w:t>Diagrama conceptual</w:t>
      </w:r>
      <w:bookmarkEnd w:id="4"/>
    </w:p>
    <w:p w14:paraId="09E5BC3E" w14:textId="77777777" w:rsidR="00B529BD" w:rsidRDefault="00B529BD" w:rsidP="00B529BD">
      <w:r>
        <w:rPr>
          <w:noProof/>
          <w:lang w:val="en-US"/>
        </w:rPr>
        <w:drawing>
          <wp:inline distT="0" distB="0" distL="0" distR="0" wp14:anchorId="416FDFBC" wp14:editId="7BE70982">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060" cy="4408170"/>
                    </a:xfrm>
                    <a:prstGeom prst="rect">
                      <a:avLst/>
                    </a:prstGeom>
                  </pic:spPr>
                </pic:pic>
              </a:graphicData>
            </a:graphic>
          </wp:inline>
        </w:drawing>
      </w:r>
    </w:p>
    <w:p w14:paraId="4D73517E" w14:textId="77777777" w:rsidR="00B529BD" w:rsidRPr="00CF23CD" w:rsidRDefault="00B529BD" w:rsidP="00B529BD">
      <w:pPr>
        <w:jc w:val="center"/>
        <w:rPr>
          <w:sz w:val="20"/>
        </w:rPr>
      </w:pPr>
      <w:r w:rsidRPr="00CF23CD">
        <w:rPr>
          <w:sz w:val="20"/>
        </w:rPr>
        <w:t>Imagen 1.0 Diagrama conceptual Situación Actual Básico- IPS</w:t>
      </w:r>
    </w:p>
    <w:p w14:paraId="5C0A26BD" w14:textId="77777777" w:rsidR="00B529BD" w:rsidRDefault="00B529BD" w:rsidP="00B529BD"/>
    <w:p w14:paraId="0C7D03F2" w14:textId="77777777" w:rsidR="00B529BD" w:rsidRPr="007F07A6" w:rsidRDefault="00B529BD" w:rsidP="00B529BD">
      <w:pPr>
        <w:pStyle w:val="Heading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14:paraId="330D01E1" w14:textId="77777777"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14:paraId="150DD99A" w14:textId="77777777" w:rsidR="00B529BD" w:rsidRDefault="00B529BD" w:rsidP="00B529BD"/>
    <w:p w14:paraId="4F6199A6"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B57406">
        <w:t>Hardware</w:t>
      </w:r>
    </w:p>
    <w:p w14:paraId="6E5051B0"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Soporte</w:t>
      </w:r>
    </w:p>
    <w:p w14:paraId="1A5ACBB8"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Garantía</w:t>
      </w:r>
    </w:p>
    <w:p w14:paraId="28461235"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14:paraId="23355638"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14:paraId="50396973"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Utilizado</w:t>
      </w:r>
    </w:p>
    <w:p w14:paraId="458F4914"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Libre</w:t>
      </w:r>
    </w:p>
    <w:p w14:paraId="24F3581D"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14:paraId="26880DD4"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t>Comunicaciones</w:t>
      </w:r>
    </w:p>
    <w:p w14:paraId="4C8747D2"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PUB</w:t>
      </w:r>
    </w:p>
    <w:p w14:paraId="7CDB19E7"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BACK</w:t>
      </w:r>
    </w:p>
    <w:p w14:paraId="7C7DB238"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14:paraId="7D2AFF8F" w14:textId="77777777" w:rsidR="00B529BD" w:rsidRDefault="00B529BD" w:rsidP="00B529BD">
      <w:pPr>
        <w:pStyle w:val="Heading3"/>
      </w:pPr>
      <w:bookmarkStart w:id="8" w:name="_Toc236042849"/>
      <w:bookmarkStart w:id="9" w:name="OLE_LINK11"/>
      <w:bookmarkStart w:id="10" w:name="OLE_LINK12"/>
      <w:r w:rsidRPr="007F07A6">
        <w:t>Diagrama técnico y funcional</w:t>
      </w:r>
      <w:bookmarkEnd w:id="8"/>
    </w:p>
    <w:bookmarkEnd w:id="9"/>
    <w:bookmarkEnd w:id="10"/>
    <w:p w14:paraId="759AFC78" w14:textId="77777777" w:rsidR="00B529BD" w:rsidRDefault="00B529BD" w:rsidP="00B529BD">
      <w:r>
        <w:t xml:space="preserve">Evidencia no entregada, por no encontrarse disponible por parte de </w:t>
      </w:r>
      <w:proofErr w:type="spellStart"/>
      <w:r>
        <w:t>Synapsis</w:t>
      </w:r>
      <w:proofErr w:type="spellEnd"/>
      <w:r>
        <w:t>.</w:t>
      </w:r>
    </w:p>
    <w:p w14:paraId="55D47A9C" w14:textId="77777777" w:rsidR="00B529BD" w:rsidRDefault="00B529BD" w:rsidP="00B529BD">
      <w:pPr>
        <w:pStyle w:val="Heading2"/>
        <w:rPr>
          <w:rStyle w:val="Strong"/>
        </w:rPr>
      </w:pPr>
      <w:r w:rsidRPr="0068009C">
        <w:rPr>
          <w:rStyle w:val="Strong"/>
        </w:rPr>
        <w:t xml:space="preserve">Identificar toda la Infraestructura (hardware) que soporta las instancias ORACLE </w:t>
      </w:r>
      <w:r>
        <w:rPr>
          <w:rStyle w:val="Strong"/>
        </w:rPr>
        <w:t xml:space="preserve">&amp; INFORMIX </w:t>
      </w:r>
      <w:r w:rsidRPr="0068009C">
        <w:rPr>
          <w:rStyle w:val="Strong"/>
        </w:rPr>
        <w:t>(Periféricos de Comunicaciones y Datos)</w:t>
      </w:r>
    </w:p>
    <w:p w14:paraId="5370859E" w14:textId="77777777"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14:paraId="1EC2DB29" w14:textId="77777777" w:rsidR="00B529BD" w:rsidRDefault="00B529BD" w:rsidP="00B529BD"/>
    <w:p w14:paraId="345E88CA"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Comunicaciones</w:t>
      </w:r>
    </w:p>
    <w:p w14:paraId="29B27F82"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14:paraId="3FD254B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14:paraId="030832E5"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14:paraId="6C9522D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14:paraId="3065FC3B"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14:paraId="538A2C7D"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14:paraId="76D9951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14:paraId="1438AF5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14:paraId="5DAAF09F"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14:paraId="01DDEC11" w14:textId="77777777" w:rsidR="00B529BD" w:rsidRDefault="00B529BD" w:rsidP="00B529BD">
      <w:pPr>
        <w:pStyle w:val="ListParagraph"/>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14:paraId="39B5F5A8"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Datos</w:t>
      </w:r>
    </w:p>
    <w:p w14:paraId="149E11B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14:paraId="0F196DC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14:paraId="5D9405F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14:paraId="12B4A1F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14:paraId="36B5D858" w14:textId="77777777" w:rsidR="00B529BD" w:rsidRPr="00093534" w:rsidRDefault="00B529BD" w:rsidP="00B529BD">
      <w:pPr>
        <w:pStyle w:val="ListParagraph"/>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14:paraId="7939857A" w14:textId="77777777" w:rsidR="00B529BD" w:rsidRPr="00093534" w:rsidRDefault="00B529BD" w:rsidP="00B529BD">
      <w:pPr>
        <w:pStyle w:val="ListParagraph"/>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14:paraId="2EC28D89" w14:textId="77777777" w:rsidR="00B529BD" w:rsidRDefault="00B529BD" w:rsidP="00B529BD"/>
    <w:p w14:paraId="78BC901E" w14:textId="77777777" w:rsidR="00B529BD" w:rsidRDefault="00B529BD" w:rsidP="00B529BD">
      <w:pPr>
        <w:pStyle w:val="Heading3"/>
      </w:pPr>
      <w:r w:rsidRPr="007F07A6">
        <w:t>Diagrama técnico y funcional</w:t>
      </w:r>
    </w:p>
    <w:p w14:paraId="74F1B672" w14:textId="77777777" w:rsidR="00B529BD" w:rsidRDefault="00B529BD" w:rsidP="00B529BD">
      <w:r>
        <w:rPr>
          <w:rFonts w:ascii="Calibri" w:hAnsi="Calibri" w:cs="Calibri"/>
          <w:noProof/>
          <w:color w:val="18376A"/>
          <w:sz w:val="30"/>
          <w:szCs w:val="30"/>
          <w:lang w:val="en-US"/>
        </w:rPr>
        <w:drawing>
          <wp:inline distT="0" distB="0" distL="0" distR="0" wp14:anchorId="6964B4BD" wp14:editId="5776A1E2">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14:paraId="77F134D0" w14:textId="77777777" w:rsidR="00B529BD" w:rsidRDefault="00B529BD" w:rsidP="00B529BD"/>
    <w:p w14:paraId="7B840413" w14:textId="77777777" w:rsidR="00B529BD" w:rsidRDefault="00B529BD" w:rsidP="00B529BD">
      <w:pPr>
        <w:pStyle w:val="Heading2"/>
      </w:pPr>
      <w:r w:rsidRPr="00777963">
        <w:t xml:space="preserve">Identificar toda la Arquitectura (software) que soporta y  forma parte de las instancias ORACLE </w:t>
      </w:r>
      <w:r>
        <w:t xml:space="preserve">&amp; INFORMIX </w:t>
      </w:r>
      <w:r w:rsidRPr="00777963">
        <w:t>(Servidores y Storage)</w:t>
      </w:r>
    </w:p>
    <w:p w14:paraId="129D3821" w14:textId="77777777" w:rsidR="00B529BD" w:rsidRPr="00093534" w:rsidRDefault="00B529BD" w:rsidP="00B529BD"/>
    <w:p w14:paraId="347EFAC5" w14:textId="77777777"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14:paraId="06671490" w14:textId="77777777" w:rsidR="00B529BD" w:rsidRDefault="00B529BD" w:rsidP="00B529BD"/>
    <w:p w14:paraId="3B8C863F"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14:paraId="1906DFA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Tipo servidor</w:t>
      </w:r>
    </w:p>
    <w:p w14:paraId="37BDD49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IOS</w:t>
      </w:r>
    </w:p>
    <w:p w14:paraId="0890978B"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Configuración</w:t>
      </w:r>
    </w:p>
    <w:p w14:paraId="2E12734F" w14:textId="77777777" w:rsidR="00B529BD" w:rsidRDefault="00B529BD" w:rsidP="00B529BD">
      <w:pPr>
        <w:pStyle w:val="ListParagraph"/>
        <w:numPr>
          <w:ilvl w:val="0"/>
          <w:numId w:val="21"/>
        </w:numPr>
        <w:suppressAutoHyphens/>
        <w:overflowPunct w:val="0"/>
        <w:autoSpaceDE w:val="0"/>
        <w:spacing w:after="0" w:line="240" w:lineRule="auto"/>
        <w:jc w:val="both"/>
        <w:textAlignment w:val="baseline"/>
      </w:pPr>
      <w:r w:rsidRPr="006E4D04">
        <w:t>Sistema Operativo Servidor</w:t>
      </w:r>
    </w:p>
    <w:p w14:paraId="14DE5FF0" w14:textId="77777777" w:rsidR="00B529BD" w:rsidRPr="006E4D04" w:rsidRDefault="00B529BD" w:rsidP="00B529BD">
      <w:pPr>
        <w:pStyle w:val="ListParagraph"/>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14:paraId="3213438B"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14:paraId="2812FEAB" w14:textId="77777777" w:rsidR="00B529BD" w:rsidRDefault="00B529BD" w:rsidP="00B529BD"/>
    <w:p w14:paraId="7BC0B16C" w14:textId="77777777" w:rsidR="00B529BD" w:rsidRDefault="00B529BD" w:rsidP="00B529BD">
      <w:pPr>
        <w:rPr>
          <w:rFonts w:ascii="Times New Roman" w:hAnsi="Times New Roman" w:cs="Times New Roman"/>
        </w:rPr>
        <w:sectPr w:rsidR="00B529BD" w:rsidSect="00B307A3">
          <w:headerReference w:type="default" r:id="rId10"/>
          <w:pgSz w:w="12240" w:h="15840" w:code="1"/>
          <w:pgMar w:top="851" w:right="1134" w:bottom="851" w:left="1134" w:header="284" w:footer="284" w:gutter="0"/>
          <w:cols w:space="708"/>
          <w:docGrid w:linePitch="360"/>
        </w:sectPr>
      </w:pPr>
    </w:p>
    <w:p w14:paraId="2A636B21" w14:textId="77777777"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firstRow="1" w:lastRow="0" w:firstColumn="1" w:lastColumn="0" w:noHBand="0" w:noVBand="1"/>
      </w:tblPr>
      <w:tblGrid>
        <w:gridCol w:w="604"/>
        <w:gridCol w:w="12400"/>
      </w:tblGrid>
      <w:tr w:rsidR="00B529BD" w:rsidRPr="00472513" w14:paraId="16D66412"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4311A43C"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14:paraId="0D7B9FE7"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39C9CAF3"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14:paraId="7B1BCB80"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5AB2094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14:paraId="3411F57D" w14:textId="77777777" w:rsidTr="00B307A3">
        <w:trPr>
          <w:trHeight w:val="300"/>
        </w:trPr>
        <w:tc>
          <w:tcPr>
            <w:tcW w:w="436" w:type="dxa"/>
            <w:tcBorders>
              <w:top w:val="nil"/>
              <w:left w:val="nil"/>
              <w:bottom w:val="nil"/>
              <w:right w:val="nil"/>
            </w:tcBorders>
            <w:shd w:val="clear" w:color="000000" w:fill="FFFFFF"/>
            <w:noWrap/>
            <w:vAlign w:val="bottom"/>
            <w:hideMark/>
          </w:tcPr>
          <w:p w14:paraId="745AE9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14:paraId="5EB72B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D5B958"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039E1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14:paraId="64AE0EB1"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14:paraId="433433A5" w14:textId="77777777" w:rsidR="00B529BD" w:rsidRPr="00472513" w:rsidRDefault="00B529BD" w:rsidP="00B307A3">
            <w:pPr>
              <w:rPr>
                <w:rFonts w:ascii="Calibri Bold" w:eastAsia="Times New Roman" w:hAnsi="Calibri Bold" w:cs="Times New Roman"/>
                <w:color w:val="000000"/>
                <w:lang w:eastAsia="es-CL"/>
              </w:rPr>
            </w:pPr>
            <w:proofErr w:type="spellStart"/>
            <w:r w:rsidRPr="00472513">
              <w:rPr>
                <w:rFonts w:ascii="Calibri Bold" w:eastAsia="Times New Roman" w:hAnsi="Calibri Bold" w:cs="Times New Roman"/>
                <w:color w:val="000000"/>
                <w:lang w:eastAsia="es-CL"/>
              </w:rPr>
              <w:t>Item</w:t>
            </w:r>
            <w:proofErr w:type="spellEnd"/>
          </w:p>
        </w:tc>
        <w:tc>
          <w:tcPr>
            <w:tcW w:w="12400" w:type="dxa"/>
            <w:tcBorders>
              <w:top w:val="nil"/>
              <w:left w:val="nil"/>
              <w:bottom w:val="single" w:sz="4" w:space="0" w:color="auto"/>
              <w:right w:val="single" w:sz="4" w:space="0" w:color="auto"/>
            </w:tcBorders>
            <w:shd w:val="clear" w:color="000000" w:fill="FFFFFF"/>
            <w:noWrap/>
            <w:vAlign w:val="bottom"/>
            <w:hideMark/>
          </w:tcPr>
          <w:p w14:paraId="44AE1024"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14:paraId="0F072D9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4767F6F"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510384B6"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14:paraId="7FCA2CB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16C8373"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5AFB8FD8"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14:paraId="6BBF9FD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A22E4EB"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77B4BC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06FA6D2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164D919"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04E958A5"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14:paraId="07321394"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0399E39"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D77C7A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469E2F9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725CF10"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7085586D"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14:paraId="6EE1A6E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D951743"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1BAA49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3655B30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61CC445B"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14:paraId="7467347E"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14:paraId="67B4F9F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0C19A5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14:paraId="6E4BA99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1981864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4E64D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14:paraId="324844BB"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14:paraId="53B169F8"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9097BE2"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14:paraId="1BE24D0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74D23AC7"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83B2E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14:paraId="71842026"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14:paraId="0DE0908C"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025D091"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14:paraId="05BF104A"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6DEF14F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7B15FE08"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14:paraId="15BF7B6F"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14:paraId="10F8E72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804E237"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14:paraId="3E67035D"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D55E05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7C8408C"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14:paraId="186106FD"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14:paraId="11D04550"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28D426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14:paraId="403A25FE"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7492176"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FBED6"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14:paraId="392E60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B9580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21684B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Archivos LOGS (Sistemas Operativos, Oracle, </w:t>
            </w:r>
            <w:proofErr w:type="spellStart"/>
            <w:r w:rsidRPr="00472513">
              <w:rPr>
                <w:rFonts w:ascii="Calibri" w:eastAsia="Times New Roman" w:hAnsi="Calibri" w:cs="Calibri"/>
                <w:color w:val="000000"/>
                <w:lang w:eastAsia="es-CL"/>
              </w:rPr>
              <w:t>Informix</w:t>
            </w:r>
            <w:proofErr w:type="spellEnd"/>
            <w:r w:rsidRPr="00472513">
              <w:rPr>
                <w:rFonts w:ascii="Calibri" w:eastAsia="Times New Roman" w:hAnsi="Calibri" w:cs="Calibri"/>
                <w:color w:val="000000"/>
                <w:lang w:eastAsia="es-CL"/>
              </w:rPr>
              <w:t>)</w:t>
            </w:r>
          </w:p>
        </w:tc>
      </w:tr>
      <w:tr w:rsidR="00B529BD" w:rsidRPr="00472513" w14:paraId="7E3CD84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346B18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0A15B7E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Archivos de CONFIG  (Sistemas Operativos, Oracle, </w:t>
            </w:r>
            <w:proofErr w:type="spellStart"/>
            <w:r w:rsidRPr="00472513">
              <w:rPr>
                <w:rFonts w:ascii="Calibri" w:eastAsia="Times New Roman" w:hAnsi="Calibri" w:cs="Calibri"/>
                <w:color w:val="000000"/>
                <w:lang w:eastAsia="es-CL"/>
              </w:rPr>
              <w:t>Informix</w:t>
            </w:r>
            <w:proofErr w:type="spellEnd"/>
            <w:r w:rsidRPr="00472513">
              <w:rPr>
                <w:rFonts w:ascii="Calibri" w:eastAsia="Times New Roman" w:hAnsi="Calibri" w:cs="Calibri"/>
                <w:color w:val="000000"/>
                <w:lang w:eastAsia="es-CL"/>
              </w:rPr>
              <w:t>)</w:t>
            </w:r>
          </w:p>
        </w:tc>
      </w:tr>
      <w:tr w:rsidR="00B529BD" w:rsidRPr="00472513" w14:paraId="0CB3D1C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F431B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4C8E5D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14:paraId="0E1E8E3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982DD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5C7B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Organigrama de Servicios Transmisión </w:t>
            </w:r>
            <w:proofErr w:type="spellStart"/>
            <w:r w:rsidRPr="00472513">
              <w:rPr>
                <w:rFonts w:ascii="Calibri" w:eastAsia="Times New Roman" w:hAnsi="Calibri" w:cs="Calibri"/>
                <w:color w:val="000000"/>
                <w:lang w:eastAsia="es-CL"/>
              </w:rPr>
              <w:t>Synapsis</w:t>
            </w:r>
            <w:proofErr w:type="spellEnd"/>
          </w:p>
        </w:tc>
      </w:tr>
      <w:tr w:rsidR="00B529BD" w:rsidRPr="00472513" w14:paraId="07E986AA"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5439DB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E0744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14:paraId="7989F2D7"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4DFD9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3AB980A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14:paraId="559A6A0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3C36105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011D217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Contrato y anexos Servicio de </w:t>
            </w:r>
            <w:proofErr w:type="spellStart"/>
            <w:r w:rsidRPr="00472513">
              <w:rPr>
                <w:rFonts w:ascii="Calibri" w:eastAsia="Times New Roman" w:hAnsi="Calibri" w:cs="Calibri"/>
                <w:color w:val="000000"/>
                <w:lang w:eastAsia="es-CL"/>
              </w:rPr>
              <w:t>Hosting</w:t>
            </w:r>
            <w:proofErr w:type="spellEnd"/>
          </w:p>
        </w:tc>
      </w:tr>
      <w:tr w:rsidR="00B529BD" w:rsidRPr="00472513" w14:paraId="36368D4D"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E1D860"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14:paraId="6275F08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5D7A6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14:paraId="1D0EF9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14:paraId="3C6F8CDF"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198F5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14:paraId="43FC2D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00A017F8"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E7C2BD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14:paraId="1CABA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14:paraId="7F4AED92"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8C43DA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14:paraId="3B7E81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14:paraId="165A9DF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888F06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14:paraId="387C5F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570D3B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D6A641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14:paraId="658FC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14:paraId="31BE5B70" w14:textId="77777777" w:rsidR="00B529BD" w:rsidRDefault="00B529BD" w:rsidP="00B529BD">
      <w:pPr>
        <w:rPr>
          <w:rFonts w:ascii="Times New Roman" w:hAnsi="Times New Roman" w:cs="Times New Roman"/>
        </w:rPr>
      </w:pPr>
    </w:p>
    <w:p w14:paraId="6EC69C78" w14:textId="77777777" w:rsidR="00B529BD" w:rsidRDefault="00B529BD" w:rsidP="00B529BD">
      <w:pPr>
        <w:rPr>
          <w:rFonts w:ascii="Times New Roman" w:hAnsi="Times New Roman" w:cs="Times New Roman"/>
        </w:rPr>
      </w:pPr>
      <w:r>
        <w:rPr>
          <w:rFonts w:ascii="Times New Roman" w:hAnsi="Times New Roman" w:cs="Times New Roman"/>
        </w:rPr>
        <w:br w:type="page"/>
      </w:r>
    </w:p>
    <w:p w14:paraId="546D9E0E" w14:textId="77777777"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14:paraId="0C555FAC" w14:textId="77777777"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14:paraId="42440221" w14:textId="77777777"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firstRow="1" w:lastRow="0" w:firstColumn="1" w:lastColumn="0" w:noHBand="0" w:noVBand="1"/>
      </w:tblPr>
      <w:tblGrid>
        <w:gridCol w:w="592"/>
        <w:gridCol w:w="2200"/>
        <w:gridCol w:w="1960"/>
        <w:gridCol w:w="1720"/>
        <w:gridCol w:w="761"/>
        <w:gridCol w:w="899"/>
        <w:gridCol w:w="980"/>
        <w:gridCol w:w="980"/>
        <w:gridCol w:w="1720"/>
        <w:gridCol w:w="2120"/>
      </w:tblGrid>
      <w:tr w:rsidR="00B529BD" w:rsidRPr="00472513" w14:paraId="0C7A6C4F" w14:textId="77777777" w:rsidTr="00B307A3">
        <w:trPr>
          <w:trHeight w:val="300"/>
        </w:trPr>
        <w:tc>
          <w:tcPr>
            <w:tcW w:w="520" w:type="dxa"/>
            <w:tcBorders>
              <w:top w:val="nil"/>
              <w:left w:val="nil"/>
              <w:bottom w:val="nil"/>
              <w:right w:val="nil"/>
            </w:tcBorders>
            <w:shd w:val="clear" w:color="auto" w:fill="auto"/>
            <w:noWrap/>
            <w:vAlign w:val="bottom"/>
            <w:hideMark/>
          </w:tcPr>
          <w:p w14:paraId="4612921E" w14:textId="77777777"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14:paraId="517C527A"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74FA6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07B6DA00"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0CD5D54B"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26466EE"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0CD734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44CC5B30"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ED31C99"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33FD0375" w14:textId="77777777" w:rsidR="00B529BD" w:rsidRPr="00472513" w:rsidRDefault="00B529BD" w:rsidP="00B307A3">
            <w:pPr>
              <w:rPr>
                <w:rFonts w:ascii="Calibri" w:eastAsia="Times New Roman" w:hAnsi="Calibri" w:cs="Calibri"/>
                <w:color w:val="000000"/>
                <w:lang w:eastAsia="es-CL"/>
              </w:rPr>
            </w:pPr>
          </w:p>
        </w:tc>
      </w:tr>
      <w:tr w:rsidR="00B529BD" w:rsidRPr="00472513" w14:paraId="705F4B03" w14:textId="77777777" w:rsidTr="00B307A3">
        <w:trPr>
          <w:trHeight w:val="300"/>
        </w:trPr>
        <w:tc>
          <w:tcPr>
            <w:tcW w:w="520" w:type="dxa"/>
            <w:tcBorders>
              <w:top w:val="nil"/>
              <w:left w:val="nil"/>
              <w:bottom w:val="nil"/>
              <w:right w:val="nil"/>
            </w:tcBorders>
            <w:shd w:val="clear" w:color="auto" w:fill="auto"/>
            <w:noWrap/>
            <w:vAlign w:val="bottom"/>
            <w:hideMark/>
          </w:tcPr>
          <w:p w14:paraId="4F99CD25"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A5FD1F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07D70A"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CD16556"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82971C0"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8FDC6F6"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AC6C1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5EA03D1"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DA143F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0EB928CF" w14:textId="77777777" w:rsidR="00B529BD" w:rsidRPr="00472513" w:rsidRDefault="00B529BD" w:rsidP="00B307A3">
            <w:pPr>
              <w:rPr>
                <w:rFonts w:ascii="Calibri" w:eastAsia="Times New Roman" w:hAnsi="Calibri" w:cs="Calibri"/>
                <w:color w:val="000000"/>
                <w:lang w:eastAsia="es-CL"/>
              </w:rPr>
            </w:pPr>
          </w:p>
        </w:tc>
      </w:tr>
      <w:tr w:rsidR="00B529BD" w:rsidRPr="00472513" w14:paraId="7F41B663" w14:textId="77777777" w:rsidTr="00B307A3">
        <w:trPr>
          <w:trHeight w:val="300"/>
        </w:trPr>
        <w:tc>
          <w:tcPr>
            <w:tcW w:w="520" w:type="dxa"/>
            <w:tcBorders>
              <w:top w:val="nil"/>
              <w:left w:val="nil"/>
              <w:bottom w:val="nil"/>
              <w:right w:val="nil"/>
            </w:tcBorders>
            <w:shd w:val="clear" w:color="auto" w:fill="auto"/>
            <w:noWrap/>
            <w:vAlign w:val="bottom"/>
            <w:hideMark/>
          </w:tcPr>
          <w:p w14:paraId="12CDACAD"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766229D" w14:textId="77777777"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E2F6"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14:paraId="67F1D001"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C5B1FF"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54A523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14:paraId="15FFB3BC" w14:textId="77777777"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F81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4E7F60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Nombre </w:t>
            </w:r>
            <w:proofErr w:type="spellStart"/>
            <w:r w:rsidRPr="00472513">
              <w:rPr>
                <w:rFonts w:ascii="Calibri" w:eastAsia="Times New Roman" w:hAnsi="Calibri" w:cs="Calibri"/>
                <w:color w:val="000000"/>
                <w:lang w:eastAsia="es-CL"/>
              </w:rPr>
              <w:t>Intancia</w:t>
            </w:r>
            <w:proofErr w:type="spellEnd"/>
            <w:r w:rsidRPr="00472513">
              <w:rPr>
                <w:rFonts w:ascii="Calibri" w:eastAsia="Times New Roman" w:hAnsi="Calibri" w:cs="Calibri"/>
                <w:color w:val="000000"/>
                <w:lang w:eastAsia="es-CL"/>
              </w:rPr>
              <w:t xml:space="preserve">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14:paraId="07AB63D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14:paraId="55214C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14:paraId="798F02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7E5403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14:paraId="78101B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14:paraId="1CFA3A09" w14:textId="77777777" w:rsidR="00B529BD" w:rsidRPr="00472513" w:rsidRDefault="00B529BD" w:rsidP="00B307A3">
            <w:pPr>
              <w:jc w:val="cente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Ganatía</w:t>
            </w:r>
            <w:proofErr w:type="spellEnd"/>
          </w:p>
        </w:tc>
        <w:tc>
          <w:tcPr>
            <w:tcW w:w="1720" w:type="dxa"/>
            <w:tcBorders>
              <w:top w:val="nil"/>
              <w:left w:val="nil"/>
              <w:bottom w:val="single" w:sz="4" w:space="0" w:color="auto"/>
              <w:right w:val="single" w:sz="4" w:space="0" w:color="auto"/>
            </w:tcBorders>
            <w:shd w:val="clear" w:color="auto" w:fill="auto"/>
            <w:vAlign w:val="center"/>
            <w:hideMark/>
          </w:tcPr>
          <w:p w14:paraId="46913FB7" w14:textId="77777777" w:rsidR="00B529BD" w:rsidRPr="00472513" w:rsidRDefault="00B529BD" w:rsidP="00B307A3">
            <w:pPr>
              <w:jc w:val="cente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Hostname</w:t>
            </w:r>
            <w:proofErr w:type="spellEnd"/>
          </w:p>
        </w:tc>
        <w:tc>
          <w:tcPr>
            <w:tcW w:w="2120" w:type="dxa"/>
            <w:tcBorders>
              <w:top w:val="nil"/>
              <w:left w:val="nil"/>
              <w:bottom w:val="single" w:sz="4" w:space="0" w:color="auto"/>
              <w:right w:val="single" w:sz="4" w:space="0" w:color="auto"/>
            </w:tcBorders>
            <w:shd w:val="clear" w:color="auto" w:fill="auto"/>
            <w:vAlign w:val="center"/>
            <w:hideMark/>
          </w:tcPr>
          <w:p w14:paraId="4D461E2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14:paraId="686C7982" w14:textId="77777777"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0D9EE68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3FF6BFE" w14:textId="77777777"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14:paraId="18DEAEA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1DF7CD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w:t>
            </w:r>
            <w:proofErr w:type="spellStart"/>
            <w:r w:rsidRPr="00472513">
              <w:rPr>
                <w:rFonts w:ascii="Calibri" w:eastAsia="Times New Roman" w:hAnsi="Calibri" w:cs="Calibri"/>
                <w:color w:val="000000"/>
                <w:lang w:eastAsia="es-CL"/>
              </w:rPr>
              <w:t>Fisico</w:t>
            </w:r>
            <w:proofErr w:type="spellEnd"/>
          </w:p>
        </w:tc>
        <w:tc>
          <w:tcPr>
            <w:tcW w:w="680" w:type="dxa"/>
            <w:tcBorders>
              <w:top w:val="nil"/>
              <w:left w:val="nil"/>
              <w:bottom w:val="single" w:sz="4" w:space="0" w:color="auto"/>
              <w:right w:val="single" w:sz="4" w:space="0" w:color="auto"/>
            </w:tcBorders>
            <w:shd w:val="clear" w:color="000000" w:fill="FFFFFF"/>
            <w:noWrap/>
            <w:vAlign w:val="center"/>
            <w:hideMark/>
          </w:tcPr>
          <w:p w14:paraId="65C5DA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725239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14:paraId="577831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14:paraId="39012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14:paraId="7D7605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14:paraId="33B601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2D29A52B" w14:textId="77777777"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7E5AA0"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1E678345"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14:paraId="0423AB1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76632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w:t>
            </w:r>
            <w:proofErr w:type="spellStart"/>
            <w:r w:rsidRPr="00472513">
              <w:rPr>
                <w:rFonts w:ascii="Calibri" w:eastAsia="Times New Roman" w:hAnsi="Calibri" w:cs="Calibri"/>
                <w:color w:val="000000"/>
                <w:lang w:eastAsia="es-CL"/>
              </w:rPr>
              <w:t>Fisico</w:t>
            </w:r>
            <w:proofErr w:type="spellEnd"/>
          </w:p>
        </w:tc>
        <w:tc>
          <w:tcPr>
            <w:tcW w:w="680" w:type="dxa"/>
            <w:tcBorders>
              <w:top w:val="nil"/>
              <w:left w:val="nil"/>
              <w:bottom w:val="single" w:sz="4" w:space="0" w:color="auto"/>
              <w:right w:val="single" w:sz="4" w:space="0" w:color="auto"/>
            </w:tcBorders>
            <w:shd w:val="clear" w:color="000000" w:fill="FFFFFF"/>
            <w:noWrap/>
            <w:vAlign w:val="center"/>
            <w:hideMark/>
          </w:tcPr>
          <w:p w14:paraId="56B58A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D80C51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014F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14:paraId="5F2FC7C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127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14:paraId="74FD1C0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14:paraId="7E5C04D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31B22E1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B9E655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14:paraId="26A3B8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71EA72F9" w14:textId="77777777" w:rsidR="00B529BD" w:rsidRPr="00472513" w:rsidRDefault="00B529BD" w:rsidP="00B307A3">
            <w:pPr>
              <w:jc w:val="cente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Fisico</w:t>
            </w:r>
            <w:proofErr w:type="spellEnd"/>
          </w:p>
        </w:tc>
        <w:tc>
          <w:tcPr>
            <w:tcW w:w="680" w:type="dxa"/>
            <w:tcBorders>
              <w:top w:val="nil"/>
              <w:left w:val="nil"/>
              <w:bottom w:val="single" w:sz="4" w:space="0" w:color="auto"/>
              <w:right w:val="single" w:sz="4" w:space="0" w:color="auto"/>
            </w:tcBorders>
            <w:shd w:val="clear" w:color="000000" w:fill="FFFFFF"/>
            <w:noWrap/>
            <w:vAlign w:val="center"/>
            <w:hideMark/>
          </w:tcPr>
          <w:p w14:paraId="4A499E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546684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14:paraId="791B91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31BC45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1ECC51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14:paraId="1F68464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3A4B0788"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2B3305D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5F7429FA" w14:textId="77777777" w:rsidR="00B529BD" w:rsidRPr="00472513" w:rsidRDefault="00B529BD" w:rsidP="00B307A3">
            <w:pPr>
              <w:jc w:val="cente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ExpInp</w:t>
            </w:r>
            <w:proofErr w:type="spellEnd"/>
          </w:p>
        </w:tc>
        <w:tc>
          <w:tcPr>
            <w:tcW w:w="1960" w:type="dxa"/>
            <w:tcBorders>
              <w:top w:val="nil"/>
              <w:left w:val="nil"/>
              <w:bottom w:val="single" w:sz="4" w:space="0" w:color="auto"/>
              <w:right w:val="single" w:sz="4" w:space="0" w:color="auto"/>
            </w:tcBorders>
            <w:shd w:val="clear" w:color="000000" w:fill="FFFFFF"/>
            <w:noWrap/>
            <w:vAlign w:val="center"/>
            <w:hideMark/>
          </w:tcPr>
          <w:p w14:paraId="067B34F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FAC87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w:t>
            </w:r>
            <w:proofErr w:type="spellStart"/>
            <w:r w:rsidRPr="00472513">
              <w:rPr>
                <w:rFonts w:ascii="Calibri" w:eastAsia="Times New Roman" w:hAnsi="Calibri" w:cs="Calibri"/>
                <w:color w:val="000000"/>
                <w:lang w:eastAsia="es-CL"/>
              </w:rPr>
              <w:t>Fisico</w:t>
            </w:r>
            <w:proofErr w:type="spellEnd"/>
          </w:p>
        </w:tc>
        <w:tc>
          <w:tcPr>
            <w:tcW w:w="680" w:type="dxa"/>
            <w:tcBorders>
              <w:top w:val="nil"/>
              <w:left w:val="nil"/>
              <w:bottom w:val="single" w:sz="4" w:space="0" w:color="auto"/>
              <w:right w:val="single" w:sz="4" w:space="0" w:color="auto"/>
            </w:tcBorders>
            <w:shd w:val="clear" w:color="000000" w:fill="FFFFFF"/>
            <w:noWrap/>
            <w:vAlign w:val="center"/>
            <w:hideMark/>
          </w:tcPr>
          <w:p w14:paraId="58CCBA8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411D7E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37A8A5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2F1A644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2286D45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298DA6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7FC0589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B6CAFE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43A59719" w14:textId="77777777" w:rsidR="00B529BD" w:rsidRPr="00472513" w:rsidRDefault="00B529BD" w:rsidP="00B307A3">
            <w:pPr>
              <w:jc w:val="cente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Inp</w:t>
            </w:r>
            <w:proofErr w:type="spellEnd"/>
          </w:p>
        </w:tc>
        <w:tc>
          <w:tcPr>
            <w:tcW w:w="1960" w:type="dxa"/>
            <w:tcBorders>
              <w:top w:val="nil"/>
              <w:left w:val="nil"/>
              <w:bottom w:val="single" w:sz="4" w:space="0" w:color="auto"/>
              <w:right w:val="single" w:sz="4" w:space="0" w:color="auto"/>
            </w:tcBorders>
            <w:shd w:val="clear" w:color="000000" w:fill="FFFFFF"/>
            <w:noWrap/>
            <w:vAlign w:val="center"/>
            <w:hideMark/>
          </w:tcPr>
          <w:p w14:paraId="42A273E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D45F66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w:t>
            </w:r>
            <w:proofErr w:type="spellStart"/>
            <w:r w:rsidRPr="00472513">
              <w:rPr>
                <w:rFonts w:ascii="Calibri" w:eastAsia="Times New Roman" w:hAnsi="Calibri" w:cs="Calibri"/>
                <w:color w:val="000000"/>
                <w:lang w:eastAsia="es-CL"/>
              </w:rPr>
              <w:t>Fisico</w:t>
            </w:r>
            <w:proofErr w:type="spellEnd"/>
          </w:p>
        </w:tc>
        <w:tc>
          <w:tcPr>
            <w:tcW w:w="680" w:type="dxa"/>
            <w:tcBorders>
              <w:top w:val="nil"/>
              <w:left w:val="nil"/>
              <w:bottom w:val="single" w:sz="4" w:space="0" w:color="auto"/>
              <w:right w:val="single" w:sz="4" w:space="0" w:color="auto"/>
            </w:tcBorders>
            <w:shd w:val="clear" w:color="000000" w:fill="FFFFFF"/>
            <w:noWrap/>
            <w:vAlign w:val="center"/>
            <w:hideMark/>
          </w:tcPr>
          <w:p w14:paraId="300ACD2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296DDF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771BC6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7F91006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78C86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3BAD3B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38A4E25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11369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0B119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51F68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0F7F2B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326A9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2D4DD39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1DBB8D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3F33C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F840E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82118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8A5D6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8D38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CACD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CDC904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497C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D03A52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FE4BB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50130F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9BF7D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24C923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1E91A5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43BB6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B2D56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54A84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46CA8F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3EA29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94B558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A1D39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E213C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C2A13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5354EB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5918C4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2031B3"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7935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80E52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86E6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DC23D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D130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72C9F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5E7A1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29316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15A50C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0DAD4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0F1912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C1F6E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CCFBF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8F731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CDD1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A2B0A0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2BC7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A8C36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0107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27D2A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36E4C1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DCAC3F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E5A1AA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1BE17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24926E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0AABA1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0B175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301C9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6AEBA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33381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0FFCEA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74BD50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FB5F59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6CCE3A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D454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587E0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8C99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7EDAB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3D8E34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94FBB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8916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F80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2F558A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11808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AE3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B11546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32DFE9A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13B4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360550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F115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2FE149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0DF01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3994F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5A149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BC863D"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C6C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D63B91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45C096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086AC7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036DDB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887AC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7ECDF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813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913F2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1D5B1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54CE524" w14:textId="77777777" w:rsidTr="00B307A3">
        <w:trPr>
          <w:trHeight w:val="300"/>
        </w:trPr>
        <w:tc>
          <w:tcPr>
            <w:tcW w:w="520" w:type="dxa"/>
            <w:tcBorders>
              <w:top w:val="nil"/>
              <w:left w:val="nil"/>
              <w:bottom w:val="nil"/>
              <w:right w:val="nil"/>
            </w:tcBorders>
            <w:shd w:val="clear" w:color="auto" w:fill="auto"/>
            <w:noWrap/>
            <w:vAlign w:val="bottom"/>
            <w:hideMark/>
          </w:tcPr>
          <w:p w14:paraId="3D76BBF6"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F159221"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4993B39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25D52CA"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113DEC4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F9EDC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C6DB52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CB2A0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818235D"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11171F0" w14:textId="77777777" w:rsidR="00B529BD" w:rsidRPr="00472513" w:rsidRDefault="00B529BD" w:rsidP="00B307A3">
            <w:pPr>
              <w:rPr>
                <w:rFonts w:ascii="Calibri" w:eastAsia="Times New Roman" w:hAnsi="Calibri" w:cs="Calibri"/>
                <w:color w:val="000000"/>
                <w:lang w:eastAsia="es-CL"/>
              </w:rPr>
            </w:pPr>
          </w:p>
        </w:tc>
      </w:tr>
      <w:tr w:rsidR="00B529BD" w:rsidRPr="00472513" w14:paraId="25C49059" w14:textId="77777777" w:rsidTr="00B307A3">
        <w:trPr>
          <w:trHeight w:val="300"/>
        </w:trPr>
        <w:tc>
          <w:tcPr>
            <w:tcW w:w="520" w:type="dxa"/>
            <w:tcBorders>
              <w:top w:val="nil"/>
              <w:left w:val="nil"/>
              <w:bottom w:val="nil"/>
              <w:right w:val="nil"/>
            </w:tcBorders>
            <w:shd w:val="clear" w:color="auto" w:fill="auto"/>
            <w:noWrap/>
            <w:vAlign w:val="bottom"/>
            <w:hideMark/>
          </w:tcPr>
          <w:p w14:paraId="21FF97EE"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574570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3B3CACD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1C0B95C"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993C9C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35B18CF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79FBA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DB835A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3EEEDE12"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CCA3E4A" w14:textId="77777777" w:rsidR="00B529BD" w:rsidRPr="00472513" w:rsidRDefault="00B529BD" w:rsidP="00B307A3">
            <w:pPr>
              <w:rPr>
                <w:rFonts w:ascii="Calibri" w:eastAsia="Times New Roman" w:hAnsi="Calibri" w:cs="Calibri"/>
                <w:color w:val="000000"/>
                <w:lang w:eastAsia="es-CL"/>
              </w:rPr>
            </w:pPr>
          </w:p>
        </w:tc>
      </w:tr>
      <w:tr w:rsidR="00B529BD" w:rsidRPr="00472513" w14:paraId="209EE7B0"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27CBB"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14:paraId="0BD7AF9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C78A47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B49BEA2"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07232FD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BEED644"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49EF161" w14:textId="77777777" w:rsidR="00B529BD" w:rsidRPr="00472513" w:rsidRDefault="00B529BD" w:rsidP="00B307A3">
            <w:pPr>
              <w:rPr>
                <w:rFonts w:ascii="Calibri" w:eastAsia="Times New Roman" w:hAnsi="Calibri" w:cs="Calibri"/>
                <w:color w:val="000000"/>
                <w:lang w:eastAsia="es-CL"/>
              </w:rPr>
            </w:pPr>
          </w:p>
        </w:tc>
      </w:tr>
      <w:tr w:rsidR="00B529BD" w:rsidRPr="00472513" w14:paraId="46E017A5"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2B0F6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14:paraId="0DFB7CD3"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3F0754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3AD021B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DA9A1F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FB8A8E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7A3463A8" w14:textId="77777777" w:rsidR="00B529BD" w:rsidRPr="00472513" w:rsidRDefault="00B529BD" w:rsidP="00B307A3">
            <w:pPr>
              <w:rPr>
                <w:rFonts w:ascii="Calibri" w:eastAsia="Times New Roman" w:hAnsi="Calibri" w:cs="Calibri"/>
                <w:color w:val="000000"/>
                <w:lang w:eastAsia="es-CL"/>
              </w:rPr>
            </w:pPr>
          </w:p>
        </w:tc>
      </w:tr>
      <w:tr w:rsidR="00B529BD" w:rsidRPr="00472513" w14:paraId="4A8ECCCA"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DF7F946"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14:paraId="4D22AE39"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4682989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B2501E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5C67FA3"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B1B7B10"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84CEF8D" w14:textId="77777777" w:rsidR="00B529BD" w:rsidRPr="00472513" w:rsidRDefault="00B529BD" w:rsidP="00B307A3">
            <w:pPr>
              <w:rPr>
                <w:rFonts w:ascii="Calibri" w:eastAsia="Times New Roman" w:hAnsi="Calibri" w:cs="Calibri"/>
                <w:color w:val="000000"/>
                <w:lang w:eastAsia="es-CL"/>
              </w:rPr>
            </w:pPr>
          </w:p>
        </w:tc>
      </w:tr>
    </w:tbl>
    <w:p w14:paraId="63532FAE" w14:textId="77777777" w:rsidR="00B529BD" w:rsidRDefault="00B529BD" w:rsidP="00B529BD">
      <w:pPr>
        <w:rPr>
          <w:rFonts w:ascii="Times New Roman" w:hAnsi="Times New Roman" w:cs="Times New Roman"/>
        </w:rPr>
      </w:pPr>
    </w:p>
    <w:p w14:paraId="09591F4C"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firstRow="1" w:lastRow="0" w:firstColumn="1" w:lastColumn="0" w:noHBand="0" w:noVBand="1"/>
      </w:tblPr>
      <w:tblGrid>
        <w:gridCol w:w="1280"/>
        <w:gridCol w:w="1220"/>
        <w:gridCol w:w="1180"/>
        <w:gridCol w:w="1101"/>
        <w:gridCol w:w="1160"/>
        <w:gridCol w:w="1280"/>
        <w:gridCol w:w="761"/>
        <w:gridCol w:w="899"/>
        <w:gridCol w:w="1780"/>
        <w:gridCol w:w="1720"/>
        <w:gridCol w:w="1600"/>
      </w:tblGrid>
      <w:tr w:rsidR="00B529BD" w:rsidRPr="00472513" w14:paraId="7549DE67" w14:textId="77777777"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26E77"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24AC7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FA0869"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1D21652F"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25338907"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14:paraId="451C99EC"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14:paraId="2B0EB7C9" w14:textId="77777777"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DE616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14:paraId="6EF22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14:paraId="5A8C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14:paraId="604BB1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14:paraId="52EC40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14:paraId="4C75EB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14:paraId="62CAB6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15CAC7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14:paraId="1F541F6B" w14:textId="77777777" w:rsidR="00B529BD" w:rsidRPr="00472513" w:rsidRDefault="00B529BD" w:rsidP="00B307A3">
            <w:pP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Cant</w:t>
            </w:r>
            <w:proofErr w:type="spellEnd"/>
            <w:r w:rsidRPr="00472513">
              <w:rPr>
                <w:rFonts w:ascii="Calibri" w:eastAsia="Times New Roman" w:hAnsi="Calibri" w:cs="Calibri"/>
                <w:color w:val="000000"/>
                <w:lang w:eastAsia="es-CL"/>
              </w:rPr>
              <w:t>. Fuente Poder</w:t>
            </w:r>
          </w:p>
        </w:tc>
        <w:tc>
          <w:tcPr>
            <w:tcW w:w="1720" w:type="dxa"/>
            <w:tcBorders>
              <w:top w:val="nil"/>
              <w:left w:val="nil"/>
              <w:bottom w:val="single" w:sz="4" w:space="0" w:color="auto"/>
              <w:right w:val="single" w:sz="4" w:space="0" w:color="auto"/>
            </w:tcBorders>
            <w:shd w:val="clear" w:color="auto" w:fill="auto"/>
            <w:vAlign w:val="center"/>
            <w:hideMark/>
          </w:tcPr>
          <w:p w14:paraId="7945FBE6" w14:textId="77777777" w:rsidR="00B529BD" w:rsidRPr="00472513" w:rsidRDefault="00B529BD" w:rsidP="00B307A3">
            <w:pPr>
              <w:rPr>
                <w:rFonts w:ascii="Calibri" w:eastAsia="Times New Roman" w:hAnsi="Calibri" w:cs="Calibri"/>
                <w:color w:val="000000"/>
                <w:lang w:eastAsia="es-CL"/>
              </w:rPr>
            </w:pPr>
            <w:proofErr w:type="spellStart"/>
            <w:r w:rsidRPr="00472513">
              <w:rPr>
                <w:rFonts w:ascii="Calibri" w:eastAsia="Times New Roman" w:hAnsi="Calibri" w:cs="Calibri"/>
                <w:color w:val="000000"/>
                <w:lang w:eastAsia="es-CL"/>
              </w:rPr>
              <w:t>Cant</w:t>
            </w:r>
            <w:proofErr w:type="spellEnd"/>
            <w:r w:rsidRPr="00472513">
              <w:rPr>
                <w:rFonts w:ascii="Calibri" w:eastAsia="Times New Roman" w:hAnsi="Calibri" w:cs="Calibri"/>
                <w:color w:val="000000"/>
                <w:lang w:eastAsia="es-CL"/>
              </w:rPr>
              <w:t>. UR</w:t>
            </w:r>
          </w:p>
        </w:tc>
        <w:tc>
          <w:tcPr>
            <w:tcW w:w="1600" w:type="dxa"/>
            <w:tcBorders>
              <w:top w:val="nil"/>
              <w:left w:val="nil"/>
              <w:bottom w:val="single" w:sz="4" w:space="0" w:color="auto"/>
              <w:right w:val="single" w:sz="4" w:space="0" w:color="auto"/>
            </w:tcBorders>
            <w:shd w:val="clear" w:color="auto" w:fill="auto"/>
            <w:vAlign w:val="center"/>
            <w:hideMark/>
          </w:tcPr>
          <w:p w14:paraId="0CDD90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Nombre </w:t>
            </w:r>
            <w:proofErr w:type="spellStart"/>
            <w:r w:rsidRPr="00472513">
              <w:rPr>
                <w:rFonts w:ascii="Calibri" w:eastAsia="Times New Roman" w:hAnsi="Calibri" w:cs="Calibri"/>
                <w:color w:val="000000"/>
                <w:lang w:eastAsia="es-CL"/>
              </w:rPr>
              <w:t>Vol.Lóg</w:t>
            </w:r>
            <w:proofErr w:type="spellEnd"/>
            <w:r w:rsidRPr="00472513">
              <w:rPr>
                <w:rFonts w:ascii="Calibri" w:eastAsia="Times New Roman" w:hAnsi="Calibri" w:cs="Calibri"/>
                <w:color w:val="000000"/>
                <w:lang w:eastAsia="es-CL"/>
              </w:rPr>
              <w:t>.</w:t>
            </w:r>
          </w:p>
        </w:tc>
      </w:tr>
      <w:tr w:rsidR="00B529BD" w:rsidRPr="00472513" w14:paraId="3F253ED8" w14:textId="77777777" w:rsidTr="00B307A3">
        <w:trPr>
          <w:trHeight w:val="282"/>
        </w:trPr>
        <w:tc>
          <w:tcPr>
            <w:tcW w:w="1280" w:type="dxa"/>
            <w:tcBorders>
              <w:top w:val="nil"/>
              <w:left w:val="nil"/>
              <w:bottom w:val="nil"/>
              <w:right w:val="nil"/>
            </w:tcBorders>
            <w:shd w:val="clear" w:color="000000" w:fill="FFFFFF"/>
            <w:vAlign w:val="center"/>
            <w:hideMark/>
          </w:tcPr>
          <w:p w14:paraId="6EAD57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0AEFE2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14:paraId="2FCCB0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AA6A0B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456FEE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720F78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569DF4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04BEC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14:paraId="25C049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14:paraId="5CD61A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CD1FE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5E8D7A62" w14:textId="77777777"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E8BD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05AE905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4E317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14:paraId="670AF8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2ADCD7A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14:paraId="754A3C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14:paraId="3C018B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225709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14:paraId="000864E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14:paraId="5D1301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14:paraId="3D3CBF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159A7D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49CEC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32D921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464AFE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14:paraId="46176B1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0B74F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14:paraId="224E42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14:paraId="2F560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171FE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14:paraId="5D4F6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4B4928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0A913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DCB692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6787B12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5BA3EF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B3347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3C13D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D276C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352274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05DA2B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DBC2C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14:paraId="570E6ED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5FBDF4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56B3B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0DF2A5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0F8DAB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48ECA50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984DD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2EB8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567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213E95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78FD8D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321A46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14:paraId="35118D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7D5C1E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20765F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ED283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C6735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E85D5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F67F0A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1880A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B0267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764991E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6F6D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C91A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6E1306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AFA6C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40E2C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CA53F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0D0C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9E48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B49B4A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5A53BE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EF895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19D03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FA7099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626C7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8BEADC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1E19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3BD31A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7D691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5A8347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964A0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47DF6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F709B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E004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C5A6D6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4235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A170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0A2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5181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757A1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24C067"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1DA91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03D4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D00788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61BD5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D05F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8FEB2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0E2584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0572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3AD5CD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7394D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C6A114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1BE9F1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8F62E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6E1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5E2C6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7F5EF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0F0E77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34EBEF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A459D1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BA7C3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E0F3BD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977223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0A693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C1FC72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8E9D0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CDE8F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141CA4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3FA98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FCACF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428D6C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6835A8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8346A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4DDDBD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EC04D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26873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7EA6B6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A2703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5CC55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AF556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170A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BF86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35A87C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31905C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1FEE3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7A68BC4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F0B88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88CAD8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28A18D7"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26902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0D7504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2E34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0A699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2252EB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2226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5319DD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2459E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63EE8C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18ABF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52EDA9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FB87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E799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7E05AD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E24F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70037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7E614B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7594E8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6CA4AB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5375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CDF9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8E492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03D9A0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29AA807" w14:textId="77777777" w:rsidR="00B529BD" w:rsidRDefault="00B529BD" w:rsidP="00B529BD">
      <w:pPr>
        <w:rPr>
          <w:rFonts w:ascii="Times New Roman" w:hAnsi="Times New Roman" w:cs="Times New Roman"/>
        </w:rPr>
      </w:pPr>
    </w:p>
    <w:p w14:paraId="222CE3F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firstRow="1" w:lastRow="0" w:firstColumn="1" w:lastColumn="0" w:noHBand="0" w:noVBand="1"/>
      </w:tblPr>
      <w:tblGrid>
        <w:gridCol w:w="1715"/>
        <w:gridCol w:w="1196"/>
        <w:gridCol w:w="1506"/>
        <w:gridCol w:w="1363"/>
        <w:gridCol w:w="1069"/>
      </w:tblGrid>
      <w:tr w:rsidR="00B529BD" w:rsidRPr="00472513" w14:paraId="3BFC9304" w14:textId="77777777"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2F326940" w14:textId="77777777"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14:paraId="59109A28" w14:textId="77777777"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14:paraId="63A0E7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14:paraId="2ED76A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14:paraId="191A49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14:paraId="208B9A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14:paraId="26AD15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14:paraId="17A0A6CE"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CF6E47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14:paraId="56A6C3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14:paraId="569A869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14:paraId="01292DC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23CD57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737106A"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092BEB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14:paraId="74F6EB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14:paraId="3FB1925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14:paraId="1A47F3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558B57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02E48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267D9F7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3C5B03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14:paraId="0A8FEDE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4EA565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A2239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167BAE5"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006745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72A967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67E506D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5844618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25DBE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29F510C"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3379E62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667FC69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4EF1F62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337C2C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DB3B7C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405C08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24F512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68DFFD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741A3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2C81E29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0DDE4B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C52090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0BB901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3756D2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5AEA39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6BB4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38BD96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9BEA2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2325D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71410F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7FFE7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5F6E61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89F34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2035C0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72AC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04E2F9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285553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30237E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5CC9BA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8B3A9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15EEF2A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0ADFD6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483A59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1998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7A328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E06D0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5449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42A093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255A52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51D34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1C7D81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B054DE"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DC32E6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23D7501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1627C7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F0A9D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5424D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1C3C28C"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6B4B1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4D17AC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204435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73C949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0C19B8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D52475"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E0B561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73F38D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619771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09EDA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7C4CDD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AE47718" w14:textId="77777777" w:rsidR="00B529BD" w:rsidRDefault="00B529BD" w:rsidP="00B529BD">
      <w:pPr>
        <w:rPr>
          <w:rFonts w:ascii="Times New Roman" w:hAnsi="Times New Roman" w:cs="Times New Roman"/>
        </w:rPr>
      </w:pPr>
    </w:p>
    <w:p w14:paraId="19B99E5A"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firstRow="1" w:lastRow="0" w:firstColumn="1" w:lastColumn="0" w:noHBand="0" w:noVBand="1"/>
      </w:tblPr>
      <w:tblGrid>
        <w:gridCol w:w="2205"/>
        <w:gridCol w:w="1101"/>
        <w:gridCol w:w="1012"/>
        <w:gridCol w:w="1295"/>
        <w:gridCol w:w="2920"/>
        <w:gridCol w:w="1295"/>
        <w:gridCol w:w="2255"/>
        <w:gridCol w:w="1407"/>
      </w:tblGrid>
      <w:tr w:rsidR="00B529BD" w:rsidRPr="00472513" w14:paraId="749B6D58" w14:textId="77777777"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2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14:paraId="59A8DD44" w14:textId="77777777"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14:paraId="09BEBE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14:paraId="7594CD2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688F2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14:paraId="5671E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14:paraId="6B06BAE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14:paraId="7C3D94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14:paraId="6171F9F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14:paraId="6C8F89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5835540"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3E3D6ED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w:t>
            </w:r>
            <w:proofErr w:type="spellStart"/>
            <w:r w:rsidRPr="00472513">
              <w:rPr>
                <w:rFonts w:ascii="Calibri" w:eastAsia="Times New Roman" w:hAnsi="Calibri" w:cs="Calibri"/>
                <w:color w:val="000000"/>
                <w:lang w:eastAsia="es-CL"/>
              </w:rPr>
              <w:t>GEthernet</w:t>
            </w:r>
            <w:proofErr w:type="spellEnd"/>
            <w:r w:rsidRPr="00472513">
              <w:rPr>
                <w:rFonts w:ascii="Calibri" w:eastAsia="Times New Roman" w:hAnsi="Calibri" w:cs="Calibri"/>
                <w:color w:val="000000"/>
                <w:lang w:eastAsia="es-CL"/>
              </w:rPr>
              <w:t>)</w:t>
            </w:r>
          </w:p>
        </w:tc>
        <w:tc>
          <w:tcPr>
            <w:tcW w:w="980" w:type="dxa"/>
            <w:tcBorders>
              <w:top w:val="nil"/>
              <w:left w:val="nil"/>
              <w:bottom w:val="single" w:sz="4" w:space="0" w:color="auto"/>
              <w:right w:val="single" w:sz="4" w:space="0" w:color="auto"/>
            </w:tcBorders>
            <w:shd w:val="clear" w:color="000000" w:fill="FFFFFF"/>
            <w:noWrap/>
            <w:vAlign w:val="center"/>
            <w:hideMark/>
          </w:tcPr>
          <w:p w14:paraId="55D11E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27C543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14:paraId="06B77F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14:paraId="4894AA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14:paraId="0A5D82A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14:paraId="406959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2489CCD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4CC8508"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2A6A64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w:t>
            </w:r>
            <w:proofErr w:type="spellStart"/>
            <w:r w:rsidRPr="00472513">
              <w:rPr>
                <w:rFonts w:ascii="Calibri" w:eastAsia="Times New Roman" w:hAnsi="Calibri" w:cs="Calibri"/>
                <w:color w:val="000000"/>
                <w:lang w:eastAsia="es-CL"/>
              </w:rPr>
              <w:t>GEthernet</w:t>
            </w:r>
            <w:proofErr w:type="spellEnd"/>
            <w:r w:rsidRPr="00472513">
              <w:rPr>
                <w:rFonts w:ascii="Calibri" w:eastAsia="Times New Roman" w:hAnsi="Calibri" w:cs="Calibri"/>
                <w:color w:val="000000"/>
                <w:lang w:eastAsia="es-CL"/>
              </w:rPr>
              <w:t>)</w:t>
            </w:r>
          </w:p>
        </w:tc>
        <w:tc>
          <w:tcPr>
            <w:tcW w:w="980" w:type="dxa"/>
            <w:tcBorders>
              <w:top w:val="nil"/>
              <w:left w:val="nil"/>
              <w:bottom w:val="single" w:sz="4" w:space="0" w:color="auto"/>
              <w:right w:val="single" w:sz="4" w:space="0" w:color="auto"/>
            </w:tcBorders>
            <w:shd w:val="clear" w:color="000000" w:fill="FFFFFF"/>
            <w:noWrap/>
            <w:vAlign w:val="center"/>
            <w:hideMark/>
          </w:tcPr>
          <w:p w14:paraId="4EA20E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0326E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5F930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14:paraId="63B8609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35F66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14:paraId="6DE022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A9DDA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8DA7AA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55183B3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w:t>
            </w:r>
            <w:proofErr w:type="spellStart"/>
            <w:r w:rsidRPr="00472513">
              <w:rPr>
                <w:rFonts w:ascii="Calibri" w:eastAsia="Times New Roman" w:hAnsi="Calibri" w:cs="Calibri"/>
                <w:color w:val="000000"/>
                <w:lang w:eastAsia="es-CL"/>
              </w:rPr>
              <w:t>GEthernet</w:t>
            </w:r>
            <w:proofErr w:type="spellEnd"/>
            <w:r w:rsidRPr="00472513">
              <w:rPr>
                <w:rFonts w:ascii="Calibri" w:eastAsia="Times New Roman" w:hAnsi="Calibri" w:cs="Calibri"/>
                <w:color w:val="000000"/>
                <w:lang w:eastAsia="es-CL"/>
              </w:rPr>
              <w:t>)</w:t>
            </w:r>
          </w:p>
        </w:tc>
        <w:tc>
          <w:tcPr>
            <w:tcW w:w="980" w:type="dxa"/>
            <w:tcBorders>
              <w:top w:val="nil"/>
              <w:left w:val="nil"/>
              <w:bottom w:val="single" w:sz="4" w:space="0" w:color="auto"/>
              <w:right w:val="single" w:sz="4" w:space="0" w:color="auto"/>
            </w:tcBorders>
            <w:shd w:val="clear" w:color="000000" w:fill="FFFFFF"/>
            <w:noWrap/>
            <w:vAlign w:val="center"/>
            <w:hideMark/>
          </w:tcPr>
          <w:p w14:paraId="1DA415A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E07B3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14:paraId="50E4DAD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14:paraId="76ACDB8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606E86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14:paraId="0B3C58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14:paraId="2526496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710ACFA"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009F9B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w:t>
            </w:r>
            <w:proofErr w:type="spellStart"/>
            <w:r w:rsidRPr="00472513">
              <w:rPr>
                <w:rFonts w:ascii="Calibri" w:eastAsia="Times New Roman" w:hAnsi="Calibri" w:cs="Calibri"/>
                <w:color w:val="000000"/>
                <w:lang w:eastAsia="es-CL"/>
              </w:rPr>
              <w:t>GEthernet</w:t>
            </w:r>
            <w:proofErr w:type="spellEnd"/>
            <w:r w:rsidRPr="00472513">
              <w:rPr>
                <w:rFonts w:ascii="Calibri" w:eastAsia="Times New Roman" w:hAnsi="Calibri" w:cs="Calibri"/>
                <w:color w:val="000000"/>
                <w:lang w:eastAsia="es-CL"/>
              </w:rPr>
              <w:t>)</w:t>
            </w:r>
          </w:p>
        </w:tc>
        <w:tc>
          <w:tcPr>
            <w:tcW w:w="980" w:type="dxa"/>
            <w:tcBorders>
              <w:top w:val="nil"/>
              <w:left w:val="nil"/>
              <w:bottom w:val="single" w:sz="4" w:space="0" w:color="auto"/>
              <w:right w:val="single" w:sz="4" w:space="0" w:color="auto"/>
            </w:tcBorders>
            <w:shd w:val="clear" w:color="000000" w:fill="FFFFFF"/>
            <w:noWrap/>
            <w:vAlign w:val="center"/>
            <w:hideMark/>
          </w:tcPr>
          <w:p w14:paraId="062F9AB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6B4F309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8086C4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62EC2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AF2FDB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36FD5D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101A48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0EA6A4B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45C8A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w:t>
            </w:r>
            <w:proofErr w:type="spellStart"/>
            <w:r w:rsidRPr="00472513">
              <w:rPr>
                <w:rFonts w:ascii="Calibri" w:eastAsia="Times New Roman" w:hAnsi="Calibri" w:cs="Calibri"/>
                <w:color w:val="000000"/>
                <w:lang w:eastAsia="es-CL"/>
              </w:rPr>
              <w:t>GEthernet</w:t>
            </w:r>
            <w:proofErr w:type="spellEnd"/>
            <w:r w:rsidRPr="00472513">
              <w:rPr>
                <w:rFonts w:ascii="Calibri" w:eastAsia="Times New Roman" w:hAnsi="Calibri" w:cs="Calibri"/>
                <w:color w:val="000000"/>
                <w:lang w:eastAsia="es-CL"/>
              </w:rPr>
              <w:t>)</w:t>
            </w:r>
          </w:p>
        </w:tc>
        <w:tc>
          <w:tcPr>
            <w:tcW w:w="980" w:type="dxa"/>
            <w:tcBorders>
              <w:top w:val="nil"/>
              <w:left w:val="nil"/>
              <w:bottom w:val="single" w:sz="4" w:space="0" w:color="auto"/>
              <w:right w:val="single" w:sz="4" w:space="0" w:color="auto"/>
            </w:tcBorders>
            <w:shd w:val="clear" w:color="000000" w:fill="FFFFFF"/>
            <w:noWrap/>
            <w:vAlign w:val="center"/>
            <w:hideMark/>
          </w:tcPr>
          <w:p w14:paraId="3E445B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F86CE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1A5B6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D5C9A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4AA9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60A3C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734C64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4AE7091"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A092E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5875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59B1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A77BF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4EF1AD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955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35098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604E4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C85C566"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32135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C20A6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A88D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C51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AB25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9B85F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51252E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A871D8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906F69E"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42F2BA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4F1BE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91680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5529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3126DE4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2B54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85341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D01CC4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87C2C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B2FED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A519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0CB976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D7BF2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57217E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0D28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2E10B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E7A0E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B627AD"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247A3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67D8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7F791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9473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2947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3A5B6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275361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4DB4A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8C625AC"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061CF1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1F59BFA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119F0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B3C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C2CB4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A12DDC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0D281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6AE53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A3A10D4"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4A01E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D097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648B6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E806F2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033F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46283D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267C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0F263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32B519"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A470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F8576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E0C9D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24F352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25C1F4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CD5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56C18F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5AAABD7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55A751"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5A75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85A54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49A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68A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39FB44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772B2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0625C9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2A1F5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5300B5C0" w14:textId="77777777" w:rsidR="00B529BD" w:rsidRDefault="00B529BD" w:rsidP="00B529BD">
      <w:pPr>
        <w:rPr>
          <w:rFonts w:ascii="Times New Roman" w:hAnsi="Times New Roman" w:cs="Times New Roman"/>
        </w:rPr>
      </w:pPr>
    </w:p>
    <w:p w14:paraId="5D49731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firstRow="1" w:lastRow="0" w:firstColumn="1" w:lastColumn="0" w:noHBand="0" w:noVBand="1"/>
      </w:tblPr>
      <w:tblGrid>
        <w:gridCol w:w="2380"/>
        <w:gridCol w:w="1101"/>
        <w:gridCol w:w="1012"/>
        <w:gridCol w:w="1407"/>
      </w:tblGrid>
      <w:tr w:rsidR="00B529BD" w:rsidRPr="00472513" w14:paraId="2A5A096E" w14:textId="77777777"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529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14:paraId="0C638ACD" w14:textId="77777777"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878A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14:paraId="3AA8B71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7585D2A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14:paraId="29F08D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2E669FC"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D0A3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1C1B6FD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639E1E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43FCC38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235728C6"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C7CD5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0C08C1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46ECAC4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0099B2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600001F0"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C3F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HP </w:t>
            </w:r>
            <w:proofErr w:type="spellStart"/>
            <w:r w:rsidRPr="00472513">
              <w:rPr>
                <w:rFonts w:ascii="Calibri" w:eastAsia="Times New Roman" w:hAnsi="Calibri" w:cs="Calibri"/>
                <w:color w:val="000000"/>
                <w:lang w:eastAsia="es-CL"/>
              </w:rPr>
              <w:t>Tachyon</w:t>
            </w:r>
            <w:proofErr w:type="spellEnd"/>
            <w:r w:rsidRPr="00472513">
              <w:rPr>
                <w:rFonts w:ascii="Calibri" w:eastAsia="Times New Roman" w:hAnsi="Calibri" w:cs="Calibri"/>
                <w:color w:val="000000"/>
                <w:lang w:eastAsia="es-CL"/>
              </w:rPr>
              <w:t xml:space="preserve"> xl2</w:t>
            </w:r>
          </w:p>
        </w:tc>
        <w:tc>
          <w:tcPr>
            <w:tcW w:w="980" w:type="dxa"/>
            <w:tcBorders>
              <w:top w:val="nil"/>
              <w:left w:val="nil"/>
              <w:bottom w:val="single" w:sz="4" w:space="0" w:color="auto"/>
              <w:right w:val="single" w:sz="4" w:space="0" w:color="auto"/>
            </w:tcBorders>
            <w:shd w:val="clear" w:color="000000" w:fill="FFFFFF"/>
            <w:noWrap/>
            <w:vAlign w:val="center"/>
            <w:hideMark/>
          </w:tcPr>
          <w:p w14:paraId="35A526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14:paraId="1BB0C7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67E1E4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B434A9F"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7B5735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5BA187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5EE39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5B3F6CF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21CFD9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4F926C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3F68F47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38787B6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01234B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36B6BAC"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D38FCE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E4AB2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2A487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CFF910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314DA6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B0E6C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37164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033A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7B62E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6619DA"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20B1A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F10EB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17B4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71160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9C1BF68"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BFA92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6E029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09F6D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F3BF20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CC4F17"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8D8B4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C9A03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734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0118F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9B5463E"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450322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44356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65DBF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5946A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4BCBDFB"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A54AA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D17A2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EB45DC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87E6A3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892C4EC"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D11A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BEEC18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218419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DE0C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39B9FF3"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9968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54DBD3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261FE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473A5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74540BD5" w14:textId="77777777" w:rsidR="00B529BD" w:rsidRDefault="00B529BD" w:rsidP="00B529BD">
      <w:pPr>
        <w:rPr>
          <w:rFonts w:ascii="Times New Roman" w:hAnsi="Times New Roman" w:cs="Times New Roman"/>
        </w:rPr>
      </w:pPr>
    </w:p>
    <w:p w14:paraId="5756F36C" w14:textId="77777777" w:rsidR="00B529BD" w:rsidRDefault="00B529BD" w:rsidP="00B529BD">
      <w:pPr>
        <w:rPr>
          <w:rFonts w:ascii="Times New Roman" w:hAnsi="Times New Roman" w:cs="Times New Roman"/>
        </w:rPr>
      </w:pPr>
      <w:r>
        <w:rPr>
          <w:rFonts w:ascii="Times New Roman" w:hAnsi="Times New Roman" w:cs="Times New Roman"/>
        </w:rPr>
        <w:br w:type="page"/>
      </w:r>
    </w:p>
    <w:p w14:paraId="3DC5589E" w14:textId="77777777"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14:paraId="56E56BD4" w14:textId="77777777"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14:paraId="3A669A54" w14:textId="77777777"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312"/>
        <w:gridCol w:w="1900"/>
        <w:gridCol w:w="1427"/>
        <w:gridCol w:w="761"/>
        <w:gridCol w:w="899"/>
        <w:gridCol w:w="913"/>
        <w:gridCol w:w="898"/>
        <w:gridCol w:w="1159"/>
        <w:gridCol w:w="1660"/>
      </w:tblGrid>
      <w:tr w:rsidR="00B529BD" w:rsidRPr="00E77AEB" w14:paraId="1F3A2E0B" w14:textId="77777777" w:rsidTr="00B307A3">
        <w:trPr>
          <w:trHeight w:val="300"/>
        </w:trPr>
        <w:tc>
          <w:tcPr>
            <w:tcW w:w="520" w:type="dxa"/>
            <w:tcBorders>
              <w:top w:val="nil"/>
              <w:left w:val="nil"/>
              <w:bottom w:val="nil"/>
              <w:right w:val="nil"/>
            </w:tcBorders>
            <w:shd w:val="clear" w:color="auto" w:fill="auto"/>
            <w:noWrap/>
            <w:vAlign w:val="bottom"/>
            <w:hideMark/>
          </w:tcPr>
          <w:p w14:paraId="0D3B5B1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39223B47" w14:textId="77777777"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D5E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14:paraId="1243DB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509D4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AE5D3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14:paraId="288F60B4"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1E8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14:paraId="5D712CA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xml:space="preserve">Nombre </w:t>
            </w:r>
            <w:proofErr w:type="spellStart"/>
            <w:r w:rsidRPr="00E77AEB">
              <w:rPr>
                <w:rFonts w:ascii="Calibri" w:eastAsia="Times New Roman" w:hAnsi="Calibri" w:cs="Calibri"/>
                <w:color w:val="000000"/>
                <w:lang w:eastAsia="es-CL"/>
              </w:rPr>
              <w:t>Intancia</w:t>
            </w:r>
            <w:proofErr w:type="spellEnd"/>
            <w:r w:rsidRPr="00E77AEB">
              <w:rPr>
                <w:rFonts w:ascii="Calibri" w:eastAsia="Times New Roman" w:hAnsi="Calibri" w:cs="Calibri"/>
                <w:color w:val="000000"/>
                <w:lang w:eastAsia="es-CL"/>
              </w:rPr>
              <w:t xml:space="preserve"> </w:t>
            </w:r>
            <w:proofErr w:type="spellStart"/>
            <w:r w:rsidRPr="00E77AEB">
              <w:rPr>
                <w:rFonts w:ascii="Calibri" w:eastAsia="Times New Roman" w:hAnsi="Calibri" w:cs="Calibri"/>
                <w:color w:val="000000"/>
                <w:lang w:eastAsia="es-CL"/>
              </w:rPr>
              <w:t>Informix</w:t>
            </w:r>
            <w:proofErr w:type="spellEnd"/>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CA2BE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14:paraId="3C0309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14:paraId="5B98B8A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14:paraId="0CF0AC3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14:paraId="080BBA1D"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14:paraId="44EF8EE0" w14:textId="77777777" w:rsidR="00B529BD" w:rsidRPr="00E77AEB" w:rsidRDefault="00B529BD" w:rsidP="00B307A3">
            <w:pPr>
              <w:jc w:val="cente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Ganatía</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354904E3" w14:textId="77777777" w:rsidR="00B529BD" w:rsidRPr="00E77AEB" w:rsidRDefault="00B529BD" w:rsidP="00B307A3">
            <w:pPr>
              <w:jc w:val="cente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Hostname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D4D465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14:paraId="07DF96C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F7D939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14:paraId="2F94A6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14:paraId="74CB47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14:paraId="357C9E30" w14:textId="77777777" w:rsidR="00B529BD" w:rsidRPr="00E77AEB" w:rsidRDefault="00B529BD" w:rsidP="00B307A3">
            <w:pP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Fisico</w:t>
            </w:r>
            <w:proofErr w:type="spellEnd"/>
          </w:p>
        </w:tc>
        <w:tc>
          <w:tcPr>
            <w:tcW w:w="723" w:type="dxa"/>
            <w:tcBorders>
              <w:top w:val="nil"/>
              <w:left w:val="nil"/>
              <w:bottom w:val="single" w:sz="4" w:space="0" w:color="auto"/>
              <w:right w:val="single" w:sz="4" w:space="0" w:color="auto"/>
            </w:tcBorders>
            <w:shd w:val="clear" w:color="000000" w:fill="FFFFFF"/>
            <w:noWrap/>
            <w:vAlign w:val="bottom"/>
            <w:hideMark/>
          </w:tcPr>
          <w:p w14:paraId="08CD594E" w14:textId="77777777" w:rsidR="00B529BD" w:rsidRPr="00E77AEB" w:rsidRDefault="00B529BD" w:rsidP="00B307A3">
            <w:pP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Fisico</w:t>
            </w:r>
            <w:proofErr w:type="spellEnd"/>
          </w:p>
        </w:tc>
        <w:tc>
          <w:tcPr>
            <w:tcW w:w="881" w:type="dxa"/>
            <w:tcBorders>
              <w:top w:val="nil"/>
              <w:left w:val="nil"/>
              <w:bottom w:val="single" w:sz="4" w:space="0" w:color="auto"/>
              <w:right w:val="single" w:sz="4" w:space="0" w:color="auto"/>
            </w:tcBorders>
            <w:shd w:val="clear" w:color="000000" w:fill="FFFFFF"/>
            <w:noWrap/>
            <w:vAlign w:val="bottom"/>
            <w:hideMark/>
          </w:tcPr>
          <w:p w14:paraId="48E7ABD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14:paraId="7AB88B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14D0A9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3F4249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14:paraId="682C55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7E8AD615"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7A739D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14:paraId="5562AAC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14:paraId="453E34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E65E3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5E862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5F07C58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83196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15CD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526932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8B68E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8D6E0C0"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F43DFC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14:paraId="59ECFB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14:paraId="736A39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D3B95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1EAE4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B5D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C867C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5E6346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19048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37490F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AF0F28D"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678E53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14:paraId="56FE430D" w14:textId="77777777" w:rsidR="00B529BD" w:rsidRPr="00E77AEB" w:rsidRDefault="00B529BD" w:rsidP="00B307A3">
            <w:pPr>
              <w:jc w:val="both"/>
              <w:rPr>
                <w:rFonts w:ascii="Arial" w:eastAsia="Times New Roman" w:hAnsi="Arial" w:cs="Arial"/>
                <w:color w:val="000000"/>
                <w:lang w:eastAsia="es-CL"/>
              </w:rPr>
            </w:pPr>
            <w:proofErr w:type="spellStart"/>
            <w:r w:rsidRPr="00E77AEB">
              <w:rPr>
                <w:rFonts w:ascii="Arial" w:eastAsia="Times New Roman" w:hAnsi="Arial" w:cs="Arial"/>
                <w:color w:val="000000"/>
                <w:lang w:eastAsia="es-CL"/>
              </w:rPr>
              <w:t>Cotiz</w:t>
            </w:r>
            <w:proofErr w:type="spellEnd"/>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35F1B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BEEA2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12A98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A1978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2E3977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6DAEF8D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6C8DF1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C78A2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8A0AC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8960341"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14:paraId="5E07D45D" w14:textId="77777777" w:rsidR="00B529BD" w:rsidRPr="00E77AEB" w:rsidRDefault="00B529BD" w:rsidP="00B307A3">
            <w:pP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Cotiz</w:t>
            </w:r>
            <w:proofErr w:type="spellEnd"/>
            <w:r w:rsidRPr="00E77AEB">
              <w:rPr>
                <w:rFonts w:ascii="Calibri" w:eastAsia="Times New Roman" w:hAnsi="Calibri" w:cs="Calibri"/>
                <w:color w:val="000000"/>
                <w:lang w:eastAsia="es-CL"/>
              </w:rPr>
              <w:t xml:space="preserve"> </w:t>
            </w:r>
            <w:proofErr w:type="spellStart"/>
            <w:r w:rsidRPr="00E77AEB">
              <w:rPr>
                <w:rFonts w:ascii="Calibri" w:eastAsia="Times New Roman" w:hAnsi="Calibri" w:cs="Calibri"/>
                <w:color w:val="000000"/>
                <w:lang w:eastAsia="es-CL"/>
              </w:rPr>
              <w:t>His</w:t>
            </w:r>
            <w:proofErr w:type="spellEnd"/>
          </w:p>
        </w:tc>
        <w:tc>
          <w:tcPr>
            <w:tcW w:w="1900" w:type="dxa"/>
            <w:tcBorders>
              <w:top w:val="nil"/>
              <w:left w:val="nil"/>
              <w:bottom w:val="single" w:sz="4" w:space="0" w:color="auto"/>
              <w:right w:val="single" w:sz="4" w:space="0" w:color="auto"/>
            </w:tcBorders>
            <w:shd w:val="clear" w:color="000000" w:fill="FFFFFF"/>
            <w:noWrap/>
            <w:vAlign w:val="bottom"/>
            <w:hideMark/>
          </w:tcPr>
          <w:p w14:paraId="6D6AE8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96176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B10CA8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E36F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1DD44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74EB2F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D939F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348DE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600C61"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CC9F4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14:paraId="0C0753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14:paraId="102CF7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157DB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5B854C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3E69E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615608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C85E2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5B7F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C245F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2ADA1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1C7D3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69F9B1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B17C86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A6F5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BFB71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84B4E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C218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D85A6C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B5CB84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F1733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9CF8A3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EFCD0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3E660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7822C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A6FFD7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55AF8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E0C4E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93BAD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3171D5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12AF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2E442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26CA8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F633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1520A9F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24D4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CE7CB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3757E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4D8D7D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80F80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5C64F2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3D804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41385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6E0B24E"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3444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938C4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D931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453E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41A9CA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9CE9E0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76909C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4D76C8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6BE6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16E7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B50066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52514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A89D6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4F62D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4D10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E782C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1352D6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C0CF0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6529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EFA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B4A45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B58D2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12D9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763426D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49C30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9827A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7D9994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07EED1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FD67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1EBCA7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1DC301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5D114C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AA2E9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F63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4681222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630892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AEC122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D805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FBFB3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861DD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D69EED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33FBE9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246F17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0E8B11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C9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31C28C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F9C13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1A32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B67BE8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6046A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270D2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D46FC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740F4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1DEF1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16D0C0F" w14:textId="77777777" w:rsidTr="00B307A3">
        <w:trPr>
          <w:trHeight w:val="300"/>
        </w:trPr>
        <w:tc>
          <w:tcPr>
            <w:tcW w:w="520" w:type="dxa"/>
            <w:tcBorders>
              <w:top w:val="nil"/>
              <w:left w:val="nil"/>
              <w:bottom w:val="nil"/>
              <w:right w:val="nil"/>
            </w:tcBorders>
            <w:shd w:val="clear" w:color="auto" w:fill="auto"/>
            <w:noWrap/>
            <w:vAlign w:val="bottom"/>
            <w:hideMark/>
          </w:tcPr>
          <w:p w14:paraId="39DD8B2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033036EE"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6BB8012E"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0D122ED0"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0D9A97B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EBBEDA5"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A98D7CB"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249B3C2C"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2602B03"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6E5F19C8" w14:textId="77777777" w:rsidR="00B529BD" w:rsidRPr="00E77AEB" w:rsidRDefault="00B529BD" w:rsidP="00B307A3">
            <w:pPr>
              <w:rPr>
                <w:rFonts w:ascii="Calibri" w:eastAsia="Times New Roman" w:hAnsi="Calibri" w:cs="Calibri"/>
                <w:color w:val="000000"/>
                <w:lang w:eastAsia="es-CL"/>
              </w:rPr>
            </w:pPr>
          </w:p>
        </w:tc>
      </w:tr>
      <w:tr w:rsidR="00B529BD" w:rsidRPr="00E77AEB" w14:paraId="4C1971BE" w14:textId="77777777" w:rsidTr="00B307A3">
        <w:trPr>
          <w:trHeight w:val="300"/>
        </w:trPr>
        <w:tc>
          <w:tcPr>
            <w:tcW w:w="520" w:type="dxa"/>
            <w:tcBorders>
              <w:top w:val="nil"/>
              <w:left w:val="nil"/>
              <w:bottom w:val="nil"/>
              <w:right w:val="nil"/>
            </w:tcBorders>
            <w:shd w:val="clear" w:color="auto" w:fill="auto"/>
            <w:noWrap/>
            <w:vAlign w:val="bottom"/>
            <w:hideMark/>
          </w:tcPr>
          <w:p w14:paraId="5F7485C5"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143CCD1B"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7B9545EB"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28A842A8"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5A11EB4A"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C7C61ED"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4AC5BE74"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F283DA3"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65D1535B"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2A77AC4B" w14:textId="77777777" w:rsidR="00B529BD" w:rsidRPr="00E77AEB" w:rsidRDefault="00B529BD" w:rsidP="00B307A3">
            <w:pPr>
              <w:rPr>
                <w:rFonts w:ascii="Calibri" w:eastAsia="Times New Roman" w:hAnsi="Calibri" w:cs="Calibri"/>
                <w:color w:val="000000"/>
                <w:lang w:eastAsia="es-CL"/>
              </w:rPr>
            </w:pPr>
          </w:p>
        </w:tc>
      </w:tr>
      <w:tr w:rsidR="00B529BD" w:rsidRPr="00E77AEB" w14:paraId="5806389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72D5E38"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14:paraId="728435C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5510E0CC"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38CDE89"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4E41DAE0"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4F76AA8D"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1679C1A3" w14:textId="77777777" w:rsidR="00B529BD" w:rsidRPr="00E77AEB" w:rsidRDefault="00B529BD" w:rsidP="00B307A3">
            <w:pPr>
              <w:rPr>
                <w:rFonts w:ascii="Calibri" w:eastAsia="Times New Roman" w:hAnsi="Calibri" w:cs="Calibri"/>
                <w:color w:val="000000"/>
                <w:lang w:eastAsia="es-CL"/>
              </w:rPr>
            </w:pPr>
          </w:p>
        </w:tc>
      </w:tr>
      <w:tr w:rsidR="00B529BD" w:rsidRPr="00E77AEB" w14:paraId="69C324D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1B609C5"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14:paraId="3FA18948"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331C6A46"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6425C51C"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807C08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C71D075"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5571B68" w14:textId="77777777" w:rsidR="00B529BD" w:rsidRPr="00E77AEB" w:rsidRDefault="00B529BD" w:rsidP="00B307A3">
            <w:pPr>
              <w:rPr>
                <w:rFonts w:ascii="Calibri" w:eastAsia="Times New Roman" w:hAnsi="Calibri" w:cs="Calibri"/>
                <w:color w:val="000000"/>
                <w:lang w:eastAsia="es-CL"/>
              </w:rPr>
            </w:pPr>
          </w:p>
        </w:tc>
      </w:tr>
      <w:tr w:rsidR="00B529BD" w:rsidRPr="00E77AEB" w14:paraId="4083C6F3"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7E6957EB"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14:paraId="2A5ED054"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126AE708"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A2DE072"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3D08344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ECA70D7"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757DB45" w14:textId="77777777" w:rsidR="00B529BD" w:rsidRPr="00E77AEB" w:rsidRDefault="00B529BD" w:rsidP="00B307A3">
            <w:pPr>
              <w:rPr>
                <w:rFonts w:ascii="Calibri" w:eastAsia="Times New Roman" w:hAnsi="Calibri" w:cs="Calibri"/>
                <w:color w:val="000000"/>
                <w:lang w:eastAsia="es-CL"/>
              </w:rPr>
            </w:pPr>
          </w:p>
        </w:tc>
      </w:tr>
    </w:tbl>
    <w:p w14:paraId="1A742CCD" w14:textId="77777777" w:rsidR="00B529BD" w:rsidRDefault="00B529BD" w:rsidP="00B529BD">
      <w:pPr>
        <w:rPr>
          <w:rFonts w:ascii="Times New Roman" w:hAnsi="Times New Roman" w:cs="Times New Roman"/>
        </w:rPr>
      </w:pPr>
    </w:p>
    <w:p w14:paraId="75E763C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firstRow="1" w:lastRow="0" w:firstColumn="1" w:lastColumn="0" w:noHBand="0" w:noVBand="1"/>
      </w:tblPr>
      <w:tblGrid>
        <w:gridCol w:w="3000"/>
        <w:gridCol w:w="567"/>
        <w:gridCol w:w="1044"/>
        <w:gridCol w:w="1362"/>
        <w:gridCol w:w="1109"/>
        <w:gridCol w:w="763"/>
        <w:gridCol w:w="761"/>
        <w:gridCol w:w="899"/>
        <w:gridCol w:w="1872"/>
        <w:gridCol w:w="1720"/>
      </w:tblGrid>
      <w:tr w:rsidR="00B529BD" w:rsidRPr="00E77AEB" w14:paraId="566518D8" w14:textId="77777777"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AAE3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2967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5854FB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50A8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7F5762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671EE5" w14:textId="77777777"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F7703E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14:paraId="13DEF67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14:paraId="6BA2ED4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14:paraId="6474BA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14:paraId="6D1AB3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14:paraId="3452AB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14:paraId="62852C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14:paraId="2A039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14:paraId="67F33FA8" w14:textId="77777777" w:rsidR="00B529BD" w:rsidRPr="00E77AEB" w:rsidRDefault="00B529BD" w:rsidP="00B307A3">
            <w:pP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Cant</w:t>
            </w:r>
            <w:proofErr w:type="spellEnd"/>
            <w:r w:rsidRPr="00E77AEB">
              <w:rPr>
                <w:rFonts w:ascii="Calibri" w:eastAsia="Times New Roman" w:hAnsi="Calibri" w:cs="Calibri"/>
                <w:color w:val="000000"/>
                <w:lang w:eastAsia="es-CL"/>
              </w:rPr>
              <w:t>. Fuente Poder</w:t>
            </w:r>
          </w:p>
        </w:tc>
        <w:tc>
          <w:tcPr>
            <w:tcW w:w="1720" w:type="dxa"/>
            <w:tcBorders>
              <w:top w:val="nil"/>
              <w:left w:val="nil"/>
              <w:bottom w:val="single" w:sz="4" w:space="0" w:color="auto"/>
              <w:right w:val="single" w:sz="4" w:space="0" w:color="auto"/>
            </w:tcBorders>
            <w:shd w:val="clear" w:color="auto" w:fill="auto"/>
            <w:noWrap/>
            <w:vAlign w:val="bottom"/>
            <w:hideMark/>
          </w:tcPr>
          <w:p w14:paraId="79DDFE06" w14:textId="77777777" w:rsidR="00B529BD" w:rsidRPr="00E77AEB" w:rsidRDefault="00B529BD" w:rsidP="00B307A3">
            <w:pPr>
              <w:rPr>
                <w:rFonts w:ascii="Calibri" w:eastAsia="Times New Roman" w:hAnsi="Calibri" w:cs="Calibri"/>
                <w:color w:val="000000"/>
                <w:lang w:eastAsia="es-CL"/>
              </w:rPr>
            </w:pPr>
            <w:proofErr w:type="spellStart"/>
            <w:r w:rsidRPr="00E77AEB">
              <w:rPr>
                <w:rFonts w:ascii="Calibri" w:eastAsia="Times New Roman" w:hAnsi="Calibri" w:cs="Calibri"/>
                <w:color w:val="000000"/>
                <w:lang w:eastAsia="es-CL"/>
              </w:rPr>
              <w:t>Cant</w:t>
            </w:r>
            <w:proofErr w:type="spellEnd"/>
            <w:r w:rsidRPr="00E77AEB">
              <w:rPr>
                <w:rFonts w:ascii="Calibri" w:eastAsia="Times New Roman" w:hAnsi="Calibri" w:cs="Calibri"/>
                <w:color w:val="000000"/>
                <w:lang w:eastAsia="es-CL"/>
              </w:rPr>
              <w:t>. UR</w:t>
            </w:r>
          </w:p>
        </w:tc>
      </w:tr>
      <w:tr w:rsidR="00B529BD" w:rsidRPr="00E77AEB" w14:paraId="38B83E27"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131914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xml:space="preserve">2 PDU - (No visible </w:t>
            </w:r>
            <w:proofErr w:type="spellStart"/>
            <w:r w:rsidRPr="00E77AEB">
              <w:rPr>
                <w:rFonts w:ascii="Calibri" w:eastAsia="Times New Roman" w:hAnsi="Calibri" w:cs="Calibri"/>
                <w:color w:val="000000"/>
                <w:lang w:eastAsia="es-CL"/>
              </w:rPr>
              <w:t>fisicamente</w:t>
            </w:r>
            <w:proofErr w:type="spellEnd"/>
            <w:r w:rsidRPr="00E77AEB">
              <w:rPr>
                <w:rFonts w:ascii="Calibri" w:eastAsia="Times New Roman" w:hAnsi="Calibri" w:cs="Calibri"/>
                <w:color w:val="000000"/>
                <w:lang w:eastAsia="es-CL"/>
              </w:rPr>
              <w:t>)</w:t>
            </w:r>
          </w:p>
        </w:tc>
        <w:tc>
          <w:tcPr>
            <w:tcW w:w="500" w:type="dxa"/>
            <w:tcBorders>
              <w:top w:val="nil"/>
              <w:left w:val="nil"/>
              <w:bottom w:val="single" w:sz="4" w:space="0" w:color="auto"/>
              <w:right w:val="single" w:sz="4" w:space="0" w:color="auto"/>
            </w:tcBorders>
            <w:shd w:val="clear" w:color="000000" w:fill="FFFFFF"/>
            <w:noWrap/>
            <w:vAlign w:val="bottom"/>
            <w:hideMark/>
          </w:tcPr>
          <w:p w14:paraId="44392B5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14:paraId="6041AEE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14:paraId="52DFDA7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14:paraId="70CDCFF0"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14:paraId="22AF24EC"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14:paraId="3428399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14:paraId="0636371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14:paraId="68ED248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6C9F5CC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1547638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F3526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51794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4A509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A7634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CCA8B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71A4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BC5DC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0A817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987C8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3EE3A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E0097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6EC2AE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DBD95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D17CD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05357F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07B66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92842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87AD02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A9043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B77B5F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A8BB6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355CE4"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39D8FC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45580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F251D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DDAD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0A5A65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EA7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78BAE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4AC67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4FAF61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AC038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17301F"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493985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EB1FE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4D84A4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49EA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59F3B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8C8C5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94365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9A7AB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071B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68F07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4EE64B"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C9DE7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0D526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C37F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B5C30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1ABCF1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5D999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8EA143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715EB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1EF59A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F463A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3A0D38"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71E5A9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2A1C7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36266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10ED0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6CBB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6511A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08390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2245AF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7437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38353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1D29143"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E19DDE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163E3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014EE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6E1333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19F8D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10FDC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2F164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1B42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7F07F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0546C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E36680"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61B8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78B1D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9F1C4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B136E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953A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F0147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F1BDB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AC975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2D9CE8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79973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7AF718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2E013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952DE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B2CC6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FCA1B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6781E5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6013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9D0E0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D43D6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E9031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CB85C0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2C5E81"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0A415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1DB883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E0525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68648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894C2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DEA36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D4BED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54E75C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4AE2EA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E3B8A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701672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A325A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8D404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38BBDD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1A2333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384DDE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B41FD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DB91A7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3A0F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7F85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200F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C2FC3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BDFB9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0D7B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EF40F4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3FA33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A28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73EB9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C62FF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CFBE7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DD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AC182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E981A85"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F5371D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F445D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1CBF95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CE876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D0B64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90B66A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56DD3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4D71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31A3A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04C6A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4C3E1969" w14:textId="77777777" w:rsidR="00B529BD" w:rsidRDefault="00B529BD" w:rsidP="00B529BD">
      <w:pPr>
        <w:rPr>
          <w:rFonts w:ascii="Times New Roman" w:hAnsi="Times New Roman" w:cs="Times New Roman"/>
        </w:rPr>
      </w:pPr>
    </w:p>
    <w:p w14:paraId="0561BAB9"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firstRow="1" w:lastRow="0" w:firstColumn="1" w:lastColumn="0" w:noHBand="0" w:noVBand="1"/>
      </w:tblPr>
      <w:tblGrid>
        <w:gridCol w:w="1616"/>
        <w:gridCol w:w="567"/>
        <w:gridCol w:w="1256"/>
        <w:gridCol w:w="1236"/>
        <w:gridCol w:w="1003"/>
      </w:tblGrid>
      <w:tr w:rsidR="00B529BD" w:rsidRPr="00E77AEB" w14:paraId="293B1B4B" w14:textId="77777777"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14:paraId="1144FC10"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14:paraId="1E86B5C6"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0F83D1B"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14:paraId="3E4CF5EC"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14:paraId="298332A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14:paraId="6AD2D189" w14:textId="77777777"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5B92D1E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xml:space="preserve">Nombre </w:t>
            </w:r>
            <w:proofErr w:type="spellStart"/>
            <w:r w:rsidRPr="00E77AEB">
              <w:rPr>
                <w:rFonts w:ascii="Calibri" w:eastAsia="Times New Roman" w:hAnsi="Calibri" w:cs="Calibri"/>
                <w:color w:val="000000"/>
                <w:lang w:eastAsia="es-CL"/>
              </w:rPr>
              <w:t>Vol.Lóg</w:t>
            </w:r>
            <w:proofErr w:type="spellEnd"/>
            <w:r w:rsidRPr="00E77AEB">
              <w:rPr>
                <w:rFonts w:ascii="Calibri" w:eastAsia="Times New Roman" w:hAnsi="Calibri" w:cs="Calibri"/>
                <w:color w:val="000000"/>
                <w:lang w:eastAsia="es-CL"/>
              </w:rPr>
              <w:t>.</w:t>
            </w:r>
          </w:p>
        </w:tc>
        <w:tc>
          <w:tcPr>
            <w:tcW w:w="516" w:type="dxa"/>
            <w:tcBorders>
              <w:top w:val="nil"/>
              <w:left w:val="nil"/>
              <w:bottom w:val="single" w:sz="4" w:space="0" w:color="auto"/>
              <w:right w:val="single" w:sz="4" w:space="0" w:color="auto"/>
            </w:tcBorders>
            <w:shd w:val="clear" w:color="auto" w:fill="auto"/>
            <w:noWrap/>
            <w:vAlign w:val="bottom"/>
            <w:hideMark/>
          </w:tcPr>
          <w:p w14:paraId="2A8C6E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14:paraId="68762D8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14:paraId="18BEA3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14:paraId="6492B2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14:paraId="1EE2A43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4BD76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38522E5"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14:paraId="059890A6"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8F1E1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26605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6E31D8D"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77C188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69B96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29F95644"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5D6F3E9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FC07F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4C48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1F193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1BAE91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13016F2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91139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64CF2F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3FBDC1"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88F0D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2FEBF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61F6511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192A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32C4E2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4299F74"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165F78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AEA7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24DD1E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6E7AB1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73F1F3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5561B2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6BD6F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0294A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B0B390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897ACF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2DD451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D71F8C"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135B74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6844B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C4E31C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ED739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1B6E76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F57C848"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E217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7A2C0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9BED4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38DAA8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78DA0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F4C91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5AB47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6EE4E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F4851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4662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6D7EA9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BAE9B6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77F4A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94FCC7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562F3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02177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EEED6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F4D43C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48C1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7800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CA520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75D6C5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B538C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D89765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322D0E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058647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B7CE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30FB4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8962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DCA5B52"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D8D3D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82C7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A2F03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8B0DE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442B2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8F26E3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1E14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F450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2D166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6652E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A32C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177B8AF4" w14:textId="77777777" w:rsidR="00B529BD" w:rsidRDefault="00B529BD" w:rsidP="00B529BD">
      <w:pPr>
        <w:rPr>
          <w:rFonts w:ascii="Times New Roman" w:hAnsi="Times New Roman" w:cs="Times New Roman"/>
        </w:rPr>
      </w:pPr>
    </w:p>
    <w:p w14:paraId="798E81FD"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firstRow="1" w:lastRow="0" w:firstColumn="1" w:lastColumn="0" w:noHBand="0" w:noVBand="1"/>
      </w:tblPr>
      <w:tblGrid>
        <w:gridCol w:w="1713"/>
        <w:gridCol w:w="1438"/>
        <w:gridCol w:w="1307"/>
        <w:gridCol w:w="1546"/>
        <w:gridCol w:w="975"/>
        <w:gridCol w:w="1546"/>
        <w:gridCol w:w="1143"/>
        <w:gridCol w:w="1892"/>
      </w:tblGrid>
      <w:tr w:rsidR="00B529BD" w:rsidRPr="00E77AEB" w14:paraId="6CBABFE7" w14:textId="77777777"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AE75"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14:paraId="4E394562" w14:textId="77777777"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14:paraId="5360F5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14:paraId="49B468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14:paraId="290DAA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14:paraId="0C4503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14:paraId="4EA2C4A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14:paraId="555ED4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14:paraId="32117F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14:paraId="644536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7DCFBDD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62794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14:paraId="3776BD1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14:paraId="6140255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14:paraId="74E5779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14:paraId="22298E6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4A03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14:paraId="4568C0C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EB917B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14:paraId="4C4A4D95"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5B3C7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7CED58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6FAF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A5F2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0C4C293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0D60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0F13F62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BD6D8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4167A0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598F28E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421866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52DFE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092E3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E36C6EA"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679B3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5F7B9C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B9E54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BBC4E3"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5432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20F84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85203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D4E44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3E9E426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866C8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A2BA67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779D5B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EB303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07D22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B9B30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B9A06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F0092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6401AB57"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171D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4C7D2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0F34D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61CA11"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9A5828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D8C3E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38DC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870B4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6C7B3B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6452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74F00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1CE3AC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D543309"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7391CF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3BD286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672E9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6A57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77B32A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77D3C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23038ED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A8AE3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A1D020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23698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372B0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1F124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B1631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D84BAA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7F9E6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90C6E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CFFBD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0B4611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E3680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501B028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73CC6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18655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97907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316DE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1F52DD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90E9D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BF4140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32FDA7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808A0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E0F77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25BEB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1B56A0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565C0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0B9DE3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22DF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17659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DB147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250F11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4E0FAB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A2F2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F0BC1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1991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CED07B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C4EFB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6E18EB"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A21E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078B996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189589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D1968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32C940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DAEBE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63BC22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76FA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4B71034"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8BED6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C2E17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F535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C79DC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A1DAF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FF55D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431929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755E1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C3F4A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F59E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2D893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98E4F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3875D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6B07CE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584F8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7943753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BF547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278D82A3" w14:textId="77777777" w:rsidR="00B529BD" w:rsidRDefault="00B529BD" w:rsidP="00B529BD">
      <w:pPr>
        <w:rPr>
          <w:rFonts w:ascii="Times New Roman" w:hAnsi="Times New Roman" w:cs="Times New Roman"/>
        </w:rPr>
      </w:pPr>
    </w:p>
    <w:p w14:paraId="7AD96447"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firstRow="1" w:lastRow="0" w:firstColumn="1" w:lastColumn="0" w:noHBand="0" w:noVBand="1"/>
      </w:tblPr>
      <w:tblGrid>
        <w:gridCol w:w="1518"/>
        <w:gridCol w:w="1101"/>
        <w:gridCol w:w="1012"/>
        <w:gridCol w:w="1407"/>
      </w:tblGrid>
      <w:tr w:rsidR="00B529BD" w:rsidRPr="00E77AEB" w14:paraId="04B56101" w14:textId="77777777"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F96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14:paraId="3F678C19" w14:textId="77777777"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14:paraId="3D5722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14:paraId="52DD1E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14:paraId="07F009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14:paraId="1EA8739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154A7D3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14:paraId="02767A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xml:space="preserve">HP </w:t>
            </w:r>
            <w:proofErr w:type="spellStart"/>
            <w:r w:rsidRPr="00E77AEB">
              <w:rPr>
                <w:rFonts w:ascii="Calibri" w:eastAsia="Times New Roman" w:hAnsi="Calibri" w:cs="Calibri"/>
                <w:color w:val="000000"/>
                <w:lang w:eastAsia="es-CL"/>
              </w:rPr>
              <w:t>Tachyon</w:t>
            </w:r>
            <w:proofErr w:type="spellEnd"/>
            <w:r w:rsidRPr="00E77AEB">
              <w:rPr>
                <w:rFonts w:ascii="Calibri" w:eastAsia="Times New Roman" w:hAnsi="Calibri" w:cs="Calibri"/>
                <w:color w:val="000000"/>
                <w:lang w:eastAsia="es-CL"/>
              </w:rPr>
              <w:t xml:space="preserve"> xl2</w:t>
            </w:r>
          </w:p>
        </w:tc>
        <w:tc>
          <w:tcPr>
            <w:tcW w:w="987" w:type="dxa"/>
            <w:tcBorders>
              <w:top w:val="nil"/>
              <w:left w:val="nil"/>
              <w:bottom w:val="single" w:sz="4" w:space="0" w:color="auto"/>
              <w:right w:val="single" w:sz="4" w:space="0" w:color="auto"/>
            </w:tcBorders>
            <w:shd w:val="clear" w:color="000000" w:fill="FFFFFF"/>
            <w:noWrap/>
            <w:vAlign w:val="bottom"/>
            <w:hideMark/>
          </w:tcPr>
          <w:p w14:paraId="165649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14:paraId="073DAD6E"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14:paraId="64330B6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14:paraId="4917E15C"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65B1687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2006D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584E8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6E778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473103B"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42D73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EB57AC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333E6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919F9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937639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D4271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91BC6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599A59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15A88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9B412DE"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CF3B9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D2F68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ECB95D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73400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913D5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C44D5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7BD47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36F2E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B4F91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351F4C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CEB6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D66AC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6E29C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2EA176A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5F3000D"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A27754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56CA93C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4946DF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D4AB4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33EBFF"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655E1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27A63E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FBF66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CBC41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B0DC4C7"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BF16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859EC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CD1CD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7BAF9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5F6525"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A42CC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AF0B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963AC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FCE67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4B374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2B835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FF8A3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09EA1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09B6A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AF8833"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194E7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88B9C3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EF416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5020C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F8247E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2B08E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D391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28DA54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4F0AE1B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740C5C20" w14:textId="77777777" w:rsidR="00B529BD" w:rsidRDefault="00B529BD" w:rsidP="00B529BD">
      <w:pPr>
        <w:rPr>
          <w:rFonts w:ascii="Times New Roman" w:hAnsi="Times New Roman" w:cs="Times New Roman"/>
        </w:rPr>
      </w:pPr>
    </w:p>
    <w:p w14:paraId="19372C4B" w14:textId="77777777"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14:paraId="74AAE5AD" w14:textId="77777777" w:rsidR="00B529BD" w:rsidRDefault="00B529BD" w:rsidP="00B529BD">
      <w:pPr>
        <w:rPr>
          <w:rFonts w:ascii="Times New Roman" w:hAnsi="Times New Roman" w:cs="Times New Roman"/>
        </w:rPr>
      </w:pPr>
    </w:p>
    <w:p w14:paraId="5B3A1309"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14:paraId="5DF91D67"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14:paraId="38E9F027"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firstRow="1" w:lastRow="0" w:firstColumn="1" w:lastColumn="0" w:noHBand="0" w:noVBand="1"/>
      </w:tblPr>
      <w:tblGrid>
        <w:gridCol w:w="592"/>
        <w:gridCol w:w="2200"/>
        <w:gridCol w:w="2200"/>
        <w:gridCol w:w="2487"/>
        <w:gridCol w:w="1144"/>
        <w:gridCol w:w="807"/>
        <w:gridCol w:w="785"/>
        <w:gridCol w:w="2555"/>
      </w:tblGrid>
      <w:tr w:rsidR="00B529BD" w:rsidRPr="0003402D" w14:paraId="1D90AAC1" w14:textId="77777777" w:rsidTr="00B307A3">
        <w:trPr>
          <w:trHeight w:val="300"/>
        </w:trPr>
        <w:tc>
          <w:tcPr>
            <w:tcW w:w="520" w:type="dxa"/>
            <w:tcBorders>
              <w:top w:val="nil"/>
              <w:left w:val="nil"/>
              <w:bottom w:val="nil"/>
              <w:right w:val="nil"/>
            </w:tcBorders>
            <w:shd w:val="clear" w:color="auto" w:fill="auto"/>
            <w:noWrap/>
            <w:vAlign w:val="bottom"/>
            <w:hideMark/>
          </w:tcPr>
          <w:p w14:paraId="01AEEC0D"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EA2671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758E7CC" w14:textId="77777777"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47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9ECD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14:paraId="5E336AC0"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51E1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Nombre </w:t>
            </w:r>
            <w:proofErr w:type="spellStart"/>
            <w:r w:rsidRPr="0003402D">
              <w:rPr>
                <w:rFonts w:ascii="Calibri" w:eastAsia="Times New Roman" w:hAnsi="Calibri" w:cs="Calibri"/>
                <w:color w:val="000000"/>
                <w:lang w:eastAsia="es-CL"/>
              </w:rPr>
              <w:t>Intancia</w:t>
            </w:r>
            <w:proofErr w:type="spellEnd"/>
            <w:r w:rsidRPr="0003402D">
              <w:rPr>
                <w:rFonts w:ascii="Calibri" w:eastAsia="Times New Roman" w:hAnsi="Calibri" w:cs="Calibri"/>
                <w:color w:val="000000"/>
                <w:lang w:eastAsia="es-CL"/>
              </w:rPr>
              <w:t xml:space="preserve">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AD1CD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14:paraId="5F3956C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Hostname</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14:paraId="35C2D9F3"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Transciver</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F3007F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Router</w:t>
            </w:r>
            <w:proofErr w:type="spellEnd"/>
          </w:p>
        </w:tc>
        <w:tc>
          <w:tcPr>
            <w:tcW w:w="689" w:type="dxa"/>
            <w:tcBorders>
              <w:top w:val="nil"/>
              <w:left w:val="nil"/>
              <w:bottom w:val="single" w:sz="4" w:space="0" w:color="auto"/>
              <w:right w:val="single" w:sz="4" w:space="0" w:color="auto"/>
            </w:tcBorders>
            <w:shd w:val="clear" w:color="auto" w:fill="auto"/>
            <w:noWrap/>
            <w:vAlign w:val="center"/>
            <w:hideMark/>
          </w:tcPr>
          <w:p w14:paraId="40AE233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2555" w:type="dxa"/>
            <w:tcBorders>
              <w:top w:val="nil"/>
              <w:left w:val="nil"/>
              <w:bottom w:val="single" w:sz="4" w:space="0" w:color="auto"/>
              <w:right w:val="single" w:sz="4" w:space="0" w:color="auto"/>
            </w:tcBorders>
            <w:shd w:val="clear" w:color="auto" w:fill="auto"/>
            <w:noWrap/>
            <w:vAlign w:val="center"/>
            <w:hideMark/>
          </w:tcPr>
          <w:p w14:paraId="7388B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14:paraId="6A8348A3"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7593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C424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53A62D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BEEDF6C"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w:t>
            </w:r>
            <w:proofErr w:type="spellEnd"/>
          </w:p>
        </w:tc>
        <w:tc>
          <w:tcPr>
            <w:tcW w:w="1065" w:type="dxa"/>
            <w:tcBorders>
              <w:top w:val="nil"/>
              <w:left w:val="nil"/>
              <w:bottom w:val="single" w:sz="4" w:space="0" w:color="auto"/>
              <w:right w:val="single" w:sz="4" w:space="0" w:color="auto"/>
            </w:tcBorders>
            <w:shd w:val="clear" w:color="000000" w:fill="FFFFFF"/>
            <w:noWrap/>
            <w:vAlign w:val="bottom"/>
            <w:hideMark/>
          </w:tcPr>
          <w:p w14:paraId="05FDFBB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BAF62C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26CE2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3F0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14:paraId="5B47AB88" w14:textId="77777777"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986870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48F7146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9D571E1"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C7E97C3"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Stack_IPS_INP_II</w:t>
            </w:r>
            <w:proofErr w:type="spellEnd"/>
          </w:p>
        </w:tc>
        <w:tc>
          <w:tcPr>
            <w:tcW w:w="1065" w:type="dxa"/>
            <w:tcBorders>
              <w:top w:val="nil"/>
              <w:left w:val="nil"/>
              <w:bottom w:val="single" w:sz="4" w:space="0" w:color="auto"/>
              <w:right w:val="single" w:sz="4" w:space="0" w:color="auto"/>
            </w:tcBorders>
            <w:shd w:val="clear" w:color="000000" w:fill="FFFFFF"/>
            <w:noWrap/>
            <w:vAlign w:val="bottom"/>
            <w:hideMark/>
          </w:tcPr>
          <w:p w14:paraId="3F90D1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1B6AF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86572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D4C2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14:paraId="18C4F77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78C76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2B343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22E19C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DA043E2"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Stack_IPS_INP_III</w:t>
            </w:r>
            <w:proofErr w:type="spellEnd"/>
          </w:p>
        </w:tc>
        <w:tc>
          <w:tcPr>
            <w:tcW w:w="1065" w:type="dxa"/>
            <w:tcBorders>
              <w:top w:val="nil"/>
              <w:left w:val="nil"/>
              <w:bottom w:val="single" w:sz="4" w:space="0" w:color="auto"/>
              <w:right w:val="single" w:sz="4" w:space="0" w:color="auto"/>
            </w:tcBorders>
            <w:shd w:val="clear" w:color="000000" w:fill="FFFFFF"/>
            <w:noWrap/>
            <w:vAlign w:val="bottom"/>
            <w:hideMark/>
          </w:tcPr>
          <w:p w14:paraId="4859055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A2F2C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ED5BB6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882B0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14:paraId="236768F4"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75698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3020764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ExpInp</w:t>
            </w:r>
            <w:proofErr w:type="spellEnd"/>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866BF6F"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48CAFB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14:paraId="2E160F6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F5AE3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7CE3E3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D99E1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14:paraId="5879C48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1322D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0CF593CD"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Inp</w:t>
            </w:r>
            <w:proofErr w:type="spellEnd"/>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433CC6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236713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14:paraId="4DA198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B57F0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07BA1A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A9F7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14:paraId="180B9C31"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275B4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8885E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2AB1FF7"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9F639F9"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Sw_ADM_IPS</w:t>
            </w:r>
            <w:proofErr w:type="spellEnd"/>
          </w:p>
        </w:tc>
        <w:tc>
          <w:tcPr>
            <w:tcW w:w="1065" w:type="dxa"/>
            <w:tcBorders>
              <w:top w:val="nil"/>
              <w:left w:val="nil"/>
              <w:bottom w:val="single" w:sz="4" w:space="0" w:color="auto"/>
              <w:right w:val="single" w:sz="4" w:space="0" w:color="auto"/>
            </w:tcBorders>
            <w:shd w:val="clear" w:color="000000" w:fill="FFFFFF"/>
            <w:noWrap/>
            <w:vAlign w:val="bottom"/>
            <w:hideMark/>
          </w:tcPr>
          <w:p w14:paraId="661AC7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2C51E2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C5EF6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23576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14:paraId="7D283D8A"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073D0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61964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736178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51327C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14:paraId="18E7B2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0BC15F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467128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13F1C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60D34A6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BCDBF8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F38B9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E22740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ACA69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14:paraId="02457E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F2012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C76EB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2EBB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2283449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4D9AFA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E336A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2577BE1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7DC4B5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14:paraId="7E6D0E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8DB3D8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DD542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6FD6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7350CD1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EBE3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4721D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8D13F74"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E7C4D2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14:paraId="51A80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5DEDB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19655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3F532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6F2144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9A0C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20FB05E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91F687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4F81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14:paraId="5D4543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535420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27324C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F9B61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78E2E91"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01DC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2632E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1EC2CF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C865F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14:paraId="1A1D5F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3F01A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D2B011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5D641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0E7F8E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49D296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5C49F4C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C40AED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788056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6E8567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0EDB5CA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107DAA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400EBF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AB8E5C6"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44349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9A1948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6CC41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34F053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02C4E2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561F72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0F7736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6B67DD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31F1C0D" w14:textId="77777777" w:rsidTr="00B307A3">
        <w:trPr>
          <w:trHeight w:val="300"/>
        </w:trPr>
        <w:tc>
          <w:tcPr>
            <w:tcW w:w="520" w:type="dxa"/>
            <w:tcBorders>
              <w:top w:val="nil"/>
              <w:left w:val="nil"/>
              <w:bottom w:val="nil"/>
              <w:right w:val="nil"/>
            </w:tcBorders>
            <w:shd w:val="clear" w:color="auto" w:fill="auto"/>
            <w:noWrap/>
            <w:vAlign w:val="bottom"/>
            <w:hideMark/>
          </w:tcPr>
          <w:p w14:paraId="7253A45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DD4550E"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5CFBD73"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2DA3A392"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79C6D3C1"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5BB68A66"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E84B7E"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5EA4CB7B"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7F3F6B70" w14:textId="77777777" w:rsidTr="00B307A3">
        <w:trPr>
          <w:trHeight w:val="300"/>
        </w:trPr>
        <w:tc>
          <w:tcPr>
            <w:tcW w:w="520" w:type="dxa"/>
            <w:tcBorders>
              <w:top w:val="nil"/>
              <w:left w:val="nil"/>
              <w:bottom w:val="nil"/>
              <w:right w:val="nil"/>
            </w:tcBorders>
            <w:shd w:val="clear" w:color="auto" w:fill="auto"/>
            <w:noWrap/>
            <w:vAlign w:val="bottom"/>
            <w:hideMark/>
          </w:tcPr>
          <w:p w14:paraId="0B840DEB"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416B920"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6C8E8C6"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7496E033"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5B23F06C"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0CCB4EA8"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6E953A53"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6DEB844D"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172A1A0"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3F09B66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14:paraId="72A84E7C"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3DD7D18D"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1B8ED448"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C3E8908"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35AF5E4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14:paraId="23C18E62"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53801A58"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747F8C84"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251D8946"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61BD318"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14:paraId="547E1BBB"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FAB0E0"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20602FFC" w14:textId="77777777" w:rsidR="00B529BD" w:rsidRPr="0003402D" w:rsidRDefault="00B529BD" w:rsidP="00B307A3">
            <w:pPr>
              <w:jc w:val="center"/>
              <w:rPr>
                <w:rFonts w:ascii="Calibri" w:eastAsia="Times New Roman" w:hAnsi="Calibri" w:cs="Calibri"/>
                <w:color w:val="000000"/>
                <w:lang w:eastAsia="es-CL"/>
              </w:rPr>
            </w:pPr>
          </w:p>
        </w:tc>
      </w:tr>
    </w:tbl>
    <w:p w14:paraId="79281B24" w14:textId="77777777" w:rsidR="00B529BD" w:rsidRDefault="00B529BD" w:rsidP="00B529BD">
      <w:pPr>
        <w:rPr>
          <w:rFonts w:ascii="Times New Roman" w:hAnsi="Times New Roman" w:cs="Times New Roman"/>
        </w:rPr>
      </w:pPr>
    </w:p>
    <w:p w14:paraId="12A636A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firstRow="1" w:lastRow="0" w:firstColumn="1" w:lastColumn="0" w:noHBand="0" w:noVBand="1"/>
      </w:tblPr>
      <w:tblGrid>
        <w:gridCol w:w="1377"/>
        <w:gridCol w:w="1136"/>
        <w:gridCol w:w="1376"/>
        <w:gridCol w:w="1563"/>
        <w:gridCol w:w="1256"/>
        <w:gridCol w:w="1496"/>
      </w:tblGrid>
      <w:tr w:rsidR="00B529BD" w:rsidRPr="0003402D" w14:paraId="34C1ECE1" w14:textId="77777777"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14:paraId="0D8C7B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14:paraId="6174DD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B6CF16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14:paraId="7D75317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3F870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CEEEB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FD42B32"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EA9360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14:paraId="0C8B6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5A16D8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14:paraId="3978FF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14:paraId="71FB06A9"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Release</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14:paraId="463B666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7850749"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98A1CB1"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027B92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9A208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82940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21983F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8C9F9E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r w:rsidRPr="0003402D">
              <w:rPr>
                <w:rFonts w:ascii="Calibri" w:eastAsia="Times New Roman" w:hAnsi="Calibri" w:cs="Calibri"/>
                <w:color w:val="000000"/>
                <w:lang w:eastAsia="es-CL"/>
              </w:rPr>
              <w:t xml:space="preserve"> de 3 </w:t>
            </w:r>
            <w:proofErr w:type="spellStart"/>
            <w:r w:rsidRPr="0003402D">
              <w:rPr>
                <w:rFonts w:ascii="Calibri" w:eastAsia="Times New Roman" w:hAnsi="Calibri" w:cs="Calibri"/>
                <w:color w:val="000000"/>
                <w:lang w:eastAsia="es-CL"/>
              </w:rPr>
              <w:t>Switch</w:t>
            </w:r>
            <w:proofErr w:type="spellEnd"/>
          </w:p>
        </w:tc>
      </w:tr>
      <w:tr w:rsidR="00B529BD" w:rsidRPr="0003402D" w14:paraId="622D368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575325E"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6C1A18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02A53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2C5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5C93E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03451A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0254469F"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B90CD99"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7D2C65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B3F21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14:paraId="2FE35D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14:paraId="4081A5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48BFD4D2"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32C5B7AF" w14:textId="77777777"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625FC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14:paraId="2A51EA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39AEF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14:paraId="09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02253A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385F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14:paraId="1CE10E2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6248D3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234A4C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45C01D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08BFD0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14:paraId="41ABC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5717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11F028"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00E7C369"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56404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B1E70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14:paraId="59D71D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CA23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5E1C36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r w:rsidRPr="0003402D">
              <w:rPr>
                <w:rFonts w:ascii="Calibri" w:eastAsia="Times New Roman" w:hAnsi="Calibri" w:cs="Calibri"/>
                <w:color w:val="000000"/>
                <w:lang w:eastAsia="es-CL"/>
              </w:rPr>
              <w:t xml:space="preserve"> de 3 </w:t>
            </w:r>
            <w:proofErr w:type="spellStart"/>
            <w:r w:rsidRPr="0003402D">
              <w:rPr>
                <w:rFonts w:ascii="Calibri" w:eastAsia="Times New Roman" w:hAnsi="Calibri" w:cs="Calibri"/>
                <w:color w:val="000000"/>
                <w:lang w:eastAsia="es-CL"/>
              </w:rPr>
              <w:t>Switch</w:t>
            </w:r>
            <w:proofErr w:type="spellEnd"/>
          </w:p>
        </w:tc>
      </w:tr>
      <w:tr w:rsidR="00B529BD" w:rsidRPr="0003402D" w14:paraId="24AA289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836E8AD"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7D890C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DC04AB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24FF17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423FE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D9ABF5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3A5A1B6C"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EE4227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010B01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E45764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69D72F0C"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7F34DFF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A81385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2E63AF59"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DDAC73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3D195F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178296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49D8CE5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D71113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5AD24A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755F323F"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14AC844"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6CF1B7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02766F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52A6B95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1206E9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343F244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73D408B5"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0178A2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021BF0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4DFB184"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14A9D71F"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2AE734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9895023"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7181EB8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85EF839"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1136" w:type="dxa"/>
            <w:tcBorders>
              <w:top w:val="nil"/>
              <w:left w:val="nil"/>
              <w:bottom w:val="single" w:sz="4" w:space="0" w:color="auto"/>
              <w:right w:val="single" w:sz="4" w:space="0" w:color="auto"/>
            </w:tcBorders>
            <w:shd w:val="clear" w:color="000000" w:fill="FFFFFF"/>
            <w:noWrap/>
            <w:vAlign w:val="center"/>
            <w:hideMark/>
          </w:tcPr>
          <w:p w14:paraId="5E656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45CB01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22DB6AB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699058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77513B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30D720A6"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035A6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452E80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23FB1C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374A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5D2AAA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48CB0D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53A561C"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0C52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1BC5DC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10A174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1CEEF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15B8FA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7465EC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2A06175C" w14:textId="77777777" w:rsidR="00B529BD" w:rsidRDefault="00B529BD" w:rsidP="00B529BD">
      <w:pPr>
        <w:rPr>
          <w:rFonts w:ascii="Times New Roman" w:hAnsi="Times New Roman" w:cs="Times New Roman"/>
        </w:rPr>
      </w:pPr>
    </w:p>
    <w:p w14:paraId="46BAFE3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firstRow="1" w:lastRow="0" w:firstColumn="1" w:lastColumn="0" w:noHBand="0" w:noVBand="1"/>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14:paraId="00653AB6" w14:textId="77777777"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B642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143C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3438BE2B" w14:textId="77777777"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68A01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14:paraId="375655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14:paraId="061FB4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14:paraId="0962B9E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14:paraId="2B8356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14:paraId="68907B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14:paraId="09E30F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14:paraId="66E4D6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14:paraId="73F463BF"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c>
          <w:tcPr>
            <w:tcW w:w="430" w:type="dxa"/>
            <w:tcBorders>
              <w:top w:val="nil"/>
              <w:left w:val="nil"/>
              <w:bottom w:val="single" w:sz="4" w:space="0" w:color="auto"/>
              <w:right w:val="single" w:sz="4" w:space="0" w:color="auto"/>
            </w:tcBorders>
            <w:shd w:val="clear" w:color="auto" w:fill="auto"/>
            <w:noWrap/>
            <w:vAlign w:val="bottom"/>
            <w:hideMark/>
          </w:tcPr>
          <w:p w14:paraId="01A38AF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14:paraId="7A1764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14:paraId="6E7A27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14:paraId="5F45A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14:paraId="0D314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14:paraId="367B5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7D3BE908"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FE44C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460D5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41F291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11C4261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2CF593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42A4A3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456EB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3F9D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620205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29746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0075619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322CEA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034722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770CBB9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3E8487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DC649B"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E67D68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09E1E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7D0CF6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756B73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363F41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3AF62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6A6916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5C9FB0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7555F8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E35074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536664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1A1729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58E6B0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43ADCC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7D920B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636A94"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300C8F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6CDB08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29D777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4A1DDD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76D4F77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32699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5AD8B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69369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204DC7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FE26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4B2363E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27BCA88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B9A16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315BA6E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41E81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DFC7779" w14:textId="77777777" w:rsidR="00B529BD" w:rsidRDefault="00B529BD" w:rsidP="00B529BD">
      <w:pPr>
        <w:rPr>
          <w:rFonts w:ascii="Times New Roman" w:hAnsi="Times New Roman" w:cs="Times New Roman"/>
        </w:rPr>
      </w:pPr>
    </w:p>
    <w:p w14:paraId="798030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45C8ED08"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14:paraId="483A32A2"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14:paraId="7BB54BD0" w14:textId="77777777"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200"/>
        <w:gridCol w:w="2181"/>
        <w:gridCol w:w="2031"/>
        <w:gridCol w:w="1144"/>
        <w:gridCol w:w="807"/>
        <w:gridCol w:w="785"/>
        <w:gridCol w:w="2231"/>
        <w:gridCol w:w="1377"/>
      </w:tblGrid>
      <w:tr w:rsidR="00B529BD" w:rsidRPr="0003402D" w14:paraId="49E0E324" w14:textId="77777777" w:rsidTr="00B307A3">
        <w:trPr>
          <w:trHeight w:val="300"/>
        </w:trPr>
        <w:tc>
          <w:tcPr>
            <w:tcW w:w="520" w:type="dxa"/>
            <w:tcBorders>
              <w:top w:val="nil"/>
              <w:left w:val="nil"/>
              <w:bottom w:val="nil"/>
              <w:right w:val="nil"/>
            </w:tcBorders>
            <w:shd w:val="clear" w:color="auto" w:fill="auto"/>
            <w:noWrap/>
            <w:vAlign w:val="bottom"/>
            <w:hideMark/>
          </w:tcPr>
          <w:p w14:paraId="752A5808"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4801347"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70708C0B" w14:textId="77777777"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B9689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ED9C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14:paraId="1599D7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DCC0AE9" w14:textId="77777777"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6B7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C6467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Nombre </w:t>
            </w:r>
            <w:proofErr w:type="spellStart"/>
            <w:r w:rsidRPr="0003402D">
              <w:rPr>
                <w:rFonts w:ascii="Calibri" w:eastAsia="Times New Roman" w:hAnsi="Calibri" w:cs="Calibri"/>
                <w:color w:val="000000"/>
                <w:lang w:eastAsia="es-CL"/>
              </w:rPr>
              <w:t>Intancia</w:t>
            </w:r>
            <w:proofErr w:type="spellEnd"/>
            <w:r w:rsidRPr="0003402D">
              <w:rPr>
                <w:rFonts w:ascii="Calibri" w:eastAsia="Times New Roman" w:hAnsi="Calibri" w:cs="Calibri"/>
                <w:color w:val="000000"/>
                <w:lang w:eastAsia="es-CL"/>
              </w:rPr>
              <w:t xml:space="preserve">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2E6BD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14:paraId="68F9550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Hostname</w:t>
            </w:r>
            <w:proofErr w:type="spellEnd"/>
          </w:p>
        </w:tc>
        <w:tc>
          <w:tcPr>
            <w:tcW w:w="930" w:type="dxa"/>
            <w:tcBorders>
              <w:top w:val="nil"/>
              <w:left w:val="nil"/>
              <w:bottom w:val="single" w:sz="4" w:space="0" w:color="auto"/>
              <w:right w:val="single" w:sz="4" w:space="0" w:color="auto"/>
            </w:tcBorders>
            <w:shd w:val="clear" w:color="auto" w:fill="auto"/>
            <w:noWrap/>
            <w:vAlign w:val="bottom"/>
            <w:hideMark/>
          </w:tcPr>
          <w:p w14:paraId="40405C91"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Transciver</w:t>
            </w:r>
            <w:proofErr w:type="spellEnd"/>
          </w:p>
        </w:tc>
        <w:tc>
          <w:tcPr>
            <w:tcW w:w="621" w:type="dxa"/>
            <w:tcBorders>
              <w:top w:val="nil"/>
              <w:left w:val="nil"/>
              <w:bottom w:val="single" w:sz="4" w:space="0" w:color="auto"/>
              <w:right w:val="single" w:sz="4" w:space="0" w:color="auto"/>
            </w:tcBorders>
            <w:shd w:val="clear" w:color="auto" w:fill="auto"/>
            <w:noWrap/>
            <w:vAlign w:val="bottom"/>
            <w:hideMark/>
          </w:tcPr>
          <w:p w14:paraId="002C01CB"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Router</w:t>
            </w:r>
            <w:proofErr w:type="spellEnd"/>
          </w:p>
        </w:tc>
        <w:tc>
          <w:tcPr>
            <w:tcW w:w="602" w:type="dxa"/>
            <w:tcBorders>
              <w:top w:val="nil"/>
              <w:left w:val="nil"/>
              <w:bottom w:val="single" w:sz="4" w:space="0" w:color="auto"/>
              <w:right w:val="single" w:sz="4" w:space="0" w:color="auto"/>
            </w:tcBorders>
            <w:shd w:val="clear" w:color="auto" w:fill="auto"/>
            <w:noWrap/>
            <w:vAlign w:val="center"/>
            <w:hideMark/>
          </w:tcPr>
          <w:p w14:paraId="334D776D"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2231" w:type="dxa"/>
            <w:tcBorders>
              <w:top w:val="nil"/>
              <w:left w:val="nil"/>
              <w:bottom w:val="single" w:sz="4" w:space="0" w:color="auto"/>
              <w:right w:val="single" w:sz="4" w:space="0" w:color="auto"/>
            </w:tcBorders>
            <w:shd w:val="clear" w:color="auto" w:fill="auto"/>
            <w:noWrap/>
            <w:vAlign w:val="center"/>
            <w:hideMark/>
          </w:tcPr>
          <w:p w14:paraId="3DEB7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14:paraId="0C4DC0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14:paraId="72801F49"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7CB3BA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14:paraId="0ABB3E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C60F6C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EE7E80A"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w:t>
            </w:r>
            <w:proofErr w:type="spellEnd"/>
          </w:p>
        </w:tc>
        <w:tc>
          <w:tcPr>
            <w:tcW w:w="930" w:type="dxa"/>
            <w:tcBorders>
              <w:top w:val="nil"/>
              <w:left w:val="nil"/>
              <w:bottom w:val="single" w:sz="4" w:space="0" w:color="auto"/>
              <w:right w:val="single" w:sz="4" w:space="0" w:color="auto"/>
            </w:tcBorders>
            <w:shd w:val="clear" w:color="000000" w:fill="FFFFFF"/>
            <w:noWrap/>
            <w:vAlign w:val="bottom"/>
            <w:hideMark/>
          </w:tcPr>
          <w:p w14:paraId="61BDA6D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3B7675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E03720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53979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14:paraId="58F9640D"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r>
      <w:tr w:rsidR="00B529BD" w:rsidRPr="0003402D" w14:paraId="1F5EB4FC"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83D282F"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14:paraId="1D3B65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ABFEAD7"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FA0F0E0"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Stack_IPS_INP_II</w:t>
            </w:r>
            <w:proofErr w:type="spellEnd"/>
          </w:p>
        </w:tc>
        <w:tc>
          <w:tcPr>
            <w:tcW w:w="930" w:type="dxa"/>
            <w:tcBorders>
              <w:top w:val="nil"/>
              <w:left w:val="nil"/>
              <w:bottom w:val="single" w:sz="4" w:space="0" w:color="auto"/>
              <w:right w:val="single" w:sz="4" w:space="0" w:color="auto"/>
            </w:tcBorders>
            <w:shd w:val="clear" w:color="000000" w:fill="FFFFFF"/>
            <w:noWrap/>
            <w:vAlign w:val="bottom"/>
            <w:hideMark/>
          </w:tcPr>
          <w:p w14:paraId="5C45B91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79DB4B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CE0D02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79F10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14:paraId="7C49340C"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321F8237"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51EE82"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14:paraId="5537A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2CA7E2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D56A770"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Stack_IPS_INP_III</w:t>
            </w:r>
            <w:proofErr w:type="spellEnd"/>
          </w:p>
        </w:tc>
        <w:tc>
          <w:tcPr>
            <w:tcW w:w="930" w:type="dxa"/>
            <w:tcBorders>
              <w:top w:val="nil"/>
              <w:left w:val="nil"/>
              <w:bottom w:val="single" w:sz="4" w:space="0" w:color="auto"/>
              <w:right w:val="single" w:sz="4" w:space="0" w:color="auto"/>
            </w:tcBorders>
            <w:shd w:val="clear" w:color="000000" w:fill="FFFFFF"/>
            <w:noWrap/>
            <w:vAlign w:val="bottom"/>
            <w:hideMark/>
          </w:tcPr>
          <w:p w14:paraId="406244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4EC15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FF773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299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14:paraId="3EC1F6A2"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43559BCC"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337E4"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14:paraId="2B1423B6" w14:textId="77777777" w:rsidR="00B529BD" w:rsidRPr="0003402D" w:rsidRDefault="00B529BD" w:rsidP="00B307A3">
            <w:pPr>
              <w:jc w:val="both"/>
              <w:rPr>
                <w:rFonts w:ascii="Arial" w:eastAsia="Times New Roman" w:hAnsi="Arial" w:cs="Arial"/>
                <w:color w:val="000000"/>
                <w:lang w:eastAsia="es-CL"/>
              </w:rPr>
            </w:pPr>
            <w:proofErr w:type="spellStart"/>
            <w:r w:rsidRPr="0003402D">
              <w:rPr>
                <w:rFonts w:ascii="Arial" w:eastAsia="Times New Roman" w:hAnsi="Arial" w:cs="Arial"/>
                <w:color w:val="000000"/>
                <w:lang w:eastAsia="es-CL"/>
              </w:rPr>
              <w:t>Cotiz</w:t>
            </w:r>
            <w:proofErr w:type="spellEnd"/>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3EAAB69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62B7E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14:paraId="3DA283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E9A7EC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27FEF0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7A55FA3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14:paraId="4F6DD3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14:paraId="3ACD58F4"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646C3B7"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14:paraId="23CF1ED2"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Cotiz</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His</w:t>
            </w:r>
            <w:proofErr w:type="spellEnd"/>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BDE21D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3C662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14:paraId="1CAD22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90810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55B8C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241888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14:paraId="5C336598"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r>
      <w:tr w:rsidR="00B529BD" w:rsidRPr="0003402D" w14:paraId="3329D97A"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2DA4F38"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14:paraId="3C1E1B9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A15609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1289BC3"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Sw_ADM_IPS</w:t>
            </w:r>
            <w:proofErr w:type="spellEnd"/>
          </w:p>
        </w:tc>
        <w:tc>
          <w:tcPr>
            <w:tcW w:w="930" w:type="dxa"/>
            <w:tcBorders>
              <w:top w:val="nil"/>
              <w:left w:val="nil"/>
              <w:bottom w:val="single" w:sz="4" w:space="0" w:color="auto"/>
              <w:right w:val="single" w:sz="4" w:space="0" w:color="auto"/>
            </w:tcBorders>
            <w:shd w:val="clear" w:color="000000" w:fill="FFFFFF"/>
            <w:noWrap/>
            <w:vAlign w:val="bottom"/>
            <w:hideMark/>
          </w:tcPr>
          <w:p w14:paraId="1DEC66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1189A2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7DD85E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867E0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14:paraId="140F89E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5DDB3515"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788FB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D256A1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F62DEB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F07432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14:paraId="14A861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AB9CA4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491D7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4A17E8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12478C3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7D329DE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D9040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2004D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0AAEF50"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8AB9D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14:paraId="6AC789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4033E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B7C33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6D46F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0EB97E6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56DBDAA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E00C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3456D3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97AF4F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D14DE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14:paraId="049C6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07C53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C970E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A03A8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497634FE"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502D2B7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B5F0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826DE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262E3C0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6C1BD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14:paraId="61A2B7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A5C12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94CD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DEC4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64349461"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23F5D167"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FEA944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548672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15A91AF5"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137BE4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14:paraId="13053E0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B2862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75068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2C62E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7E2697D"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7952957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6F32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D02D9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158AD82"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420511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14:paraId="578F245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297233B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1D35BA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1318F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55A03D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r>
      <w:tr w:rsidR="00B529BD" w:rsidRPr="0003402D" w14:paraId="201CB582"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3BE2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44664E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23E67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5C72FC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42430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21C486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0B67AD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36843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71E2AD3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47CB08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86C06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334176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717563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3F88C7C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7D642C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07188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5247DF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A667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389E1A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3060416" w14:textId="77777777" w:rsidTr="00B307A3">
        <w:trPr>
          <w:trHeight w:val="300"/>
        </w:trPr>
        <w:tc>
          <w:tcPr>
            <w:tcW w:w="520" w:type="dxa"/>
            <w:tcBorders>
              <w:top w:val="nil"/>
              <w:left w:val="nil"/>
              <w:bottom w:val="nil"/>
              <w:right w:val="nil"/>
            </w:tcBorders>
            <w:shd w:val="clear" w:color="auto" w:fill="auto"/>
            <w:noWrap/>
            <w:vAlign w:val="bottom"/>
            <w:hideMark/>
          </w:tcPr>
          <w:p w14:paraId="5E8BD84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35F4AAA1"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0642BAFC"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490BF68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6AFCFCC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067AE598"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33C6B6C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695F0A32"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7E16FD72" w14:textId="77777777" w:rsidR="00B529BD" w:rsidRPr="0003402D" w:rsidRDefault="00B529BD" w:rsidP="00B307A3">
            <w:pPr>
              <w:rPr>
                <w:rFonts w:ascii="Calibri" w:eastAsia="Times New Roman" w:hAnsi="Calibri" w:cs="Calibri"/>
                <w:color w:val="000000"/>
                <w:lang w:eastAsia="es-CL"/>
              </w:rPr>
            </w:pPr>
          </w:p>
        </w:tc>
      </w:tr>
      <w:tr w:rsidR="00B529BD" w:rsidRPr="0003402D" w14:paraId="669E2572" w14:textId="77777777" w:rsidTr="00B307A3">
        <w:trPr>
          <w:trHeight w:val="300"/>
        </w:trPr>
        <w:tc>
          <w:tcPr>
            <w:tcW w:w="520" w:type="dxa"/>
            <w:tcBorders>
              <w:top w:val="nil"/>
              <w:left w:val="nil"/>
              <w:bottom w:val="nil"/>
              <w:right w:val="nil"/>
            </w:tcBorders>
            <w:shd w:val="clear" w:color="auto" w:fill="auto"/>
            <w:noWrap/>
            <w:vAlign w:val="bottom"/>
            <w:hideMark/>
          </w:tcPr>
          <w:p w14:paraId="28D79BA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27A4EF2"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5933837D"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284829B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7374A951"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5D907AD7"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AC5720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3B47446"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4CDD7353" w14:textId="77777777" w:rsidR="00B529BD" w:rsidRPr="0003402D" w:rsidRDefault="00B529BD" w:rsidP="00B307A3">
            <w:pPr>
              <w:rPr>
                <w:rFonts w:ascii="Calibri" w:eastAsia="Times New Roman" w:hAnsi="Calibri" w:cs="Calibri"/>
                <w:color w:val="000000"/>
                <w:lang w:eastAsia="es-CL"/>
              </w:rPr>
            </w:pPr>
          </w:p>
        </w:tc>
      </w:tr>
      <w:tr w:rsidR="00B529BD" w:rsidRPr="0003402D" w14:paraId="44DD67C0"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C0F6EA3"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14:paraId="57145674"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424587EB"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07C0BC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31DD919D"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27FB39" w14:textId="77777777" w:rsidR="00B529BD" w:rsidRPr="0003402D" w:rsidRDefault="00B529BD" w:rsidP="00B307A3">
            <w:pPr>
              <w:rPr>
                <w:rFonts w:ascii="Calibri" w:eastAsia="Times New Roman" w:hAnsi="Calibri" w:cs="Calibri"/>
                <w:color w:val="000000"/>
                <w:lang w:eastAsia="es-CL"/>
              </w:rPr>
            </w:pPr>
          </w:p>
        </w:tc>
      </w:tr>
      <w:tr w:rsidR="00B529BD" w:rsidRPr="0003402D" w14:paraId="4D2AE8C1"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CE20F1E"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14:paraId="076AFCA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2E6BEEE2"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7DB827D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1CDE72B3"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E30B08" w14:textId="77777777" w:rsidR="00B529BD" w:rsidRPr="0003402D" w:rsidRDefault="00B529BD" w:rsidP="00B307A3">
            <w:pPr>
              <w:rPr>
                <w:rFonts w:ascii="Calibri" w:eastAsia="Times New Roman" w:hAnsi="Calibri" w:cs="Calibri"/>
                <w:color w:val="000000"/>
                <w:lang w:eastAsia="es-CL"/>
              </w:rPr>
            </w:pPr>
          </w:p>
        </w:tc>
      </w:tr>
      <w:tr w:rsidR="00B529BD" w:rsidRPr="0003402D" w14:paraId="31E31369"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2300C75"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14:paraId="085A9DE7"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17685FA5"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1A29F44F"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68E27D8"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269B60F3" w14:textId="77777777" w:rsidR="00B529BD" w:rsidRPr="0003402D" w:rsidRDefault="00B529BD" w:rsidP="00B307A3">
            <w:pPr>
              <w:rPr>
                <w:rFonts w:ascii="Calibri" w:eastAsia="Times New Roman" w:hAnsi="Calibri" w:cs="Calibri"/>
                <w:color w:val="000000"/>
                <w:lang w:eastAsia="es-CL"/>
              </w:rPr>
            </w:pPr>
          </w:p>
        </w:tc>
      </w:tr>
    </w:tbl>
    <w:p w14:paraId="6F6C6168" w14:textId="77777777" w:rsidR="00B529BD" w:rsidRDefault="00B529BD" w:rsidP="00B529BD">
      <w:pPr>
        <w:rPr>
          <w:rFonts w:ascii="Times New Roman" w:hAnsi="Times New Roman" w:cs="Times New Roman"/>
        </w:rPr>
      </w:pPr>
    </w:p>
    <w:p w14:paraId="2BE1D0D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firstRow="1" w:lastRow="0" w:firstColumn="1" w:lastColumn="0" w:noHBand="0" w:noVBand="1"/>
      </w:tblPr>
      <w:tblGrid>
        <w:gridCol w:w="761"/>
        <w:gridCol w:w="1376"/>
        <w:gridCol w:w="1563"/>
        <w:gridCol w:w="1237"/>
        <w:gridCol w:w="1496"/>
        <w:gridCol w:w="764"/>
        <w:gridCol w:w="1101"/>
        <w:gridCol w:w="1012"/>
        <w:gridCol w:w="696"/>
        <w:gridCol w:w="816"/>
        <w:gridCol w:w="996"/>
        <w:gridCol w:w="896"/>
        <w:gridCol w:w="1407"/>
      </w:tblGrid>
      <w:tr w:rsidR="00B529BD" w:rsidRPr="0003402D" w14:paraId="27914666" w14:textId="77777777"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14:paraId="111483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AF70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14:paraId="5106F8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14:paraId="1375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15172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14:paraId="7CAC24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14:paraId="72F529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14:paraId="424A66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14:paraId="3B527B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14:paraId="6657D5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52AF3BA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A24D2E0" w14:textId="77777777"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B4675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2920E1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14:paraId="6D7EA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14:paraId="2E968EAC"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Release</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14:paraId="60EC3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14:paraId="602968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14:paraId="2F9F5A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14:paraId="0F5ED5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14:paraId="442ED85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14:paraId="542F6E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14:paraId="3AA3BBD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14:paraId="366A507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14:paraId="279CEC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14:paraId="2776E2F3"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1BAB7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31D0C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3C7FD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0FAC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5D5716F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r w:rsidRPr="0003402D">
              <w:rPr>
                <w:rFonts w:ascii="Calibri" w:eastAsia="Times New Roman" w:hAnsi="Calibri" w:cs="Calibri"/>
                <w:color w:val="000000"/>
                <w:lang w:eastAsia="es-CL"/>
              </w:rPr>
              <w:t xml:space="preserve"> de 3 </w:t>
            </w: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7118F0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4D11D7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5658E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4070DF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DAFB1F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584C416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074F3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1ADE6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CA2E6D"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16ED45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78D51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3704D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36584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B7033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4F0350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D43E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0BF4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61695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B7B6F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96F1E9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6F546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AABAAF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5E883A"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563F8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75409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14:paraId="0E0157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14:paraId="6480DB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E74AC5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1D0424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2F82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6511F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12F99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A1701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2F9C5A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3C40D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E8F954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FD0A981" w14:textId="77777777"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69D0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0DD06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14:paraId="0A5C1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0A11DD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A6BF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14:paraId="4A828F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DBE79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F4B92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14FD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1E9A12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7BAB97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16964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33A54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E1ECD27"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30376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6D9A5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69C70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14:paraId="6A8C4E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23A1D9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131EA9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1A4FCB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24853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2BC68B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AD026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E51568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17273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EC607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C1B4FB9"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5EB137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F9A88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14:paraId="76766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36E113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ADABD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r w:rsidRPr="0003402D">
              <w:rPr>
                <w:rFonts w:ascii="Calibri" w:eastAsia="Times New Roman" w:hAnsi="Calibri" w:cs="Calibri"/>
                <w:color w:val="000000"/>
                <w:lang w:eastAsia="es-CL"/>
              </w:rPr>
              <w:t xml:space="preserve"> de 3 </w:t>
            </w: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68A531A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46F1E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5E6636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27FDD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E6160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8B08E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86338A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180FA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9624B70"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ECE3B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8C42A1E"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7890A44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5FFA25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1A8D1C7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28992EA"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2D5EFC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45B834C"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5C8DFB1"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63A3E0E"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36B4DC5"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6933843"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18E236F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608B79AA"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AF4CE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6CA86A4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14030E6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44D283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F0C9DCC"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120E707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EFCE7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751F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E3990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15D13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6AD2FFA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BA6BA9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650B0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697DB11"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61C755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3721914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1DCED36B"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291711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0AB275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0110F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28A097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4992DE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38229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33898D5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F00C9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4084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220FD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47AF63B"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3ABC20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E2B21B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37B901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4F8B035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230CD7B6"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3EBC1B3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516BD1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305156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B73F46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6A744F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B11A5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F0698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B1C371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7747498"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C44EC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B3D7D9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0107F34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90CDA83"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D27A6C2"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25355DA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B565A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AD07AB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B00FD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00EA4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CCDEB9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D397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5AC6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D550D69"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9A9D8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3F303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4CE7147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809E10A"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E0B307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Switch</w:t>
            </w:r>
            <w:proofErr w:type="spellEnd"/>
          </w:p>
        </w:tc>
        <w:tc>
          <w:tcPr>
            <w:tcW w:w="764" w:type="dxa"/>
            <w:tcBorders>
              <w:top w:val="nil"/>
              <w:left w:val="nil"/>
              <w:bottom w:val="single" w:sz="4" w:space="0" w:color="auto"/>
              <w:right w:val="single" w:sz="4" w:space="0" w:color="auto"/>
            </w:tcBorders>
            <w:shd w:val="clear" w:color="000000" w:fill="FFFFFF"/>
            <w:noWrap/>
            <w:vAlign w:val="bottom"/>
            <w:hideMark/>
          </w:tcPr>
          <w:p w14:paraId="5E4F6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6D90EF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701EEA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D1043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3FB4F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B2DBF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51774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FD584D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2F03390" w14:textId="77777777" w:rsidR="00B529BD" w:rsidRDefault="00B529BD" w:rsidP="00B529BD">
      <w:pPr>
        <w:rPr>
          <w:rFonts w:ascii="Times New Roman" w:hAnsi="Times New Roman" w:cs="Times New Roman"/>
        </w:rPr>
      </w:pPr>
    </w:p>
    <w:p w14:paraId="23F6DA8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firstRow="1" w:lastRow="0" w:firstColumn="1" w:lastColumn="0" w:noHBand="0" w:noVBand="1"/>
      </w:tblPr>
      <w:tblGrid>
        <w:gridCol w:w="1237"/>
        <w:gridCol w:w="1733"/>
        <w:gridCol w:w="1124"/>
        <w:gridCol w:w="975"/>
        <w:gridCol w:w="1188"/>
        <w:gridCol w:w="1500"/>
        <w:gridCol w:w="1363"/>
      </w:tblGrid>
      <w:tr w:rsidR="00B529BD" w:rsidRPr="0003402D" w14:paraId="08EA7C8C" w14:textId="77777777"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14:paraId="502B38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14:paraId="252CFC5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D845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63641428" w14:textId="77777777"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6B8C653" w14:textId="77777777" w:rsidR="00B529BD" w:rsidRPr="0003402D" w:rsidRDefault="00B529BD" w:rsidP="00B307A3">
            <w:pP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Stack</w:t>
            </w:r>
            <w:proofErr w:type="spellEnd"/>
          </w:p>
        </w:tc>
        <w:tc>
          <w:tcPr>
            <w:tcW w:w="1456" w:type="dxa"/>
            <w:tcBorders>
              <w:top w:val="nil"/>
              <w:left w:val="nil"/>
              <w:bottom w:val="single" w:sz="4" w:space="0" w:color="auto"/>
              <w:right w:val="single" w:sz="4" w:space="0" w:color="auto"/>
            </w:tcBorders>
            <w:shd w:val="clear" w:color="auto" w:fill="auto"/>
            <w:noWrap/>
            <w:vAlign w:val="bottom"/>
            <w:hideMark/>
          </w:tcPr>
          <w:p w14:paraId="199D32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14:paraId="3E9C86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14:paraId="15F02F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14:paraId="3A63A3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14:paraId="1B956F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14:paraId="4EE933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2EF01234"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116624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6862CB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346EFB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20A396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3ED32FA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46D72B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47A20D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B6637BE"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4AF71F2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0572A8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1AB743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3A313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221FB5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35872F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E39686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8EC6FE9"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3B753A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B420B1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4FB0A5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46C0B3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69AEB1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6DE457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BF60A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018E19BC" w14:textId="77777777" w:rsidR="00B529BD" w:rsidRDefault="00B529BD" w:rsidP="00B529BD">
      <w:pPr>
        <w:rPr>
          <w:rFonts w:ascii="Times New Roman" w:hAnsi="Times New Roman" w:cs="Times New Roman"/>
        </w:rPr>
      </w:pPr>
    </w:p>
    <w:p w14:paraId="437DFDD7" w14:textId="77777777" w:rsidR="00B529BD" w:rsidRDefault="00B529BD" w:rsidP="00B529BD">
      <w:pPr>
        <w:rPr>
          <w:rFonts w:ascii="Times New Roman" w:hAnsi="Times New Roman" w:cs="Times New Roman"/>
        </w:rPr>
      </w:pPr>
      <w:r>
        <w:rPr>
          <w:rFonts w:ascii="Times New Roman" w:hAnsi="Times New Roman" w:cs="Times New Roman"/>
        </w:rPr>
        <w:br w:type="page"/>
      </w:r>
    </w:p>
    <w:p w14:paraId="537FF1F4" w14:textId="77777777"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14:paraId="6E720291" w14:textId="77777777"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14:paraId="26D96838"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firstRow="1" w:lastRow="0" w:firstColumn="1" w:lastColumn="0" w:noHBand="0" w:noVBand="1"/>
      </w:tblPr>
      <w:tblGrid>
        <w:gridCol w:w="659"/>
        <w:gridCol w:w="2789"/>
        <w:gridCol w:w="1926"/>
        <w:gridCol w:w="505"/>
        <w:gridCol w:w="1454"/>
        <w:gridCol w:w="761"/>
        <w:gridCol w:w="899"/>
        <w:gridCol w:w="881"/>
        <w:gridCol w:w="1046"/>
        <w:gridCol w:w="1593"/>
      </w:tblGrid>
      <w:tr w:rsidR="00B529BD" w:rsidRPr="0003402D" w14:paraId="20F3742E" w14:textId="77777777" w:rsidTr="00B307A3">
        <w:trPr>
          <w:trHeight w:val="300"/>
        </w:trPr>
        <w:tc>
          <w:tcPr>
            <w:tcW w:w="659" w:type="dxa"/>
            <w:tcBorders>
              <w:top w:val="nil"/>
              <w:left w:val="nil"/>
              <w:bottom w:val="nil"/>
              <w:right w:val="nil"/>
            </w:tcBorders>
            <w:shd w:val="clear" w:color="auto" w:fill="auto"/>
            <w:noWrap/>
            <w:vAlign w:val="bottom"/>
            <w:hideMark/>
          </w:tcPr>
          <w:p w14:paraId="7D7FE36A"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E4446C1" w14:textId="77777777"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B2D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14:paraId="62D2C9ED" w14:textId="77777777"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BCA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14:paraId="019D8E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Nombre </w:t>
            </w:r>
            <w:proofErr w:type="spellStart"/>
            <w:r w:rsidRPr="0003402D">
              <w:rPr>
                <w:rFonts w:ascii="Calibri" w:eastAsia="Times New Roman" w:hAnsi="Calibri" w:cs="Calibri"/>
                <w:color w:val="000000"/>
                <w:lang w:eastAsia="es-CL"/>
              </w:rPr>
              <w:t>Intancia</w:t>
            </w:r>
            <w:proofErr w:type="spellEnd"/>
            <w:r w:rsidRPr="0003402D">
              <w:rPr>
                <w:rFonts w:ascii="Calibri" w:eastAsia="Times New Roman" w:hAnsi="Calibri" w:cs="Calibri"/>
                <w:color w:val="000000"/>
                <w:lang w:eastAsia="es-CL"/>
              </w:rPr>
              <w:t xml:space="preserve"> Oracle</w:t>
            </w:r>
          </w:p>
        </w:tc>
        <w:tc>
          <w:tcPr>
            <w:tcW w:w="1926" w:type="dxa"/>
            <w:tcBorders>
              <w:top w:val="nil"/>
              <w:left w:val="nil"/>
              <w:bottom w:val="single" w:sz="4" w:space="0" w:color="auto"/>
              <w:right w:val="single" w:sz="4" w:space="0" w:color="auto"/>
            </w:tcBorders>
            <w:shd w:val="clear" w:color="000000" w:fill="FFFFFF"/>
            <w:noWrap/>
            <w:vAlign w:val="bottom"/>
            <w:hideMark/>
          </w:tcPr>
          <w:p w14:paraId="146A39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14:paraId="4A3C49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14:paraId="05E659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14:paraId="71083B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14:paraId="63CED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14:paraId="1141C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14:paraId="237D2C84"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Release</w:t>
            </w:r>
            <w:proofErr w:type="spellEnd"/>
          </w:p>
        </w:tc>
        <w:tc>
          <w:tcPr>
            <w:tcW w:w="1593" w:type="dxa"/>
            <w:tcBorders>
              <w:top w:val="nil"/>
              <w:left w:val="nil"/>
              <w:bottom w:val="single" w:sz="4" w:space="0" w:color="auto"/>
              <w:right w:val="single" w:sz="4" w:space="0" w:color="auto"/>
            </w:tcBorders>
            <w:shd w:val="clear" w:color="000000" w:fill="FFFFFF"/>
            <w:noWrap/>
            <w:vAlign w:val="bottom"/>
            <w:hideMark/>
          </w:tcPr>
          <w:p w14:paraId="142176A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C61CF79"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B9965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14:paraId="56D15E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392BA7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14:paraId="5AD1B0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97790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3AED2A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3778B6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D02F8A2"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Rx</w:t>
            </w:r>
            <w:proofErr w:type="spellEnd"/>
          </w:p>
        </w:tc>
        <w:tc>
          <w:tcPr>
            <w:tcW w:w="1046" w:type="dxa"/>
            <w:tcBorders>
              <w:top w:val="nil"/>
              <w:left w:val="nil"/>
              <w:bottom w:val="single" w:sz="4" w:space="0" w:color="auto"/>
              <w:right w:val="single" w:sz="4" w:space="0" w:color="auto"/>
            </w:tcBorders>
            <w:shd w:val="clear" w:color="000000" w:fill="FFFFFF"/>
            <w:noWrap/>
            <w:vAlign w:val="center"/>
            <w:hideMark/>
          </w:tcPr>
          <w:p w14:paraId="660936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0A8BB3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A2BCD96"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F611A3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14:paraId="0B369D5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493F271D"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16CC5DD4"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383CC6"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14:paraId="3D80389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14:paraId="7B07EFB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14:paraId="7A833649" w14:textId="77777777" w:rsidR="00B529BD" w:rsidRPr="0003402D" w:rsidRDefault="00B529BD" w:rsidP="00B307A3">
            <w:pPr>
              <w:jc w:val="center"/>
              <w:rPr>
                <w:rFonts w:ascii="Calibri" w:eastAsia="Times New Roman" w:hAnsi="Calibri" w:cs="Calibri"/>
                <w:lang w:eastAsia="es-CL"/>
              </w:rPr>
            </w:pPr>
            <w:proofErr w:type="spellStart"/>
            <w:r w:rsidRPr="0003402D">
              <w:rPr>
                <w:rFonts w:ascii="Calibri" w:eastAsia="Times New Roman" w:hAnsi="Calibri" w:cs="Calibri"/>
                <w:lang w:eastAsia="es-CL"/>
              </w:rPr>
              <w:t>Rx</w:t>
            </w:r>
            <w:proofErr w:type="spellEnd"/>
          </w:p>
        </w:tc>
        <w:tc>
          <w:tcPr>
            <w:tcW w:w="1046" w:type="dxa"/>
            <w:tcBorders>
              <w:top w:val="nil"/>
              <w:left w:val="nil"/>
              <w:bottom w:val="single" w:sz="4" w:space="0" w:color="auto"/>
              <w:right w:val="single" w:sz="4" w:space="0" w:color="auto"/>
            </w:tcBorders>
            <w:shd w:val="clear" w:color="auto" w:fill="auto"/>
            <w:noWrap/>
            <w:vAlign w:val="center"/>
            <w:hideMark/>
          </w:tcPr>
          <w:p w14:paraId="16C6786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14:paraId="5705877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14:paraId="24EE96A1"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7A9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14:paraId="738CDEF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14:paraId="7E52E7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4D88DD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69D4E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BDD15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B9677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14:paraId="3668C7E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14:paraId="6CCAE9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14:paraId="3F7920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50B508C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701557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14:paraId="7DD9582F"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ExpInp</w:t>
            </w:r>
            <w:proofErr w:type="spellEnd"/>
          </w:p>
        </w:tc>
        <w:tc>
          <w:tcPr>
            <w:tcW w:w="1926" w:type="dxa"/>
            <w:tcBorders>
              <w:top w:val="nil"/>
              <w:left w:val="nil"/>
              <w:bottom w:val="single" w:sz="4" w:space="0" w:color="auto"/>
              <w:right w:val="single" w:sz="4" w:space="0" w:color="auto"/>
            </w:tcBorders>
            <w:shd w:val="clear" w:color="000000" w:fill="FFFF00"/>
            <w:noWrap/>
            <w:vAlign w:val="center"/>
            <w:hideMark/>
          </w:tcPr>
          <w:p w14:paraId="1618F0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55C56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2025A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7F4D9A5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F28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358970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Rx</w:t>
            </w:r>
            <w:proofErr w:type="spellEnd"/>
          </w:p>
        </w:tc>
        <w:tc>
          <w:tcPr>
            <w:tcW w:w="1046" w:type="dxa"/>
            <w:tcBorders>
              <w:top w:val="nil"/>
              <w:left w:val="nil"/>
              <w:bottom w:val="single" w:sz="4" w:space="0" w:color="auto"/>
              <w:right w:val="single" w:sz="4" w:space="0" w:color="auto"/>
            </w:tcBorders>
            <w:shd w:val="clear" w:color="000000" w:fill="FFFFFF"/>
            <w:noWrap/>
            <w:vAlign w:val="center"/>
            <w:hideMark/>
          </w:tcPr>
          <w:p w14:paraId="18A665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42945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938FA3A"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C1DCA2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14:paraId="2DE00AB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Inp</w:t>
            </w:r>
            <w:proofErr w:type="spellEnd"/>
          </w:p>
        </w:tc>
        <w:tc>
          <w:tcPr>
            <w:tcW w:w="1926" w:type="dxa"/>
            <w:tcBorders>
              <w:top w:val="nil"/>
              <w:left w:val="nil"/>
              <w:bottom w:val="single" w:sz="4" w:space="0" w:color="auto"/>
              <w:right w:val="single" w:sz="4" w:space="0" w:color="auto"/>
            </w:tcBorders>
            <w:shd w:val="clear" w:color="000000" w:fill="FFFF00"/>
            <w:noWrap/>
            <w:vAlign w:val="center"/>
            <w:hideMark/>
          </w:tcPr>
          <w:p w14:paraId="0706CC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2ADA0D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A48D1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69F74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4E4D7F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0E13B983"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Rx</w:t>
            </w:r>
            <w:proofErr w:type="spellEnd"/>
          </w:p>
        </w:tc>
        <w:tc>
          <w:tcPr>
            <w:tcW w:w="1046" w:type="dxa"/>
            <w:tcBorders>
              <w:top w:val="nil"/>
              <w:left w:val="nil"/>
              <w:bottom w:val="single" w:sz="4" w:space="0" w:color="auto"/>
              <w:right w:val="single" w:sz="4" w:space="0" w:color="auto"/>
            </w:tcBorders>
            <w:shd w:val="clear" w:color="000000" w:fill="FFFFFF"/>
            <w:noWrap/>
            <w:vAlign w:val="center"/>
            <w:hideMark/>
          </w:tcPr>
          <w:p w14:paraId="25C08E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673577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3771064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69E442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74E7B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81EFC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7D35D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62C7BA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35217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F68FF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A264E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A90AC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2B2EA4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825E755"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60A7B7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B2EE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31EDF1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1051B3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295BA9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C89C5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C5CC7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5E67EA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38E35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9FBD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B7FB5C0"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212888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B1375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248A201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61FCF7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40A652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47BBBD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863C1B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760C18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90BFA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6B88004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2470C6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6C8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6909B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049DE7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38CC2D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BF3FC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A3A20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307691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E57CDE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9821C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7F9A01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E857F1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AB382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390A36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EDA9F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2415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727060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5C2B5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561D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58300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DA800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26F4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43AE3D3"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268907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0079C3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5A470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21223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CF24F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6D9DD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5F08A4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69A654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D0A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71579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F150E1"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242DB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79EDE8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370A95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2C2503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22F89E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36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5B2572A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46ACDE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70E32F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569C5E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69E8C3"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FB8B1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3B8B40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683170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4BAFFF7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E953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4738F1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6E9DF1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3C3BAE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58B00C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74E44C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E88C34" w14:textId="77777777" w:rsidTr="00B307A3">
        <w:trPr>
          <w:trHeight w:val="300"/>
        </w:trPr>
        <w:tc>
          <w:tcPr>
            <w:tcW w:w="659" w:type="dxa"/>
            <w:tcBorders>
              <w:top w:val="nil"/>
              <w:left w:val="nil"/>
              <w:bottom w:val="nil"/>
              <w:right w:val="nil"/>
            </w:tcBorders>
            <w:shd w:val="clear" w:color="auto" w:fill="auto"/>
            <w:noWrap/>
            <w:vAlign w:val="bottom"/>
            <w:hideMark/>
          </w:tcPr>
          <w:p w14:paraId="7B1367DD"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284803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036E23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74905E7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618423CA"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55DD746"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1C18589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D0A9F18"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4B86558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B8CE98C" w14:textId="77777777" w:rsidR="00B529BD" w:rsidRPr="0003402D" w:rsidRDefault="00B529BD" w:rsidP="00B307A3">
            <w:pPr>
              <w:rPr>
                <w:rFonts w:ascii="Calibri" w:eastAsia="Times New Roman" w:hAnsi="Calibri" w:cs="Calibri"/>
                <w:color w:val="000000"/>
                <w:lang w:eastAsia="es-CL"/>
              </w:rPr>
            </w:pPr>
          </w:p>
        </w:tc>
      </w:tr>
      <w:tr w:rsidR="00B529BD" w:rsidRPr="0003402D" w14:paraId="1625819B" w14:textId="77777777" w:rsidTr="00B307A3">
        <w:trPr>
          <w:trHeight w:val="300"/>
        </w:trPr>
        <w:tc>
          <w:tcPr>
            <w:tcW w:w="659" w:type="dxa"/>
            <w:tcBorders>
              <w:top w:val="nil"/>
              <w:left w:val="nil"/>
              <w:bottom w:val="nil"/>
              <w:right w:val="nil"/>
            </w:tcBorders>
            <w:shd w:val="clear" w:color="auto" w:fill="auto"/>
            <w:noWrap/>
            <w:vAlign w:val="bottom"/>
            <w:hideMark/>
          </w:tcPr>
          <w:p w14:paraId="5F5799E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EB82C27"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3A82A9F6"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41BF1B6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5B8A5059"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643946B0"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459BE6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1EA67E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8A11E1A"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80C97B9" w14:textId="77777777" w:rsidR="00B529BD" w:rsidRPr="0003402D" w:rsidRDefault="00B529BD" w:rsidP="00B307A3">
            <w:pPr>
              <w:rPr>
                <w:rFonts w:ascii="Calibri" w:eastAsia="Times New Roman" w:hAnsi="Calibri" w:cs="Calibri"/>
                <w:color w:val="000000"/>
                <w:lang w:eastAsia="es-CL"/>
              </w:rPr>
            </w:pPr>
          </w:p>
        </w:tc>
      </w:tr>
      <w:tr w:rsidR="00B529BD" w:rsidRPr="0003402D" w14:paraId="5DA1C840" w14:textId="77777777" w:rsidTr="00B307A3">
        <w:trPr>
          <w:trHeight w:val="300"/>
        </w:trPr>
        <w:tc>
          <w:tcPr>
            <w:tcW w:w="659" w:type="dxa"/>
            <w:tcBorders>
              <w:top w:val="nil"/>
              <w:left w:val="nil"/>
              <w:bottom w:val="nil"/>
              <w:right w:val="nil"/>
            </w:tcBorders>
            <w:shd w:val="clear" w:color="auto" w:fill="auto"/>
            <w:noWrap/>
            <w:vAlign w:val="bottom"/>
            <w:hideMark/>
          </w:tcPr>
          <w:p w14:paraId="37E9D24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034C5C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39386C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6DA58DCD"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033DDCB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77486FC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0F6153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B97E42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D1950F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F44CE0F" w14:textId="77777777" w:rsidR="00B529BD" w:rsidRPr="0003402D" w:rsidRDefault="00B529BD" w:rsidP="00B307A3">
            <w:pPr>
              <w:rPr>
                <w:rFonts w:ascii="Calibri" w:eastAsia="Times New Roman" w:hAnsi="Calibri" w:cs="Calibri"/>
                <w:color w:val="000000"/>
                <w:lang w:eastAsia="es-CL"/>
              </w:rPr>
            </w:pPr>
          </w:p>
        </w:tc>
      </w:tr>
      <w:tr w:rsidR="00B529BD" w:rsidRPr="0003402D" w14:paraId="0B13DCAB"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8C1EF0"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14:paraId="748B8EF0"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8F77E68"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9B920F1"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E318A22"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D8CDFE5"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407607BE" w14:textId="77777777" w:rsidR="00B529BD" w:rsidRPr="0003402D" w:rsidRDefault="00B529BD" w:rsidP="00B307A3">
            <w:pPr>
              <w:rPr>
                <w:rFonts w:ascii="Calibri" w:eastAsia="Times New Roman" w:hAnsi="Calibri" w:cs="Calibri"/>
                <w:color w:val="000000"/>
                <w:lang w:eastAsia="es-CL"/>
              </w:rPr>
            </w:pPr>
          </w:p>
        </w:tc>
      </w:tr>
      <w:tr w:rsidR="00B529BD" w:rsidRPr="0003402D" w14:paraId="07C267A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4053B07"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14:paraId="27B64A25"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174735A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1E2E53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1880781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38C405C"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68DC4C5" w14:textId="77777777" w:rsidR="00B529BD" w:rsidRPr="0003402D" w:rsidRDefault="00B529BD" w:rsidP="00B307A3">
            <w:pPr>
              <w:rPr>
                <w:rFonts w:ascii="Calibri" w:eastAsia="Times New Roman" w:hAnsi="Calibri" w:cs="Calibri"/>
                <w:color w:val="000000"/>
                <w:lang w:eastAsia="es-CL"/>
              </w:rPr>
            </w:pPr>
          </w:p>
        </w:tc>
      </w:tr>
      <w:tr w:rsidR="00B529BD" w:rsidRPr="0003402D" w14:paraId="40BCCB1D"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480F19FB"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14:paraId="0664816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58C46637"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1922F1D"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0262AE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3499333"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28A0ED4F" w14:textId="77777777" w:rsidR="00B529BD" w:rsidRPr="0003402D" w:rsidRDefault="00B529BD" w:rsidP="00B307A3">
            <w:pPr>
              <w:rPr>
                <w:rFonts w:ascii="Calibri" w:eastAsia="Times New Roman" w:hAnsi="Calibri" w:cs="Calibri"/>
                <w:color w:val="000000"/>
                <w:lang w:eastAsia="es-CL"/>
              </w:rPr>
            </w:pPr>
          </w:p>
        </w:tc>
      </w:tr>
    </w:tbl>
    <w:p w14:paraId="25C8E217" w14:textId="77777777" w:rsidR="00B529BD" w:rsidRDefault="00B529BD" w:rsidP="00B529BD">
      <w:pPr>
        <w:rPr>
          <w:rFonts w:ascii="Times New Roman" w:hAnsi="Times New Roman" w:cs="Times New Roman"/>
        </w:rPr>
      </w:pPr>
    </w:p>
    <w:p w14:paraId="26965BE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firstRow="1" w:lastRow="0" w:firstColumn="1" w:lastColumn="0" w:noHBand="0" w:noVBand="1"/>
      </w:tblPr>
      <w:tblGrid>
        <w:gridCol w:w="943"/>
        <w:gridCol w:w="1318"/>
        <w:gridCol w:w="1377"/>
        <w:gridCol w:w="881"/>
        <w:gridCol w:w="948"/>
        <w:gridCol w:w="1402"/>
        <w:gridCol w:w="1221"/>
        <w:gridCol w:w="2578"/>
      </w:tblGrid>
      <w:tr w:rsidR="00B529BD" w:rsidRPr="0003402D" w14:paraId="276899F8" w14:textId="77777777"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14:paraId="71518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14:paraId="60FD09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14:paraId="66535E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665573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14:paraId="72E77B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14:paraId="356ACD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14:paraId="5D6C73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14:paraId="24863F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14:paraId="4D417DF5"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Kernel</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14:paraId="648A098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Complilación</w:t>
            </w:r>
            <w:proofErr w:type="spellEnd"/>
          </w:p>
        </w:tc>
        <w:tc>
          <w:tcPr>
            <w:tcW w:w="1088" w:type="dxa"/>
            <w:tcBorders>
              <w:top w:val="nil"/>
              <w:left w:val="nil"/>
              <w:bottom w:val="single" w:sz="4" w:space="0" w:color="auto"/>
              <w:right w:val="single" w:sz="4" w:space="0" w:color="auto"/>
            </w:tcBorders>
            <w:shd w:val="clear" w:color="000000" w:fill="FFFFFF"/>
            <w:noWrap/>
            <w:vAlign w:val="bottom"/>
            <w:hideMark/>
          </w:tcPr>
          <w:p w14:paraId="1E9B6A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14:paraId="4B42A2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14:paraId="64DBA8DF"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8CF04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08DF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0174CE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79278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7B8EC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E8F8E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44922DF"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Raw</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Device</w:t>
            </w:r>
            <w:proofErr w:type="spellEnd"/>
          </w:p>
        </w:tc>
        <w:tc>
          <w:tcPr>
            <w:tcW w:w="2308" w:type="dxa"/>
            <w:tcBorders>
              <w:top w:val="nil"/>
              <w:left w:val="nil"/>
              <w:bottom w:val="single" w:sz="4" w:space="0" w:color="auto"/>
              <w:right w:val="single" w:sz="4" w:space="0" w:color="auto"/>
            </w:tcBorders>
            <w:shd w:val="clear" w:color="000000" w:fill="FFFF00"/>
            <w:noWrap/>
            <w:vAlign w:val="center"/>
            <w:hideMark/>
          </w:tcPr>
          <w:p w14:paraId="14CBADE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5219DB"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9EA5C0F"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14:paraId="0EDA9E9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14:paraId="7403CDD7"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14:paraId="50FCA50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14:paraId="07538AA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AFB20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F2272C7"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Raw</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Device</w:t>
            </w:r>
            <w:proofErr w:type="spellEnd"/>
          </w:p>
        </w:tc>
        <w:tc>
          <w:tcPr>
            <w:tcW w:w="2308" w:type="dxa"/>
            <w:tcBorders>
              <w:top w:val="nil"/>
              <w:left w:val="nil"/>
              <w:bottom w:val="single" w:sz="4" w:space="0" w:color="auto"/>
              <w:right w:val="single" w:sz="4" w:space="0" w:color="auto"/>
            </w:tcBorders>
            <w:shd w:val="clear" w:color="000000" w:fill="FFFF00"/>
            <w:noWrap/>
            <w:vAlign w:val="center"/>
            <w:hideMark/>
          </w:tcPr>
          <w:p w14:paraId="679A30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449B58"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5B6B28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2CEC12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79465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12FAB8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14:paraId="3774C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14:paraId="164781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0443F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14:paraId="6545C9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t>
            </w:r>
            <w:proofErr w:type="spellStart"/>
            <w:r w:rsidRPr="0003402D">
              <w:rPr>
                <w:rFonts w:ascii="Calibri" w:eastAsia="Times New Roman" w:hAnsi="Calibri" w:cs="Calibri"/>
                <w:color w:val="000000"/>
                <w:lang w:eastAsia="es-CL"/>
              </w:rPr>
              <w:t>dev</w:t>
            </w:r>
            <w:proofErr w:type="spellEnd"/>
            <w:r w:rsidRPr="0003402D">
              <w:rPr>
                <w:rFonts w:ascii="Calibri" w:eastAsia="Times New Roman" w:hAnsi="Calibri" w:cs="Calibri"/>
                <w:color w:val="000000"/>
                <w:lang w:eastAsia="es-CL"/>
              </w:rPr>
              <w:t>/newvg02/lvol1</w:t>
            </w:r>
          </w:p>
        </w:tc>
      </w:tr>
      <w:tr w:rsidR="00B529BD" w:rsidRPr="0003402D" w14:paraId="26304A0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0085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5AC274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1037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2DEBA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440565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1E1895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30388C4E"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Orainp</w:t>
            </w:r>
            <w:proofErr w:type="spellEnd"/>
          </w:p>
        </w:tc>
        <w:tc>
          <w:tcPr>
            <w:tcW w:w="2308" w:type="dxa"/>
            <w:tcBorders>
              <w:top w:val="nil"/>
              <w:left w:val="nil"/>
              <w:bottom w:val="single" w:sz="4" w:space="0" w:color="auto"/>
              <w:right w:val="single" w:sz="4" w:space="0" w:color="auto"/>
            </w:tcBorders>
            <w:shd w:val="clear" w:color="000000" w:fill="FFFFFF"/>
            <w:noWrap/>
            <w:vAlign w:val="center"/>
            <w:hideMark/>
          </w:tcPr>
          <w:p w14:paraId="046B5F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t>
            </w:r>
            <w:proofErr w:type="spellStart"/>
            <w:r w:rsidRPr="0003402D">
              <w:rPr>
                <w:rFonts w:ascii="Calibri" w:eastAsia="Times New Roman" w:hAnsi="Calibri" w:cs="Calibri"/>
                <w:color w:val="000000"/>
                <w:lang w:eastAsia="es-CL"/>
              </w:rPr>
              <w:t>dev</w:t>
            </w:r>
            <w:proofErr w:type="spellEnd"/>
            <w:r w:rsidRPr="0003402D">
              <w:rPr>
                <w:rFonts w:ascii="Calibri" w:eastAsia="Times New Roman" w:hAnsi="Calibri" w:cs="Calibri"/>
                <w:color w:val="000000"/>
                <w:lang w:eastAsia="es-CL"/>
              </w:rPr>
              <w:t>/DS501/lvorainpDS5</w:t>
            </w:r>
          </w:p>
        </w:tc>
      </w:tr>
      <w:tr w:rsidR="00B529BD" w:rsidRPr="0003402D" w14:paraId="478A1A9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5958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74773F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1DD097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66424A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183184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3EA274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94A23EE"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Orainp</w:t>
            </w:r>
            <w:proofErr w:type="spellEnd"/>
          </w:p>
        </w:tc>
        <w:tc>
          <w:tcPr>
            <w:tcW w:w="2308" w:type="dxa"/>
            <w:tcBorders>
              <w:top w:val="nil"/>
              <w:left w:val="nil"/>
              <w:bottom w:val="single" w:sz="4" w:space="0" w:color="auto"/>
              <w:right w:val="single" w:sz="4" w:space="0" w:color="auto"/>
            </w:tcBorders>
            <w:shd w:val="clear" w:color="000000" w:fill="FFFFFF"/>
            <w:noWrap/>
            <w:vAlign w:val="center"/>
            <w:hideMark/>
          </w:tcPr>
          <w:p w14:paraId="2C5157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t>
            </w:r>
            <w:proofErr w:type="spellStart"/>
            <w:r w:rsidRPr="0003402D">
              <w:rPr>
                <w:rFonts w:ascii="Calibri" w:eastAsia="Times New Roman" w:hAnsi="Calibri" w:cs="Calibri"/>
                <w:color w:val="000000"/>
                <w:lang w:eastAsia="es-CL"/>
              </w:rPr>
              <w:t>dev</w:t>
            </w:r>
            <w:proofErr w:type="spellEnd"/>
            <w:r w:rsidRPr="0003402D">
              <w:rPr>
                <w:rFonts w:ascii="Calibri" w:eastAsia="Times New Roman" w:hAnsi="Calibri" w:cs="Calibri"/>
                <w:color w:val="000000"/>
                <w:lang w:eastAsia="es-CL"/>
              </w:rPr>
              <w:t>/DS501/lvorainpDS5</w:t>
            </w:r>
          </w:p>
        </w:tc>
      </w:tr>
      <w:tr w:rsidR="00B529BD" w:rsidRPr="0003402D" w14:paraId="006FD74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82BB4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5FB9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A6F9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2AC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4D7EDF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1742D5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79FCA19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export</w:t>
            </w:r>
            <w:proofErr w:type="spellEnd"/>
          </w:p>
        </w:tc>
        <w:tc>
          <w:tcPr>
            <w:tcW w:w="2308" w:type="dxa"/>
            <w:tcBorders>
              <w:top w:val="nil"/>
              <w:left w:val="nil"/>
              <w:bottom w:val="single" w:sz="4" w:space="0" w:color="auto"/>
              <w:right w:val="single" w:sz="4" w:space="0" w:color="auto"/>
            </w:tcBorders>
            <w:shd w:val="clear" w:color="000000" w:fill="FFFFFF"/>
            <w:noWrap/>
            <w:vAlign w:val="center"/>
            <w:hideMark/>
          </w:tcPr>
          <w:p w14:paraId="6BCF07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t>
            </w:r>
            <w:proofErr w:type="spellStart"/>
            <w:r w:rsidRPr="0003402D">
              <w:rPr>
                <w:rFonts w:ascii="Calibri" w:eastAsia="Times New Roman" w:hAnsi="Calibri" w:cs="Calibri"/>
                <w:color w:val="000000"/>
                <w:lang w:eastAsia="es-CL"/>
              </w:rPr>
              <w:t>dev</w:t>
            </w:r>
            <w:proofErr w:type="spellEnd"/>
            <w:r w:rsidRPr="0003402D">
              <w:rPr>
                <w:rFonts w:ascii="Calibri" w:eastAsia="Times New Roman" w:hAnsi="Calibri" w:cs="Calibri"/>
                <w:color w:val="000000"/>
                <w:lang w:eastAsia="es-CL"/>
              </w:rPr>
              <w:t>/DS501/lvexportDS5</w:t>
            </w:r>
          </w:p>
        </w:tc>
      </w:tr>
      <w:tr w:rsidR="00B529BD" w:rsidRPr="0003402D" w14:paraId="7E9A185D"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DA1AF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ED4E2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814CD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1279B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7974D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3294D5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C272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8A860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23645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8A5AC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06D9BE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757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76027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7EE2FA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64B687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981A0B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0D007F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F913E81"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3CDF9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FDB73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0F57E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50C3CF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18C29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9259A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AC6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7A2B05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899F3A"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217D0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469DFF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365E89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3DFAD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1718D9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2F5A9D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24E2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B2E1F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8AE4E73"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1AE5F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69933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FAEF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58B68C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50405C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02E9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273F58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42B35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633FE0"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046B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5E901E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9FC369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3BC6E4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5837B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6B7A0CD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444B69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1C24B5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8F76CC4"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5964F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3282A2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8ACAA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731B9F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05B4C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041E81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216BBE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3D86D7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4714975C" w14:textId="77777777" w:rsidR="00B529BD" w:rsidRDefault="00B529BD" w:rsidP="00B529BD">
      <w:pPr>
        <w:rPr>
          <w:rFonts w:ascii="Times New Roman" w:hAnsi="Times New Roman" w:cs="Times New Roman"/>
        </w:rPr>
      </w:pPr>
    </w:p>
    <w:p w14:paraId="7BFF7D82"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firstRow="1" w:lastRow="0" w:firstColumn="1" w:lastColumn="0" w:noHBand="0" w:noVBand="1"/>
      </w:tblPr>
      <w:tblGrid>
        <w:gridCol w:w="881"/>
        <w:gridCol w:w="3771"/>
        <w:gridCol w:w="1212"/>
        <w:gridCol w:w="893"/>
        <w:gridCol w:w="1028"/>
        <w:gridCol w:w="1251"/>
        <w:gridCol w:w="2021"/>
        <w:gridCol w:w="881"/>
        <w:gridCol w:w="893"/>
      </w:tblGrid>
      <w:tr w:rsidR="00B529BD" w:rsidRPr="0003402D" w14:paraId="710CE8E1" w14:textId="77777777"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7EE3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E303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14:paraId="75A695CD"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14:paraId="174EEE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14:paraId="4A2870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14:paraId="0C5F2B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14:paraId="3A05DE90"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Release</w:t>
            </w:r>
            <w:proofErr w:type="spellEnd"/>
          </w:p>
        </w:tc>
        <w:tc>
          <w:tcPr>
            <w:tcW w:w="1028" w:type="dxa"/>
            <w:tcBorders>
              <w:top w:val="nil"/>
              <w:left w:val="nil"/>
              <w:bottom w:val="single" w:sz="4" w:space="0" w:color="auto"/>
              <w:right w:val="single" w:sz="4" w:space="0" w:color="auto"/>
            </w:tcBorders>
            <w:shd w:val="clear" w:color="000000" w:fill="FFFFFF"/>
            <w:noWrap/>
            <w:vAlign w:val="bottom"/>
            <w:hideMark/>
          </w:tcPr>
          <w:p w14:paraId="0E380A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14:paraId="17029E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14:paraId="5A7476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14:paraId="40E5EF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14:paraId="500F4A6A" w14:textId="77777777" w:rsidR="00B529BD" w:rsidRPr="0003402D" w:rsidRDefault="00B529BD" w:rsidP="00B307A3">
            <w:pPr>
              <w:jc w:val="center"/>
              <w:rPr>
                <w:rFonts w:ascii="Calibri" w:eastAsia="Times New Roman" w:hAnsi="Calibri" w:cs="Calibri"/>
                <w:color w:val="000000"/>
                <w:lang w:eastAsia="es-CL"/>
              </w:rPr>
            </w:pPr>
            <w:proofErr w:type="spellStart"/>
            <w:r w:rsidRPr="0003402D">
              <w:rPr>
                <w:rFonts w:ascii="Calibri" w:eastAsia="Times New Roman" w:hAnsi="Calibri" w:cs="Calibri"/>
                <w:color w:val="000000"/>
                <w:lang w:eastAsia="es-CL"/>
              </w:rPr>
              <w:t>Release</w:t>
            </w:r>
            <w:proofErr w:type="spellEnd"/>
          </w:p>
        </w:tc>
      </w:tr>
      <w:tr w:rsidR="00B529BD" w:rsidRPr="0003402D" w14:paraId="6B6F75D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2CDDC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7E9A6E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Oracle </w:t>
            </w:r>
            <w:proofErr w:type="spellStart"/>
            <w:r w:rsidRPr="0003402D">
              <w:rPr>
                <w:rFonts w:ascii="Calibri" w:eastAsia="Times New Roman" w:hAnsi="Calibri" w:cs="Calibri"/>
                <w:color w:val="000000"/>
                <w:lang w:eastAsia="es-CL"/>
              </w:rPr>
              <w:t>Enterprice</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edicion</w:t>
            </w:r>
            <w:proofErr w:type="spellEnd"/>
            <w:r w:rsidRPr="0003402D">
              <w:rPr>
                <w:rFonts w:ascii="Calibri" w:eastAsia="Times New Roman" w:hAnsi="Calibri" w:cs="Calibri"/>
                <w:color w:val="000000"/>
                <w:lang w:eastAsia="es-CL"/>
              </w:rPr>
              <w:t xml:space="preserve">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058324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3117C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20DFDD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14:paraId="474D11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14:paraId="729640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0943CC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08FCF5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526DD8E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2E07CEC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14:paraId="7C94B23C"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xml:space="preserve">Oracle </w:t>
            </w:r>
            <w:proofErr w:type="spellStart"/>
            <w:r w:rsidRPr="0003402D">
              <w:rPr>
                <w:rFonts w:ascii="Calibri" w:eastAsia="Times New Roman" w:hAnsi="Calibri" w:cs="Calibri"/>
                <w:lang w:eastAsia="es-CL"/>
              </w:rPr>
              <w:t>Enterprice</w:t>
            </w:r>
            <w:proofErr w:type="spellEnd"/>
            <w:r w:rsidRPr="0003402D">
              <w:rPr>
                <w:rFonts w:ascii="Calibri" w:eastAsia="Times New Roman" w:hAnsi="Calibri" w:cs="Calibri"/>
                <w:lang w:eastAsia="es-CL"/>
              </w:rPr>
              <w:t xml:space="preserve"> </w:t>
            </w:r>
            <w:proofErr w:type="spellStart"/>
            <w:r w:rsidRPr="0003402D">
              <w:rPr>
                <w:rFonts w:ascii="Calibri" w:eastAsia="Times New Roman" w:hAnsi="Calibri" w:cs="Calibri"/>
                <w:lang w:eastAsia="es-CL"/>
              </w:rPr>
              <w:t>edicion</w:t>
            </w:r>
            <w:proofErr w:type="spellEnd"/>
            <w:r w:rsidRPr="0003402D">
              <w:rPr>
                <w:rFonts w:ascii="Calibri" w:eastAsia="Times New Roman" w:hAnsi="Calibri" w:cs="Calibri"/>
                <w:lang w:eastAsia="es-CL"/>
              </w:rPr>
              <w:t xml:space="preserve"> (64 bits)</w:t>
            </w:r>
          </w:p>
        </w:tc>
        <w:tc>
          <w:tcPr>
            <w:tcW w:w="1212" w:type="dxa"/>
            <w:tcBorders>
              <w:top w:val="nil"/>
              <w:left w:val="nil"/>
              <w:bottom w:val="single" w:sz="4" w:space="0" w:color="auto"/>
              <w:right w:val="single" w:sz="4" w:space="0" w:color="auto"/>
            </w:tcBorders>
            <w:shd w:val="clear" w:color="auto" w:fill="auto"/>
            <w:noWrap/>
            <w:vAlign w:val="center"/>
            <w:hideMark/>
          </w:tcPr>
          <w:p w14:paraId="6F8690FE" w14:textId="77777777" w:rsidR="00B529BD" w:rsidRPr="0003402D" w:rsidRDefault="00B529BD" w:rsidP="00B307A3">
            <w:pPr>
              <w:jc w:val="center"/>
              <w:rPr>
                <w:rFonts w:ascii="Calibri" w:eastAsia="Times New Roman" w:hAnsi="Calibri" w:cs="Calibri"/>
                <w:lang w:eastAsia="es-CL"/>
              </w:rPr>
            </w:pPr>
            <w:proofErr w:type="spellStart"/>
            <w:r w:rsidRPr="0003402D">
              <w:rPr>
                <w:rFonts w:ascii="Calibri" w:eastAsia="Times New Roman" w:hAnsi="Calibri" w:cs="Calibri"/>
                <w:lang w:eastAsia="es-CL"/>
              </w:rPr>
              <w:t>Testing</w:t>
            </w:r>
            <w:proofErr w:type="spellEnd"/>
          </w:p>
        </w:tc>
        <w:tc>
          <w:tcPr>
            <w:tcW w:w="865" w:type="dxa"/>
            <w:tcBorders>
              <w:top w:val="nil"/>
              <w:left w:val="nil"/>
              <w:bottom w:val="single" w:sz="4" w:space="0" w:color="auto"/>
              <w:right w:val="single" w:sz="4" w:space="0" w:color="auto"/>
            </w:tcBorders>
            <w:shd w:val="clear" w:color="auto" w:fill="auto"/>
            <w:noWrap/>
            <w:vAlign w:val="center"/>
            <w:hideMark/>
          </w:tcPr>
          <w:p w14:paraId="1875616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14:paraId="6A25788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14:paraId="3A8D353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14:paraId="563F9A4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14:paraId="610F90E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14:paraId="2D37D83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14:paraId="5894EDFA"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B2798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1917D3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Oracle </w:t>
            </w:r>
            <w:proofErr w:type="spellStart"/>
            <w:r w:rsidRPr="0003402D">
              <w:rPr>
                <w:rFonts w:ascii="Calibri" w:eastAsia="Times New Roman" w:hAnsi="Calibri" w:cs="Calibri"/>
                <w:color w:val="000000"/>
                <w:lang w:eastAsia="es-CL"/>
              </w:rPr>
              <w:t>Enterprice</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edicion</w:t>
            </w:r>
            <w:proofErr w:type="spellEnd"/>
            <w:r w:rsidRPr="0003402D">
              <w:rPr>
                <w:rFonts w:ascii="Calibri" w:eastAsia="Times New Roman" w:hAnsi="Calibri" w:cs="Calibri"/>
                <w:color w:val="000000"/>
                <w:lang w:eastAsia="es-CL"/>
              </w:rPr>
              <w:t xml:space="preserve">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421F5B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80FA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1AFD5B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14:paraId="04B77A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14:paraId="0DEBE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2F233E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763489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4489810C"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47A73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48A43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Oracle </w:t>
            </w:r>
            <w:proofErr w:type="spellStart"/>
            <w:r w:rsidRPr="0003402D">
              <w:rPr>
                <w:rFonts w:ascii="Calibri" w:eastAsia="Times New Roman" w:hAnsi="Calibri" w:cs="Calibri"/>
                <w:color w:val="000000"/>
                <w:lang w:eastAsia="es-CL"/>
              </w:rPr>
              <w:t>Enterprice</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edicion</w:t>
            </w:r>
            <w:proofErr w:type="spellEnd"/>
            <w:r w:rsidRPr="0003402D">
              <w:rPr>
                <w:rFonts w:ascii="Calibri" w:eastAsia="Times New Roman" w:hAnsi="Calibri" w:cs="Calibri"/>
                <w:color w:val="000000"/>
                <w:lang w:eastAsia="es-CL"/>
              </w:rPr>
              <w:t xml:space="preserve">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5F3F39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7906D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1AD33F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14:paraId="354756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14:paraId="0CCDBD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4BEC75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4961B5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CA8084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A288CF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30B3BC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xml:space="preserve">Oracle </w:t>
            </w:r>
            <w:proofErr w:type="spellStart"/>
            <w:r w:rsidRPr="0003402D">
              <w:rPr>
                <w:rFonts w:ascii="Calibri" w:eastAsia="Times New Roman" w:hAnsi="Calibri" w:cs="Calibri"/>
                <w:color w:val="000000"/>
                <w:lang w:eastAsia="es-CL"/>
              </w:rPr>
              <w:t>Enterprice</w:t>
            </w:r>
            <w:proofErr w:type="spellEnd"/>
            <w:r w:rsidRPr="0003402D">
              <w:rPr>
                <w:rFonts w:ascii="Calibri" w:eastAsia="Times New Roman" w:hAnsi="Calibri" w:cs="Calibri"/>
                <w:color w:val="000000"/>
                <w:lang w:eastAsia="es-CL"/>
              </w:rPr>
              <w:t xml:space="preserve"> </w:t>
            </w:r>
            <w:proofErr w:type="spellStart"/>
            <w:r w:rsidRPr="0003402D">
              <w:rPr>
                <w:rFonts w:ascii="Calibri" w:eastAsia="Times New Roman" w:hAnsi="Calibri" w:cs="Calibri"/>
                <w:color w:val="000000"/>
                <w:lang w:eastAsia="es-CL"/>
              </w:rPr>
              <w:t>edicion</w:t>
            </w:r>
            <w:proofErr w:type="spellEnd"/>
            <w:r w:rsidRPr="0003402D">
              <w:rPr>
                <w:rFonts w:ascii="Calibri" w:eastAsia="Times New Roman" w:hAnsi="Calibri" w:cs="Calibri"/>
                <w:color w:val="000000"/>
                <w:lang w:eastAsia="es-CL"/>
              </w:rPr>
              <w:t xml:space="preserve">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7A4EF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3415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3DBE4E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14:paraId="48D498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14:paraId="1EF6B0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78CE1D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1661AF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B51C2E9"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55216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093EF1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ECB64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BCFE2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12796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06C1CF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447F2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67220D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06AC6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FE31D84"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4AAF2A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D032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E2E8B3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1A9F4E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6C8B45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5E89B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37A5F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756170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63239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A1B826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06F034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8138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1618D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067973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7C49C3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4D5D80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0ACE79C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2E21FE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92060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319B0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2C6588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E28BD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0C09A7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97DD4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1B52B7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4F54688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743AF4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4B97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98DE2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71BDEE3"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114E0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78E69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10019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3BD54F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0164CF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137F571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173CFF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A18FC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4BA800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096B60E"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34251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22F2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571180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5586C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E7F1B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5D4938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CFAAA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766BF5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5BC6B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DFBC0D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60D321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1EBE29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003AC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6AE369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148B6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D9CB1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0F590E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669A4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46BD0F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5298B95"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1E2282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2CF1720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45B02A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125732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6464D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20E86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4252D4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7EB3D6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542BF38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5DCA64D" w14:textId="77777777" w:rsidR="00B529BD" w:rsidRDefault="00B529BD" w:rsidP="00B529BD">
      <w:pPr>
        <w:rPr>
          <w:rFonts w:ascii="Times New Roman" w:hAnsi="Times New Roman" w:cs="Times New Roman"/>
        </w:rPr>
      </w:pPr>
    </w:p>
    <w:p w14:paraId="4CE4A3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7A58A352" w14:textId="77777777"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14:paraId="357E7A66" w14:textId="77777777"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14:paraId="502A6D66" w14:textId="77777777"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firstRow="1" w:lastRow="0" w:firstColumn="1" w:lastColumn="0" w:noHBand="0" w:noVBand="1"/>
      </w:tblPr>
      <w:tblGrid>
        <w:gridCol w:w="671"/>
        <w:gridCol w:w="2978"/>
        <w:gridCol w:w="1687"/>
        <w:gridCol w:w="543"/>
        <w:gridCol w:w="1539"/>
        <w:gridCol w:w="779"/>
        <w:gridCol w:w="950"/>
        <w:gridCol w:w="1068"/>
        <w:gridCol w:w="1068"/>
        <w:gridCol w:w="1496"/>
      </w:tblGrid>
      <w:tr w:rsidR="00B529BD" w:rsidRPr="00177ADA" w14:paraId="05B2BCAA" w14:textId="77777777" w:rsidTr="00B307A3">
        <w:trPr>
          <w:trHeight w:val="300"/>
        </w:trPr>
        <w:tc>
          <w:tcPr>
            <w:tcW w:w="671" w:type="dxa"/>
            <w:tcBorders>
              <w:top w:val="nil"/>
              <w:left w:val="nil"/>
              <w:bottom w:val="nil"/>
              <w:right w:val="nil"/>
            </w:tcBorders>
            <w:shd w:val="clear" w:color="auto" w:fill="auto"/>
            <w:noWrap/>
            <w:vAlign w:val="bottom"/>
            <w:hideMark/>
          </w:tcPr>
          <w:p w14:paraId="06B3D3CD"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BD1089C" w14:textId="77777777"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14:paraId="5D441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14:paraId="1851BFC2"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14:paraId="1336365E"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14:paraId="21D0732A"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54DEE2E1"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48DC827" w14:textId="77777777"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C80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14:paraId="55EBD7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Nombre </w:t>
            </w:r>
            <w:proofErr w:type="spellStart"/>
            <w:r w:rsidRPr="00177ADA">
              <w:rPr>
                <w:rFonts w:ascii="Calibri" w:eastAsia="Times New Roman" w:hAnsi="Calibri" w:cs="Calibri"/>
                <w:color w:val="000000"/>
                <w:lang w:eastAsia="es-CL"/>
              </w:rPr>
              <w:t>intancia</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Informix</w:t>
            </w:r>
            <w:proofErr w:type="spellEnd"/>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14:paraId="53A9A3B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14:paraId="2DFABE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14:paraId="077113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14:paraId="180D2C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14:paraId="4C80EF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14:paraId="095E366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14:paraId="7E5A1855"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Release</w:t>
            </w:r>
            <w:proofErr w:type="spellEnd"/>
          </w:p>
        </w:tc>
        <w:tc>
          <w:tcPr>
            <w:tcW w:w="1253" w:type="dxa"/>
            <w:tcBorders>
              <w:top w:val="nil"/>
              <w:left w:val="nil"/>
              <w:bottom w:val="single" w:sz="4" w:space="0" w:color="auto"/>
              <w:right w:val="single" w:sz="4" w:space="0" w:color="auto"/>
            </w:tcBorders>
            <w:shd w:val="clear" w:color="000000" w:fill="FFFFFF"/>
            <w:noWrap/>
            <w:vAlign w:val="center"/>
            <w:hideMark/>
          </w:tcPr>
          <w:p w14:paraId="61646BF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14:paraId="3881491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2E44649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14:paraId="10D31E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14:paraId="0E3905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14:paraId="3C82BA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E2F375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746B9A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F19484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67F74BA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1EEAF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E27D0C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BA4F32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52DDFFA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14:paraId="29A56CA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14:paraId="4A462B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0F99F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0360CF4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33FD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1AB0816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00609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BF9D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2FC7F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D13025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21157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14:paraId="4E47F0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14:paraId="38F4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61B275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5AC00E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1504365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DA5BB7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3A149FF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44A80C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93A4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C1D060B"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D4ECD3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14:paraId="032323CE" w14:textId="77777777" w:rsidR="00B529BD" w:rsidRPr="00177ADA" w:rsidRDefault="00B529BD" w:rsidP="00B307A3">
            <w:pPr>
              <w:jc w:val="center"/>
              <w:rPr>
                <w:rFonts w:ascii="Arial" w:eastAsia="Times New Roman" w:hAnsi="Arial" w:cs="Arial"/>
                <w:color w:val="000000"/>
                <w:lang w:eastAsia="es-CL"/>
              </w:rPr>
            </w:pPr>
            <w:proofErr w:type="spellStart"/>
            <w:r w:rsidRPr="00177ADA">
              <w:rPr>
                <w:rFonts w:ascii="Arial" w:eastAsia="Times New Roman" w:hAnsi="Arial" w:cs="Arial"/>
                <w:color w:val="000000"/>
                <w:lang w:eastAsia="es-CL"/>
              </w:rPr>
              <w:t>Cotiz</w:t>
            </w:r>
            <w:proofErr w:type="spellEnd"/>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14:paraId="762136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732674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255D5F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A2F4E8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3E34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503794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7F43775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A474B3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C2CEFD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007DD36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14:paraId="7622DB9E"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Cotiz</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His</w:t>
            </w:r>
            <w:proofErr w:type="spellEnd"/>
          </w:p>
        </w:tc>
        <w:tc>
          <w:tcPr>
            <w:tcW w:w="1687" w:type="dxa"/>
            <w:tcBorders>
              <w:top w:val="nil"/>
              <w:left w:val="nil"/>
              <w:bottom w:val="single" w:sz="4" w:space="0" w:color="auto"/>
              <w:right w:val="single" w:sz="4" w:space="0" w:color="auto"/>
            </w:tcBorders>
            <w:shd w:val="clear" w:color="000000" w:fill="FFFF00"/>
            <w:noWrap/>
            <w:vAlign w:val="center"/>
            <w:hideMark/>
          </w:tcPr>
          <w:p w14:paraId="3250431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4C2BD1E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48207C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214FAF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9092E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4053734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5C79A05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410808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5349FF7"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12FA16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14:paraId="1F2E94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14:paraId="591031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5D35B3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029C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DFEEB0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78BAC3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145960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3E4E2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3EDDFCB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FAB9F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9BC5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57EC42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1DC8DE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1DA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130341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7EFFCA7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3606CF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3E5F01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DD6F73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AD7C05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A66A57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6ABE57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23228C7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7F73C9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13D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4C25A8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5BB98CD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785E15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4C6FF04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7D613E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6A531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F3F12D0"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702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6F5B9A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2835733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92669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7C76859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69F10BA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5F5855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AC8FE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6BDD71C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2962D2D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A55ADD3"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41C1A2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3C8FB29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6FC351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17A52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2D26B7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4157EC0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65058B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20B9FD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1A3131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6C39A40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723F01"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43FA74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7A50A4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02BA2FB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3BC5AB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294EE2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525CA7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478FE0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75AD417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12B67D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7DFE50E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95F3810"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59E7CC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2CA5BA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6CEB3D8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17A34EC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6F12557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2D65143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19C54A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40B9F7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3958109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02802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94DA1" w14:textId="77777777" w:rsidTr="00B307A3">
        <w:trPr>
          <w:trHeight w:val="300"/>
        </w:trPr>
        <w:tc>
          <w:tcPr>
            <w:tcW w:w="671" w:type="dxa"/>
            <w:tcBorders>
              <w:top w:val="nil"/>
              <w:left w:val="nil"/>
              <w:bottom w:val="nil"/>
              <w:right w:val="nil"/>
            </w:tcBorders>
            <w:shd w:val="clear" w:color="auto" w:fill="auto"/>
            <w:noWrap/>
            <w:vAlign w:val="bottom"/>
            <w:hideMark/>
          </w:tcPr>
          <w:p w14:paraId="24F68081"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1FAC924C"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3A75361A"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DA96663"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26C9CB85"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269161D8"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32635B9C"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BE35B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4201A68"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EA1C897" w14:textId="77777777" w:rsidR="00B529BD" w:rsidRPr="00177ADA" w:rsidRDefault="00B529BD" w:rsidP="00B307A3">
            <w:pPr>
              <w:rPr>
                <w:rFonts w:ascii="Calibri" w:eastAsia="Times New Roman" w:hAnsi="Calibri" w:cs="Calibri"/>
                <w:color w:val="000000"/>
                <w:lang w:eastAsia="es-CL"/>
              </w:rPr>
            </w:pPr>
          </w:p>
        </w:tc>
      </w:tr>
      <w:tr w:rsidR="00B529BD" w:rsidRPr="00177ADA" w14:paraId="43B73006" w14:textId="77777777" w:rsidTr="00B307A3">
        <w:trPr>
          <w:trHeight w:val="300"/>
        </w:trPr>
        <w:tc>
          <w:tcPr>
            <w:tcW w:w="671" w:type="dxa"/>
            <w:tcBorders>
              <w:top w:val="nil"/>
              <w:left w:val="nil"/>
              <w:bottom w:val="nil"/>
              <w:right w:val="nil"/>
            </w:tcBorders>
            <w:shd w:val="clear" w:color="auto" w:fill="auto"/>
            <w:noWrap/>
            <w:vAlign w:val="bottom"/>
            <w:hideMark/>
          </w:tcPr>
          <w:p w14:paraId="5743EE3B"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641737FB"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69CB7D42"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E914E74"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677B8D2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09E4242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104B00F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702087"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9CA1FF"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3FFB45D" w14:textId="77777777" w:rsidR="00B529BD" w:rsidRPr="00177ADA" w:rsidRDefault="00B529BD" w:rsidP="00B307A3">
            <w:pPr>
              <w:rPr>
                <w:rFonts w:ascii="Calibri" w:eastAsia="Times New Roman" w:hAnsi="Calibri" w:cs="Calibri"/>
                <w:color w:val="000000"/>
                <w:lang w:eastAsia="es-CL"/>
              </w:rPr>
            </w:pPr>
          </w:p>
        </w:tc>
      </w:tr>
      <w:tr w:rsidR="00B529BD" w:rsidRPr="00177ADA" w14:paraId="143BFB72" w14:textId="77777777" w:rsidTr="00B307A3">
        <w:trPr>
          <w:trHeight w:val="300"/>
        </w:trPr>
        <w:tc>
          <w:tcPr>
            <w:tcW w:w="671" w:type="dxa"/>
            <w:tcBorders>
              <w:top w:val="nil"/>
              <w:left w:val="nil"/>
              <w:bottom w:val="nil"/>
              <w:right w:val="nil"/>
            </w:tcBorders>
            <w:shd w:val="clear" w:color="auto" w:fill="auto"/>
            <w:noWrap/>
            <w:vAlign w:val="bottom"/>
            <w:hideMark/>
          </w:tcPr>
          <w:p w14:paraId="65BA20A8"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083BC00"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8D02637"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7456DA21"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42FB0F23"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348081F7"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106A8D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787035D"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198CB6B"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6DC0B065" w14:textId="77777777" w:rsidR="00B529BD" w:rsidRPr="00177ADA" w:rsidRDefault="00B529BD" w:rsidP="00B307A3">
            <w:pPr>
              <w:rPr>
                <w:rFonts w:ascii="Calibri" w:eastAsia="Times New Roman" w:hAnsi="Calibri" w:cs="Calibri"/>
                <w:color w:val="000000"/>
                <w:lang w:eastAsia="es-CL"/>
              </w:rPr>
            </w:pPr>
          </w:p>
        </w:tc>
      </w:tr>
      <w:tr w:rsidR="00B529BD" w:rsidRPr="00177ADA" w14:paraId="451F2307" w14:textId="77777777" w:rsidTr="00B307A3">
        <w:trPr>
          <w:trHeight w:val="300"/>
        </w:trPr>
        <w:tc>
          <w:tcPr>
            <w:tcW w:w="671" w:type="dxa"/>
            <w:tcBorders>
              <w:top w:val="nil"/>
              <w:left w:val="nil"/>
              <w:bottom w:val="nil"/>
              <w:right w:val="nil"/>
            </w:tcBorders>
            <w:shd w:val="clear" w:color="auto" w:fill="auto"/>
            <w:noWrap/>
            <w:vAlign w:val="bottom"/>
            <w:hideMark/>
          </w:tcPr>
          <w:p w14:paraId="5C29F57E"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50BBBBA3"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D1A4663"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040B2C92"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3BB98008"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671861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C3178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EB41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C3F514A"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41E2FDD" w14:textId="77777777" w:rsidR="00B529BD" w:rsidRPr="00177ADA" w:rsidRDefault="00B529BD" w:rsidP="00B307A3">
            <w:pPr>
              <w:rPr>
                <w:rFonts w:ascii="Calibri" w:eastAsia="Times New Roman" w:hAnsi="Calibri" w:cs="Calibri"/>
                <w:color w:val="000000"/>
                <w:lang w:eastAsia="es-CL"/>
              </w:rPr>
            </w:pPr>
          </w:p>
        </w:tc>
      </w:tr>
      <w:tr w:rsidR="00B529BD" w:rsidRPr="00177ADA" w14:paraId="47F576E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68F9331"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14:paraId="5D0E9BDC"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147E37B1"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92B42F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1BB3CF86"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C2D1574"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89CF1CF" w14:textId="77777777" w:rsidR="00B529BD" w:rsidRPr="00177ADA" w:rsidRDefault="00B529BD" w:rsidP="00B307A3">
            <w:pPr>
              <w:rPr>
                <w:rFonts w:ascii="Calibri" w:eastAsia="Times New Roman" w:hAnsi="Calibri" w:cs="Calibri"/>
                <w:color w:val="000000"/>
                <w:lang w:eastAsia="es-CL"/>
              </w:rPr>
            </w:pPr>
          </w:p>
        </w:tc>
      </w:tr>
      <w:tr w:rsidR="00B529BD" w:rsidRPr="00177ADA" w14:paraId="54A44F66"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2EDF5A8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14:paraId="49A1BCD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CD79532"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583855E"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1A037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6A858B9E"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204A1214" w14:textId="77777777" w:rsidR="00B529BD" w:rsidRPr="00177ADA" w:rsidRDefault="00B529BD" w:rsidP="00B307A3">
            <w:pPr>
              <w:rPr>
                <w:rFonts w:ascii="Calibri" w:eastAsia="Times New Roman" w:hAnsi="Calibri" w:cs="Calibri"/>
                <w:color w:val="000000"/>
                <w:lang w:eastAsia="es-CL"/>
              </w:rPr>
            </w:pPr>
          </w:p>
        </w:tc>
      </w:tr>
      <w:tr w:rsidR="00B529BD" w:rsidRPr="00177ADA" w14:paraId="0EFECB94"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E86D67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14:paraId="55DF82D4"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7AAADDCC"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080BD2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489ECC9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F1C3D43"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966FCD8" w14:textId="77777777" w:rsidR="00B529BD" w:rsidRPr="00177ADA" w:rsidRDefault="00B529BD" w:rsidP="00B307A3">
            <w:pPr>
              <w:rPr>
                <w:rFonts w:ascii="Calibri" w:eastAsia="Times New Roman" w:hAnsi="Calibri" w:cs="Calibri"/>
                <w:color w:val="000000"/>
                <w:lang w:eastAsia="es-CL"/>
              </w:rPr>
            </w:pPr>
          </w:p>
        </w:tc>
      </w:tr>
    </w:tbl>
    <w:p w14:paraId="5FD4AFD3" w14:textId="77777777" w:rsidR="00B529BD" w:rsidRDefault="00B529BD" w:rsidP="00B529BD">
      <w:pPr>
        <w:rPr>
          <w:rFonts w:ascii="Times New Roman" w:hAnsi="Times New Roman" w:cs="Times New Roman"/>
        </w:rPr>
      </w:pPr>
    </w:p>
    <w:p w14:paraId="7D6A214B"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firstRow="1" w:lastRow="0" w:firstColumn="1" w:lastColumn="0" w:noHBand="0" w:noVBand="1"/>
      </w:tblPr>
      <w:tblGrid>
        <w:gridCol w:w="943"/>
        <w:gridCol w:w="1318"/>
        <w:gridCol w:w="1377"/>
        <w:gridCol w:w="881"/>
        <w:gridCol w:w="915"/>
        <w:gridCol w:w="1402"/>
        <w:gridCol w:w="1256"/>
        <w:gridCol w:w="1956"/>
        <w:gridCol w:w="986"/>
        <w:gridCol w:w="940"/>
        <w:gridCol w:w="1090"/>
      </w:tblGrid>
      <w:tr w:rsidR="00B529BD" w:rsidRPr="00177ADA" w14:paraId="6470C864" w14:textId="77777777"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14:paraId="6B8C2C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14:paraId="7B9F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14:paraId="42D5F0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14:paraId="24657CC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Base de datos </w:t>
            </w:r>
            <w:proofErr w:type="spellStart"/>
            <w:r w:rsidRPr="00177ADA">
              <w:rPr>
                <w:rFonts w:ascii="Calibri" w:eastAsia="Times New Roman" w:hAnsi="Calibri" w:cs="Calibri"/>
                <w:color w:val="000000"/>
                <w:lang w:eastAsia="es-CL"/>
              </w:rPr>
              <w:t>Informix</w:t>
            </w:r>
            <w:proofErr w:type="spellEnd"/>
          </w:p>
        </w:tc>
      </w:tr>
      <w:tr w:rsidR="00B529BD" w:rsidRPr="00177ADA" w14:paraId="60A17F5C"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5C485F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14:paraId="6F53FB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14:paraId="03F1604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14:paraId="5E06DF9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14:paraId="48BCFB0D"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Kernel</w:t>
            </w:r>
            <w:proofErr w:type="spellEnd"/>
          </w:p>
        </w:tc>
        <w:tc>
          <w:tcPr>
            <w:tcW w:w="1216" w:type="dxa"/>
            <w:tcBorders>
              <w:top w:val="nil"/>
              <w:left w:val="nil"/>
              <w:bottom w:val="single" w:sz="4" w:space="0" w:color="auto"/>
              <w:right w:val="single" w:sz="4" w:space="0" w:color="auto"/>
            </w:tcBorders>
            <w:shd w:val="clear" w:color="000000" w:fill="FFFFFF"/>
            <w:noWrap/>
            <w:vAlign w:val="center"/>
            <w:hideMark/>
          </w:tcPr>
          <w:p w14:paraId="14F7EEFA"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Complilación</w:t>
            </w:r>
            <w:proofErr w:type="spellEnd"/>
          </w:p>
        </w:tc>
        <w:tc>
          <w:tcPr>
            <w:tcW w:w="1256" w:type="dxa"/>
            <w:tcBorders>
              <w:top w:val="nil"/>
              <w:left w:val="nil"/>
              <w:bottom w:val="single" w:sz="4" w:space="0" w:color="auto"/>
              <w:right w:val="single" w:sz="4" w:space="0" w:color="auto"/>
            </w:tcBorders>
            <w:shd w:val="clear" w:color="000000" w:fill="FFFFFF"/>
            <w:noWrap/>
            <w:vAlign w:val="center"/>
            <w:hideMark/>
          </w:tcPr>
          <w:p w14:paraId="0697AAB7"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Particion</w:t>
            </w:r>
            <w:proofErr w:type="spellEnd"/>
          </w:p>
        </w:tc>
        <w:tc>
          <w:tcPr>
            <w:tcW w:w="1956" w:type="dxa"/>
            <w:tcBorders>
              <w:top w:val="nil"/>
              <w:left w:val="nil"/>
              <w:bottom w:val="single" w:sz="4" w:space="0" w:color="auto"/>
              <w:right w:val="single" w:sz="4" w:space="0" w:color="auto"/>
            </w:tcBorders>
            <w:shd w:val="clear" w:color="000000" w:fill="FFFFFF"/>
            <w:noWrap/>
            <w:vAlign w:val="center"/>
            <w:hideMark/>
          </w:tcPr>
          <w:p w14:paraId="037CE34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14:paraId="692903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14:paraId="65724944"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release</w:t>
            </w:r>
            <w:proofErr w:type="spellEnd"/>
            <w:r w:rsidRPr="00177ADA">
              <w:rPr>
                <w:rFonts w:ascii="Calibri" w:eastAsia="Times New Roman" w:hAnsi="Calibri" w:cs="Calibri"/>
                <w:color w:val="000000"/>
                <w:lang w:eastAsia="es-CL"/>
              </w:rPr>
              <w:t xml:space="preserve"> </w:t>
            </w:r>
          </w:p>
        </w:tc>
        <w:tc>
          <w:tcPr>
            <w:tcW w:w="1090" w:type="dxa"/>
            <w:tcBorders>
              <w:top w:val="nil"/>
              <w:left w:val="nil"/>
              <w:bottom w:val="single" w:sz="4" w:space="0" w:color="auto"/>
              <w:right w:val="single" w:sz="4" w:space="0" w:color="auto"/>
            </w:tcBorders>
            <w:shd w:val="clear" w:color="000000" w:fill="FFFFFF"/>
            <w:noWrap/>
            <w:vAlign w:val="center"/>
            <w:hideMark/>
          </w:tcPr>
          <w:p w14:paraId="6C71B1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14:paraId="0F7211C1"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E9FC53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25D8B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9C9E4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13D101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4E9E59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2BD20C6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14:paraId="3433327F"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B2512D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4851BB9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0296941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65BC9A23"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21A6D3C7"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61FC5D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BF5DA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1BF704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84300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D6F5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4B9BB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145304F7"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4FF22D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8CC5D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336D6F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19E28220"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2B42BB1D"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18173E1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EB5555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D98B1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5D6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857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6DD72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2888DB2A"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54CAD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09B47F9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6C90AAA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4F0F70F"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01C0A5A3"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3A11180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CD2E1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0129ECE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4072B9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3504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690BBB0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02134388"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381264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34997C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F3A979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5D61A6E"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1589CFA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69F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F3A27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6511852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6C2DC01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22F48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5B0C032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76E1F570"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5591B6B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521B22A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60E60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20A2830A"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2AF83B6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62F01C4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0798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40E73D2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221D4D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66EFF80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1F0A10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60247904" w14:textId="77777777" w:rsidR="00B529BD" w:rsidRPr="00177ADA" w:rsidRDefault="00B529BD" w:rsidP="00B307A3">
            <w:pP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Raw</w:t>
            </w:r>
            <w:proofErr w:type="spellEnd"/>
            <w:r w:rsidRPr="00177ADA">
              <w:rPr>
                <w:rFonts w:ascii="Calibri" w:eastAsia="Times New Roman" w:hAnsi="Calibri" w:cs="Calibri"/>
                <w:color w:val="000000"/>
                <w:lang w:eastAsia="es-CL"/>
              </w:rPr>
              <w:t xml:space="preserve"> </w:t>
            </w:r>
            <w:proofErr w:type="spellStart"/>
            <w:r w:rsidRPr="00177ADA">
              <w:rPr>
                <w:rFonts w:ascii="Calibri" w:eastAsia="Times New Roman" w:hAnsi="Calibri" w:cs="Calibri"/>
                <w:color w:val="000000"/>
                <w:lang w:eastAsia="es-CL"/>
              </w:rPr>
              <w:t>Device</w:t>
            </w:r>
            <w:proofErr w:type="spellEnd"/>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7243655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E94BB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4AFBAD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342C8507"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Informix</w:t>
            </w:r>
            <w:proofErr w:type="spellEnd"/>
          </w:p>
        </w:tc>
      </w:tr>
      <w:tr w:rsidR="00B529BD" w:rsidRPr="00177ADA" w14:paraId="65032B4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100CB5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293B8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829CB7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6F61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3A014F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F5A99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14:paraId="31B270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258AC2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5746B1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E08CE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42E1A1A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8D860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5A12C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336CF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8B7B7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3AFF4A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6EDDE31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15EC25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B51CE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4C6B2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45BDDD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1FFA5BF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62A64A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C51E39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705CA1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2CB3347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1F102D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07AA4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2F1B75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4B65593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1CA4B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07E7E5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665B9A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633722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55453D6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858C6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C963BF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3A87D14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7740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09A401E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73E8A1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3E8A7A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185EB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69AD33C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34A89DF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3C178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703CA4A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26C0DA0"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5B686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4F62B3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1898D6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3A6DB9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1E8357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2FB700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1A88D4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0E5A6D8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3E28FF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45DAFC1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7D04F65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6A0B4B6"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465383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0CEF41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51AE4B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268E1B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34B9739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4994714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CA69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1633343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456684D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0902C65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4A7F74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2E416D2E" w14:textId="77777777" w:rsidR="00B529BD" w:rsidRDefault="00B529BD" w:rsidP="00B529BD">
      <w:pPr>
        <w:rPr>
          <w:rFonts w:ascii="Times New Roman" w:hAnsi="Times New Roman" w:cs="Times New Roman"/>
        </w:rPr>
      </w:pPr>
    </w:p>
    <w:p w14:paraId="1F0646F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firstRow="1" w:lastRow="0" w:firstColumn="1" w:lastColumn="0" w:noHBand="0" w:noVBand="1"/>
      </w:tblPr>
      <w:tblGrid>
        <w:gridCol w:w="1056"/>
        <w:gridCol w:w="1056"/>
        <w:gridCol w:w="1305"/>
        <w:gridCol w:w="1207"/>
        <w:gridCol w:w="1224"/>
      </w:tblGrid>
      <w:tr w:rsidR="00B529BD" w:rsidRPr="00177ADA" w14:paraId="39019744" w14:textId="77777777"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14:paraId="4EDE4A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14:paraId="40DBF9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08DC8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14:paraId="79029E3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D14CC3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14:paraId="71EB42E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14:paraId="697196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14:paraId="45B96AD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14:paraId="75452753" w14:textId="77777777" w:rsidR="00B529BD" w:rsidRPr="00177ADA" w:rsidRDefault="00B529BD" w:rsidP="00B307A3">
            <w:pPr>
              <w:jc w:val="center"/>
              <w:rPr>
                <w:rFonts w:ascii="Calibri" w:eastAsia="Times New Roman" w:hAnsi="Calibri" w:cs="Calibri"/>
                <w:color w:val="000000"/>
                <w:lang w:eastAsia="es-CL"/>
              </w:rPr>
            </w:pPr>
            <w:proofErr w:type="spellStart"/>
            <w:r w:rsidRPr="00177ADA">
              <w:rPr>
                <w:rFonts w:ascii="Calibri" w:eastAsia="Times New Roman" w:hAnsi="Calibri" w:cs="Calibri"/>
                <w:color w:val="000000"/>
                <w:lang w:eastAsia="es-CL"/>
              </w:rPr>
              <w:t>Release</w:t>
            </w:r>
            <w:proofErr w:type="spellEnd"/>
          </w:p>
        </w:tc>
      </w:tr>
      <w:tr w:rsidR="00B529BD" w:rsidRPr="00177ADA" w14:paraId="064C52F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47BFE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14:paraId="53EE4E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78378DE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14:paraId="6FBB0D07"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39181C2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14:paraId="6CFD14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14:paraId="44078661" w14:textId="77777777" w:rsidR="00B529BD" w:rsidRPr="00177ADA" w:rsidRDefault="00B529BD" w:rsidP="00B307A3">
            <w:pPr>
              <w:rPr>
                <w:rFonts w:ascii="Calibri" w:eastAsia="Times New Roman" w:hAnsi="Calibri" w:cs="Calibri"/>
                <w:color w:val="000000"/>
                <w:lang w:eastAsia="es-CL"/>
              </w:rPr>
            </w:pPr>
          </w:p>
        </w:tc>
      </w:tr>
      <w:tr w:rsidR="00B529BD" w:rsidRPr="00177ADA" w14:paraId="4281BDF9"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5EFC4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14:paraId="0A62637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14:paraId="7B8F461D" w14:textId="77777777" w:rsidR="00B529BD" w:rsidRPr="00177ADA" w:rsidRDefault="00B529BD" w:rsidP="00B307A3">
            <w:pPr>
              <w:rPr>
                <w:rFonts w:ascii="Calibri" w:eastAsia="Times New Roman" w:hAnsi="Calibri" w:cs="Calibri"/>
                <w:color w:val="000000"/>
                <w:lang w:eastAsia="es-CL"/>
              </w:rPr>
            </w:pPr>
          </w:p>
        </w:tc>
      </w:tr>
      <w:tr w:rsidR="00B529BD" w:rsidRPr="00177ADA" w14:paraId="1073CC4F"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661C1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14:paraId="6F4D7AC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14:paraId="0A6CF15A" w14:textId="77777777" w:rsidR="00B529BD" w:rsidRPr="00177ADA" w:rsidRDefault="00B529BD" w:rsidP="00B307A3">
            <w:pPr>
              <w:rPr>
                <w:rFonts w:ascii="Calibri" w:eastAsia="Times New Roman" w:hAnsi="Calibri" w:cs="Calibri"/>
                <w:color w:val="000000"/>
                <w:lang w:eastAsia="es-CL"/>
              </w:rPr>
            </w:pPr>
          </w:p>
        </w:tc>
      </w:tr>
      <w:tr w:rsidR="00B529BD" w:rsidRPr="00177ADA" w14:paraId="36586428"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4571B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14:paraId="36C11E5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14:paraId="29B5966C" w14:textId="77777777" w:rsidR="00B529BD" w:rsidRPr="00177ADA" w:rsidRDefault="00B529BD" w:rsidP="00B307A3">
            <w:pPr>
              <w:rPr>
                <w:rFonts w:ascii="Calibri" w:eastAsia="Times New Roman" w:hAnsi="Calibri" w:cs="Calibri"/>
                <w:color w:val="000000"/>
                <w:lang w:eastAsia="es-CL"/>
              </w:rPr>
            </w:pPr>
          </w:p>
        </w:tc>
      </w:tr>
      <w:tr w:rsidR="00B529BD" w:rsidRPr="00177ADA" w14:paraId="400E1021"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80731D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14:paraId="470FE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14:paraId="472DB88F" w14:textId="77777777" w:rsidR="00B529BD" w:rsidRPr="00177ADA" w:rsidRDefault="00B529BD" w:rsidP="00B307A3">
            <w:pPr>
              <w:rPr>
                <w:rFonts w:ascii="Calibri" w:eastAsia="Times New Roman" w:hAnsi="Calibri" w:cs="Calibri"/>
                <w:color w:val="000000"/>
                <w:lang w:eastAsia="es-CL"/>
              </w:rPr>
            </w:pPr>
          </w:p>
        </w:tc>
      </w:tr>
      <w:tr w:rsidR="00B529BD" w:rsidRPr="00177ADA" w14:paraId="670962C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768D951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309D315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197A30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7F96B4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53971B9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4A9CEC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6E1ED1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2F6800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43EC2B3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56431FA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6821D30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274E6"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316F296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109303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72F7EF6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2CA804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44CA4A5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3F2743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509B631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743614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59CD5C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366FFD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015062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888D380"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761B9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4B1B0B5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678E1B5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51BBC0C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2ADE98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F3041E9"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69E8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089D8B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1EF3CBD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09DF32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52A5D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395D63E2" w14:textId="77777777" w:rsidR="00B529BD" w:rsidRPr="001E5621" w:rsidRDefault="00B529BD" w:rsidP="00B529BD">
      <w:pPr>
        <w:rPr>
          <w:rFonts w:ascii="Times New Roman" w:hAnsi="Times New Roman" w:cs="Times New Roman"/>
        </w:rPr>
      </w:pPr>
    </w:p>
    <w:p w14:paraId="4ECD9F94" w14:textId="77777777"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C7B1" w14:textId="77777777" w:rsidR="009B0333" w:rsidRDefault="009B0333" w:rsidP="00B57D6F">
      <w:r>
        <w:separator/>
      </w:r>
    </w:p>
  </w:endnote>
  <w:endnote w:type="continuationSeparator" w:id="0">
    <w:p w14:paraId="6A17156F" w14:textId="77777777" w:rsidR="009B0333" w:rsidRDefault="009B0333" w:rsidP="00B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D322A" w14:textId="77777777" w:rsidR="009B0333" w:rsidRDefault="009B0333" w:rsidP="00B57D6F">
      <w:r>
        <w:separator/>
      </w:r>
    </w:p>
  </w:footnote>
  <w:footnote w:type="continuationSeparator" w:id="0">
    <w:p w14:paraId="430ABD38" w14:textId="77777777" w:rsidR="009B0333" w:rsidRDefault="009B0333" w:rsidP="00B57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50253"/>
      <w:docPartObj>
        <w:docPartGallery w:val="Page Numbers (Top of Page)"/>
        <w:docPartUnique/>
      </w:docPartObj>
    </w:sdtPr>
    <w:sdtEndPr>
      <w:rPr>
        <w:sz w:val="16"/>
        <w:szCs w:val="16"/>
      </w:rPr>
    </w:sdtEndPr>
    <w:sdtContent>
      <w:p w14:paraId="5894F1A0" w14:textId="77777777" w:rsidR="0057270B" w:rsidRPr="00A169B0" w:rsidRDefault="0057270B" w:rsidP="00B307A3">
        <w:pPr>
          <w:pStyle w:val="Header"/>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A91EBD">
          <w:rPr>
            <w:noProof/>
            <w:sz w:val="16"/>
            <w:szCs w:val="16"/>
          </w:rPr>
          <w:t>9</w:t>
        </w:r>
        <w:r w:rsidRPr="00A169B0">
          <w:rPr>
            <w:sz w:val="16"/>
            <w:szCs w:val="16"/>
          </w:rPr>
          <w:fldChar w:fldCharType="end"/>
        </w:r>
        <w:r w:rsidRPr="00A169B0">
          <w:rPr>
            <w:sz w:val="16"/>
            <w:szCs w:val="16"/>
          </w:rPr>
          <w:t xml:space="preserve"> </w:t>
        </w:r>
        <w:r w:rsidRPr="00A169B0">
          <w:rPr>
            <w:sz w:val="16"/>
            <w:szCs w:val="16"/>
          </w:rPr>
          <w:t xml:space="preserve">de </w:t>
        </w:r>
        <w:r w:rsidRPr="00A169B0">
          <w:rPr>
            <w:sz w:val="16"/>
            <w:szCs w:val="16"/>
          </w:rPr>
          <w:fldChar w:fldCharType="begin"/>
        </w:r>
        <w:r w:rsidRPr="00A169B0">
          <w:rPr>
            <w:sz w:val="16"/>
            <w:szCs w:val="16"/>
          </w:rPr>
          <w:instrText>NUMPAGES</w:instrText>
        </w:r>
        <w:r w:rsidRPr="00A169B0">
          <w:rPr>
            <w:sz w:val="16"/>
            <w:szCs w:val="16"/>
          </w:rPr>
          <w:fldChar w:fldCharType="separate"/>
        </w:r>
        <w:r w:rsidR="00A91EBD">
          <w:rPr>
            <w:noProof/>
            <w:sz w:val="16"/>
            <w:szCs w:val="16"/>
          </w:rPr>
          <w:t>53</w:t>
        </w:r>
        <w:r w:rsidRPr="00A169B0">
          <w:rPr>
            <w:sz w:val="16"/>
            <w:szCs w:val="16"/>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7"/>
  </w:num>
  <w:num w:numId="7">
    <w:abstractNumId w:val="15"/>
  </w:num>
  <w:num w:numId="8">
    <w:abstractNumId w:val="14"/>
  </w:num>
  <w:num w:numId="9">
    <w:abstractNumId w:val="16"/>
  </w:num>
  <w:num w:numId="10">
    <w:abstractNumId w:val="20"/>
  </w:num>
  <w:num w:numId="11">
    <w:abstractNumId w:val="24"/>
  </w:num>
  <w:num w:numId="12">
    <w:abstractNumId w:val="3"/>
  </w:num>
  <w:num w:numId="13">
    <w:abstractNumId w:val="2"/>
  </w:num>
  <w:num w:numId="14">
    <w:abstractNumId w:val="18"/>
  </w:num>
  <w:num w:numId="15">
    <w:abstractNumId w:val="23"/>
  </w:num>
  <w:num w:numId="16">
    <w:abstractNumId w:val="11"/>
  </w:num>
  <w:num w:numId="17">
    <w:abstractNumId w:val="10"/>
  </w:num>
  <w:num w:numId="18">
    <w:abstractNumId w:val="1"/>
  </w:num>
  <w:num w:numId="19">
    <w:abstractNumId w:val="17"/>
  </w:num>
  <w:num w:numId="20">
    <w:abstractNumId w:val="6"/>
  </w:num>
  <w:num w:numId="21">
    <w:abstractNumId w:val="19"/>
  </w:num>
  <w:num w:numId="22">
    <w:abstractNumId w:val="25"/>
  </w:num>
  <w:num w:numId="23">
    <w:abstractNumId w:val="8"/>
  </w:num>
  <w:num w:numId="24">
    <w:abstractNumId w:val="12"/>
  </w:num>
  <w:num w:numId="25">
    <w:abstractNumId w:val="5"/>
  </w:num>
  <w:num w:numId="26">
    <w:abstractNumId w:val="7"/>
  </w:num>
  <w:num w:numId="27">
    <w:abstractNumId w:val="4"/>
  </w:num>
  <w:num w:numId="28">
    <w:abstractNumId w:val="13"/>
  </w:num>
  <w:num w:numId="29">
    <w:abstractNumId w:val="26"/>
  </w:num>
  <w:num w:numId="30">
    <w:abstractNumId w:val="21"/>
  </w:num>
  <w:num w:numId="31">
    <w:abstractNumId w:val="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50AC6"/>
    <w:rsid w:val="00070D5E"/>
    <w:rsid w:val="00097C6E"/>
    <w:rsid w:val="000D4D02"/>
    <w:rsid w:val="001E4C65"/>
    <w:rsid w:val="002A7461"/>
    <w:rsid w:val="00492FBF"/>
    <w:rsid w:val="0057270B"/>
    <w:rsid w:val="005D0F50"/>
    <w:rsid w:val="00864514"/>
    <w:rsid w:val="009B0333"/>
    <w:rsid w:val="00A91EBD"/>
    <w:rsid w:val="00AC1FBF"/>
    <w:rsid w:val="00B307A3"/>
    <w:rsid w:val="00B529BD"/>
    <w:rsid w:val="00B57D6F"/>
    <w:rsid w:val="00C451D4"/>
    <w:rsid w:val="00F50AC6"/>
    <w:rsid w:val="00FA7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Heading1">
    <w:name w:val="heading 1"/>
    <w:basedOn w:val="Normal"/>
    <w:next w:val="Normal"/>
    <w:link w:val="Heading1Ch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Heading2">
    <w:name w:val="heading 2"/>
    <w:basedOn w:val="Normal"/>
    <w:next w:val="Normal"/>
    <w:link w:val="Heading2Ch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Heading3">
    <w:name w:val="heading 3"/>
    <w:basedOn w:val="Normal"/>
    <w:next w:val="Normal"/>
    <w:link w:val="Heading3Ch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9BD"/>
    <w:rPr>
      <w:rFonts w:ascii="Arial" w:eastAsia="Times New Roman" w:hAnsi="Arial" w:cs="Times New Roman"/>
      <w:b/>
      <w:szCs w:val="20"/>
      <w:lang w:eastAsia="ar-SA"/>
    </w:rPr>
  </w:style>
  <w:style w:type="character" w:customStyle="1" w:styleId="Heading2Char">
    <w:name w:val="Heading 2 Char"/>
    <w:basedOn w:val="DefaultParagraphFont"/>
    <w:link w:val="Heading2"/>
    <w:rsid w:val="00B529BD"/>
    <w:rPr>
      <w:rFonts w:ascii="Arial" w:eastAsia="Times New Roman" w:hAnsi="Arial" w:cs="Arial"/>
      <w:b/>
      <w:bCs/>
      <w:iCs/>
      <w:szCs w:val="20"/>
      <w:lang w:eastAsia="ar-SA"/>
    </w:rPr>
  </w:style>
  <w:style w:type="character" w:customStyle="1" w:styleId="Heading3Char">
    <w:name w:val="Heading 3 Char"/>
    <w:basedOn w:val="DefaultParagraphFont"/>
    <w:link w:val="Heading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ListParagraph">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Header">
    <w:name w:val="header"/>
    <w:basedOn w:val="Normal"/>
    <w:link w:val="HeaderChar"/>
    <w:uiPriority w:val="99"/>
    <w:unhideWhenUsed/>
    <w:rsid w:val="00B529BD"/>
    <w:pPr>
      <w:tabs>
        <w:tab w:val="center" w:pos="4419"/>
        <w:tab w:val="right" w:pos="8838"/>
      </w:tabs>
    </w:pPr>
    <w:rPr>
      <w:rFonts w:eastAsiaTheme="minorHAnsi"/>
      <w:sz w:val="22"/>
      <w:szCs w:val="22"/>
      <w:lang w:val="es-CL"/>
    </w:rPr>
  </w:style>
  <w:style w:type="character" w:customStyle="1" w:styleId="HeaderChar">
    <w:name w:val="Header Char"/>
    <w:basedOn w:val="DefaultParagraphFont"/>
    <w:link w:val="Header"/>
    <w:uiPriority w:val="99"/>
    <w:rsid w:val="00B529BD"/>
    <w:rPr>
      <w:rFonts w:eastAsiaTheme="minorHAnsi"/>
      <w:sz w:val="22"/>
      <w:szCs w:val="22"/>
      <w:lang w:val="es-CL"/>
    </w:rPr>
  </w:style>
  <w:style w:type="paragraph" w:styleId="Footer">
    <w:name w:val="footer"/>
    <w:basedOn w:val="Normal"/>
    <w:link w:val="FooterChar"/>
    <w:uiPriority w:val="99"/>
    <w:semiHidden/>
    <w:unhideWhenUsed/>
    <w:rsid w:val="00B529BD"/>
    <w:pPr>
      <w:tabs>
        <w:tab w:val="center" w:pos="4419"/>
        <w:tab w:val="right" w:pos="8838"/>
      </w:tabs>
    </w:pPr>
    <w:rPr>
      <w:rFonts w:eastAsiaTheme="minorHAnsi"/>
      <w:sz w:val="22"/>
      <w:szCs w:val="22"/>
      <w:lang w:val="es-CL"/>
    </w:rPr>
  </w:style>
  <w:style w:type="character" w:customStyle="1" w:styleId="FooterChar">
    <w:name w:val="Footer Char"/>
    <w:basedOn w:val="DefaultParagraphFont"/>
    <w:link w:val="Footer"/>
    <w:uiPriority w:val="99"/>
    <w:semiHidden/>
    <w:rsid w:val="00B529BD"/>
    <w:rPr>
      <w:rFonts w:eastAsiaTheme="minorHAnsi"/>
      <w:sz w:val="22"/>
      <w:szCs w:val="22"/>
      <w:lang w:val="es-CL"/>
    </w:rPr>
  </w:style>
  <w:style w:type="character" w:customStyle="1" w:styleId="apple-tab-span">
    <w:name w:val="apple-tab-span"/>
    <w:basedOn w:val="DefaultParagraphFont"/>
    <w:rsid w:val="00B529BD"/>
  </w:style>
  <w:style w:type="paragraph" w:styleId="Title">
    <w:name w:val="Title"/>
    <w:basedOn w:val="Normal"/>
    <w:next w:val="Normal"/>
    <w:link w:val="TitleCh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
    <w:name w:val="Title Char"/>
    <w:basedOn w:val="DefaultParagraphFont"/>
    <w:link w:val="Title"/>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Strong">
    <w:name w:val="Strong"/>
    <w:basedOn w:val="DefaultParagraphFont"/>
    <w:qFormat/>
    <w:rsid w:val="00B529BD"/>
    <w:rPr>
      <w:b/>
      <w:bCs/>
    </w:rPr>
  </w:style>
  <w:style w:type="paragraph" w:styleId="BalloonText">
    <w:name w:val="Balloon Text"/>
    <w:basedOn w:val="Normal"/>
    <w:link w:val="BalloonTextChar"/>
    <w:uiPriority w:val="99"/>
    <w:semiHidden/>
    <w:unhideWhenUsed/>
    <w:rsid w:val="00B529BD"/>
    <w:rPr>
      <w:rFonts w:ascii="Tahoma" w:eastAsiaTheme="minorHAnsi" w:hAnsi="Tahoma" w:cs="Tahoma"/>
      <w:sz w:val="16"/>
      <w:szCs w:val="16"/>
      <w:lang w:val="es-CL"/>
    </w:rPr>
  </w:style>
  <w:style w:type="character" w:customStyle="1" w:styleId="BalloonTextChar">
    <w:name w:val="Balloon Text Char"/>
    <w:basedOn w:val="DefaultParagraphFont"/>
    <w:link w:val="BalloonText"/>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53</Pages>
  <Words>7335</Words>
  <Characters>41813</Characters>
  <Application>Microsoft Macintosh Word</Application>
  <DocSecurity>0</DocSecurity>
  <Lines>348</Lines>
  <Paragraphs>98</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Bayro Monsalve</cp:lastModifiedBy>
  <cp:revision>9</cp:revision>
  <dcterms:created xsi:type="dcterms:W3CDTF">2013-07-27T21:57:00Z</dcterms:created>
  <dcterms:modified xsi:type="dcterms:W3CDTF">2013-07-28T00:01:00Z</dcterms:modified>
</cp:coreProperties>
</file>