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lang w:val="en-US"/>
        </w:rPr>
      </w:pPr>
      <w:r>
        <w:rPr>
          <w:sz w:val="24"/>
          <w:szCs w:val="24"/>
          <w:lang w:val="en-US"/>
        </w:rPr>
        <w:t>Bit Me - Bitcoin Conversion Application</w:t>
      </w:r>
    </w:p>
    <w:p>
      <w:pPr>
        <w:jc w:val="center"/>
        <w:rPr>
          <w:sz w:val="24"/>
          <w:szCs w:val="24"/>
          <w:lang w:val="en-US"/>
        </w:rPr>
      </w:pPr>
      <w:r>
        <w:rPr>
          <w:sz w:val="24"/>
          <w:szCs w:val="24"/>
          <w:lang w:val="en-US"/>
        </w:rPr>
        <w:t>developed by Keawa Rozet</w:t>
      </w:r>
    </w:p>
    <w:p>
      <w:pPr>
        <w:rPr>
          <w:sz w:val="24"/>
          <w:szCs w:val="24"/>
          <w:lang w:val="en-US"/>
        </w:rPr>
      </w:pPr>
    </w:p>
    <w:p>
      <w:pPr>
        <w:rPr>
          <w:b/>
          <w:bCs/>
          <w:sz w:val="24"/>
          <w:szCs w:val="24"/>
          <w:lang w:val="en-US"/>
        </w:rPr>
      </w:pPr>
      <w:r>
        <w:rPr>
          <w:b/>
          <w:bCs/>
          <w:sz w:val="24"/>
          <w:szCs w:val="24"/>
          <w:lang w:val="en-US"/>
        </w:rPr>
        <w:t>About</w:t>
      </w:r>
    </w:p>
    <w:p>
      <w:pPr>
        <w:rPr>
          <w:b/>
          <w:bCs/>
          <w:sz w:val="24"/>
          <w:szCs w:val="24"/>
          <w:lang w:val="en-US"/>
        </w:rPr>
      </w:pPr>
    </w:p>
    <w:p>
      <w:pPr>
        <w:rPr>
          <w:rFonts w:hint="default"/>
          <w:b w:val="0"/>
          <w:bCs w:val="0"/>
          <w:sz w:val="24"/>
          <w:szCs w:val="24"/>
          <w:lang w:val="en-US"/>
        </w:rPr>
      </w:pPr>
      <w:r>
        <w:rPr>
          <w:b w:val="0"/>
          <w:bCs w:val="0"/>
          <w:sz w:val="24"/>
          <w:szCs w:val="24"/>
          <w:lang w:val="en-US"/>
        </w:rPr>
        <w:t>Bit Me is a Bitcoin Conversion application that was issued for me to develop during my interview process at ClassCalc by Daniel Haiem. Bit Me currently contains 20 currencies of which it is able to convert to today</w:t>
      </w:r>
      <w:r>
        <w:rPr>
          <w:rFonts w:hint="default"/>
          <w:b w:val="0"/>
          <w:bCs w:val="0"/>
          <w:sz w:val="24"/>
          <w:szCs w:val="24"/>
          <w:lang w:val="en-US"/>
        </w:rPr>
        <w:t>’s Bitcoin value. It utilizes asynchronous http calls to retrieve the data, error handling to for stability, and a clean UI to present the user with their information.</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How to use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Upon first open, the user will be prompted for their name. After typing in their name and hitting submit, they will be brought to a new screen that asks them to select the currency they wish to be converted from Bitcoin. The user selects their currency on the drop-down menu and clicks Convert to proceed. A short animation reveals the conversion of 1 Bitcoin to their selected currency. Clicking Return will allow the user to select a new currency.</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Development process - Mock Ups and UI</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 always begin my applications with creating a Mock Up design (if one isn’t presented to me). To do this, I use a combination of Adobe Photoshop, Adobe XD, and Zeplin. I always use free assets that have been released under Creative Commons CC0.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Next, I begin with creating a barebones version of the UI based on the mock ups created. Scalability is a high priority and I design my UI’s to accommodate for this. Upon creating all the Activities I plan on using, I design my UI in such a way that allows me take more creative liberties that doesn’t involve very much backtracking over my code.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Below you can see a comparison of my Mock Ups and Implementation to see that I follow my Mock Ups very closely, but deviate on small matter to improve the design.</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i/>
          <w:iCs/>
          <w:sz w:val="24"/>
          <w:szCs w:val="24"/>
          <w:lang w:val="en-US"/>
        </w:rPr>
      </w:pPr>
      <w:r>
        <w:rPr>
          <w:rFonts w:hint="default"/>
          <w:b w:val="0"/>
          <w:bCs w:val="0"/>
          <w:i/>
          <w:iCs/>
          <w:sz w:val="24"/>
          <w:szCs w:val="24"/>
          <w:lang w:val="en-US"/>
        </w:rPr>
        <w:t>Mock Ups</w:t>
      </w:r>
    </w:p>
    <w:p>
      <w:pPr>
        <w:rPr>
          <w:rFonts w:hint="default"/>
          <w:b w:val="0"/>
          <w:bCs w:val="0"/>
          <w:i/>
          <w:iCs/>
          <w:sz w:val="24"/>
          <w:szCs w:val="24"/>
          <w:lang w:val="en-US"/>
        </w:rPr>
      </w:pPr>
      <w:r>
        <w:rPr>
          <w:rFonts w:hint="default"/>
          <w:b w:val="0"/>
          <w:bCs w:val="0"/>
          <w:i/>
          <w:iCs/>
          <w:sz w:val="24"/>
          <w:szCs w:val="24"/>
          <w:lang w:val="en-US"/>
        </w:rPr>
        <w:drawing>
          <wp:anchor distT="0" distB="0" distL="114300" distR="114300" simplePos="0" relativeHeight="251660288" behindDoc="1" locked="0" layoutInCell="1" allowOverlap="1">
            <wp:simplePos x="0" y="0"/>
            <wp:positionH relativeFrom="column">
              <wp:posOffset>3733800</wp:posOffset>
            </wp:positionH>
            <wp:positionV relativeFrom="paragraph">
              <wp:posOffset>62230</wp:posOffset>
            </wp:positionV>
            <wp:extent cx="1357630" cy="2414270"/>
            <wp:effectExtent l="0" t="0" r="52070" b="62230"/>
            <wp:wrapThrough wrapText="bothSides">
              <wp:wrapPolygon>
                <wp:start x="0" y="0"/>
                <wp:lineTo x="0" y="21475"/>
                <wp:lineTo x="21216" y="21475"/>
                <wp:lineTo x="21216" y="0"/>
                <wp:lineTo x="0" y="0"/>
              </wp:wrapPolygon>
            </wp:wrapThrough>
            <wp:docPr id="3" name="Picture 3" descr="Currency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rrency Conversion"/>
                    <pic:cNvPicPr>
                      <a:picLocks noChangeAspect="1"/>
                    </pic:cNvPicPr>
                  </pic:nvPicPr>
                  <pic:blipFill>
                    <a:blip r:embed="rId4"/>
                    <a:stretch>
                      <a:fillRect/>
                    </a:stretch>
                  </pic:blipFill>
                  <pic:spPr>
                    <a:xfrm>
                      <a:off x="0" y="0"/>
                      <a:ext cx="1357630" cy="2414270"/>
                    </a:xfrm>
                    <a:prstGeom prst="rect">
                      <a:avLst/>
                    </a:prstGeom>
                  </pic:spPr>
                </pic:pic>
              </a:graphicData>
            </a:graphic>
          </wp:anchor>
        </w:drawing>
      </w:r>
      <w:r>
        <w:rPr>
          <w:rFonts w:hint="default"/>
          <w:b w:val="0"/>
          <w:bCs w:val="0"/>
          <w:i/>
          <w:iCs/>
          <w:sz w:val="24"/>
          <w:szCs w:val="24"/>
          <w:lang w:val="en-US"/>
        </w:rPr>
        <w:drawing>
          <wp:anchor distT="0" distB="0" distL="114300" distR="114300" simplePos="0" relativeHeight="251659264" behindDoc="1" locked="0" layoutInCell="1" allowOverlap="1">
            <wp:simplePos x="0" y="0"/>
            <wp:positionH relativeFrom="column">
              <wp:posOffset>1790700</wp:posOffset>
            </wp:positionH>
            <wp:positionV relativeFrom="paragraph">
              <wp:posOffset>71120</wp:posOffset>
            </wp:positionV>
            <wp:extent cx="1357630" cy="2414270"/>
            <wp:effectExtent l="0" t="0" r="52070" b="43180"/>
            <wp:wrapThrough wrapText="bothSides">
              <wp:wrapPolygon>
                <wp:start x="0" y="0"/>
                <wp:lineTo x="0" y="21475"/>
                <wp:lineTo x="21216" y="21475"/>
                <wp:lineTo x="21216" y="0"/>
                <wp:lineTo x="0" y="0"/>
              </wp:wrapPolygon>
            </wp:wrapThrough>
            <wp:docPr id="2" name="Picture 2" descr="Request 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quest Currency"/>
                    <pic:cNvPicPr>
                      <a:picLocks noChangeAspect="1"/>
                    </pic:cNvPicPr>
                  </pic:nvPicPr>
                  <pic:blipFill>
                    <a:blip r:embed="rId5"/>
                    <a:stretch>
                      <a:fillRect/>
                    </a:stretch>
                  </pic:blipFill>
                  <pic:spPr>
                    <a:xfrm>
                      <a:off x="0" y="0"/>
                      <a:ext cx="1357630" cy="2414270"/>
                    </a:xfrm>
                    <a:prstGeom prst="rect">
                      <a:avLst/>
                    </a:prstGeom>
                  </pic:spPr>
                </pic:pic>
              </a:graphicData>
            </a:graphic>
          </wp:anchor>
        </w:drawing>
      </w:r>
      <w:r>
        <w:rPr>
          <w:rFonts w:hint="default"/>
          <w:b w:val="0"/>
          <w:bCs w:val="0"/>
          <w:i/>
          <w:iCs/>
          <w:sz w:val="24"/>
          <w:szCs w:val="24"/>
          <w:lang w:val="en-US"/>
        </w:rPr>
        <w:drawing>
          <wp:anchor distT="0" distB="0" distL="114300" distR="114300" simplePos="0" relativeHeight="251658240" behindDoc="1" locked="0" layoutInCell="1" allowOverlap="1">
            <wp:simplePos x="0" y="0"/>
            <wp:positionH relativeFrom="column">
              <wp:posOffset>-57150</wp:posOffset>
            </wp:positionH>
            <wp:positionV relativeFrom="paragraph">
              <wp:posOffset>84455</wp:posOffset>
            </wp:positionV>
            <wp:extent cx="1355725" cy="2411095"/>
            <wp:effectExtent l="0" t="0" r="0" b="0"/>
            <wp:wrapThrough wrapText="bothSides">
              <wp:wrapPolygon>
                <wp:start x="0" y="0"/>
                <wp:lineTo x="0" y="21503"/>
                <wp:lineTo x="21246" y="21503"/>
                <wp:lineTo x="21246" y="0"/>
                <wp:lineTo x="0" y="0"/>
              </wp:wrapPolygon>
            </wp:wrapThrough>
            <wp:docPr id="1" name="Picture 1" descr="Inpu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put Name"/>
                    <pic:cNvPicPr>
                      <a:picLocks noChangeAspect="1"/>
                    </pic:cNvPicPr>
                  </pic:nvPicPr>
                  <pic:blipFill>
                    <a:blip r:embed="rId6"/>
                    <a:stretch>
                      <a:fillRect/>
                    </a:stretch>
                  </pic:blipFill>
                  <pic:spPr>
                    <a:xfrm>
                      <a:off x="0" y="0"/>
                      <a:ext cx="1355725" cy="2411095"/>
                    </a:xfrm>
                    <a:prstGeom prst="rect">
                      <a:avLst/>
                    </a:prstGeom>
                  </pic:spPr>
                </pic:pic>
              </a:graphicData>
            </a:graphic>
          </wp:anchor>
        </w:drawing>
      </w: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r>
        <w:rPr>
          <w:rFonts w:hint="default"/>
          <w:b w:val="0"/>
          <w:bCs w:val="0"/>
          <w:i/>
          <w:iCs/>
          <w:sz w:val="24"/>
          <w:szCs w:val="24"/>
          <w:lang w:val="en-US"/>
        </w:rPr>
        <w:t>Implementation</w:t>
      </w:r>
    </w:p>
    <w:p>
      <w:pPr>
        <w:rPr>
          <w:rFonts w:hint="default"/>
          <w:b w:val="0"/>
          <w:bCs w:val="0"/>
          <w:i/>
          <w:iCs/>
          <w:sz w:val="24"/>
          <w:szCs w:val="24"/>
          <w:lang w:val="en-US"/>
        </w:rPr>
      </w:pPr>
      <w:r>
        <w:rPr>
          <w:rFonts w:hint="default"/>
          <w:b w:val="0"/>
          <w:bCs w:val="0"/>
          <w:i/>
          <w:iCs/>
          <w:sz w:val="24"/>
          <w:szCs w:val="24"/>
          <w:lang w:val="en-US"/>
        </w:rPr>
        <w:drawing>
          <wp:anchor distT="0" distB="0" distL="114300" distR="114300" simplePos="0" relativeHeight="251663360" behindDoc="1" locked="0" layoutInCell="1" allowOverlap="1">
            <wp:simplePos x="0" y="0"/>
            <wp:positionH relativeFrom="column">
              <wp:posOffset>3750310</wp:posOffset>
            </wp:positionH>
            <wp:positionV relativeFrom="paragraph">
              <wp:posOffset>153035</wp:posOffset>
            </wp:positionV>
            <wp:extent cx="1569720" cy="2999105"/>
            <wp:effectExtent l="0" t="0" r="0" b="0"/>
            <wp:wrapThrough wrapText="bothSides">
              <wp:wrapPolygon>
                <wp:start x="0" y="0"/>
                <wp:lineTo x="0" y="21403"/>
                <wp:lineTo x="21233" y="21403"/>
                <wp:lineTo x="21233" y="0"/>
                <wp:lineTo x="0" y="0"/>
              </wp:wrapPolygon>
            </wp:wrapThrough>
            <wp:docPr id="6" name="Picture 6" descr="Currency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rrencyConversion"/>
                    <pic:cNvPicPr>
                      <a:picLocks noChangeAspect="1"/>
                    </pic:cNvPicPr>
                  </pic:nvPicPr>
                  <pic:blipFill>
                    <a:blip r:embed="rId7"/>
                    <a:stretch>
                      <a:fillRect/>
                    </a:stretch>
                  </pic:blipFill>
                  <pic:spPr>
                    <a:xfrm>
                      <a:off x="0" y="0"/>
                      <a:ext cx="1569720" cy="2999105"/>
                    </a:xfrm>
                    <a:prstGeom prst="rect">
                      <a:avLst/>
                    </a:prstGeom>
                  </pic:spPr>
                </pic:pic>
              </a:graphicData>
            </a:graphic>
          </wp:anchor>
        </w:drawing>
      </w:r>
      <w:r>
        <w:rPr>
          <w:rFonts w:hint="default"/>
          <w:b w:val="0"/>
          <w:bCs w:val="0"/>
          <w:i/>
          <w:iCs/>
          <w:sz w:val="24"/>
          <w:szCs w:val="24"/>
          <w:lang w:val="en-US"/>
        </w:rPr>
        <w:drawing>
          <wp:anchor distT="0" distB="0" distL="114300" distR="114300" simplePos="0" relativeHeight="251662336" behindDoc="1" locked="0" layoutInCell="1" allowOverlap="1">
            <wp:simplePos x="0" y="0"/>
            <wp:positionH relativeFrom="column">
              <wp:posOffset>1800225</wp:posOffset>
            </wp:positionH>
            <wp:positionV relativeFrom="paragraph">
              <wp:posOffset>172085</wp:posOffset>
            </wp:positionV>
            <wp:extent cx="1566545" cy="2999105"/>
            <wp:effectExtent l="0" t="0" r="0" b="0"/>
            <wp:wrapThrough wrapText="bothSides">
              <wp:wrapPolygon>
                <wp:start x="0" y="0"/>
                <wp:lineTo x="0" y="21403"/>
                <wp:lineTo x="21276" y="21403"/>
                <wp:lineTo x="21276" y="0"/>
                <wp:lineTo x="0" y="0"/>
              </wp:wrapPolygon>
            </wp:wrapThrough>
            <wp:docPr id="5" name="Picture 5" descr="Request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questCurrency"/>
                    <pic:cNvPicPr>
                      <a:picLocks noChangeAspect="1"/>
                    </pic:cNvPicPr>
                  </pic:nvPicPr>
                  <pic:blipFill>
                    <a:blip r:embed="rId8"/>
                    <a:stretch>
                      <a:fillRect/>
                    </a:stretch>
                  </pic:blipFill>
                  <pic:spPr>
                    <a:xfrm>
                      <a:off x="0" y="0"/>
                      <a:ext cx="1566545" cy="2999105"/>
                    </a:xfrm>
                    <a:prstGeom prst="rect">
                      <a:avLst/>
                    </a:prstGeom>
                  </pic:spPr>
                </pic:pic>
              </a:graphicData>
            </a:graphic>
          </wp:anchor>
        </w:drawing>
      </w:r>
      <w:r>
        <w:rPr>
          <w:rFonts w:hint="default"/>
          <w:b w:val="0"/>
          <w:bCs w:val="0"/>
          <w:i/>
          <w:iCs/>
          <w:sz w:val="24"/>
          <w:szCs w:val="24"/>
          <w:lang w:val="en-US"/>
        </w:rPr>
        <w:drawing>
          <wp:anchor distT="0" distB="0" distL="114300" distR="114300" simplePos="0" relativeHeight="251661312" behindDoc="1" locked="0" layoutInCell="1" allowOverlap="1">
            <wp:simplePos x="0" y="0"/>
            <wp:positionH relativeFrom="column">
              <wp:posOffset>-66675</wp:posOffset>
            </wp:positionH>
            <wp:positionV relativeFrom="paragraph">
              <wp:posOffset>168275</wp:posOffset>
            </wp:positionV>
            <wp:extent cx="1521460" cy="2995930"/>
            <wp:effectExtent l="0" t="0" r="0" b="0"/>
            <wp:wrapThrough wrapText="bothSides">
              <wp:wrapPolygon>
                <wp:start x="0" y="0"/>
                <wp:lineTo x="0" y="21426"/>
                <wp:lineTo x="21366" y="21426"/>
                <wp:lineTo x="21366" y="0"/>
                <wp:lineTo x="0" y="0"/>
              </wp:wrapPolygon>
            </wp:wrapThrough>
            <wp:docPr id="4" name="Picture 4" descr="Inpu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putName"/>
                    <pic:cNvPicPr>
                      <a:picLocks noChangeAspect="1"/>
                    </pic:cNvPicPr>
                  </pic:nvPicPr>
                  <pic:blipFill>
                    <a:blip r:embed="rId9"/>
                    <a:stretch>
                      <a:fillRect/>
                    </a:stretch>
                  </pic:blipFill>
                  <pic:spPr>
                    <a:xfrm>
                      <a:off x="0" y="0"/>
                      <a:ext cx="1521460" cy="2995930"/>
                    </a:xfrm>
                    <a:prstGeom prst="rect">
                      <a:avLst/>
                    </a:prstGeom>
                  </pic:spPr>
                </pic:pic>
              </a:graphicData>
            </a:graphic>
          </wp:anchor>
        </w:drawing>
      </w: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val="0"/>
          <w:bCs w:val="0"/>
          <w:i/>
          <w:iCs/>
          <w:sz w:val="24"/>
          <w:szCs w:val="24"/>
          <w:lang w:val="en-US"/>
        </w:rPr>
      </w:pPr>
    </w:p>
    <w:p>
      <w:pPr>
        <w:rPr>
          <w:rFonts w:hint="default"/>
          <w:b/>
          <w:bCs/>
          <w:i w:val="0"/>
          <w:iCs w:val="0"/>
          <w:sz w:val="24"/>
          <w:szCs w:val="24"/>
          <w:lang w:val="en-US"/>
        </w:rPr>
      </w:pPr>
      <w:r>
        <w:rPr>
          <w:rFonts w:hint="default"/>
          <w:b/>
          <w:bCs/>
          <w:i w:val="0"/>
          <w:iCs w:val="0"/>
          <w:sz w:val="24"/>
          <w:szCs w:val="24"/>
          <w:lang w:val="en-US"/>
        </w:rPr>
        <w:t>Checklist for Requirements</w:t>
      </w:r>
    </w:p>
    <w:p>
      <w:pPr>
        <w:rPr>
          <w:rFonts w:hint="default"/>
          <w:b/>
          <w:bCs/>
          <w:i w:val="0"/>
          <w:iCs w:val="0"/>
          <w:sz w:val="24"/>
          <w:szCs w:val="24"/>
          <w:lang w:val="en-US"/>
        </w:rPr>
      </w:pPr>
    </w:p>
    <w:p>
      <w:pPr>
        <w:rPr>
          <w:rFonts w:hint="default"/>
          <w:b w:val="0"/>
          <w:bCs w:val="0"/>
          <w:i w:val="0"/>
          <w:iCs w:val="0"/>
          <w:sz w:val="24"/>
          <w:szCs w:val="24"/>
          <w:lang w:val="en-US"/>
        </w:rPr>
      </w:pPr>
      <w:r>
        <w:rPr>
          <w:rFonts w:hint="default"/>
          <w:b w:val="0"/>
          <w:bCs w:val="0"/>
          <w:i w:val="0"/>
          <w:iCs w:val="0"/>
          <w:sz w:val="24"/>
          <w:szCs w:val="24"/>
          <w:lang w:val="en-US"/>
        </w:rPr>
        <w:t>Since this was issued to me to complete, I have included the guidelines for the project presented to me as well as where to find the location for completing those guidelines in the code.</w:t>
      </w:r>
    </w:p>
    <w:p>
      <w:pPr>
        <w:rPr>
          <w:rFonts w:hint="default"/>
          <w:b w:val="0"/>
          <w:bCs w:val="0"/>
          <w:i w:val="0"/>
          <w:iCs w:val="0"/>
          <w:sz w:val="24"/>
          <w:szCs w:val="24"/>
          <w:lang w:val="en-US"/>
        </w:rPr>
      </w:pPr>
    </w:p>
    <w:p>
      <w:pPr>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Build an app that when you open it for the first time, it asks for</w:t>
      </w:r>
      <w:r>
        <w:rPr>
          <w:rFonts w:ascii="Arial" w:hAnsi="Arial" w:cs="Arial"/>
          <w:color w:val="333333"/>
          <w:sz w:val="21"/>
          <w:szCs w:val="21"/>
        </w:rPr>
        <w:br w:type="textWrapping"/>
      </w:r>
      <w:r>
        <w:rPr>
          <w:rFonts w:ascii="Arial" w:hAnsi="Arial" w:cs="Arial"/>
          <w:color w:val="333333"/>
          <w:sz w:val="21"/>
          <w:szCs w:val="21"/>
          <w:shd w:val="clear" w:color="auto" w:fill="FFFFFF"/>
        </w:rPr>
        <w:t>your name and persists it on the phone without using a database.</w:t>
      </w:r>
    </w:p>
    <w:p>
      <w:pPr>
        <w:numPr>
          <w:numId w:val="0"/>
        </w:numPr>
        <w:rPr>
          <w:rFonts w:hAnsi="Arial" w:cs="Arial" w:asciiTheme="minorAscii"/>
          <w:color w:val="0000FF"/>
          <w:sz w:val="24"/>
          <w:szCs w:val="24"/>
          <w:lang w:val="en-US"/>
        </w:rPr>
      </w:pPr>
      <w:r>
        <w:rPr>
          <w:rFonts w:hAnsi="Arial" w:cs="Arial" w:asciiTheme="minorAscii"/>
          <w:color w:val="0000FF"/>
          <w:sz w:val="24"/>
          <w:szCs w:val="24"/>
          <w:lang w:val="en-US"/>
        </w:rPr>
        <w:t>RequestCurrency.java - line 102</w:t>
      </w:r>
    </w:p>
    <w:p>
      <w:pPr>
        <w:numPr>
          <w:numId w:val="0"/>
        </w:numPr>
        <w:rPr>
          <w:rFonts w:ascii="Arial" w:hAnsi="Arial" w:cs="Arial"/>
          <w:color w:val="333333"/>
          <w:sz w:val="21"/>
          <w:szCs w:val="21"/>
          <w:shd w:val="clear" w:color="auto" w:fill="FFFFFF"/>
        </w:rPr>
      </w:pPr>
      <w:r>
        <w:rPr>
          <w:rFonts w:hAnsi="Arial" w:cs="Arial" w:asciiTheme="minorAscii"/>
          <w:color w:val="0000FF"/>
          <w:sz w:val="24"/>
          <w:szCs w:val="24"/>
          <w:lang w:val="en-US"/>
        </w:rPr>
        <w:t>InputName.java - line 42</w:t>
      </w:r>
      <w:r>
        <w:rPr>
          <w:rFonts w:ascii="Arial" w:hAnsi="Arial" w:cs="Arial"/>
          <w:color w:val="333333"/>
          <w:sz w:val="21"/>
          <w:szCs w:val="21"/>
        </w:rPr>
        <w:br w:type="textWrapping"/>
      </w:r>
      <w:r>
        <w:rPr>
          <w:rFonts w:ascii="Arial" w:hAnsi="Arial" w:cs="Arial"/>
          <w:color w:val="333333"/>
          <w:sz w:val="21"/>
          <w:szCs w:val="21"/>
          <w:shd w:val="clear" w:color="auto" w:fill="FFFFFF"/>
        </w:rPr>
        <w:t>2. After that, it goes to a screen that says "Hello, !"</w:t>
      </w:r>
      <w:r>
        <w:rPr>
          <w:rFonts w:ascii="Arial" w:hAnsi="Arial" w:cs="Arial"/>
          <w:color w:val="333333"/>
          <w:sz w:val="21"/>
          <w:szCs w:val="21"/>
        </w:rPr>
        <w:br w:type="textWrapping"/>
      </w:r>
      <w:r>
        <w:rPr>
          <w:rFonts w:ascii="Arial" w:hAnsi="Arial" w:cs="Arial"/>
          <w:color w:val="333333"/>
          <w:sz w:val="21"/>
          <w:szCs w:val="21"/>
          <w:shd w:val="clear" w:color="auto" w:fill="FFFFFF"/>
        </w:rPr>
        <w:t>and asks you which currency you'd like to use to convert from today's</w:t>
      </w:r>
      <w:r>
        <w:rPr>
          <w:rFonts w:ascii="Arial" w:hAnsi="Arial" w:cs="Arial"/>
          <w:color w:val="333333"/>
          <w:sz w:val="21"/>
          <w:szCs w:val="21"/>
        </w:rPr>
        <w:br w:type="textWrapping"/>
      </w:r>
      <w:r>
        <w:rPr>
          <w:rFonts w:ascii="Arial" w:hAnsi="Arial" w:cs="Arial"/>
          <w:color w:val="333333"/>
          <w:sz w:val="21"/>
          <w:szCs w:val="21"/>
          <w:shd w:val="clear" w:color="auto" w:fill="FFFFFF"/>
        </w:rPr>
        <w:t>Bitcoin value (you can choose three or four predefined currencies options</w:t>
      </w:r>
      <w:r>
        <w:rPr>
          <w:rFonts w:ascii="Arial" w:hAnsi="Arial" w:cs="Arial"/>
          <w:color w:val="333333"/>
          <w:sz w:val="21"/>
          <w:szCs w:val="21"/>
        </w:rPr>
        <w:br w:type="textWrapping"/>
      </w:r>
      <w:r>
        <w:rPr>
          <w:rFonts w:ascii="Arial" w:hAnsi="Arial" w:cs="Arial"/>
          <w:color w:val="333333"/>
          <w:sz w:val="21"/>
          <w:szCs w:val="21"/>
          <w:shd w:val="clear" w:color="auto" w:fill="FFFFFF"/>
        </w:rPr>
        <w:t>to make things simpler and easier, or offer a search bar/scroll view with</w:t>
      </w:r>
      <w:r>
        <w:rPr>
          <w:rFonts w:ascii="Arial" w:hAnsi="Arial" w:cs="Arial"/>
          <w:color w:val="333333"/>
          <w:sz w:val="21"/>
          <w:szCs w:val="21"/>
        </w:rPr>
        <w:br w:type="textWrapping"/>
      </w:r>
      <w:r>
        <w:rPr>
          <w:rFonts w:ascii="Arial" w:hAnsi="Arial" w:cs="Arial"/>
          <w:color w:val="333333"/>
          <w:sz w:val="21"/>
          <w:szCs w:val="21"/>
          <w:shd w:val="clear" w:color="auto" w:fill="FFFFFF"/>
        </w:rPr>
        <w:t>10-20 types).</w:t>
      </w:r>
    </w:p>
    <w:p>
      <w:pPr>
        <w:numPr>
          <w:ilvl w:val="0"/>
          <w:numId w:val="0"/>
        </w:numPr>
        <w:rPr>
          <w:rFonts w:hAnsi="Arial" w:cs="Arial" w:asciiTheme="minorAscii"/>
          <w:color w:val="0000FF"/>
          <w:sz w:val="24"/>
          <w:szCs w:val="24"/>
          <w:lang w:val="en-US"/>
        </w:rPr>
      </w:pPr>
      <w:r>
        <w:rPr>
          <w:rFonts w:hAnsi="Arial" w:cs="Arial" w:asciiTheme="minorAscii"/>
          <w:color w:val="0000FF"/>
          <w:sz w:val="24"/>
          <w:szCs w:val="24"/>
          <w:lang w:val="en-US"/>
        </w:rPr>
        <w:t>CurrencyConversion.java - line 56</w:t>
      </w:r>
    </w:p>
    <w:p>
      <w:pPr>
        <w:numPr>
          <w:numId w:val="0"/>
        </w:numPr>
        <w:rPr>
          <w:rFonts w:ascii="Arial" w:hAnsi="Arial" w:cs="Arial"/>
          <w:color w:val="333333"/>
          <w:sz w:val="21"/>
          <w:szCs w:val="21"/>
          <w:shd w:val="clear" w:color="auto" w:fill="FFFFFF"/>
        </w:rPr>
      </w:pPr>
      <w:r>
        <w:rPr>
          <w:rFonts w:hAnsi="Arial" w:cs="Arial" w:asciiTheme="minorAscii"/>
          <w:color w:val="0000FF"/>
          <w:sz w:val="24"/>
          <w:szCs w:val="24"/>
          <w:lang w:val="en-US"/>
        </w:rPr>
        <w:t>RequestCurrency.java - line 82</w:t>
      </w:r>
      <w:r>
        <w:rPr>
          <w:rFonts w:ascii="Arial" w:hAnsi="Arial" w:cs="Arial"/>
          <w:color w:val="333333"/>
          <w:sz w:val="21"/>
          <w:szCs w:val="21"/>
        </w:rPr>
        <w:br w:type="textWrapping"/>
      </w:r>
      <w:r>
        <w:rPr>
          <w:rFonts w:ascii="Arial" w:hAnsi="Arial" w:cs="Arial"/>
          <w:color w:val="333333"/>
          <w:sz w:val="21"/>
          <w:szCs w:val="21"/>
          <w:shd w:val="clear" w:color="auto" w:fill="FFFFFF"/>
        </w:rPr>
        <w:t>3. After confirming the desired currency, it takes you to another</w:t>
      </w:r>
      <w:r>
        <w:rPr>
          <w:rFonts w:ascii="Arial" w:hAnsi="Arial" w:cs="Arial"/>
          <w:color w:val="333333"/>
          <w:sz w:val="21"/>
          <w:szCs w:val="21"/>
        </w:rPr>
        <w:br w:type="textWrapping"/>
      </w:r>
      <w:r>
        <w:rPr>
          <w:rFonts w:ascii="Arial" w:hAnsi="Arial" w:cs="Arial"/>
          <w:color w:val="333333"/>
          <w:sz w:val="21"/>
          <w:szCs w:val="21"/>
          <w:shd w:val="clear" w:color="auto" w:fill="FFFFFF"/>
        </w:rPr>
        <w:t>screen showing how much is 1 BTC converted to that chosen currency.</w:t>
      </w:r>
    </w:p>
    <w:p>
      <w:pPr>
        <w:numPr>
          <w:ilvl w:val="0"/>
          <w:numId w:val="0"/>
        </w:numPr>
        <w:rPr>
          <w:rFonts w:ascii="Arial" w:hAnsi="Arial" w:cs="Arial"/>
          <w:color w:val="333333"/>
          <w:sz w:val="21"/>
          <w:szCs w:val="21"/>
          <w:shd w:val="clear" w:color="auto" w:fill="FFFFFF"/>
        </w:rPr>
      </w:pPr>
      <w:r>
        <w:rPr>
          <w:rFonts w:hAnsi="Arial" w:cs="Arial" w:asciiTheme="minorAscii"/>
          <w:color w:val="0000FF"/>
          <w:sz w:val="24"/>
          <w:szCs w:val="24"/>
          <w:lang w:val="en-US"/>
        </w:rPr>
        <w:t>RequestCurrency.java - line 91</w:t>
      </w:r>
      <w:r>
        <w:rPr>
          <w:rFonts w:ascii="Arial" w:hAnsi="Arial" w:cs="Arial"/>
          <w:color w:val="333333"/>
          <w:sz w:val="21"/>
          <w:szCs w:val="21"/>
        </w:rPr>
        <w:br w:type="textWrapping"/>
      </w:r>
      <w:r>
        <w:rPr>
          <w:rFonts w:ascii="Arial" w:hAnsi="Arial" w:cs="Arial"/>
          <w:color w:val="333333"/>
          <w:sz w:val="21"/>
          <w:szCs w:val="21"/>
          <w:shd w:val="clear" w:color="auto" w:fill="FFFFFF"/>
        </w:rPr>
        <w:t>4. After you minimize or close the app and open it again, it should</w:t>
      </w:r>
      <w:r>
        <w:rPr>
          <w:rFonts w:ascii="Arial" w:hAnsi="Arial" w:cs="Arial"/>
          <w:color w:val="333333"/>
          <w:sz w:val="21"/>
          <w:szCs w:val="21"/>
        </w:rPr>
        <w:br w:type="textWrapping"/>
      </w:r>
      <w:r>
        <w:rPr>
          <w:rFonts w:ascii="Arial" w:hAnsi="Arial" w:cs="Arial"/>
          <w:color w:val="333333"/>
          <w:sz w:val="21"/>
          <w:szCs w:val="21"/>
          <w:shd w:val="clear" w:color="auto" w:fill="FFFFFF"/>
        </w:rPr>
        <w:t>not ask you for your name again, but instead take you directly to the</w:t>
      </w:r>
      <w:r>
        <w:rPr>
          <w:rFonts w:ascii="Arial" w:hAnsi="Arial" w:cs="Arial"/>
          <w:color w:val="333333"/>
          <w:sz w:val="21"/>
          <w:szCs w:val="21"/>
        </w:rPr>
        <w:br w:type="textWrapping"/>
      </w:r>
      <w:r>
        <w:rPr>
          <w:rFonts w:ascii="Arial" w:hAnsi="Arial" w:cs="Arial"/>
          <w:color w:val="333333"/>
          <w:sz w:val="21"/>
          <w:szCs w:val="21"/>
          <w:shd w:val="clear" w:color="auto" w:fill="FFFFFF"/>
        </w:rPr>
        <w:t>second screen where it says "Hello, !" and asks about the</w:t>
      </w:r>
      <w:r>
        <w:rPr>
          <w:rFonts w:ascii="Arial" w:hAnsi="Arial" w:cs="Arial"/>
          <w:color w:val="333333"/>
          <w:sz w:val="21"/>
          <w:szCs w:val="21"/>
        </w:rPr>
        <w:br w:type="textWrapping"/>
      </w:r>
      <w:r>
        <w:rPr>
          <w:rFonts w:ascii="Arial" w:hAnsi="Arial" w:cs="Arial"/>
          <w:color w:val="333333"/>
          <w:sz w:val="21"/>
          <w:szCs w:val="21"/>
          <w:shd w:val="clear" w:color="auto" w:fill="FFFFFF"/>
        </w:rPr>
        <w:t>desired currency.</w:t>
      </w:r>
    </w:p>
    <w:p>
      <w:pPr>
        <w:numPr>
          <w:ilvl w:val="0"/>
          <w:numId w:val="0"/>
        </w:numPr>
        <w:rPr>
          <w:rStyle w:val="3"/>
          <w:rFonts w:ascii="Arial" w:hAnsi="Arial" w:cs="Arial"/>
          <w:color w:val="3078CA"/>
          <w:sz w:val="21"/>
          <w:szCs w:val="21"/>
          <w:u w:val="none"/>
          <w:shd w:val="clear" w:color="auto" w:fill="FFFFFF"/>
        </w:rPr>
      </w:pPr>
      <w:r>
        <w:rPr>
          <w:rFonts w:hAnsi="Arial" w:cs="Arial" w:asciiTheme="minorAscii"/>
          <w:color w:val="0000FF"/>
          <w:sz w:val="24"/>
          <w:szCs w:val="24"/>
          <w:lang w:val="en-US"/>
        </w:rPr>
        <w:t>RequestCurrency.java - line 183</w:t>
      </w:r>
      <w:r>
        <w:rPr>
          <w:rFonts w:ascii="Arial" w:hAnsi="Arial" w:cs="Arial"/>
          <w:color w:val="333333"/>
          <w:sz w:val="21"/>
          <w:szCs w:val="21"/>
        </w:rPr>
        <w:br w:type="textWrapping"/>
      </w:r>
      <w:r>
        <w:rPr>
          <w:rFonts w:ascii="Arial" w:hAnsi="Arial" w:cs="Arial"/>
          <w:color w:val="333333"/>
          <w:sz w:val="21"/>
          <w:szCs w:val="21"/>
          <w:shd w:val="clear" w:color="auto" w:fill="FFFFFF"/>
        </w:rPr>
        <w:t>5. Library to use: </w:t>
      </w:r>
      <w:r>
        <w:fldChar w:fldCharType="begin"/>
      </w:r>
      <w:r>
        <w:instrText xml:space="preserve"> HYPERLINK "http://loopj.com/android-async-http/" \t "_blank" </w:instrText>
      </w:r>
      <w:r>
        <w:fldChar w:fldCharType="separate"/>
      </w:r>
      <w:r>
        <w:rPr>
          <w:rStyle w:val="3"/>
          <w:rFonts w:ascii="Arial" w:hAnsi="Arial" w:cs="Arial"/>
          <w:color w:val="3078CA"/>
          <w:sz w:val="21"/>
          <w:szCs w:val="21"/>
          <w:u w:val="none"/>
          <w:shd w:val="clear" w:color="auto" w:fill="FFFFFF"/>
        </w:rPr>
        <w:t>http://loopj.com/android-async-http/</w:t>
      </w:r>
      <w:r>
        <w:rPr>
          <w:rStyle w:val="3"/>
          <w:rFonts w:ascii="Arial" w:hAnsi="Arial" w:cs="Arial"/>
          <w:color w:val="3078CA"/>
          <w:sz w:val="21"/>
          <w:szCs w:val="21"/>
          <w:u w:val="none"/>
          <w:shd w:val="clear" w:color="auto" w:fill="FFFFFF"/>
        </w:rPr>
        <w:fldChar w:fldCharType="end"/>
      </w:r>
      <w:r>
        <w:rPr>
          <w:rFonts w:ascii="Arial" w:hAnsi="Arial" w:cs="Arial"/>
          <w:color w:val="333333"/>
          <w:sz w:val="21"/>
          <w:szCs w:val="21"/>
          <w:shd w:val="clear" w:color="auto" w:fill="FFFFFF"/>
        </w:rPr>
        <w:t> (android),</w:t>
      </w:r>
      <w:r>
        <w:rPr>
          <w:rFonts w:ascii="Arial" w:hAnsi="Arial" w:cs="Arial"/>
          <w:color w:val="333333"/>
          <w:sz w:val="21"/>
          <w:szCs w:val="21"/>
        </w:rPr>
        <w:br w:type="textWrapping"/>
      </w:r>
      <w:r>
        <w:fldChar w:fldCharType="begin"/>
      </w:r>
      <w:r>
        <w:instrText xml:space="preserve"> HYPERLINK "https://github.com/Alamofire/Alamofire(iOS)" \t "_blank" </w:instrText>
      </w:r>
      <w:r>
        <w:fldChar w:fldCharType="separate"/>
      </w:r>
      <w:r>
        <w:rPr>
          <w:rStyle w:val="3"/>
          <w:rFonts w:ascii="Arial" w:hAnsi="Arial" w:cs="Arial"/>
          <w:color w:val="3078CA"/>
          <w:sz w:val="21"/>
          <w:szCs w:val="21"/>
          <w:u w:val="none"/>
          <w:shd w:val="clear" w:color="auto" w:fill="FFFFFF"/>
        </w:rPr>
        <w:t>https://github.com/Alamofire/Alamofire(iOS)</w:t>
      </w:r>
      <w:r>
        <w:rPr>
          <w:rStyle w:val="3"/>
          <w:rFonts w:ascii="Arial" w:hAnsi="Arial" w:cs="Arial"/>
          <w:color w:val="3078CA"/>
          <w:sz w:val="21"/>
          <w:szCs w:val="21"/>
          <w:u w:val="none"/>
          <w:shd w:val="clear" w:color="auto" w:fill="FFFFFF"/>
        </w:rPr>
        <w:fldChar w:fldCharType="end"/>
      </w:r>
    </w:p>
    <w:p>
      <w:pPr>
        <w:numPr>
          <w:ilvl w:val="0"/>
          <w:numId w:val="0"/>
        </w:numPr>
        <w:rPr>
          <w:rFonts w:hAnsi="Arial" w:cs="Arial" w:asciiTheme="minorAscii"/>
          <w:color w:val="0000FF"/>
          <w:sz w:val="24"/>
          <w:szCs w:val="24"/>
          <w:lang w:val="en-US"/>
        </w:rPr>
      </w:pPr>
      <w:r>
        <w:rPr>
          <w:rFonts w:hAnsi="Arial" w:cs="Arial" w:asciiTheme="minorAscii"/>
          <w:color w:val="0000FF"/>
          <w:sz w:val="24"/>
          <w:szCs w:val="24"/>
          <w:lang w:val="en-US"/>
        </w:rPr>
        <w:t>RequestCurrency.java - line 91</w:t>
      </w:r>
    </w:p>
    <w:p>
      <w:pPr>
        <w:numPr>
          <w:ilvl w:val="0"/>
          <w:numId w:val="0"/>
        </w:numPr>
        <w:rPr>
          <w:rFonts w:hAnsi="Arial" w:cs="Arial" w:asciiTheme="minorAscii"/>
          <w:color w:val="0000FF"/>
          <w:sz w:val="24"/>
          <w:szCs w:val="24"/>
          <w:lang w:val="en-US"/>
        </w:rPr>
      </w:pPr>
    </w:p>
    <w:p>
      <w:pPr>
        <w:numPr>
          <w:ilvl w:val="0"/>
          <w:numId w:val="0"/>
        </w:numPr>
        <w:rPr>
          <w:rFonts w:hAnsi="Arial" w:cs="Arial" w:asciiTheme="minorAscii"/>
          <w:color w:val="0000FF"/>
          <w:sz w:val="24"/>
          <w:szCs w:val="24"/>
          <w:lang w:val="en-US"/>
        </w:rPr>
      </w:pPr>
    </w:p>
    <w:p>
      <w:pPr>
        <w:numPr>
          <w:ilvl w:val="0"/>
          <w:numId w:val="0"/>
        </w:numPr>
        <w:rPr>
          <w:rFonts w:hint="default" w:hAnsi="Arial" w:cs="Arial" w:asciiTheme="minorAscii"/>
          <w:b/>
          <w:bCs/>
          <w:color w:val="auto"/>
          <w:sz w:val="24"/>
          <w:szCs w:val="24"/>
          <w:lang w:val="en-US"/>
        </w:rPr>
      </w:pPr>
      <w:r>
        <w:rPr>
          <w:rFonts w:hint="default" w:hAnsi="Arial" w:cs="Arial" w:asciiTheme="minorAscii"/>
          <w:b/>
          <w:bCs/>
          <w:color w:val="auto"/>
          <w:sz w:val="24"/>
          <w:szCs w:val="24"/>
          <w:lang w:val="en-US"/>
        </w:rPr>
        <w:t>Notable code</w:t>
      </w:r>
    </w:p>
    <w:p>
      <w:pPr>
        <w:numPr>
          <w:ilvl w:val="0"/>
          <w:numId w:val="0"/>
        </w:numPr>
        <w:rPr>
          <w:rFonts w:hint="default" w:hAnsi="Arial" w:cs="Arial" w:asciiTheme="minorAscii"/>
          <w:b/>
          <w:bCs/>
          <w:color w:val="auto"/>
          <w:sz w:val="24"/>
          <w:szCs w:val="24"/>
          <w:lang w:val="en-US"/>
        </w:rPr>
      </w:pPr>
    </w:p>
    <w:p>
      <w:pPr>
        <w:numPr>
          <w:ilvl w:val="0"/>
          <w:numId w:val="0"/>
        </w:numPr>
        <w:rPr>
          <w:rFonts w:hint="default" w:hAnsi="Arial" w:cs="Arial" w:asciiTheme="minorAscii"/>
          <w:b w:val="0"/>
          <w:bCs w:val="0"/>
          <w:color w:val="auto"/>
          <w:sz w:val="24"/>
          <w:szCs w:val="24"/>
          <w:lang w:val="en-US"/>
        </w:rPr>
      </w:pPr>
      <w:r>
        <w:rPr>
          <w:rFonts w:hint="default" w:hAnsi="Arial" w:cs="Arial" w:asciiTheme="minorAscii"/>
          <w:b w:val="0"/>
          <w:bCs w:val="0"/>
          <w:color w:val="auto"/>
          <w:sz w:val="24"/>
          <w:szCs w:val="24"/>
          <w:lang w:val="en-US"/>
        </w:rPr>
        <w:t>As you will see, all my code is sufficiently documented and upholds strong coding practices that makes it easy to read. That said, I will touch on a few pieces of code that might need more explanation.</w:t>
      </w:r>
    </w:p>
    <w:p>
      <w:pPr>
        <w:numPr>
          <w:ilvl w:val="0"/>
          <w:numId w:val="0"/>
        </w:numPr>
        <w:rPr>
          <w:rFonts w:hint="default" w:hAnsi="Arial" w:cs="Arial" w:asciiTheme="minorAscii"/>
          <w:b w:val="0"/>
          <w:bCs w:val="0"/>
          <w:color w:val="auto"/>
          <w:sz w:val="24"/>
          <w:szCs w:val="24"/>
          <w:lang w:val="en-US"/>
        </w:rPr>
      </w:pPr>
    </w:p>
    <w:p>
      <w:pPr>
        <w:numPr>
          <w:ilvl w:val="0"/>
          <w:numId w:val="0"/>
        </w:numPr>
        <w:rPr>
          <w:rFonts w:hint="default" w:hAnsi="Arial" w:cs="Arial" w:asciiTheme="minorAscii"/>
          <w:b w:val="0"/>
          <w:bCs w:val="0"/>
          <w:i/>
          <w:iCs/>
          <w:color w:val="auto"/>
          <w:sz w:val="24"/>
          <w:szCs w:val="24"/>
          <w:lang w:val="en-US"/>
        </w:rPr>
      </w:pPr>
      <w:r>
        <w:rPr>
          <w:rFonts w:hint="default" w:hAnsi="Arial" w:cs="Arial" w:asciiTheme="minorAscii"/>
          <w:b w:val="0"/>
          <w:bCs w:val="0"/>
          <w:i/>
          <w:iCs/>
          <w:color w:val="auto"/>
          <w:sz w:val="24"/>
          <w:szCs w:val="24"/>
          <w:lang w:val="en-US"/>
        </w:rPr>
        <w:t>InputName.java, onClick(), line 38</w:t>
      </w:r>
    </w:p>
    <w:p>
      <w:pPr>
        <w:numPr>
          <w:ilvl w:val="0"/>
          <w:numId w:val="0"/>
        </w:numPr>
        <w:rPr>
          <w:rFonts w:hint="default" w:hAnsi="Arial" w:cs="Arial" w:asciiTheme="minorAscii"/>
          <w:b w:val="0"/>
          <w:bCs w:val="0"/>
          <w:i w:val="0"/>
          <w:iCs w:val="0"/>
          <w:color w:val="auto"/>
          <w:sz w:val="24"/>
          <w:szCs w:val="24"/>
          <w:lang w:val="en-US"/>
        </w:rPr>
      </w:pPr>
      <w:r>
        <w:rPr>
          <w:rFonts w:hint="default" w:hAnsi="Arial" w:cs="Arial" w:asciiTheme="minorAscii"/>
          <w:b w:val="0"/>
          <w:bCs w:val="0"/>
          <w:i w:val="0"/>
          <w:iCs w:val="0"/>
          <w:color w:val="auto"/>
          <w:sz w:val="24"/>
          <w:szCs w:val="24"/>
          <w:lang w:val="en-US"/>
        </w:rPr>
        <w:t xml:space="preserve">Notibile sections of this code include validateName(), line 56, and the usage of sharedPreferences. SharedPreferences is what is used to allow the user’s name to persist even when the application is closed. The name is first validated by validateName() and then is committed with the id of userName. </w:t>
      </w:r>
    </w:p>
    <w:p>
      <w:pPr>
        <w:numPr>
          <w:ilvl w:val="0"/>
          <w:numId w:val="0"/>
        </w:numPr>
        <w:rPr>
          <w:rFonts w:hint="default" w:hAnsi="Arial" w:cs="Arial" w:asciiTheme="minorAscii"/>
          <w:b w:val="0"/>
          <w:bCs w:val="0"/>
          <w:i w:val="0"/>
          <w:iCs w:val="0"/>
          <w:color w:val="auto"/>
          <w:sz w:val="24"/>
          <w:szCs w:val="24"/>
          <w:lang w:val="en-US"/>
        </w:rPr>
      </w:pPr>
    </w:p>
    <w:p>
      <w:pPr>
        <w:numPr>
          <w:ilvl w:val="0"/>
          <w:numId w:val="0"/>
        </w:numPr>
        <w:rPr>
          <w:rFonts w:hint="default" w:hAnsi="Arial" w:cs="Arial" w:asciiTheme="minorAscii"/>
          <w:b w:val="0"/>
          <w:bCs w:val="0"/>
          <w:i w:val="0"/>
          <w:iCs w:val="0"/>
          <w:color w:val="auto"/>
          <w:sz w:val="24"/>
          <w:szCs w:val="24"/>
          <w:lang w:val="en-US"/>
        </w:rPr>
      </w:pPr>
      <w:r>
        <w:rPr>
          <w:rFonts w:hint="default" w:hAnsi="Arial" w:cs="Arial" w:asciiTheme="minorAscii"/>
          <w:b w:val="0"/>
          <w:bCs w:val="0"/>
          <w:i w:val="0"/>
          <w:iCs w:val="0"/>
          <w:color w:val="auto"/>
          <w:sz w:val="24"/>
          <w:szCs w:val="24"/>
          <w:lang w:val="en-US"/>
        </w:rPr>
        <w:t>validateName() checks if the name entered is empty, contains symbols, and is over19 chars. If any of these are true, then the user must enter a new name to proceed.</w:t>
      </w:r>
    </w:p>
    <w:p>
      <w:pPr>
        <w:numPr>
          <w:ilvl w:val="0"/>
          <w:numId w:val="0"/>
        </w:numPr>
        <w:rPr>
          <w:rFonts w:hint="default" w:hAnsi="Arial" w:cs="Arial" w:asciiTheme="minorAscii"/>
          <w:b w:val="0"/>
          <w:bCs w:val="0"/>
          <w:i w:val="0"/>
          <w:iCs w:val="0"/>
          <w:color w:val="auto"/>
          <w:sz w:val="24"/>
          <w:szCs w:val="24"/>
          <w:lang w:val="en-US"/>
        </w:rPr>
      </w:pPr>
    </w:p>
    <w:p>
      <w:pPr>
        <w:numPr>
          <w:ilvl w:val="0"/>
          <w:numId w:val="0"/>
        </w:numPr>
        <w:rPr>
          <w:rFonts w:hint="default" w:hAnsi="Arial" w:cs="Arial" w:asciiTheme="minorAscii"/>
          <w:b w:val="0"/>
          <w:bCs w:val="0"/>
          <w:i/>
          <w:iCs/>
          <w:color w:val="auto"/>
          <w:sz w:val="24"/>
          <w:szCs w:val="24"/>
          <w:lang w:val="en-US"/>
        </w:rPr>
      </w:pPr>
      <w:r>
        <w:rPr>
          <w:rFonts w:hint="default" w:hAnsi="Arial" w:cs="Arial" w:asciiTheme="minorAscii"/>
          <w:b w:val="0"/>
          <w:bCs w:val="0"/>
          <w:i/>
          <w:iCs/>
          <w:color w:val="auto"/>
          <w:sz w:val="24"/>
          <w:szCs w:val="24"/>
          <w:lang w:val="en-US"/>
        </w:rPr>
        <w:t>RequestCurrency.java, checkPreviouslyStarted(), line 102</w:t>
      </w:r>
    </w:p>
    <w:p>
      <w:pPr>
        <w:numPr>
          <w:ilvl w:val="0"/>
          <w:numId w:val="0"/>
        </w:numPr>
        <w:rPr>
          <w:rFonts w:hint="default" w:hAnsi="Arial" w:cs="Arial" w:asciiTheme="minorAscii"/>
          <w:b w:val="0"/>
          <w:bCs w:val="0"/>
          <w:i w:val="0"/>
          <w:iCs w:val="0"/>
          <w:color w:val="auto"/>
          <w:sz w:val="24"/>
          <w:szCs w:val="24"/>
          <w:lang w:val="en-US"/>
        </w:rPr>
      </w:pPr>
      <w:r>
        <w:rPr>
          <w:rFonts w:hint="default" w:hAnsi="Arial" w:cs="Arial" w:asciiTheme="minorAscii"/>
          <w:b w:val="0"/>
          <w:bCs w:val="0"/>
          <w:i w:val="0"/>
          <w:iCs w:val="0"/>
          <w:color w:val="auto"/>
          <w:sz w:val="24"/>
          <w:szCs w:val="24"/>
          <w:lang w:val="en-US"/>
        </w:rPr>
        <w:t>This is what checks if the user is starting up the application for the first time. It checks SharedPreferences if “isFirstStart” is true, and if it is, it opens the InputName activity. Once the user inputs their name, the result code is checked (line 123) and “isFirstStart” is set to false.</w:t>
      </w:r>
    </w:p>
    <w:p>
      <w:pPr>
        <w:numPr>
          <w:ilvl w:val="0"/>
          <w:numId w:val="0"/>
        </w:numPr>
        <w:rPr>
          <w:rFonts w:hint="default" w:hAnsi="Arial" w:cs="Arial" w:asciiTheme="minorAscii"/>
          <w:b w:val="0"/>
          <w:bCs w:val="0"/>
          <w:i w:val="0"/>
          <w:iCs w:val="0"/>
          <w:color w:val="auto"/>
          <w:sz w:val="24"/>
          <w:szCs w:val="24"/>
          <w:lang w:val="en-US"/>
        </w:rPr>
      </w:pPr>
      <w:bookmarkStart w:id="0" w:name="_GoBack"/>
      <w:bookmarkEnd w:id="0"/>
    </w:p>
    <w:p>
      <w:pPr>
        <w:numPr>
          <w:ilvl w:val="0"/>
          <w:numId w:val="0"/>
        </w:numPr>
        <w:rPr>
          <w:rFonts w:hint="default" w:hAnsi="Arial" w:cs="Arial" w:asciiTheme="minorAscii"/>
          <w:b w:val="0"/>
          <w:bCs w:val="0"/>
          <w:i/>
          <w:iCs/>
          <w:color w:val="auto"/>
          <w:sz w:val="24"/>
          <w:szCs w:val="24"/>
          <w:lang w:val="en-US"/>
        </w:rPr>
      </w:pPr>
      <w:r>
        <w:rPr>
          <w:rFonts w:hint="default" w:hAnsi="Arial" w:cs="Arial" w:asciiTheme="minorAscii"/>
          <w:b w:val="0"/>
          <w:bCs w:val="0"/>
          <w:i/>
          <w:iCs/>
          <w:color w:val="auto"/>
          <w:sz w:val="24"/>
          <w:szCs w:val="24"/>
          <w:lang w:val="en-US"/>
        </w:rPr>
        <w:t>CurrencyConversion.java, retrieveConvertedCurrency(), line 56</w:t>
      </w:r>
    </w:p>
    <w:p>
      <w:pPr>
        <w:numPr>
          <w:ilvl w:val="0"/>
          <w:numId w:val="0"/>
        </w:numPr>
        <w:rPr>
          <w:rFonts w:hint="default" w:hAnsi="Arial" w:cs="Arial" w:asciiTheme="minorAscii"/>
          <w:b w:val="0"/>
          <w:bCs w:val="0"/>
          <w:i w:val="0"/>
          <w:iCs w:val="0"/>
          <w:color w:val="auto"/>
          <w:sz w:val="24"/>
          <w:szCs w:val="24"/>
          <w:lang w:val="en-US"/>
        </w:rPr>
      </w:pPr>
      <w:r>
        <w:rPr>
          <w:rFonts w:hint="default" w:hAnsi="Arial" w:cs="Arial" w:asciiTheme="minorAscii"/>
          <w:b w:val="0"/>
          <w:bCs w:val="0"/>
          <w:i w:val="0"/>
          <w:iCs w:val="0"/>
          <w:color w:val="auto"/>
          <w:sz w:val="24"/>
          <w:szCs w:val="24"/>
          <w:lang w:val="en-US"/>
        </w:rPr>
        <w:t>Here I use the requested AsynchHttpClient class to make a call to free.currencyconverterapi.com to receive the converted currency. I first take in the user’s selected currency and use it to make the appropriate query in the url. I then check the data received and process it if it is valid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2C8FF"/>
    <w:multiLevelType w:val="singleLevel"/>
    <w:tmpl w:val="6952C8F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F86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2018-10-24T18:00:25Z</dcterms:created>
  <dc:creator>Overlord</dc:creator>
  <cp:lastModifiedBy>Overlord</cp:lastModifiedBy>
  <dcterms:modified xsi:type="dcterms:W3CDTF">2018-10-24T19:02:21Z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