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501C5" w14:textId="2E4448A9" w:rsidR="00246382" w:rsidRDefault="00246382">
      <w:r>
        <w:t>CHECKLIST</w:t>
      </w:r>
    </w:p>
    <w:p w14:paraId="127BA91E" w14:textId="77777777" w:rsidR="00246382" w:rsidRDefault="00246382"/>
    <w:p w14:paraId="03BCA984" w14:textId="77777777" w:rsidR="00246382" w:rsidRPr="00246382" w:rsidRDefault="00246382" w:rsidP="00246382">
      <w:pPr>
        <w:rPr>
          <w:b/>
          <w:bCs/>
        </w:rPr>
      </w:pPr>
      <w:r w:rsidRPr="00246382">
        <w:rPr>
          <w:b/>
          <w:bCs/>
        </w:rPr>
        <w:t>Perceivable</w:t>
      </w:r>
    </w:p>
    <w:p w14:paraId="77BFDF3A" w14:textId="77777777" w:rsidR="00246382" w:rsidRDefault="00246382" w:rsidP="00246382">
      <w:r>
        <w:t>Ensures that content is presented in ways that users can perceive.</w:t>
      </w:r>
    </w:p>
    <w:p w14:paraId="16E3AFB4" w14:textId="77777777" w:rsidR="00246382" w:rsidRDefault="00246382" w:rsidP="00246382"/>
    <w:p w14:paraId="37D85AFE" w14:textId="77777777" w:rsidR="00246382" w:rsidRDefault="00246382" w:rsidP="00246382">
      <w:r>
        <w:t>Text Alternatives (1.1):</w:t>
      </w:r>
    </w:p>
    <w:p w14:paraId="02278A82" w14:textId="77777777" w:rsidR="00246382" w:rsidRDefault="00246382" w:rsidP="00246382"/>
    <w:p w14:paraId="41F95499" w14:textId="77777777" w:rsidR="00246382" w:rsidRDefault="00246382" w:rsidP="00246382">
      <w:r>
        <w:t>Provide text alternatives for all non-text content.</w:t>
      </w:r>
    </w:p>
    <w:p w14:paraId="152F5458" w14:textId="23258B27" w:rsidR="00246382" w:rsidRDefault="007A3238" w:rsidP="007A3238">
      <w:pPr>
        <w:pStyle w:val="ListParagraph"/>
        <w:numPr>
          <w:ilvl w:val="0"/>
          <w:numId w:val="3"/>
        </w:numPr>
      </w:pPr>
      <w:r>
        <w:t>Amend it by putting alt tags on all images.</w:t>
      </w:r>
    </w:p>
    <w:p w14:paraId="391AEEED" w14:textId="77777777" w:rsidR="00246382" w:rsidRDefault="00246382" w:rsidP="00246382"/>
    <w:p w14:paraId="53C36785" w14:textId="77777777" w:rsidR="00246382" w:rsidRDefault="00246382" w:rsidP="00246382">
      <w:r>
        <w:t>Time-Based Media (1.2):</w:t>
      </w:r>
    </w:p>
    <w:p w14:paraId="0A6731F6" w14:textId="77777777" w:rsidR="00246382" w:rsidRDefault="00246382" w:rsidP="00246382"/>
    <w:p w14:paraId="33F45946" w14:textId="77777777" w:rsidR="00246382" w:rsidRDefault="00246382" w:rsidP="00246382">
      <w:r>
        <w:t>Provide captions and text alternatives for audio and video content.</w:t>
      </w:r>
    </w:p>
    <w:p w14:paraId="4011A108" w14:textId="32745FBE" w:rsidR="00246382" w:rsidRDefault="00A97ED6" w:rsidP="00D92D92">
      <w:pPr>
        <w:pStyle w:val="ListParagraph"/>
        <w:numPr>
          <w:ilvl w:val="0"/>
          <w:numId w:val="3"/>
        </w:numPr>
      </w:pPr>
      <w:r>
        <w:t>We use the</w:t>
      </w:r>
      <w:r w:rsidRPr="00A97ED6">
        <w:t xml:space="preserve"> &lt;track&gt; element for captions and provide a text alternative within the &lt;video&gt; element itself.</w:t>
      </w:r>
    </w:p>
    <w:p w14:paraId="72F2B54A" w14:textId="77777777" w:rsidR="00246382" w:rsidRDefault="00246382" w:rsidP="00246382"/>
    <w:p w14:paraId="7F5B7822" w14:textId="77777777" w:rsidR="00246382" w:rsidRDefault="00246382" w:rsidP="00246382">
      <w:r>
        <w:t>Adaptable (1.3):</w:t>
      </w:r>
    </w:p>
    <w:p w14:paraId="731CB473" w14:textId="77777777" w:rsidR="00246382" w:rsidRDefault="00246382" w:rsidP="00246382"/>
    <w:p w14:paraId="2F43829C" w14:textId="77777777" w:rsidR="00246382" w:rsidRDefault="00246382" w:rsidP="00246382">
      <w:r>
        <w:t>Ensure content can be presented in different ways without losing information or structure.</w:t>
      </w:r>
    </w:p>
    <w:p w14:paraId="4BF664A0" w14:textId="77777777" w:rsidR="00246382" w:rsidRDefault="00246382" w:rsidP="00246382">
      <w:r>
        <w:t>Tools: Web Accessibility Evaluation Tools, Acrobat Pro DC Accessibility Checker.</w:t>
      </w:r>
    </w:p>
    <w:p w14:paraId="7E8BB6D8" w14:textId="77777777" w:rsidR="00246382" w:rsidRDefault="00246382" w:rsidP="00246382"/>
    <w:p w14:paraId="467F32AE" w14:textId="77777777" w:rsidR="00246382" w:rsidRDefault="00246382" w:rsidP="00246382">
      <w:r>
        <w:t>Distinguishable (1.4):</w:t>
      </w:r>
    </w:p>
    <w:p w14:paraId="18C80DE9" w14:textId="77777777" w:rsidR="00246382" w:rsidRDefault="00246382" w:rsidP="00246382"/>
    <w:p w14:paraId="4DCA6F2C" w14:textId="77777777" w:rsidR="00246382" w:rsidRDefault="00246382" w:rsidP="00246382">
      <w:r>
        <w:t>Make it easier for users to see and hear content, including separating foreground from background.</w:t>
      </w:r>
    </w:p>
    <w:p w14:paraId="6A17C86B" w14:textId="77777777" w:rsidR="00246382" w:rsidRDefault="00246382" w:rsidP="00246382">
      <w:r>
        <w:t>Tools: Colour Contrast Analyser, ZoomText Magnifier/Reader, Microsoft Magnifier.</w:t>
      </w:r>
    </w:p>
    <w:p w14:paraId="7FBFDA02" w14:textId="77777777" w:rsidR="00246382" w:rsidRDefault="00246382" w:rsidP="00246382"/>
    <w:p w14:paraId="5284B17A" w14:textId="65203EF0" w:rsidR="00246382" w:rsidRPr="00246382" w:rsidRDefault="00246382" w:rsidP="00246382">
      <w:pPr>
        <w:rPr>
          <w:b/>
          <w:bCs/>
        </w:rPr>
      </w:pPr>
      <w:r w:rsidRPr="00246382">
        <w:rPr>
          <w:b/>
          <w:bCs/>
        </w:rPr>
        <w:t>Operable</w:t>
      </w:r>
    </w:p>
    <w:p w14:paraId="546EB84B" w14:textId="77777777" w:rsidR="00246382" w:rsidRDefault="00246382" w:rsidP="00246382">
      <w:r>
        <w:t>Ensures that interface and navigation are operable by all users.</w:t>
      </w:r>
    </w:p>
    <w:p w14:paraId="36A0F574" w14:textId="77777777" w:rsidR="00246382" w:rsidRDefault="00246382" w:rsidP="00246382"/>
    <w:p w14:paraId="57F545AC" w14:textId="77777777" w:rsidR="00246382" w:rsidRDefault="00246382" w:rsidP="00246382">
      <w:r>
        <w:t>Keyboard Accessible (2.1):</w:t>
      </w:r>
    </w:p>
    <w:p w14:paraId="777EABDA" w14:textId="77777777" w:rsidR="00246382" w:rsidRDefault="00246382" w:rsidP="00246382"/>
    <w:p w14:paraId="5193B844" w14:textId="77777777" w:rsidR="00246382" w:rsidRDefault="00246382" w:rsidP="00246382">
      <w:r>
        <w:t>Ensure all functionality is available from a keyboard.</w:t>
      </w:r>
    </w:p>
    <w:p w14:paraId="2B10DC1A" w14:textId="77777777" w:rsidR="00246382" w:rsidRDefault="00246382" w:rsidP="00246382">
      <w:r>
        <w:t>Tools: Keyboard navigation tests.</w:t>
      </w:r>
    </w:p>
    <w:p w14:paraId="40D88B4A" w14:textId="77777777" w:rsidR="00246382" w:rsidRDefault="00246382" w:rsidP="00246382">
      <w:r>
        <w:t>Enough Time (2.2):</w:t>
      </w:r>
    </w:p>
    <w:p w14:paraId="4E64786A" w14:textId="77777777" w:rsidR="00246382" w:rsidRDefault="00246382" w:rsidP="00246382"/>
    <w:p w14:paraId="7F6C4EE0" w14:textId="77777777" w:rsidR="00246382" w:rsidRDefault="00246382" w:rsidP="00246382">
      <w:r>
        <w:t>Provide users enough time to read and use content.</w:t>
      </w:r>
    </w:p>
    <w:p w14:paraId="791AD571" w14:textId="77777777" w:rsidR="00246382" w:rsidRDefault="00246382" w:rsidP="00246382">
      <w:r>
        <w:t>Tools: Tests for stopping, starting, and pausing content.</w:t>
      </w:r>
    </w:p>
    <w:p w14:paraId="157B49D0" w14:textId="77777777" w:rsidR="00246382" w:rsidRDefault="00246382" w:rsidP="00246382">
      <w:r>
        <w:t>Seizures and Physical Reactions (2.3):</w:t>
      </w:r>
    </w:p>
    <w:p w14:paraId="35CB6A7C" w14:textId="77777777" w:rsidR="00246382" w:rsidRDefault="00246382" w:rsidP="00246382"/>
    <w:p w14:paraId="57C0DA2E" w14:textId="77777777" w:rsidR="00246382" w:rsidRDefault="00246382" w:rsidP="00246382">
      <w:r>
        <w:t>Do not design content in a way that is known to cause seizures.</w:t>
      </w:r>
    </w:p>
    <w:p w14:paraId="1C7F0D53" w14:textId="77777777" w:rsidR="00246382" w:rsidRDefault="00246382" w:rsidP="00246382">
      <w:r>
        <w:t>Tools: Automated testing tools to identify seizure risks.</w:t>
      </w:r>
    </w:p>
    <w:p w14:paraId="512EF13C" w14:textId="77777777" w:rsidR="00246382" w:rsidRDefault="00246382" w:rsidP="00246382">
      <w:r>
        <w:t>Navigable (2.4):</w:t>
      </w:r>
    </w:p>
    <w:p w14:paraId="10E95A99" w14:textId="77777777" w:rsidR="00246382" w:rsidRDefault="00246382" w:rsidP="00246382"/>
    <w:p w14:paraId="63456437" w14:textId="77777777" w:rsidR="00246382" w:rsidRDefault="00246382" w:rsidP="00246382">
      <w:r>
        <w:t>Provide ways to help users navigate, find content, and determine where they are.</w:t>
      </w:r>
    </w:p>
    <w:p w14:paraId="78227A81" w14:textId="77777777" w:rsidR="00246382" w:rsidRDefault="00246382" w:rsidP="00246382">
      <w:r>
        <w:t>Tools: Focus frame tests, navigation tools.</w:t>
      </w:r>
    </w:p>
    <w:p w14:paraId="6A29EAC4" w14:textId="77777777" w:rsidR="00246382" w:rsidRDefault="00246382" w:rsidP="00246382"/>
    <w:p w14:paraId="5D6A4456" w14:textId="211B5FF2" w:rsidR="00246382" w:rsidRPr="00246382" w:rsidRDefault="00246382" w:rsidP="00246382">
      <w:pPr>
        <w:rPr>
          <w:b/>
          <w:bCs/>
        </w:rPr>
      </w:pPr>
      <w:r w:rsidRPr="00246382">
        <w:rPr>
          <w:b/>
          <w:bCs/>
        </w:rPr>
        <w:t>Understandable</w:t>
      </w:r>
    </w:p>
    <w:p w14:paraId="0C0C5155" w14:textId="77777777" w:rsidR="00246382" w:rsidRDefault="00246382" w:rsidP="00246382">
      <w:r>
        <w:t>Ensures that content is readable and understandable.</w:t>
      </w:r>
    </w:p>
    <w:p w14:paraId="4F98CE71" w14:textId="77777777" w:rsidR="00246382" w:rsidRDefault="00246382" w:rsidP="00246382"/>
    <w:p w14:paraId="3434B778" w14:textId="77777777" w:rsidR="00246382" w:rsidRDefault="00246382" w:rsidP="00246382">
      <w:r>
        <w:t>Readable (3.1):</w:t>
      </w:r>
    </w:p>
    <w:p w14:paraId="656F3814" w14:textId="77777777" w:rsidR="00246382" w:rsidRDefault="00246382" w:rsidP="00246382"/>
    <w:p w14:paraId="76C74E06" w14:textId="77777777" w:rsidR="00246382" w:rsidRDefault="00246382" w:rsidP="00246382">
      <w:r>
        <w:t>Make text content readable and understandable.</w:t>
      </w:r>
    </w:p>
    <w:p w14:paraId="5709388F" w14:textId="77777777" w:rsidR="00246382" w:rsidRDefault="00246382" w:rsidP="00246382">
      <w:r>
        <w:t>Tools: Flesch Kincaid Calculator, readability statistics tools.</w:t>
      </w:r>
    </w:p>
    <w:p w14:paraId="17CBB3DF" w14:textId="77777777" w:rsidR="00246382" w:rsidRDefault="00246382" w:rsidP="00246382">
      <w:r>
        <w:t>Predictable (3.2):</w:t>
      </w:r>
    </w:p>
    <w:p w14:paraId="7CC03764" w14:textId="77777777" w:rsidR="00246382" w:rsidRDefault="00246382" w:rsidP="00246382"/>
    <w:p w14:paraId="7519FF2C" w14:textId="77777777" w:rsidR="00246382" w:rsidRDefault="00246382" w:rsidP="00246382">
      <w:r>
        <w:t>Make web pages appear and operate in predictable ways.</w:t>
      </w:r>
    </w:p>
    <w:p w14:paraId="015F20F7" w14:textId="77777777" w:rsidR="00246382" w:rsidRDefault="00246382" w:rsidP="00246382">
      <w:r>
        <w:t>Ensure consistent navigation and identical functioning elements.</w:t>
      </w:r>
    </w:p>
    <w:p w14:paraId="39805F73" w14:textId="77777777" w:rsidR="00246382" w:rsidRDefault="00246382" w:rsidP="00246382">
      <w:r>
        <w:t>Input Assistance (3.3):</w:t>
      </w:r>
    </w:p>
    <w:p w14:paraId="0CDA8FB4" w14:textId="77777777" w:rsidR="00246382" w:rsidRDefault="00246382" w:rsidP="00246382"/>
    <w:p w14:paraId="37C7B1ED" w14:textId="77777777" w:rsidR="00246382" w:rsidRDefault="00246382" w:rsidP="00246382">
      <w:r>
        <w:t>Help users avoid and correct mistakes.</w:t>
      </w:r>
    </w:p>
    <w:p w14:paraId="03019A28" w14:textId="77777777" w:rsidR="00246382" w:rsidRDefault="00246382" w:rsidP="00246382">
      <w:r>
        <w:t>Provide feedback for user inputs and ensure reversibility.</w:t>
      </w:r>
    </w:p>
    <w:p w14:paraId="23EEC7AE" w14:textId="77777777" w:rsidR="00246382" w:rsidRDefault="00246382" w:rsidP="00246382"/>
    <w:p w14:paraId="342B65E9" w14:textId="323C89D4" w:rsidR="00246382" w:rsidRPr="00246382" w:rsidRDefault="00246382" w:rsidP="00246382">
      <w:pPr>
        <w:rPr>
          <w:b/>
          <w:bCs/>
        </w:rPr>
      </w:pPr>
      <w:r w:rsidRPr="00246382">
        <w:rPr>
          <w:b/>
          <w:bCs/>
        </w:rPr>
        <w:t>Robust</w:t>
      </w:r>
    </w:p>
    <w:p w14:paraId="28CA4BCF" w14:textId="77777777" w:rsidR="00246382" w:rsidRDefault="00246382" w:rsidP="00246382">
      <w:r>
        <w:t>Ensures that content is robust enough to work with current and future technologies, including assistive technologies.</w:t>
      </w:r>
    </w:p>
    <w:p w14:paraId="73CAFBDE" w14:textId="77777777" w:rsidR="00246382" w:rsidRDefault="00246382" w:rsidP="00246382"/>
    <w:p w14:paraId="4D2D7247" w14:textId="77777777" w:rsidR="00246382" w:rsidRDefault="00246382" w:rsidP="00246382">
      <w:r>
        <w:t>Compatible (4.1):</w:t>
      </w:r>
    </w:p>
    <w:p w14:paraId="6385E695" w14:textId="77777777" w:rsidR="00246382" w:rsidRDefault="00246382" w:rsidP="00246382">
      <w:r>
        <w:t>Maximize compatibility with current and future user agents, including assistive technologies.</w:t>
      </w:r>
    </w:p>
    <w:p w14:paraId="486151A3" w14:textId="22EBC556" w:rsidR="00246382" w:rsidRDefault="00246382" w:rsidP="00246382">
      <w:r>
        <w:t>Tools: SCORM Explained, testing with assistive technologies like Jaws or Dragon.</w:t>
      </w:r>
    </w:p>
    <w:p w14:paraId="1EEE7104" w14:textId="77777777" w:rsidR="00246382" w:rsidRDefault="00246382" w:rsidP="00246382"/>
    <w:p w14:paraId="322047C1" w14:textId="47A172FC" w:rsidR="00051B42" w:rsidRDefault="00051B42">
      <w:r w:rsidRPr="00051B42">
        <w:t>WAI Conformance Level AA standard</w:t>
      </w:r>
    </w:p>
    <w:p w14:paraId="530FFB08" w14:textId="77777777" w:rsidR="00051B42" w:rsidRDefault="00051B42"/>
    <w:p w14:paraId="5B6C7729" w14:textId="084DF798" w:rsidR="00B76E7E" w:rsidRDefault="00051B42">
      <w:r w:rsidRPr="00051B42">
        <w:rPr>
          <w:noProof/>
        </w:rPr>
        <w:drawing>
          <wp:inline distT="0" distB="0" distL="0" distR="0" wp14:anchorId="2B6975D3" wp14:editId="14E88239">
            <wp:extent cx="5731510" cy="1891030"/>
            <wp:effectExtent l="0" t="0" r="0" b="1270"/>
            <wp:docPr id="754424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247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C487" w14:textId="1BF3A850" w:rsidR="00051B42" w:rsidRDefault="00051B42">
      <w:r w:rsidRPr="00051B42">
        <w:rPr>
          <w:noProof/>
        </w:rPr>
        <w:lastRenderedPageBreak/>
        <w:drawing>
          <wp:inline distT="0" distB="0" distL="0" distR="0" wp14:anchorId="6D8CC832" wp14:editId="36BD146A">
            <wp:extent cx="5731510" cy="3209290"/>
            <wp:effectExtent l="0" t="0" r="0" b="3810"/>
            <wp:docPr id="1488282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822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5690" w14:textId="1E67C022" w:rsidR="00051B42" w:rsidRDefault="00051B42">
      <w:r w:rsidRPr="00051B42">
        <w:rPr>
          <w:noProof/>
        </w:rPr>
        <w:drawing>
          <wp:inline distT="0" distB="0" distL="0" distR="0" wp14:anchorId="0D429100" wp14:editId="644F20D0">
            <wp:extent cx="5731510" cy="2294890"/>
            <wp:effectExtent l="0" t="0" r="0" b="3810"/>
            <wp:docPr id="1256337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377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AD7E" w14:textId="238D4BD3" w:rsidR="00051B42" w:rsidRDefault="00051B42" w:rsidP="00051B42">
      <w:r w:rsidRPr="00051B42">
        <w:rPr>
          <w:noProof/>
        </w:rPr>
        <w:drawing>
          <wp:inline distT="0" distB="0" distL="0" distR="0" wp14:anchorId="7EA29505" wp14:editId="10BCD0D5">
            <wp:extent cx="5731510" cy="2359025"/>
            <wp:effectExtent l="0" t="0" r="0" b="3175"/>
            <wp:docPr id="56434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41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0C80" w14:textId="77777777" w:rsidR="00051B42" w:rsidRDefault="00051B42" w:rsidP="00051B42"/>
    <w:p w14:paraId="23138FAB" w14:textId="32778C47" w:rsidR="00051B42" w:rsidRDefault="00051B42" w:rsidP="00051B42">
      <w:r>
        <w:t>Validator</w:t>
      </w:r>
    </w:p>
    <w:p w14:paraId="426C5071" w14:textId="77777777" w:rsidR="00051B42" w:rsidRDefault="00051B42" w:rsidP="00051B42"/>
    <w:p w14:paraId="2EBFF505" w14:textId="66B54853" w:rsidR="00051B42" w:rsidRDefault="00051B42" w:rsidP="00051B42">
      <w:r w:rsidRPr="00051B42">
        <w:rPr>
          <w:noProof/>
        </w:rPr>
        <w:lastRenderedPageBreak/>
        <w:drawing>
          <wp:inline distT="0" distB="0" distL="0" distR="0" wp14:anchorId="53A49309" wp14:editId="411D46E5">
            <wp:extent cx="5731510" cy="2842260"/>
            <wp:effectExtent l="0" t="0" r="0" b="2540"/>
            <wp:docPr id="2142971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719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CC54" w14:textId="468C3D3A" w:rsidR="00051B42" w:rsidRDefault="00051B42" w:rsidP="00051B42">
      <w:r w:rsidRPr="00051B42">
        <w:rPr>
          <w:noProof/>
        </w:rPr>
        <w:drawing>
          <wp:inline distT="0" distB="0" distL="0" distR="0" wp14:anchorId="0D15BA82" wp14:editId="3F179F7B">
            <wp:extent cx="5731510" cy="1581150"/>
            <wp:effectExtent l="0" t="0" r="0" b="6350"/>
            <wp:docPr id="502952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523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B5A4" w14:textId="77777777" w:rsidR="00051B42" w:rsidRDefault="00051B42" w:rsidP="00051B42"/>
    <w:p w14:paraId="24A560D7" w14:textId="77777777" w:rsidR="00051B42" w:rsidRDefault="00051B42" w:rsidP="00051B42"/>
    <w:sectPr w:rsidR="00051B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A3765"/>
    <w:multiLevelType w:val="hybridMultilevel"/>
    <w:tmpl w:val="48A07434"/>
    <w:lvl w:ilvl="0" w:tplc="959280BC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39057B"/>
    <w:multiLevelType w:val="multilevel"/>
    <w:tmpl w:val="E9FC31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10278CB"/>
    <w:multiLevelType w:val="hybridMultilevel"/>
    <w:tmpl w:val="A9BC3E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557605">
    <w:abstractNumId w:val="1"/>
  </w:num>
  <w:num w:numId="2" w16cid:durableId="1425764721">
    <w:abstractNumId w:val="2"/>
  </w:num>
  <w:num w:numId="3" w16cid:durableId="307980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B42"/>
    <w:rsid w:val="00051B42"/>
    <w:rsid w:val="001D341A"/>
    <w:rsid w:val="00207F79"/>
    <w:rsid w:val="00246382"/>
    <w:rsid w:val="007A3238"/>
    <w:rsid w:val="007F08F2"/>
    <w:rsid w:val="00A97ED6"/>
    <w:rsid w:val="00B76E7E"/>
    <w:rsid w:val="00C9615A"/>
    <w:rsid w:val="00D92D92"/>
    <w:rsid w:val="00EB3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F5764"/>
  <w15:chartTrackingRefBased/>
  <w15:docId w15:val="{9444C247-E4DA-5441-9736-0EDF50FD2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1B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1B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1B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1B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1B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1B4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1B4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1B4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1B4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1B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1B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1B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1B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1B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1B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1B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1B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1B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1B4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1B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1B4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1B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1B4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1B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1B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1B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1B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1B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1B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6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Corzo</dc:creator>
  <cp:keywords/>
  <dc:description/>
  <cp:lastModifiedBy>Jorge Corzo</cp:lastModifiedBy>
  <cp:revision>2</cp:revision>
  <dcterms:created xsi:type="dcterms:W3CDTF">2024-06-02T08:45:00Z</dcterms:created>
  <dcterms:modified xsi:type="dcterms:W3CDTF">2024-06-03T13:23:00Z</dcterms:modified>
</cp:coreProperties>
</file>