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Guía de entrevista </w:t>
      </w:r>
    </w:p>
    <w:p w:rsidR="00000000" w:rsidDel="00000000" w:rsidP="00000000" w:rsidRDefault="00000000" w:rsidRPr="00000000" w14:paraId="00000002">
      <w:pPr>
        <w:ind w:left="0" w:firstLine="0"/>
        <w:rPr>
          <w:b w:val="1"/>
        </w:rPr>
      </w:pPr>
      <w:r w:rsidDel="00000000" w:rsidR="00000000" w:rsidRPr="00000000">
        <w:rPr>
          <w:b w:val="1"/>
          <w:rtl w:val="0"/>
        </w:rPr>
        <w:t xml:space="preserve">Objetivos:</w:t>
      </w:r>
    </w:p>
    <w:p w:rsidR="00000000" w:rsidDel="00000000" w:rsidP="00000000" w:rsidRDefault="00000000" w:rsidRPr="00000000" w14:paraId="00000003">
      <w:pPr>
        <w:numPr>
          <w:ilvl w:val="0"/>
          <w:numId w:val="4"/>
        </w:numPr>
        <w:ind w:left="720" w:hanging="360"/>
        <w:rPr/>
      </w:pPr>
      <w:commentRangeStart w:id="0"/>
      <w:r w:rsidDel="00000000" w:rsidR="00000000" w:rsidRPr="00000000">
        <w:rPr>
          <w:rtl w:val="0"/>
        </w:rPr>
        <w:t xml:space="preserve">Identificar el público objetivo.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Conocer la intención del negocio con la creación del app Tus Finanzas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Obtener información de la empresa y el producto de forma más detallada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Inicio:</w:t>
      </w:r>
    </w:p>
    <w:p w:rsidR="00000000" w:rsidDel="00000000" w:rsidP="00000000" w:rsidRDefault="00000000" w:rsidRPr="00000000" w14:paraId="00000008">
      <w:pPr>
        <w:rPr/>
      </w:pPr>
      <w:r w:rsidDel="00000000" w:rsidR="00000000" w:rsidRPr="00000000">
        <w:rPr>
          <w:rtl w:val="0"/>
        </w:rPr>
        <w:t xml:space="preserve">Buenas tardes, _____ somos Laura y Karla, de la agencia UX Laboratoria. Esta entrevista es para conversar con ustedes acerca de la app Tus Finanzas, conocer sus necesidades para así poder brindarle soluciones que les ayude a definir la dirección y evolución del producto.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ind w:right="-1794.3307086614168"/>
        <w:jc w:val="both"/>
        <w:rPr>
          <w:i w:val="1"/>
        </w:rPr>
      </w:pPr>
      <w:r w:rsidDel="00000000" w:rsidR="00000000" w:rsidRPr="00000000">
        <w:rPr>
          <w:rtl w:val="0"/>
        </w:rPr>
        <w:t xml:space="preserve">Antes que nada, ¿están de acuerdo con que grabemos el audio de esta entrevista?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Tegan la seguridad de que ninguna de sus opiniones serán juzgadas, y la grabación no será usada ni divulgada fuera de esta investigación. Además, nos encantaría contar con su sinceridad para poder ayudarles a optimizar su trabajo.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Conociendo al cliente:</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Nombre</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Cargo dentro del banco (Explicar en qué consiste su labor, funciones o tareas que realiza</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¿Es cliente del banco para el que trabaja?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Guía de preguntas: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pPr>
      <w:r w:rsidDel="00000000" w:rsidR="00000000" w:rsidRPr="00000000">
        <w:rPr>
          <w:rtl w:val="0"/>
        </w:rPr>
        <w:t xml:space="preserve">¿Por qué decidieron lanzar esta app al mercado</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¿Qué problema buscaba resolver</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¿Con qué características o funciones cuenta la app genérica del banco?</w:t>
      </w:r>
    </w:p>
    <w:p w:rsidR="00000000" w:rsidDel="00000000" w:rsidP="00000000" w:rsidRDefault="00000000" w:rsidRPr="00000000" w14:paraId="00000017">
      <w:pPr>
        <w:numPr>
          <w:ilvl w:val="0"/>
          <w:numId w:val="2"/>
        </w:numPr>
        <w:spacing w:line="276" w:lineRule="auto"/>
        <w:ind w:left="720" w:hanging="360"/>
        <w:rPr/>
      </w:pPr>
      <w:r w:rsidDel="00000000" w:rsidR="00000000" w:rsidRPr="00000000">
        <w:rPr>
          <w:rtl w:val="0"/>
        </w:rPr>
        <w:t xml:space="preserve">En la información brindada mencionaron que habían observado nuevas aplicaciones financieras en Europa y EEUU y que se habían inspirado en un par de ella ¿Cuáles son?</w:t>
      </w:r>
    </w:p>
    <w:p w:rsidR="00000000" w:rsidDel="00000000" w:rsidP="00000000" w:rsidRDefault="00000000" w:rsidRPr="00000000" w14:paraId="00000018">
      <w:pPr>
        <w:numPr>
          <w:ilvl w:val="0"/>
          <w:numId w:val="2"/>
        </w:numPr>
        <w:spacing w:line="276" w:lineRule="auto"/>
        <w:ind w:left="720" w:hanging="360"/>
        <w:rPr/>
      </w:pPr>
      <w:r w:rsidDel="00000000" w:rsidR="00000000" w:rsidRPr="00000000">
        <w:rPr>
          <w:rtl w:val="0"/>
        </w:rPr>
        <w:t xml:space="preserve">En esta misma línea de tomar como referencia o inspiración otras marcas ¿Qué competidores cercanos (a nivel Nacional o de Latinoamérica) han identificado?</w:t>
      </w:r>
    </w:p>
    <w:p w:rsidR="00000000" w:rsidDel="00000000" w:rsidP="00000000" w:rsidRDefault="00000000" w:rsidRPr="00000000" w14:paraId="00000019">
      <w:pPr>
        <w:numPr>
          <w:ilvl w:val="0"/>
          <w:numId w:val="2"/>
        </w:numPr>
        <w:spacing w:line="276" w:lineRule="auto"/>
        <w:ind w:left="720" w:hanging="360"/>
      </w:pPr>
      <w:r w:rsidDel="00000000" w:rsidR="00000000" w:rsidRPr="00000000">
        <w:rPr>
          <w:rtl w:val="0"/>
        </w:rPr>
        <w:t xml:space="preserve">¿Cuál dirían que es el atributo más representativo de su marca? ¿Qué les hace únicos o diferentes al resto?</w:t>
      </w:r>
    </w:p>
    <w:p w:rsidR="00000000" w:rsidDel="00000000" w:rsidP="00000000" w:rsidRDefault="00000000" w:rsidRPr="00000000" w14:paraId="0000001A">
      <w:pPr>
        <w:numPr>
          <w:ilvl w:val="0"/>
          <w:numId w:val="2"/>
        </w:numPr>
        <w:spacing w:line="276" w:lineRule="auto"/>
        <w:ind w:left="720" w:hanging="360"/>
        <w:rPr/>
      </w:pPr>
      <w:r w:rsidDel="00000000" w:rsidR="00000000" w:rsidRPr="00000000">
        <w:rPr>
          <w:rtl w:val="0"/>
        </w:rPr>
        <w:t xml:space="preserve">¿Existe alguna funcionalidad extra que deseen o hayan pensado implementar?</w:t>
      </w:r>
    </w:p>
    <w:p w:rsidR="00000000" w:rsidDel="00000000" w:rsidP="00000000" w:rsidRDefault="00000000" w:rsidRPr="00000000" w14:paraId="0000001B">
      <w:pPr>
        <w:numPr>
          <w:ilvl w:val="0"/>
          <w:numId w:val="2"/>
        </w:numPr>
        <w:spacing w:line="276" w:lineRule="auto"/>
        <w:ind w:left="720" w:hanging="360"/>
        <w:rPr/>
      </w:pPr>
      <w:commentRangeStart w:id="4"/>
      <w:r w:rsidDel="00000000" w:rsidR="00000000" w:rsidRPr="00000000">
        <w:rPr>
          <w:rtl w:val="0"/>
        </w:rPr>
        <w:t xml:space="preserve">¿Por qué decidieron invertir en publicidad en facebook?</w:t>
      </w:r>
      <w:commentRangeEnd w:id="4"/>
      <w:r w:rsidDel="00000000" w:rsidR="00000000" w:rsidRPr="00000000">
        <w:commentReference w:id="4"/>
      </w:r>
      <w:r w:rsidDel="00000000" w:rsidR="00000000" w:rsidRPr="00000000">
        <w:rPr>
          <w:rtl w:val="0"/>
        </w:rPr>
        <w:t xml:space="preserve"> ¿Por qué no otras redes sociales?</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¿Qué segmentación de público utilizaron en Facebook ADS? ¿Por qué?</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¿Por qué no se encuentra seguro de aumentar el </w:t>
      </w:r>
      <w:commentRangeStart w:id="5"/>
      <w:r w:rsidDel="00000000" w:rsidR="00000000" w:rsidRPr="00000000">
        <w:rPr>
          <w:rtl w:val="0"/>
        </w:rPr>
        <w:t xml:space="preserve">presupuesto</w:t>
      </w:r>
      <w:commentRangeEnd w:id="5"/>
      <w:r w:rsidDel="00000000" w:rsidR="00000000" w:rsidRPr="00000000">
        <w:commentReference w:id="5"/>
      </w:r>
      <w:r w:rsidDel="00000000" w:rsidR="00000000" w:rsidRPr="00000000">
        <w:rPr>
          <w:rtl w:val="0"/>
        </w:rPr>
        <w:t xml:space="preserve"> de Facebook Ads?</w:t>
      </w:r>
    </w:p>
    <w:p w:rsidR="00000000" w:rsidDel="00000000" w:rsidP="00000000" w:rsidRDefault="00000000" w:rsidRPr="00000000" w14:paraId="0000001E">
      <w:pPr>
        <w:numPr>
          <w:ilvl w:val="0"/>
          <w:numId w:val="2"/>
        </w:numPr>
        <w:spacing w:line="276" w:lineRule="auto"/>
        <w:ind w:left="720" w:hanging="360"/>
      </w:pPr>
      <w:commentRangeStart w:id="6"/>
      <w:r w:rsidDel="00000000" w:rsidR="00000000" w:rsidRPr="00000000">
        <w:rPr>
          <w:rtl w:val="0"/>
        </w:rPr>
        <w:t xml:space="preserve">¿Qué los hizo creer que los users persona no son los que pensaban inicialmente?</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¿Qué público están abarcando actualmente?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¿Qué buscan conseguir a partir de la nueva iteración y en qué tiempo?</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Podrías explicarnos la funcionalidad de la huella? </w:t>
      </w:r>
      <w:commentRangeStart w:id="7"/>
      <w:r w:rsidDel="00000000" w:rsidR="00000000" w:rsidRPr="00000000">
        <w:rPr>
          <w:rtl w:val="0"/>
        </w:rPr>
        <w:t xml:space="preserve">¿Por qué decidieron incluirla?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rPr>
          <w:u w:val="none"/>
        </w:rPr>
      </w:pPr>
      <w:r w:rsidDel="00000000" w:rsidR="00000000" w:rsidRPr="00000000">
        <w:rPr>
          <w:rtl w:val="0"/>
        </w:rPr>
        <w:t xml:space="preserve">¿Existe alguna especificación a nivel de identidad gráfica de la institución que debamos considerar?</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Según a su orientación ¿Qué ventajas vieron en IOS?¿Han pensado en crear una app para otro tipo de sistema operativo Android o Windows? (Si en caso es no, el porqué?).</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Para la </w:t>
      </w:r>
      <w:commentRangeStart w:id="8"/>
      <w:r w:rsidDel="00000000" w:rsidR="00000000" w:rsidRPr="00000000">
        <w:rPr>
          <w:rtl w:val="0"/>
        </w:rPr>
        <w:t xml:space="preserve">data</w:t>
      </w:r>
      <w:commentRangeEnd w:id="8"/>
      <w:r w:rsidDel="00000000" w:rsidR="00000000" w:rsidRPr="00000000">
        <w:commentReference w:id="8"/>
      </w:r>
      <w:r w:rsidDel="00000000" w:rsidR="00000000" w:rsidRPr="00000000">
        <w:rPr>
          <w:rtl w:val="0"/>
        </w:rPr>
        <w:t xml:space="preserve">: </w:t>
        <w:br w:type="textWrapping"/>
        <w:t xml:space="preserve">Hemos verificado que el mes de mayo el porcentaje de suscripciones en la app tuvo la tasa más alta, a diferencia del mes de Julio que los alcances fueron mayores pero el impacto en estas conversiones, menor. Hubo algún cambio en Facebook Ads o en la aplicación durante este mes?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Debrief:</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¿Tienen algún comentario o detalle adicional?</w:t>
      </w:r>
    </w:p>
    <w:p w:rsidR="00000000" w:rsidDel="00000000" w:rsidP="00000000" w:rsidRDefault="00000000" w:rsidRPr="00000000" w14:paraId="00000029">
      <w:pPr>
        <w:ind w:left="0" w:firstLine="0"/>
        <w:rPr/>
      </w:pPr>
      <w:r w:rsidDel="00000000" w:rsidR="00000000" w:rsidRPr="00000000">
        <w:rPr>
          <w:rtl w:val="0"/>
        </w:rPr>
        <w:t xml:space="preserve">Muchas gracias por su tiempo, como les comentamos, la entrevista era para conocer un poco más de la app Tus Finanzas.</w:t>
      </w:r>
    </w:p>
    <w:p w:rsidR="00000000" w:rsidDel="00000000" w:rsidP="00000000" w:rsidRDefault="00000000" w:rsidRPr="00000000" w14:paraId="0000002A">
      <w:pPr>
        <w:ind w:left="720" w:firstLine="0"/>
        <w:rPr>
          <w:b w:val="1"/>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a Martinelli" w:id="7" w:date="2019-04-03T16:23:4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saber esto. depende mucho de a quién están dirigidos, qué celular tienen.</w:t>
      </w:r>
    </w:p>
  </w:comment>
  <w:comment w:author="Valeria Martinelli" w:id="4" w:date="2019-04-03T15:45:5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Asumo que la empresa ya les brindó cierta cantidad de información sobre el app, y así saben datos como el de facebook?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podría haberse hecho una pregunta más amplia, ¿Han hecho algún tipo de comunicación para los clientes sobre la app? ¿Cómo fue la comunicación? ¿en qué medios? ¿en qué consistía? Cuánto tiempo duró la comunicación?</w:t>
      </w:r>
    </w:p>
  </w:comment>
  <w:comment w:author="Valeria Martinelli" w:id="3" w:date="2019-04-03T15:46:13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también para qué público. Qué tipo de clientes? qué características comparten?</w:t>
      </w:r>
    </w:p>
  </w:comment>
  <w:comment w:author="Valeria Martinelli" w:id="1" w:date="2019-04-03T15:38:5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podrían incluir tiempo/ antiguedad en la empresa o el puesto.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le motiva de su trabajo?</w:t>
      </w:r>
    </w:p>
  </w:comment>
  <w:comment w:author="Valeria Martinelli" w:id="5" w:date="2019-04-03T16:22:3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 están asignando ahora?</w:t>
      </w:r>
    </w:p>
  </w:comment>
  <w:comment w:author="Valeria Martinelli" w:id="2" w:date="2019-04-03T15:46:5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descubrir también si es que se basaron en información de usuarios, en investigación de clientes, si hicieron pruebas.</w:t>
      </w:r>
    </w:p>
  </w:comment>
  <w:comment w:author="Valeria Martinelli" w:id="6" w:date="2019-04-03T16:23:04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súper interesante esto. Profundizar full</w:t>
      </w:r>
    </w:p>
  </w:comment>
  <w:comment w:author="Valeria Martinelli" w:id="8" w:date="2019-04-03T15:44:18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haberse incluido preguntas sobre qué expectativas o metas tenían para el app.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cuáles han sido los resultados frente a lo que se tenía planificado.</w:t>
      </w:r>
    </w:p>
  </w:comment>
  <w:comment w:author="Valeria Martinelli" w:id="0" w:date="2019-04-03T15:36:55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momento de entrevistar, ya deberías dirigirla a un perfil específico de tu público objetivo. Por lo que haberlo identificado debería ser un paso previo y no un objetivo de la guía me parece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