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04B74211" w:rsidR="00844AA5" w:rsidRPr="00D14189" w:rsidRDefault="00670A7D" w:rsidP="006973E9">
          <w:pPr>
            <w:pStyle w:val="TOCHeading"/>
          </w:pPr>
          <w:r>
            <w:rPr>
              <w:rFonts w:asciiTheme="minorHAnsi" w:eastAsiaTheme="minorHAnsi" w:hAnsiTheme="minorHAnsi" w:cstheme="minorBidi"/>
              <w:b w:val="0"/>
              <w:color w:val="auto"/>
              <w:sz w:val="22"/>
              <w:szCs w:val="22"/>
              <w:u w:val="none"/>
            </w:rPr>
            <w:t xml:space="preserve"> </w:t>
          </w:r>
          <w:r w:rsidR="00844AA5" w:rsidRPr="00D14189">
            <w:t>Table of Contents</w:t>
          </w:r>
        </w:p>
        <w:p w14:paraId="105B918D" w14:textId="6311C424" w:rsidR="00B954B3"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1063043" w:history="1">
            <w:r w:rsidR="00B954B3" w:rsidRPr="004761CA">
              <w:rPr>
                <w:rStyle w:val="Hyperlink"/>
              </w:rPr>
              <w:t>Objectives:</w:t>
            </w:r>
            <w:r w:rsidR="00B954B3">
              <w:rPr>
                <w:webHidden/>
              </w:rPr>
              <w:tab/>
            </w:r>
            <w:r w:rsidR="00B954B3">
              <w:rPr>
                <w:webHidden/>
              </w:rPr>
              <w:fldChar w:fldCharType="begin"/>
            </w:r>
            <w:r w:rsidR="00B954B3">
              <w:rPr>
                <w:webHidden/>
              </w:rPr>
              <w:instrText xml:space="preserve"> PAGEREF _Toc1063043 \h </w:instrText>
            </w:r>
            <w:r w:rsidR="00B954B3">
              <w:rPr>
                <w:webHidden/>
              </w:rPr>
            </w:r>
            <w:r w:rsidR="00B954B3">
              <w:rPr>
                <w:webHidden/>
              </w:rPr>
              <w:fldChar w:fldCharType="separate"/>
            </w:r>
            <w:r w:rsidR="00B954B3">
              <w:rPr>
                <w:webHidden/>
              </w:rPr>
              <w:t>2</w:t>
            </w:r>
            <w:r w:rsidR="00B954B3">
              <w:rPr>
                <w:webHidden/>
              </w:rPr>
              <w:fldChar w:fldCharType="end"/>
            </w:r>
          </w:hyperlink>
        </w:p>
        <w:p w14:paraId="23EB81A0" w14:textId="25376D7C" w:rsidR="00B954B3" w:rsidRDefault="00472032">
          <w:pPr>
            <w:pStyle w:val="TOC1"/>
            <w:rPr>
              <w:rFonts w:eastAsiaTheme="minorEastAsia"/>
              <w:b w:val="0"/>
            </w:rPr>
          </w:pPr>
          <w:hyperlink w:anchor="_Toc1063044" w:history="1">
            <w:r w:rsidR="00B954B3" w:rsidRPr="004761CA">
              <w:rPr>
                <w:rStyle w:val="Hyperlink"/>
              </w:rPr>
              <w:t>About the Data:</w:t>
            </w:r>
            <w:r w:rsidR="00B954B3">
              <w:rPr>
                <w:webHidden/>
              </w:rPr>
              <w:tab/>
            </w:r>
            <w:r w:rsidR="00B954B3">
              <w:rPr>
                <w:webHidden/>
              </w:rPr>
              <w:fldChar w:fldCharType="begin"/>
            </w:r>
            <w:r w:rsidR="00B954B3">
              <w:rPr>
                <w:webHidden/>
              </w:rPr>
              <w:instrText xml:space="preserve"> PAGEREF _Toc1063044 \h </w:instrText>
            </w:r>
            <w:r w:rsidR="00B954B3">
              <w:rPr>
                <w:webHidden/>
              </w:rPr>
            </w:r>
            <w:r w:rsidR="00B954B3">
              <w:rPr>
                <w:webHidden/>
              </w:rPr>
              <w:fldChar w:fldCharType="separate"/>
            </w:r>
            <w:r w:rsidR="00B954B3">
              <w:rPr>
                <w:webHidden/>
              </w:rPr>
              <w:t>2</w:t>
            </w:r>
            <w:r w:rsidR="00B954B3">
              <w:rPr>
                <w:webHidden/>
              </w:rPr>
              <w:fldChar w:fldCharType="end"/>
            </w:r>
          </w:hyperlink>
        </w:p>
        <w:p w14:paraId="1CD8A1D5" w14:textId="13FC7800" w:rsidR="00B954B3" w:rsidRDefault="00472032">
          <w:pPr>
            <w:pStyle w:val="TOC1"/>
            <w:rPr>
              <w:rFonts w:eastAsiaTheme="minorEastAsia"/>
              <w:b w:val="0"/>
            </w:rPr>
          </w:pPr>
          <w:hyperlink w:anchor="_Toc1063045" w:history="1">
            <w:r w:rsidR="00B954B3" w:rsidRPr="004761CA">
              <w:rPr>
                <w:rStyle w:val="Hyperlink"/>
              </w:rPr>
              <w:t>Machine Learning</w:t>
            </w:r>
            <w:r w:rsidR="00B954B3">
              <w:rPr>
                <w:webHidden/>
              </w:rPr>
              <w:tab/>
            </w:r>
            <w:r w:rsidR="00B954B3">
              <w:rPr>
                <w:webHidden/>
              </w:rPr>
              <w:fldChar w:fldCharType="begin"/>
            </w:r>
            <w:r w:rsidR="00B954B3">
              <w:rPr>
                <w:webHidden/>
              </w:rPr>
              <w:instrText xml:space="preserve"> PAGEREF _Toc1063045 \h </w:instrText>
            </w:r>
            <w:r w:rsidR="00B954B3">
              <w:rPr>
                <w:webHidden/>
              </w:rPr>
            </w:r>
            <w:r w:rsidR="00B954B3">
              <w:rPr>
                <w:webHidden/>
              </w:rPr>
              <w:fldChar w:fldCharType="separate"/>
            </w:r>
            <w:r w:rsidR="00B954B3">
              <w:rPr>
                <w:webHidden/>
              </w:rPr>
              <w:t>2</w:t>
            </w:r>
            <w:r w:rsidR="00B954B3">
              <w:rPr>
                <w:webHidden/>
              </w:rPr>
              <w:fldChar w:fldCharType="end"/>
            </w:r>
          </w:hyperlink>
        </w:p>
        <w:p w14:paraId="3DC51F87" w14:textId="786899E2" w:rsidR="00B954B3" w:rsidRDefault="00472032">
          <w:pPr>
            <w:pStyle w:val="TOC2"/>
            <w:rPr>
              <w:rFonts w:eastAsiaTheme="minorEastAsia"/>
              <w:noProof/>
            </w:rPr>
          </w:pPr>
          <w:hyperlink w:anchor="_Toc1063046" w:history="1">
            <w:r w:rsidR="00B954B3" w:rsidRPr="004761CA">
              <w:rPr>
                <w:rStyle w:val="Hyperlink"/>
                <w:noProof/>
              </w:rPr>
              <w:t>Removal of Outliers and Application of Scaling</w:t>
            </w:r>
            <w:r w:rsidR="00B954B3">
              <w:rPr>
                <w:noProof/>
                <w:webHidden/>
              </w:rPr>
              <w:tab/>
            </w:r>
            <w:r w:rsidR="00B954B3">
              <w:rPr>
                <w:noProof/>
                <w:webHidden/>
              </w:rPr>
              <w:fldChar w:fldCharType="begin"/>
            </w:r>
            <w:r w:rsidR="00B954B3">
              <w:rPr>
                <w:noProof/>
                <w:webHidden/>
              </w:rPr>
              <w:instrText xml:space="preserve"> PAGEREF _Toc1063046 \h </w:instrText>
            </w:r>
            <w:r w:rsidR="00B954B3">
              <w:rPr>
                <w:noProof/>
                <w:webHidden/>
              </w:rPr>
            </w:r>
            <w:r w:rsidR="00B954B3">
              <w:rPr>
                <w:noProof/>
                <w:webHidden/>
              </w:rPr>
              <w:fldChar w:fldCharType="separate"/>
            </w:r>
            <w:r w:rsidR="00B954B3">
              <w:rPr>
                <w:noProof/>
                <w:webHidden/>
              </w:rPr>
              <w:t>2</w:t>
            </w:r>
            <w:r w:rsidR="00B954B3">
              <w:rPr>
                <w:noProof/>
                <w:webHidden/>
              </w:rPr>
              <w:fldChar w:fldCharType="end"/>
            </w:r>
          </w:hyperlink>
        </w:p>
        <w:p w14:paraId="4E574BE5" w14:textId="758DEE7C" w:rsidR="00B954B3" w:rsidRDefault="00472032">
          <w:pPr>
            <w:pStyle w:val="TOC2"/>
            <w:rPr>
              <w:rFonts w:eastAsiaTheme="minorEastAsia"/>
              <w:noProof/>
            </w:rPr>
          </w:pPr>
          <w:hyperlink w:anchor="_Toc1063047" w:history="1">
            <w:r w:rsidR="00B954B3" w:rsidRPr="004761CA">
              <w:rPr>
                <w:rStyle w:val="Hyperlink"/>
                <w:noProof/>
              </w:rPr>
              <w:t>Models:</w:t>
            </w:r>
            <w:r w:rsidR="00B954B3">
              <w:rPr>
                <w:noProof/>
                <w:webHidden/>
              </w:rPr>
              <w:tab/>
            </w:r>
            <w:r w:rsidR="00B954B3">
              <w:rPr>
                <w:noProof/>
                <w:webHidden/>
              </w:rPr>
              <w:fldChar w:fldCharType="begin"/>
            </w:r>
            <w:r w:rsidR="00B954B3">
              <w:rPr>
                <w:noProof/>
                <w:webHidden/>
              </w:rPr>
              <w:instrText xml:space="preserve"> PAGEREF _Toc1063047 \h </w:instrText>
            </w:r>
            <w:r w:rsidR="00B954B3">
              <w:rPr>
                <w:noProof/>
                <w:webHidden/>
              </w:rPr>
            </w:r>
            <w:r w:rsidR="00B954B3">
              <w:rPr>
                <w:noProof/>
                <w:webHidden/>
              </w:rPr>
              <w:fldChar w:fldCharType="separate"/>
            </w:r>
            <w:r w:rsidR="00B954B3">
              <w:rPr>
                <w:noProof/>
                <w:webHidden/>
              </w:rPr>
              <w:t>2</w:t>
            </w:r>
            <w:r w:rsidR="00B954B3">
              <w:rPr>
                <w:noProof/>
                <w:webHidden/>
              </w:rPr>
              <w:fldChar w:fldCharType="end"/>
            </w:r>
          </w:hyperlink>
        </w:p>
        <w:p w14:paraId="06075F78" w14:textId="0741D770" w:rsidR="00B954B3" w:rsidRDefault="00472032">
          <w:pPr>
            <w:pStyle w:val="TOC2"/>
            <w:rPr>
              <w:rFonts w:eastAsiaTheme="minorEastAsia"/>
              <w:noProof/>
            </w:rPr>
          </w:pPr>
          <w:hyperlink w:anchor="_Toc1063048" w:history="1">
            <w:r w:rsidR="00B954B3" w:rsidRPr="004761CA">
              <w:rPr>
                <w:rStyle w:val="Hyperlink"/>
                <w:noProof/>
              </w:rPr>
              <w:t>Feature Importance:</w:t>
            </w:r>
            <w:r w:rsidR="00B954B3">
              <w:rPr>
                <w:noProof/>
                <w:webHidden/>
              </w:rPr>
              <w:tab/>
            </w:r>
            <w:r w:rsidR="00B954B3">
              <w:rPr>
                <w:noProof/>
                <w:webHidden/>
              </w:rPr>
              <w:fldChar w:fldCharType="begin"/>
            </w:r>
            <w:r w:rsidR="00B954B3">
              <w:rPr>
                <w:noProof/>
                <w:webHidden/>
              </w:rPr>
              <w:instrText xml:space="preserve"> PAGEREF _Toc1063048 \h </w:instrText>
            </w:r>
            <w:r w:rsidR="00B954B3">
              <w:rPr>
                <w:noProof/>
                <w:webHidden/>
              </w:rPr>
            </w:r>
            <w:r w:rsidR="00B954B3">
              <w:rPr>
                <w:noProof/>
                <w:webHidden/>
              </w:rPr>
              <w:fldChar w:fldCharType="separate"/>
            </w:r>
            <w:r w:rsidR="00B954B3">
              <w:rPr>
                <w:noProof/>
                <w:webHidden/>
              </w:rPr>
              <w:t>3</w:t>
            </w:r>
            <w:r w:rsidR="00B954B3">
              <w:rPr>
                <w:noProof/>
                <w:webHidden/>
              </w:rPr>
              <w:fldChar w:fldCharType="end"/>
            </w:r>
          </w:hyperlink>
        </w:p>
        <w:p w14:paraId="63E638D0" w14:textId="2A4E79D7" w:rsidR="00B954B3" w:rsidRDefault="00472032">
          <w:pPr>
            <w:pStyle w:val="TOC2"/>
            <w:rPr>
              <w:rFonts w:eastAsiaTheme="minorEastAsia"/>
              <w:noProof/>
            </w:rPr>
          </w:pPr>
          <w:hyperlink w:anchor="_Toc1063049" w:history="1">
            <w:r w:rsidR="00B954B3" w:rsidRPr="004761CA">
              <w:rPr>
                <w:rStyle w:val="Hyperlink"/>
                <w:noProof/>
              </w:rPr>
              <w:t>Hyper-parameter Tuning:</w:t>
            </w:r>
            <w:r w:rsidR="00B954B3">
              <w:rPr>
                <w:noProof/>
                <w:webHidden/>
              </w:rPr>
              <w:tab/>
            </w:r>
            <w:r w:rsidR="00B954B3">
              <w:rPr>
                <w:noProof/>
                <w:webHidden/>
              </w:rPr>
              <w:fldChar w:fldCharType="begin"/>
            </w:r>
            <w:r w:rsidR="00B954B3">
              <w:rPr>
                <w:noProof/>
                <w:webHidden/>
              </w:rPr>
              <w:instrText xml:space="preserve"> PAGEREF _Toc1063049 \h </w:instrText>
            </w:r>
            <w:r w:rsidR="00B954B3">
              <w:rPr>
                <w:noProof/>
                <w:webHidden/>
              </w:rPr>
            </w:r>
            <w:r w:rsidR="00B954B3">
              <w:rPr>
                <w:noProof/>
                <w:webHidden/>
              </w:rPr>
              <w:fldChar w:fldCharType="separate"/>
            </w:r>
            <w:r w:rsidR="00B954B3">
              <w:rPr>
                <w:noProof/>
                <w:webHidden/>
              </w:rPr>
              <w:t>3</w:t>
            </w:r>
            <w:r w:rsidR="00B954B3">
              <w:rPr>
                <w:noProof/>
                <w:webHidden/>
              </w:rPr>
              <w:fldChar w:fldCharType="end"/>
            </w:r>
          </w:hyperlink>
        </w:p>
        <w:p w14:paraId="121E6293" w14:textId="7E5B5787" w:rsidR="00B954B3" w:rsidRDefault="00472032">
          <w:pPr>
            <w:pStyle w:val="TOC2"/>
            <w:rPr>
              <w:rFonts w:eastAsiaTheme="minorEastAsia"/>
              <w:noProof/>
            </w:rPr>
          </w:pPr>
          <w:hyperlink w:anchor="_Toc1063050" w:history="1">
            <w:r w:rsidR="00B954B3" w:rsidRPr="004761CA">
              <w:rPr>
                <w:rStyle w:val="Hyperlink"/>
                <w:noProof/>
              </w:rPr>
              <w:t>Natural Language Processing (NLP) with Word2Vec and XGBoost</w:t>
            </w:r>
            <w:r w:rsidR="00B954B3">
              <w:rPr>
                <w:noProof/>
                <w:webHidden/>
              </w:rPr>
              <w:tab/>
            </w:r>
            <w:r w:rsidR="00B954B3">
              <w:rPr>
                <w:noProof/>
                <w:webHidden/>
              </w:rPr>
              <w:fldChar w:fldCharType="begin"/>
            </w:r>
            <w:r w:rsidR="00B954B3">
              <w:rPr>
                <w:noProof/>
                <w:webHidden/>
              </w:rPr>
              <w:instrText xml:space="preserve"> PAGEREF _Toc1063050 \h </w:instrText>
            </w:r>
            <w:r w:rsidR="00B954B3">
              <w:rPr>
                <w:noProof/>
                <w:webHidden/>
              </w:rPr>
            </w:r>
            <w:r w:rsidR="00B954B3">
              <w:rPr>
                <w:noProof/>
                <w:webHidden/>
              </w:rPr>
              <w:fldChar w:fldCharType="separate"/>
            </w:r>
            <w:r w:rsidR="00B954B3">
              <w:rPr>
                <w:noProof/>
                <w:webHidden/>
              </w:rPr>
              <w:t>4</w:t>
            </w:r>
            <w:r w:rsidR="00B954B3">
              <w:rPr>
                <w:noProof/>
                <w:webHidden/>
              </w:rPr>
              <w:fldChar w:fldCharType="end"/>
            </w:r>
          </w:hyperlink>
        </w:p>
        <w:p w14:paraId="32B8612B" w14:textId="2FDCA0AE" w:rsidR="00B954B3" w:rsidRDefault="00472032">
          <w:pPr>
            <w:pStyle w:val="TOC1"/>
            <w:rPr>
              <w:rFonts w:eastAsiaTheme="minorEastAsia"/>
              <w:b w:val="0"/>
            </w:rPr>
          </w:pPr>
          <w:hyperlink w:anchor="_Toc1063051" w:history="1">
            <w:r w:rsidR="00B954B3" w:rsidRPr="004761CA">
              <w:rPr>
                <w:rStyle w:val="Hyperlink"/>
              </w:rPr>
              <w:t>Stacking Models</w:t>
            </w:r>
            <w:r w:rsidR="00B954B3">
              <w:rPr>
                <w:webHidden/>
              </w:rPr>
              <w:tab/>
            </w:r>
            <w:r w:rsidR="00B954B3">
              <w:rPr>
                <w:webHidden/>
              </w:rPr>
              <w:fldChar w:fldCharType="begin"/>
            </w:r>
            <w:r w:rsidR="00B954B3">
              <w:rPr>
                <w:webHidden/>
              </w:rPr>
              <w:instrText xml:space="preserve"> PAGEREF _Toc1063051 \h </w:instrText>
            </w:r>
            <w:r w:rsidR="00B954B3">
              <w:rPr>
                <w:webHidden/>
              </w:rPr>
            </w:r>
            <w:r w:rsidR="00B954B3">
              <w:rPr>
                <w:webHidden/>
              </w:rPr>
              <w:fldChar w:fldCharType="separate"/>
            </w:r>
            <w:r w:rsidR="00B954B3">
              <w:rPr>
                <w:webHidden/>
              </w:rPr>
              <w:t>4</w:t>
            </w:r>
            <w:r w:rsidR="00B954B3">
              <w:rPr>
                <w:webHidden/>
              </w:rPr>
              <w:fldChar w:fldCharType="end"/>
            </w:r>
          </w:hyperlink>
        </w:p>
        <w:p w14:paraId="66747833" w14:textId="629764EC" w:rsidR="00B954B3" w:rsidRDefault="00472032">
          <w:pPr>
            <w:pStyle w:val="TOC1"/>
            <w:rPr>
              <w:rFonts w:eastAsiaTheme="minorEastAsia"/>
              <w:b w:val="0"/>
            </w:rPr>
          </w:pPr>
          <w:hyperlink w:anchor="_Toc1063052" w:history="1">
            <w:r w:rsidR="00B954B3" w:rsidRPr="004761CA">
              <w:rPr>
                <w:rStyle w:val="Hyperlink"/>
              </w:rPr>
              <w:t>Summary of Key Findings:</w:t>
            </w:r>
            <w:r w:rsidR="00B954B3">
              <w:rPr>
                <w:webHidden/>
              </w:rPr>
              <w:tab/>
            </w:r>
            <w:r w:rsidR="00B954B3">
              <w:rPr>
                <w:webHidden/>
              </w:rPr>
              <w:fldChar w:fldCharType="begin"/>
            </w:r>
            <w:r w:rsidR="00B954B3">
              <w:rPr>
                <w:webHidden/>
              </w:rPr>
              <w:instrText xml:space="preserve"> PAGEREF _Toc1063052 \h </w:instrText>
            </w:r>
            <w:r w:rsidR="00B954B3">
              <w:rPr>
                <w:webHidden/>
              </w:rPr>
            </w:r>
            <w:r w:rsidR="00B954B3">
              <w:rPr>
                <w:webHidden/>
              </w:rPr>
              <w:fldChar w:fldCharType="separate"/>
            </w:r>
            <w:r w:rsidR="00B954B3">
              <w:rPr>
                <w:webHidden/>
              </w:rPr>
              <w:t>4</w:t>
            </w:r>
            <w:r w:rsidR="00B954B3">
              <w:rPr>
                <w:webHidden/>
              </w:rPr>
              <w:fldChar w:fldCharType="end"/>
            </w:r>
          </w:hyperlink>
        </w:p>
        <w:p w14:paraId="1D34249B" w14:textId="0C689064" w:rsidR="00B954B3" w:rsidRDefault="00472032">
          <w:pPr>
            <w:pStyle w:val="TOC1"/>
            <w:rPr>
              <w:rFonts w:eastAsiaTheme="minorEastAsia"/>
              <w:b w:val="0"/>
            </w:rPr>
          </w:pPr>
          <w:hyperlink w:anchor="_Toc1063053" w:history="1">
            <w:r w:rsidR="00B954B3" w:rsidRPr="004761CA">
              <w:rPr>
                <w:rStyle w:val="Hyperlink"/>
              </w:rPr>
              <w:t>Recommendations:</w:t>
            </w:r>
            <w:r w:rsidR="00B954B3">
              <w:rPr>
                <w:webHidden/>
              </w:rPr>
              <w:tab/>
            </w:r>
            <w:r w:rsidR="00B954B3">
              <w:rPr>
                <w:webHidden/>
              </w:rPr>
              <w:fldChar w:fldCharType="begin"/>
            </w:r>
            <w:r w:rsidR="00B954B3">
              <w:rPr>
                <w:webHidden/>
              </w:rPr>
              <w:instrText xml:space="preserve"> PAGEREF _Toc1063053 \h </w:instrText>
            </w:r>
            <w:r w:rsidR="00B954B3">
              <w:rPr>
                <w:webHidden/>
              </w:rPr>
            </w:r>
            <w:r w:rsidR="00B954B3">
              <w:rPr>
                <w:webHidden/>
              </w:rPr>
              <w:fldChar w:fldCharType="separate"/>
            </w:r>
            <w:r w:rsidR="00B954B3">
              <w:rPr>
                <w:webHidden/>
              </w:rPr>
              <w:t>5</w:t>
            </w:r>
            <w:r w:rsidR="00B954B3">
              <w:rPr>
                <w:webHidden/>
              </w:rPr>
              <w:fldChar w:fldCharType="end"/>
            </w:r>
          </w:hyperlink>
        </w:p>
        <w:p w14:paraId="78A46404" w14:textId="33B3B60B"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0549DC">
      <w:pPr>
        <w:pStyle w:val="Heading1"/>
      </w:pPr>
      <w:bookmarkStart w:id="0" w:name="_Toc1063043"/>
      <w:r w:rsidRPr="006973E9">
        <w:t>Objectives</w:t>
      </w:r>
      <w:r w:rsidRPr="00D07A71">
        <w:t>:</w:t>
      </w:r>
      <w:bookmarkEnd w:id="0"/>
    </w:p>
    <w:p w14:paraId="3D2BC131" w14:textId="2DD6F1E3" w:rsidR="00C42C7E" w:rsidRDefault="0041691D" w:rsidP="000549DC">
      <w:pPr>
        <w:ind w:left="0" w:firstLine="0"/>
        <w:rPr>
          <w:rFonts w:eastAsia="Times New Roman" w:cstheme="minorHAnsi"/>
        </w:rPr>
      </w:pPr>
      <w:r w:rsidRPr="000549DC">
        <w:rPr>
          <w:rFonts w:eastAsia="Times New Roman" w:cstheme="minorHAnsi"/>
        </w:rPr>
        <w:t>The objective for this report</w:t>
      </w:r>
      <w:r w:rsidR="000549DC" w:rsidRPr="000549DC">
        <w:rPr>
          <w:rFonts w:eastAsia="Times New Roman" w:cstheme="minorHAnsi"/>
        </w:rPr>
        <w:t xml:space="preserve"> is to share </w:t>
      </w:r>
      <w:r w:rsidR="00C42C7E">
        <w:rPr>
          <w:rFonts w:eastAsia="Times New Roman" w:cstheme="minorHAnsi"/>
        </w:rPr>
        <w:t xml:space="preserve">a second round of </w:t>
      </w:r>
      <w:r w:rsidR="000549DC" w:rsidRPr="000549DC">
        <w:rPr>
          <w:rFonts w:eastAsia="Times New Roman" w:cstheme="minorHAnsi"/>
        </w:rPr>
        <w:t>machine learning results to build a model to predict the speed at which a pet is adopted.</w:t>
      </w:r>
      <w:r w:rsidR="00C42C7E">
        <w:rPr>
          <w:rFonts w:eastAsia="Times New Roman" w:cstheme="minorHAnsi"/>
        </w:rPr>
        <w:t xml:space="preserve">  In th</w:t>
      </w:r>
      <w:r w:rsidR="00212D8C">
        <w:rPr>
          <w:rFonts w:eastAsia="Times New Roman" w:cstheme="minorHAnsi"/>
        </w:rPr>
        <w:t>is</w:t>
      </w:r>
      <w:r w:rsidR="00C42C7E">
        <w:rPr>
          <w:rFonts w:eastAsia="Times New Roman" w:cstheme="minorHAnsi"/>
        </w:rPr>
        <w:t xml:space="preserve"> round the following changes to try and improve the model are applied...</w:t>
      </w:r>
    </w:p>
    <w:p w14:paraId="0E3B4302" w14:textId="6A19E7A5" w:rsidR="00C42C7E"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Outliers (pets older than 12 years old are removed from the data)</w:t>
      </w:r>
    </w:p>
    <w:p w14:paraId="5EB28692" w14:textId="219158F6" w:rsidR="00592131"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Scalarization is applied to features where this might help the algorithms produce a better model</w:t>
      </w:r>
    </w:p>
    <w:p w14:paraId="600EA877" w14:textId="2B30573D" w:rsidR="00E201E7" w:rsidRPr="00A505FA" w:rsidRDefault="00E201E7" w:rsidP="00212D8C">
      <w:pPr>
        <w:pStyle w:val="ListParagraph"/>
        <w:numPr>
          <w:ilvl w:val="0"/>
          <w:numId w:val="39"/>
        </w:numPr>
        <w:ind w:left="360"/>
        <w:contextualSpacing w:val="0"/>
        <w:rPr>
          <w:rFonts w:eastAsia="Times New Roman" w:cstheme="minorHAnsi"/>
        </w:rPr>
      </w:pPr>
      <w:r>
        <w:rPr>
          <w:rFonts w:eastAsia="Times New Roman" w:cstheme="minorHAnsi"/>
        </w:rPr>
        <w:t>Added XGBoost algorithm because it</w:t>
      </w:r>
      <w:r w:rsidR="006B2E31">
        <w:rPr>
          <w:rFonts w:eastAsia="Times New Roman" w:cstheme="minorHAnsi"/>
        </w:rPr>
        <w:t xml:space="preserve"> should</w:t>
      </w:r>
      <w:r>
        <w:rPr>
          <w:rFonts w:eastAsia="Times New Roman" w:cstheme="minorHAnsi"/>
        </w:rPr>
        <w:t xml:space="preserve"> be a good algorithm for adoption rates and it also provides a means to assess feature importance</w:t>
      </w:r>
    </w:p>
    <w:p w14:paraId="4F04119B" w14:textId="6B06AD88" w:rsidR="00C42C7E"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Hyper-parameter tuning is applied to the algorithms</w:t>
      </w:r>
    </w:p>
    <w:p w14:paraId="1BDFE5F4" w14:textId="7A3C2267" w:rsidR="00C42C7E"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Word-2-Vec is applied to the Pet Description for use in NLP</w:t>
      </w:r>
    </w:p>
    <w:p w14:paraId="2E7D3243" w14:textId="70416143" w:rsidR="00C42C7E" w:rsidRPr="00C42C7E"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An ensemble</w:t>
      </w:r>
      <w:r w:rsidR="00181388">
        <w:rPr>
          <w:rFonts w:eastAsia="Times New Roman" w:cstheme="minorHAnsi"/>
        </w:rPr>
        <w:t xml:space="preserve"> (</w:t>
      </w:r>
      <w:r w:rsidR="00E76CBA">
        <w:rPr>
          <w:rFonts w:eastAsia="Times New Roman" w:cstheme="minorHAnsi"/>
        </w:rPr>
        <w:t xml:space="preserve">Random Forest or </w:t>
      </w:r>
      <w:r w:rsidR="00925359">
        <w:rPr>
          <w:rFonts w:eastAsia="Times New Roman" w:cstheme="minorHAnsi"/>
        </w:rPr>
        <w:t>XG</w:t>
      </w:r>
      <w:r w:rsidR="00E76CBA">
        <w:rPr>
          <w:rFonts w:eastAsia="Times New Roman" w:cstheme="minorHAnsi"/>
        </w:rPr>
        <w:t>Boost)</w:t>
      </w:r>
      <w:r>
        <w:rPr>
          <w:rFonts w:eastAsia="Times New Roman" w:cstheme="minorHAnsi"/>
        </w:rPr>
        <w:t xml:space="preserve"> combines the best performing non-NLP with the best performing NLP algorithm</w:t>
      </w:r>
    </w:p>
    <w:p w14:paraId="48982E48" w14:textId="77777777" w:rsidR="00212D8C" w:rsidRDefault="00212D8C" w:rsidP="00212D8C">
      <w:pPr>
        <w:spacing w:after="0"/>
        <w:ind w:left="0" w:firstLine="0"/>
        <w:rPr>
          <w:rFonts w:eastAsia="Times New Roman" w:cstheme="minorHAnsi"/>
          <w:i/>
        </w:rPr>
      </w:pPr>
    </w:p>
    <w:p w14:paraId="3EB36458" w14:textId="04944E9A" w:rsidR="0041691D" w:rsidRPr="00C42C7E" w:rsidRDefault="00C42C7E" w:rsidP="00212D8C">
      <w:pPr>
        <w:spacing w:after="0"/>
        <w:ind w:left="0" w:firstLine="0"/>
        <w:rPr>
          <w:rFonts w:eastAsia="Times New Roman" w:cstheme="minorHAnsi"/>
          <w:i/>
        </w:rPr>
      </w:pPr>
      <w:r w:rsidRPr="00C42C7E">
        <w:rPr>
          <w:rFonts w:eastAsia="Times New Roman" w:cstheme="minorHAnsi"/>
          <w:i/>
        </w:rPr>
        <w:t>As a reminder, t</w:t>
      </w:r>
      <w:r w:rsidR="000549DC" w:rsidRPr="00C42C7E">
        <w:rPr>
          <w:rFonts w:eastAsia="Times New Roman" w:cstheme="minorHAnsi"/>
          <w:i/>
        </w:rPr>
        <w:t>he classification areas are...</w:t>
      </w:r>
      <w:r w:rsidR="0041691D" w:rsidRPr="00C42C7E">
        <w:rPr>
          <w:rFonts w:eastAsia="Times New Roman" w:cstheme="minorHAnsi"/>
          <w:i/>
        </w:rPr>
        <w:t xml:space="preserve"> </w:t>
      </w:r>
    </w:p>
    <w:p w14:paraId="72178643" w14:textId="4BB114E8" w:rsidR="001C111A" w:rsidRDefault="001C111A" w:rsidP="000549DC">
      <w:pPr>
        <w:ind w:left="0" w:firstLine="0"/>
        <w:rPr>
          <w:rFonts w:eastAsia="Times New Roman" w:cstheme="minorHAnsi"/>
        </w:rPr>
      </w:pPr>
      <w:r>
        <w:rPr>
          <w:rFonts w:eastAsia="Times New Roman" w:cstheme="minorHAnsi"/>
        </w:rPr>
        <w:t>0 - Pet was adopted on the same day it was listed</w:t>
      </w:r>
    </w:p>
    <w:p w14:paraId="08E2C117" w14:textId="08B98513" w:rsidR="001C111A" w:rsidRDefault="001C111A" w:rsidP="000549DC">
      <w:pPr>
        <w:ind w:left="0" w:firstLine="0"/>
        <w:rPr>
          <w:rFonts w:eastAsia="Times New Roman" w:cstheme="minorHAnsi"/>
        </w:rPr>
      </w:pPr>
      <w:r>
        <w:rPr>
          <w:rFonts w:eastAsia="Times New Roman" w:cstheme="minorHAnsi"/>
        </w:rPr>
        <w:t>1 - Pet was adopted between 1 and 7 days (1</w:t>
      </w:r>
      <w:r w:rsidRPr="001C111A">
        <w:rPr>
          <w:rFonts w:eastAsia="Times New Roman" w:cstheme="minorHAnsi"/>
          <w:vertAlign w:val="superscript"/>
        </w:rPr>
        <w:t>st</w:t>
      </w:r>
      <w:r>
        <w:rPr>
          <w:rFonts w:eastAsia="Times New Roman" w:cstheme="minorHAnsi"/>
        </w:rPr>
        <w:t xml:space="preserve"> week) after being listed</w:t>
      </w:r>
    </w:p>
    <w:p w14:paraId="28D88D47" w14:textId="680B2429" w:rsidR="001C111A" w:rsidRDefault="001C111A" w:rsidP="000549DC">
      <w:pPr>
        <w:ind w:left="0" w:firstLine="0"/>
        <w:rPr>
          <w:rFonts w:eastAsia="Times New Roman" w:cstheme="minorHAnsi"/>
        </w:rPr>
      </w:pPr>
      <w:r>
        <w:rPr>
          <w:rFonts w:eastAsia="Times New Roman" w:cstheme="minorHAnsi"/>
        </w:rPr>
        <w:t>2 - Pet was adopted between 8 and 30 days (1</w:t>
      </w:r>
      <w:r w:rsidRPr="001C111A">
        <w:rPr>
          <w:rFonts w:eastAsia="Times New Roman" w:cstheme="minorHAnsi"/>
          <w:vertAlign w:val="superscript"/>
        </w:rPr>
        <w:t>st</w:t>
      </w:r>
      <w:r>
        <w:rPr>
          <w:rFonts w:eastAsia="Times New Roman" w:cstheme="minorHAnsi"/>
        </w:rPr>
        <w:t xml:space="preserve"> month) after being listed</w:t>
      </w:r>
    </w:p>
    <w:p w14:paraId="44D2899E" w14:textId="074A9BCF" w:rsidR="001C111A" w:rsidRDefault="001C111A" w:rsidP="000549DC">
      <w:pPr>
        <w:ind w:left="0" w:firstLine="0"/>
        <w:rPr>
          <w:rFonts w:eastAsia="Times New Roman" w:cstheme="minorHAnsi"/>
        </w:rPr>
      </w:pPr>
      <w:r>
        <w:rPr>
          <w:rFonts w:eastAsia="Times New Roman" w:cstheme="minorHAnsi"/>
        </w:rPr>
        <w:t>3 - Pet was adopted between 31 and 90 days (2</w:t>
      </w:r>
      <w:r w:rsidRPr="001C111A">
        <w:rPr>
          <w:rFonts w:eastAsia="Times New Roman" w:cstheme="minorHAnsi"/>
          <w:vertAlign w:val="superscript"/>
        </w:rPr>
        <w:t>nd</w:t>
      </w:r>
      <w:r>
        <w:rPr>
          <w:rFonts w:eastAsia="Times New Roman" w:cstheme="minorHAnsi"/>
        </w:rPr>
        <w:t xml:space="preserve"> &amp; 3</w:t>
      </w:r>
      <w:r w:rsidRPr="001C111A">
        <w:rPr>
          <w:rFonts w:eastAsia="Times New Roman" w:cstheme="minorHAnsi"/>
          <w:vertAlign w:val="superscript"/>
        </w:rPr>
        <w:t>rd</w:t>
      </w:r>
      <w:r>
        <w:rPr>
          <w:rFonts w:eastAsia="Times New Roman" w:cstheme="minorHAnsi"/>
        </w:rPr>
        <w:t xml:space="preserve"> month) after being listed</w:t>
      </w:r>
    </w:p>
    <w:p w14:paraId="0D194DEA" w14:textId="0B73B91C" w:rsidR="006973E9" w:rsidRPr="001C111A" w:rsidRDefault="001C111A" w:rsidP="001C111A">
      <w:pPr>
        <w:ind w:left="0" w:firstLine="0"/>
        <w:rPr>
          <w:rFonts w:eastAsia="Times New Roman" w:cstheme="minorHAnsi"/>
        </w:rPr>
      </w:pPr>
      <w:r>
        <w:rPr>
          <w:rFonts w:eastAsia="Times New Roman" w:cstheme="minorHAnsi"/>
        </w:rPr>
        <w:t xml:space="preserve">4 – No adoption after 100 days of being listed. (There are no pets in this dataset that waited between 90 and 100 days </w:t>
      </w:r>
    </w:p>
    <w:p w14:paraId="73B67A5A" w14:textId="050FCA1B" w:rsidR="006E4D01" w:rsidRDefault="006E4D01" w:rsidP="006973E9">
      <w:pPr>
        <w:pStyle w:val="Heading1"/>
      </w:pPr>
      <w:bookmarkStart w:id="1" w:name="_Toc1063044"/>
      <w:r>
        <w:t>About the Data:</w:t>
      </w:r>
      <w:bookmarkEnd w:id="1"/>
    </w:p>
    <w:p w14:paraId="6D04271C" w14:textId="5DFEC7AB" w:rsidR="00791A02" w:rsidRDefault="006E4D01" w:rsidP="001C111A">
      <w:pPr>
        <w:autoSpaceDE w:val="0"/>
        <w:autoSpaceDN w:val="0"/>
        <w:adjustRightInd w:val="0"/>
        <w:ind w:left="0" w:firstLine="0"/>
        <w:rPr>
          <w:rStyle w:val="Hyperlink"/>
          <w:rFonts w:eastAsia="Times New Roman" w:cstheme="minorHAnsi"/>
          <w:color w:val="auto"/>
          <w:u w:val="none"/>
        </w:rPr>
      </w:pPr>
      <w:r>
        <w:rPr>
          <w:rFonts w:eastAsia="Times New Roman" w:cstheme="minorHAnsi"/>
        </w:rPr>
        <w:t xml:space="preserve">Petfinder has provided the data at </w:t>
      </w:r>
      <w:hyperlink r:id="rId8" w:history="1">
        <w:r w:rsidRPr="00822352">
          <w:rPr>
            <w:rStyle w:val="Hyperlink"/>
            <w:rFonts w:eastAsia="Times New Roman" w:cstheme="minorHAnsi"/>
          </w:rPr>
          <w:t>this link</w:t>
        </w:r>
      </w:hyperlink>
      <w:r>
        <w:rPr>
          <w:rStyle w:val="Hyperlink"/>
          <w:rFonts w:eastAsia="Times New Roman" w:cstheme="minorHAnsi"/>
        </w:rPr>
        <w:t xml:space="preserve">, </w:t>
      </w:r>
      <w:r>
        <w:rPr>
          <w:rStyle w:val="Hyperlink"/>
          <w:rFonts w:eastAsia="Times New Roman" w:cstheme="minorHAnsi"/>
          <w:color w:val="auto"/>
          <w:u w:val="none"/>
        </w:rPr>
        <w:t>which consists of 14,993 pets (54% dogs and 46% cats) that were up for adoption.  Along with various features, this data also contains a column called “Adoption Speed”, which is the predictor variable for this project.</w:t>
      </w:r>
    </w:p>
    <w:p w14:paraId="31601D89" w14:textId="5E3BF369" w:rsidR="00791A02" w:rsidRPr="006E4D01" w:rsidRDefault="00791A02" w:rsidP="00FD2754">
      <w:pPr>
        <w:autoSpaceDE w:val="0"/>
        <w:autoSpaceDN w:val="0"/>
        <w:adjustRightInd w:val="0"/>
        <w:ind w:left="0" w:firstLine="0"/>
      </w:pPr>
      <w:r>
        <w:rPr>
          <w:rStyle w:val="Hyperlink"/>
          <w:rFonts w:eastAsia="Times New Roman" w:cstheme="minorHAnsi"/>
          <w:color w:val="auto"/>
          <w:u w:val="none"/>
        </w:rPr>
        <w:t xml:space="preserve">Removing outliers modified the data from 14,993 pets to </w:t>
      </w:r>
      <w:r w:rsidR="00FD2754">
        <w:rPr>
          <w:rStyle w:val="Hyperlink"/>
          <w:rFonts w:eastAsia="Times New Roman" w:cstheme="minorHAnsi"/>
          <w:color w:val="auto"/>
          <w:u w:val="none"/>
        </w:rPr>
        <w:t>14,978; so 15 pets were over the age of 12 years old.</w:t>
      </w:r>
    </w:p>
    <w:p w14:paraId="0BF44FA7" w14:textId="00D5D8FD" w:rsidR="00395EAA" w:rsidRPr="006E4D01" w:rsidRDefault="001C111A" w:rsidP="006973E9">
      <w:pPr>
        <w:pStyle w:val="Heading1"/>
      </w:pPr>
      <w:bookmarkStart w:id="2" w:name="_Toc1063045"/>
      <w:r>
        <w:t>Machine Learning</w:t>
      </w:r>
      <w:bookmarkEnd w:id="2"/>
    </w:p>
    <w:p w14:paraId="039E44E5" w14:textId="48A4EB6D" w:rsidR="00F13158" w:rsidRDefault="00086646" w:rsidP="00882336">
      <w:pPr>
        <w:pStyle w:val="Heading2"/>
        <w:spacing w:before="0" w:after="120"/>
      </w:pPr>
      <w:bookmarkStart w:id="3" w:name="_Toc1063046"/>
      <w:r>
        <w:t>Removal of Outliers and Application of Scaling</w:t>
      </w:r>
      <w:bookmarkEnd w:id="3"/>
    </w:p>
    <w:p w14:paraId="7B8C1067" w14:textId="01025D23" w:rsidR="00814FF3" w:rsidRDefault="00086646" w:rsidP="00882336">
      <w:pPr>
        <w:ind w:left="0" w:firstLine="0"/>
      </w:pPr>
      <w:r>
        <w:t>The removal of outliers and the application of scaling to the features did not improve the accuracy of the algorithms.</w:t>
      </w:r>
    </w:p>
    <w:p w14:paraId="30280886" w14:textId="6ED00A1D" w:rsidR="00925359" w:rsidRDefault="00925359" w:rsidP="00086646">
      <w:pPr>
        <w:pStyle w:val="Heading2"/>
        <w:spacing w:before="0" w:after="120"/>
      </w:pPr>
      <w:bookmarkStart w:id="4" w:name="_Toc1063047"/>
      <w:r>
        <w:t>Models:</w:t>
      </w:r>
      <w:bookmarkEnd w:id="4"/>
    </w:p>
    <w:p w14:paraId="7557E082" w14:textId="219B9787" w:rsidR="00882336" w:rsidRDefault="00925359" w:rsidP="00925359">
      <w:pPr>
        <w:ind w:left="540" w:hanging="540"/>
      </w:pPr>
      <w:r>
        <w:t xml:space="preserve">XG Boost provided a better model than any of the other models used to date.  </w:t>
      </w:r>
    </w:p>
    <w:tbl>
      <w:tblPr>
        <w:tblStyle w:val="TableGrid"/>
        <w:tblW w:w="0" w:type="auto"/>
        <w:tblLook w:val="04A0" w:firstRow="1" w:lastRow="0" w:firstColumn="1" w:lastColumn="0" w:noHBand="0" w:noVBand="1"/>
      </w:tblPr>
      <w:tblGrid>
        <w:gridCol w:w="3116"/>
        <w:gridCol w:w="1919"/>
        <w:gridCol w:w="1800"/>
        <w:gridCol w:w="1800"/>
      </w:tblGrid>
      <w:tr w:rsidR="00882336" w14:paraId="6C2CB4EA" w14:textId="772F4252" w:rsidTr="00925359">
        <w:trPr>
          <w:tblHeader/>
        </w:trPr>
        <w:tc>
          <w:tcPr>
            <w:tcW w:w="3116" w:type="dxa"/>
            <w:shd w:val="clear" w:color="auto" w:fill="D9D9D9" w:themeFill="background1" w:themeFillShade="D9"/>
          </w:tcPr>
          <w:p w14:paraId="552FC088" w14:textId="304DAADE" w:rsidR="00882336" w:rsidRPr="00882336" w:rsidRDefault="001F1F51" w:rsidP="00882336">
            <w:pPr>
              <w:ind w:left="0" w:firstLine="0"/>
              <w:rPr>
                <w:b/>
              </w:rPr>
            </w:pPr>
            <w:r>
              <w:rPr>
                <w:b/>
              </w:rPr>
              <w:t>Algorithm</w:t>
            </w:r>
          </w:p>
        </w:tc>
        <w:tc>
          <w:tcPr>
            <w:tcW w:w="1919" w:type="dxa"/>
            <w:shd w:val="clear" w:color="auto" w:fill="D9D9D9" w:themeFill="background1" w:themeFillShade="D9"/>
          </w:tcPr>
          <w:p w14:paraId="23F9FC39" w14:textId="298EE878" w:rsidR="00882336" w:rsidRPr="00882336" w:rsidRDefault="00882336" w:rsidP="00882336">
            <w:pPr>
              <w:ind w:left="0" w:firstLine="0"/>
              <w:rPr>
                <w:b/>
              </w:rPr>
            </w:pPr>
            <w:r w:rsidRPr="00882336">
              <w:rPr>
                <w:b/>
              </w:rPr>
              <w:t>Accuracy Score</w:t>
            </w:r>
          </w:p>
        </w:tc>
        <w:tc>
          <w:tcPr>
            <w:tcW w:w="1800" w:type="dxa"/>
            <w:shd w:val="clear" w:color="auto" w:fill="D9D9D9" w:themeFill="background1" w:themeFillShade="D9"/>
          </w:tcPr>
          <w:p w14:paraId="484DCFE1" w14:textId="77903BE5" w:rsidR="00882336" w:rsidRPr="00882336" w:rsidRDefault="00882336" w:rsidP="00882336">
            <w:pPr>
              <w:ind w:left="0" w:firstLine="0"/>
              <w:rPr>
                <w:b/>
              </w:rPr>
            </w:pPr>
            <w:r w:rsidRPr="00882336">
              <w:rPr>
                <w:b/>
              </w:rPr>
              <w:t>Precision Score</w:t>
            </w:r>
          </w:p>
        </w:tc>
        <w:tc>
          <w:tcPr>
            <w:tcW w:w="1800" w:type="dxa"/>
            <w:shd w:val="clear" w:color="auto" w:fill="D9D9D9" w:themeFill="background1" w:themeFillShade="D9"/>
          </w:tcPr>
          <w:p w14:paraId="6B10318F" w14:textId="692D52DE" w:rsidR="00882336" w:rsidRPr="00882336" w:rsidRDefault="00882336" w:rsidP="00882336">
            <w:pPr>
              <w:ind w:left="0" w:firstLine="0"/>
              <w:rPr>
                <w:b/>
              </w:rPr>
            </w:pPr>
            <w:r>
              <w:rPr>
                <w:b/>
              </w:rPr>
              <w:t>Recall</w:t>
            </w:r>
          </w:p>
        </w:tc>
      </w:tr>
      <w:tr w:rsidR="00925359" w14:paraId="3BAAE952" w14:textId="77777777" w:rsidTr="002B2AA4">
        <w:tc>
          <w:tcPr>
            <w:tcW w:w="3116" w:type="dxa"/>
          </w:tcPr>
          <w:p w14:paraId="7208023F" w14:textId="462A4B89" w:rsidR="00925359" w:rsidRDefault="00925359" w:rsidP="002B2AA4">
            <w:pPr>
              <w:ind w:left="0" w:firstLine="0"/>
            </w:pPr>
            <w:r>
              <w:t>XGBoost</w:t>
            </w:r>
          </w:p>
        </w:tc>
        <w:tc>
          <w:tcPr>
            <w:tcW w:w="1919" w:type="dxa"/>
          </w:tcPr>
          <w:p w14:paraId="384B1D3A" w14:textId="61AB9925" w:rsidR="00925359" w:rsidRDefault="00925359" w:rsidP="002B2AA4">
            <w:pPr>
              <w:ind w:left="0" w:firstLine="0"/>
            </w:pPr>
            <w:r>
              <w:t>40%</w:t>
            </w:r>
          </w:p>
        </w:tc>
        <w:tc>
          <w:tcPr>
            <w:tcW w:w="1800" w:type="dxa"/>
          </w:tcPr>
          <w:p w14:paraId="34AD1B1A" w14:textId="64F92F43" w:rsidR="00925359" w:rsidRDefault="00925359" w:rsidP="002B2AA4">
            <w:pPr>
              <w:ind w:left="0" w:firstLine="0"/>
            </w:pPr>
            <w:r>
              <w:t>41%</w:t>
            </w:r>
          </w:p>
        </w:tc>
        <w:tc>
          <w:tcPr>
            <w:tcW w:w="1800" w:type="dxa"/>
          </w:tcPr>
          <w:p w14:paraId="6FF596E6" w14:textId="32FC1841" w:rsidR="00925359" w:rsidRDefault="00925359" w:rsidP="002B2AA4">
            <w:pPr>
              <w:ind w:left="0" w:firstLine="0"/>
            </w:pPr>
            <w:r>
              <w:t>40%</w:t>
            </w:r>
          </w:p>
        </w:tc>
      </w:tr>
      <w:tr w:rsidR="00925359" w14:paraId="3DB19470" w14:textId="77777777" w:rsidTr="002B2AA4">
        <w:tc>
          <w:tcPr>
            <w:tcW w:w="3116" w:type="dxa"/>
          </w:tcPr>
          <w:p w14:paraId="133D7FBE" w14:textId="77777777" w:rsidR="00925359" w:rsidRDefault="00925359" w:rsidP="002B2AA4">
            <w:pPr>
              <w:ind w:left="0" w:firstLine="0"/>
            </w:pPr>
            <w:r>
              <w:t>Random Forest</w:t>
            </w:r>
          </w:p>
        </w:tc>
        <w:tc>
          <w:tcPr>
            <w:tcW w:w="1919" w:type="dxa"/>
          </w:tcPr>
          <w:p w14:paraId="395A4DC7" w14:textId="77777777" w:rsidR="00925359" w:rsidRDefault="00925359" w:rsidP="002B2AA4">
            <w:pPr>
              <w:ind w:left="0" w:firstLine="0"/>
            </w:pPr>
            <w:r>
              <w:t>36%</w:t>
            </w:r>
          </w:p>
        </w:tc>
        <w:tc>
          <w:tcPr>
            <w:tcW w:w="1800" w:type="dxa"/>
          </w:tcPr>
          <w:p w14:paraId="58669625" w14:textId="457835BE" w:rsidR="00925359" w:rsidRDefault="00925359" w:rsidP="002B2AA4">
            <w:pPr>
              <w:ind w:left="0" w:firstLine="0"/>
            </w:pPr>
            <w:r>
              <w:t>35%</w:t>
            </w:r>
            <w:r w:rsidR="00883CD9">
              <w:t xml:space="preserve">  </w:t>
            </w:r>
          </w:p>
        </w:tc>
        <w:tc>
          <w:tcPr>
            <w:tcW w:w="1800" w:type="dxa"/>
          </w:tcPr>
          <w:p w14:paraId="729AF4E3" w14:textId="77777777" w:rsidR="00925359" w:rsidRDefault="00925359" w:rsidP="002B2AA4">
            <w:pPr>
              <w:ind w:left="0" w:firstLine="0"/>
            </w:pPr>
            <w:r>
              <w:t>36%</w:t>
            </w:r>
          </w:p>
        </w:tc>
      </w:tr>
      <w:tr w:rsidR="00882336" w14:paraId="356EED4C" w14:textId="674A18D5" w:rsidTr="007018AA">
        <w:tc>
          <w:tcPr>
            <w:tcW w:w="3116" w:type="dxa"/>
          </w:tcPr>
          <w:p w14:paraId="0A256E78" w14:textId="07D6F038" w:rsidR="00882336" w:rsidRDefault="00882336" w:rsidP="00882336">
            <w:pPr>
              <w:ind w:left="0" w:firstLine="0"/>
            </w:pPr>
            <w:r>
              <w:lastRenderedPageBreak/>
              <w:t>Logistic Regression</w:t>
            </w:r>
          </w:p>
        </w:tc>
        <w:tc>
          <w:tcPr>
            <w:tcW w:w="1919" w:type="dxa"/>
          </w:tcPr>
          <w:p w14:paraId="590BB601" w14:textId="2B14CC39" w:rsidR="00882336" w:rsidRDefault="00882336" w:rsidP="00882336">
            <w:pPr>
              <w:ind w:left="0" w:firstLine="0"/>
            </w:pPr>
            <w:r>
              <w:t>35%</w:t>
            </w:r>
          </w:p>
        </w:tc>
        <w:tc>
          <w:tcPr>
            <w:tcW w:w="1800" w:type="dxa"/>
          </w:tcPr>
          <w:p w14:paraId="315217FC" w14:textId="0797055C" w:rsidR="00882336" w:rsidRDefault="00882336" w:rsidP="00882336">
            <w:pPr>
              <w:ind w:left="0" w:firstLine="0"/>
            </w:pPr>
            <w:r>
              <w:t>33%</w:t>
            </w:r>
          </w:p>
        </w:tc>
        <w:tc>
          <w:tcPr>
            <w:tcW w:w="1800" w:type="dxa"/>
          </w:tcPr>
          <w:p w14:paraId="20A79426" w14:textId="539A8654" w:rsidR="00882336" w:rsidRDefault="00882336" w:rsidP="00882336">
            <w:pPr>
              <w:ind w:left="0" w:firstLine="0"/>
            </w:pPr>
            <w:r>
              <w:t>35%</w:t>
            </w:r>
          </w:p>
        </w:tc>
      </w:tr>
      <w:tr w:rsidR="00882336" w14:paraId="16C349C9" w14:textId="57EB3771" w:rsidTr="007018AA">
        <w:tc>
          <w:tcPr>
            <w:tcW w:w="3116" w:type="dxa"/>
          </w:tcPr>
          <w:p w14:paraId="7B9252C6" w14:textId="29D7FAD0" w:rsidR="00882336" w:rsidRDefault="00882336" w:rsidP="00882336">
            <w:pPr>
              <w:ind w:left="0" w:firstLine="0"/>
            </w:pPr>
            <w:r>
              <w:t>KNN</w:t>
            </w:r>
          </w:p>
        </w:tc>
        <w:tc>
          <w:tcPr>
            <w:tcW w:w="1919" w:type="dxa"/>
          </w:tcPr>
          <w:p w14:paraId="377E71C9" w14:textId="2ABC60F9" w:rsidR="00882336" w:rsidRDefault="00771871" w:rsidP="00882336">
            <w:pPr>
              <w:ind w:left="0" w:firstLine="0"/>
            </w:pPr>
            <w:r>
              <w:t>31%</w:t>
            </w:r>
          </w:p>
        </w:tc>
        <w:tc>
          <w:tcPr>
            <w:tcW w:w="1800" w:type="dxa"/>
          </w:tcPr>
          <w:p w14:paraId="08E00F9A" w14:textId="1FD44A2D" w:rsidR="00882336" w:rsidRDefault="00771871" w:rsidP="00882336">
            <w:pPr>
              <w:ind w:left="0" w:firstLine="0"/>
            </w:pPr>
            <w:r>
              <w:t>34%</w:t>
            </w:r>
          </w:p>
        </w:tc>
        <w:tc>
          <w:tcPr>
            <w:tcW w:w="1800" w:type="dxa"/>
          </w:tcPr>
          <w:p w14:paraId="75BAC862" w14:textId="4E067E90" w:rsidR="00882336" w:rsidRDefault="00771871" w:rsidP="00882336">
            <w:pPr>
              <w:ind w:left="0" w:firstLine="0"/>
            </w:pPr>
            <w:r>
              <w:t>31%</w:t>
            </w:r>
          </w:p>
        </w:tc>
      </w:tr>
      <w:tr w:rsidR="00882336" w14:paraId="3484EB84" w14:textId="19A64BBE" w:rsidTr="007018AA">
        <w:tc>
          <w:tcPr>
            <w:tcW w:w="3116" w:type="dxa"/>
          </w:tcPr>
          <w:p w14:paraId="5CF25865" w14:textId="40D908BB" w:rsidR="00882336" w:rsidRDefault="00882336" w:rsidP="00882336">
            <w:pPr>
              <w:ind w:left="0" w:firstLine="0"/>
            </w:pPr>
            <w:r>
              <w:t>Naive Bayes</w:t>
            </w:r>
          </w:p>
        </w:tc>
        <w:tc>
          <w:tcPr>
            <w:tcW w:w="1919" w:type="dxa"/>
          </w:tcPr>
          <w:p w14:paraId="5835F341" w14:textId="55DC9041" w:rsidR="00882336" w:rsidRDefault="00771871" w:rsidP="00882336">
            <w:pPr>
              <w:ind w:left="0" w:firstLine="0"/>
            </w:pPr>
            <w:r>
              <w:t>34%</w:t>
            </w:r>
          </w:p>
        </w:tc>
        <w:tc>
          <w:tcPr>
            <w:tcW w:w="1800" w:type="dxa"/>
          </w:tcPr>
          <w:p w14:paraId="28C1F947" w14:textId="45839AA8" w:rsidR="00882336" w:rsidRDefault="00771871" w:rsidP="00882336">
            <w:pPr>
              <w:ind w:left="0" w:firstLine="0"/>
            </w:pPr>
            <w:r>
              <w:t>36%</w:t>
            </w:r>
          </w:p>
        </w:tc>
        <w:tc>
          <w:tcPr>
            <w:tcW w:w="1800" w:type="dxa"/>
          </w:tcPr>
          <w:p w14:paraId="1BB4807B" w14:textId="21D1BC37" w:rsidR="00882336" w:rsidRDefault="00771871" w:rsidP="00882336">
            <w:pPr>
              <w:ind w:left="0" w:firstLine="0"/>
            </w:pPr>
            <w:r>
              <w:t>34%</w:t>
            </w:r>
          </w:p>
        </w:tc>
      </w:tr>
    </w:tbl>
    <w:p w14:paraId="2F9C92B7" w14:textId="77777777" w:rsidR="00883CD9" w:rsidRDefault="00883CD9" w:rsidP="00883CD9">
      <w:pPr>
        <w:pStyle w:val="Heading2"/>
        <w:spacing w:before="0" w:after="120"/>
      </w:pPr>
    </w:p>
    <w:p w14:paraId="01A67D3E" w14:textId="42547F24" w:rsidR="00883CD9" w:rsidRDefault="00883CD9" w:rsidP="00883CD9">
      <w:pPr>
        <w:pStyle w:val="Heading2"/>
        <w:spacing w:before="0" w:after="120"/>
      </w:pPr>
      <w:bookmarkStart w:id="5" w:name="_Toc1063048"/>
      <w:r>
        <w:t>Feature Importance:</w:t>
      </w:r>
      <w:bookmarkEnd w:id="5"/>
    </w:p>
    <w:p w14:paraId="37B37682" w14:textId="65BDD869" w:rsidR="00925359" w:rsidRDefault="00883CD9" w:rsidP="00883CD9">
      <w:pPr>
        <w:ind w:left="0" w:firstLine="0"/>
      </w:pPr>
      <w:r>
        <w:t>The addition of XGBoost also enabled a relatively simple means to assess feature importance.  Per the chart below, several interesting points can be made:</w:t>
      </w:r>
    </w:p>
    <w:p w14:paraId="3F242C7B" w14:textId="03E61D7D" w:rsidR="00883CD9" w:rsidRDefault="00883CD9" w:rsidP="000C358A">
      <w:pPr>
        <w:pStyle w:val="ListParagraph"/>
        <w:numPr>
          <w:ilvl w:val="0"/>
          <w:numId w:val="40"/>
        </w:numPr>
        <w:ind w:left="360"/>
        <w:contextualSpacing w:val="0"/>
      </w:pPr>
      <w:r>
        <w:t>The most significant features driving adoption rates are Breed, Age, and presence of photos.</w:t>
      </w:r>
    </w:p>
    <w:p w14:paraId="34F1D5DD" w14:textId="3576B77A" w:rsidR="00883CD9" w:rsidRDefault="00883CD9" w:rsidP="000C358A">
      <w:pPr>
        <w:pStyle w:val="ListParagraph"/>
        <w:numPr>
          <w:ilvl w:val="0"/>
          <w:numId w:val="40"/>
        </w:numPr>
        <w:ind w:left="360"/>
        <w:contextualSpacing w:val="0"/>
      </w:pPr>
      <w:r>
        <w:t>Based on the “Type” (dog or cat) there is not a significant preference/adoption speed difference</w:t>
      </w:r>
    </w:p>
    <w:p w14:paraId="23DD8FB5" w14:textId="3F9FDBE9" w:rsidR="00883CD9" w:rsidRDefault="00883CD9" w:rsidP="000C358A">
      <w:pPr>
        <w:pStyle w:val="ListParagraph"/>
        <w:numPr>
          <w:ilvl w:val="0"/>
          <w:numId w:val="40"/>
        </w:numPr>
        <w:ind w:left="360"/>
        <w:contextualSpacing w:val="0"/>
      </w:pPr>
      <w:r>
        <w:t>Intere</w:t>
      </w:r>
      <w:r w:rsidR="000C358A">
        <w:t>s</w:t>
      </w:r>
      <w:r>
        <w:t>tingly, the “Health” of the animal does not play a significant role</w:t>
      </w:r>
      <w:r w:rsidR="000C358A">
        <w:t xml:space="preserve"> (more analysis on this might be beneficial, i.e. are most animals marked as healthy? </w:t>
      </w:r>
      <w:r w:rsidR="00E25DE3">
        <w:t>A</w:t>
      </w:r>
      <w:r w:rsidR="000C358A">
        <w:t>re unhealthy animals not put up for adoption?, etc...</w:t>
      </w:r>
    </w:p>
    <w:p w14:paraId="4A07A1D0" w14:textId="26698077" w:rsidR="000C358A" w:rsidRDefault="000C358A" w:rsidP="000C358A">
      <w:pPr>
        <w:pStyle w:val="ListParagraph"/>
        <w:numPr>
          <w:ilvl w:val="0"/>
          <w:numId w:val="40"/>
        </w:numPr>
        <w:ind w:left="360"/>
        <w:contextualSpacing w:val="0"/>
      </w:pPr>
      <w:r>
        <w:t xml:space="preserve">“Quantity” is in middle of feature importance (more analysis on what happens to the adoption rate as the quantity increases from 1 to 2 pets, to 3, to 4, etc... </w:t>
      </w:r>
    </w:p>
    <w:p w14:paraId="0E377C41" w14:textId="1E921D65" w:rsidR="00883CD9" w:rsidRPr="00883CD9" w:rsidRDefault="00883CD9" w:rsidP="00883CD9">
      <w:r>
        <w:rPr>
          <w:noProof/>
        </w:rPr>
        <w:drawing>
          <wp:inline distT="0" distB="0" distL="0" distR="0" wp14:anchorId="667E6C94" wp14:editId="0D558B5E">
            <wp:extent cx="3857948" cy="24079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501" cy="2422620"/>
                    </a:xfrm>
                    <a:prstGeom prst="rect">
                      <a:avLst/>
                    </a:prstGeom>
                  </pic:spPr>
                </pic:pic>
              </a:graphicData>
            </a:graphic>
          </wp:inline>
        </w:drawing>
      </w:r>
    </w:p>
    <w:p w14:paraId="14F1774D" w14:textId="77777777" w:rsidR="00883CD9" w:rsidRPr="00883CD9" w:rsidRDefault="00883CD9" w:rsidP="00883CD9"/>
    <w:p w14:paraId="332BEF66" w14:textId="50995239" w:rsidR="00C45712" w:rsidRDefault="00C45712" w:rsidP="0027579F">
      <w:pPr>
        <w:pStyle w:val="Heading2"/>
      </w:pPr>
      <w:bookmarkStart w:id="6" w:name="_Toc1063049"/>
      <w:r>
        <w:t>Hyper-parameter Tuning:</w:t>
      </w:r>
      <w:bookmarkEnd w:id="6"/>
    </w:p>
    <w:p w14:paraId="24F440E8" w14:textId="698FF43D" w:rsidR="00C45712" w:rsidRDefault="00661532" w:rsidP="00661532">
      <w:pPr>
        <w:ind w:left="0" w:firstLine="0"/>
      </w:pPr>
      <w:r>
        <w:t>Decided to only apply hyper-parameter tuning to the two best algorithms, which are XGBoost and Random Forest.  The parameters selected for tuning and the best value for each parameter are summarized below...</w:t>
      </w:r>
    </w:p>
    <w:p w14:paraId="5299AE23" w14:textId="5D7E93D8" w:rsidR="00661532" w:rsidRPr="00661532" w:rsidRDefault="00661532" w:rsidP="00661532">
      <w:pPr>
        <w:spacing w:after="0"/>
        <w:ind w:left="0" w:firstLine="0"/>
        <w:rPr>
          <w:b/>
        </w:rPr>
      </w:pPr>
      <w:r w:rsidRPr="00661532">
        <w:rPr>
          <w:b/>
        </w:rPr>
        <w:t>XGBoost:</w:t>
      </w:r>
    </w:p>
    <w:p w14:paraId="5BFABCC1" w14:textId="62CDBD35" w:rsidR="00661532" w:rsidRDefault="00661532" w:rsidP="00661532">
      <w:pPr>
        <w:ind w:left="0" w:firstLine="0"/>
      </w:pPr>
      <w:r>
        <w:t>Based on a talk by Owen Zhang at ODSC Boston 2015 titled “Open Source Tools and Data Science Competitions”, he summarized common parameters to tune as...</w:t>
      </w:r>
    </w:p>
    <w:tbl>
      <w:tblPr>
        <w:tblStyle w:val="TableGrid"/>
        <w:tblW w:w="0" w:type="auto"/>
        <w:tblLook w:val="04A0" w:firstRow="1" w:lastRow="0" w:firstColumn="1" w:lastColumn="0" w:noHBand="0" w:noVBand="1"/>
      </w:tblPr>
      <w:tblGrid>
        <w:gridCol w:w="3595"/>
        <w:gridCol w:w="1620"/>
        <w:gridCol w:w="2639"/>
      </w:tblGrid>
      <w:tr w:rsidR="00661532" w14:paraId="76F7029A" w14:textId="77777777" w:rsidTr="00661532">
        <w:trPr>
          <w:tblHeader/>
        </w:trPr>
        <w:tc>
          <w:tcPr>
            <w:tcW w:w="3595" w:type="dxa"/>
            <w:shd w:val="clear" w:color="auto" w:fill="D9D9D9" w:themeFill="background1" w:themeFillShade="D9"/>
          </w:tcPr>
          <w:p w14:paraId="59CA8733" w14:textId="5022BE7B" w:rsidR="00661532" w:rsidRPr="00661532" w:rsidRDefault="00661532" w:rsidP="00661532">
            <w:pPr>
              <w:ind w:left="0" w:firstLine="0"/>
              <w:rPr>
                <w:b/>
              </w:rPr>
            </w:pPr>
            <w:r w:rsidRPr="00661532">
              <w:rPr>
                <w:b/>
              </w:rPr>
              <w:t>Parameter</w:t>
            </w:r>
          </w:p>
        </w:tc>
        <w:tc>
          <w:tcPr>
            <w:tcW w:w="1620" w:type="dxa"/>
            <w:shd w:val="clear" w:color="auto" w:fill="D9D9D9" w:themeFill="background1" w:themeFillShade="D9"/>
          </w:tcPr>
          <w:p w14:paraId="49B19A86" w14:textId="009242E3" w:rsidR="00661532" w:rsidRPr="00661532" w:rsidRDefault="00661532" w:rsidP="00CA6C26">
            <w:pPr>
              <w:ind w:left="0" w:firstLine="0"/>
              <w:rPr>
                <w:b/>
              </w:rPr>
            </w:pPr>
            <w:r w:rsidRPr="00661532">
              <w:rPr>
                <w:b/>
              </w:rPr>
              <w:t>Default Value</w:t>
            </w:r>
          </w:p>
        </w:tc>
        <w:tc>
          <w:tcPr>
            <w:tcW w:w="2639" w:type="dxa"/>
            <w:shd w:val="clear" w:color="auto" w:fill="D9D9D9" w:themeFill="background1" w:themeFillShade="D9"/>
          </w:tcPr>
          <w:p w14:paraId="3D81EF35" w14:textId="4C76962D" w:rsidR="00661532" w:rsidRPr="00661532" w:rsidRDefault="00661532" w:rsidP="00365761">
            <w:pPr>
              <w:ind w:left="0" w:firstLine="0"/>
              <w:jc w:val="center"/>
              <w:rPr>
                <w:b/>
              </w:rPr>
            </w:pPr>
            <w:r w:rsidRPr="00661532">
              <w:rPr>
                <w:b/>
              </w:rPr>
              <w:t>Best Value for this Model</w:t>
            </w:r>
          </w:p>
        </w:tc>
      </w:tr>
      <w:tr w:rsidR="00661532" w14:paraId="36244127" w14:textId="77777777" w:rsidTr="00661532">
        <w:tc>
          <w:tcPr>
            <w:tcW w:w="3595" w:type="dxa"/>
          </w:tcPr>
          <w:p w14:paraId="7D2BB5CB" w14:textId="560DE3E1" w:rsidR="00661532" w:rsidRDefault="00661532" w:rsidP="00661532">
            <w:pPr>
              <w:ind w:left="0" w:firstLine="0"/>
            </w:pPr>
            <w:r>
              <w:t>colsamplebytree</w:t>
            </w:r>
          </w:p>
        </w:tc>
        <w:tc>
          <w:tcPr>
            <w:tcW w:w="1620" w:type="dxa"/>
          </w:tcPr>
          <w:p w14:paraId="10EA23A9" w14:textId="3BCB3D9B" w:rsidR="00661532" w:rsidRDefault="00CA6C26" w:rsidP="00CA6C26">
            <w:pPr>
              <w:ind w:left="0" w:firstLine="0"/>
              <w:jc w:val="center"/>
            </w:pPr>
            <w:r>
              <w:t>1</w:t>
            </w:r>
          </w:p>
        </w:tc>
        <w:tc>
          <w:tcPr>
            <w:tcW w:w="2639" w:type="dxa"/>
          </w:tcPr>
          <w:p w14:paraId="0166C811" w14:textId="23DA7918" w:rsidR="00661532" w:rsidRDefault="00DC0CBF" w:rsidP="00365761">
            <w:pPr>
              <w:ind w:left="0" w:firstLine="0"/>
              <w:jc w:val="center"/>
            </w:pPr>
            <w:r>
              <w:t>1</w:t>
            </w:r>
          </w:p>
        </w:tc>
      </w:tr>
      <w:tr w:rsidR="00661532" w14:paraId="2F22BC00" w14:textId="77777777" w:rsidTr="00661532">
        <w:tc>
          <w:tcPr>
            <w:tcW w:w="3595" w:type="dxa"/>
          </w:tcPr>
          <w:p w14:paraId="27E45501" w14:textId="48318293" w:rsidR="00661532" w:rsidRDefault="00661532" w:rsidP="00661532">
            <w:pPr>
              <w:ind w:left="0" w:firstLine="0"/>
            </w:pPr>
            <w:r>
              <w:t>colsamplebylevel</w:t>
            </w:r>
          </w:p>
        </w:tc>
        <w:tc>
          <w:tcPr>
            <w:tcW w:w="1620" w:type="dxa"/>
          </w:tcPr>
          <w:p w14:paraId="7D9DC70D" w14:textId="7F07380D" w:rsidR="00661532" w:rsidRDefault="00CA6C26" w:rsidP="00CA6C26">
            <w:pPr>
              <w:ind w:left="0" w:firstLine="0"/>
              <w:jc w:val="center"/>
            </w:pPr>
            <w:r>
              <w:t>1</w:t>
            </w:r>
          </w:p>
        </w:tc>
        <w:tc>
          <w:tcPr>
            <w:tcW w:w="2639" w:type="dxa"/>
          </w:tcPr>
          <w:p w14:paraId="28EA26B3" w14:textId="0F645A86" w:rsidR="00661532" w:rsidRDefault="00DC0CBF" w:rsidP="00365761">
            <w:pPr>
              <w:ind w:left="0" w:firstLine="0"/>
              <w:jc w:val="center"/>
            </w:pPr>
            <w:r>
              <w:t>1</w:t>
            </w:r>
          </w:p>
        </w:tc>
      </w:tr>
      <w:tr w:rsidR="00661532" w14:paraId="344BC20A" w14:textId="77777777" w:rsidTr="00661532">
        <w:tc>
          <w:tcPr>
            <w:tcW w:w="3595" w:type="dxa"/>
          </w:tcPr>
          <w:p w14:paraId="629327C9" w14:textId="3CBEE91D" w:rsidR="00661532" w:rsidRDefault="00661532" w:rsidP="00661532">
            <w:pPr>
              <w:ind w:left="0" w:firstLine="0"/>
            </w:pPr>
            <w:r>
              <w:t>Tree Size (max depth)</w:t>
            </w:r>
          </w:p>
        </w:tc>
        <w:tc>
          <w:tcPr>
            <w:tcW w:w="1620" w:type="dxa"/>
          </w:tcPr>
          <w:p w14:paraId="426A376A" w14:textId="0B7618EA" w:rsidR="00661532" w:rsidRDefault="00CA6C26" w:rsidP="00CA6C26">
            <w:pPr>
              <w:ind w:left="0" w:firstLine="0"/>
              <w:jc w:val="center"/>
            </w:pPr>
            <w:r>
              <w:t>3</w:t>
            </w:r>
          </w:p>
        </w:tc>
        <w:tc>
          <w:tcPr>
            <w:tcW w:w="2639" w:type="dxa"/>
          </w:tcPr>
          <w:p w14:paraId="7FDCBED6" w14:textId="26F3762D" w:rsidR="00661532" w:rsidRDefault="00DC0CBF" w:rsidP="00365761">
            <w:pPr>
              <w:ind w:left="0" w:firstLine="0"/>
              <w:jc w:val="center"/>
            </w:pPr>
            <w:r>
              <w:t>10</w:t>
            </w:r>
          </w:p>
        </w:tc>
      </w:tr>
      <w:tr w:rsidR="00661532" w14:paraId="10ADBAF8" w14:textId="77777777" w:rsidTr="00661532">
        <w:tc>
          <w:tcPr>
            <w:tcW w:w="3595" w:type="dxa"/>
          </w:tcPr>
          <w:p w14:paraId="595FD173" w14:textId="00018A26" w:rsidR="00661532" w:rsidRDefault="00661532" w:rsidP="00661532">
            <w:pPr>
              <w:ind w:left="0" w:firstLine="0"/>
            </w:pPr>
            <w:r>
              <w:t>learning rate</w:t>
            </w:r>
          </w:p>
        </w:tc>
        <w:tc>
          <w:tcPr>
            <w:tcW w:w="1620" w:type="dxa"/>
          </w:tcPr>
          <w:p w14:paraId="4BF2FE1F" w14:textId="3A4058F9" w:rsidR="00661532" w:rsidRDefault="00CA6C26" w:rsidP="00CA6C26">
            <w:pPr>
              <w:ind w:left="0" w:firstLine="0"/>
              <w:jc w:val="center"/>
            </w:pPr>
            <w:r>
              <w:t>0.1</w:t>
            </w:r>
          </w:p>
        </w:tc>
        <w:tc>
          <w:tcPr>
            <w:tcW w:w="2639" w:type="dxa"/>
          </w:tcPr>
          <w:p w14:paraId="440BC0D4" w14:textId="6509761C" w:rsidR="00661532" w:rsidRDefault="00DC0CBF" w:rsidP="00365761">
            <w:pPr>
              <w:ind w:left="0" w:firstLine="0"/>
              <w:jc w:val="center"/>
            </w:pPr>
            <w:r>
              <w:t>1</w:t>
            </w:r>
          </w:p>
        </w:tc>
      </w:tr>
      <w:tr w:rsidR="00661532" w14:paraId="04EFA731" w14:textId="77777777" w:rsidTr="00661532">
        <w:tc>
          <w:tcPr>
            <w:tcW w:w="3595" w:type="dxa"/>
          </w:tcPr>
          <w:p w14:paraId="73EA8047" w14:textId="6BFBAB3D" w:rsidR="00661532" w:rsidRDefault="00661532" w:rsidP="00661532">
            <w:pPr>
              <w:ind w:left="0" w:firstLine="0"/>
            </w:pPr>
            <w:r>
              <w:lastRenderedPageBreak/>
              <w:t>Min Leaf Weight (min child weight)</w:t>
            </w:r>
          </w:p>
        </w:tc>
        <w:tc>
          <w:tcPr>
            <w:tcW w:w="1620" w:type="dxa"/>
          </w:tcPr>
          <w:p w14:paraId="064808E0" w14:textId="4CA67511" w:rsidR="00661532" w:rsidRDefault="00CA6C26" w:rsidP="00CA6C26">
            <w:pPr>
              <w:ind w:left="0" w:firstLine="0"/>
              <w:jc w:val="center"/>
            </w:pPr>
            <w:r>
              <w:t>1</w:t>
            </w:r>
          </w:p>
        </w:tc>
        <w:tc>
          <w:tcPr>
            <w:tcW w:w="2639" w:type="dxa"/>
          </w:tcPr>
          <w:p w14:paraId="14892E34" w14:textId="3705013D" w:rsidR="00661532" w:rsidRDefault="00DC0CBF" w:rsidP="00365761">
            <w:pPr>
              <w:ind w:left="0" w:firstLine="0"/>
              <w:jc w:val="center"/>
            </w:pPr>
            <w:r>
              <w:t>1</w:t>
            </w:r>
          </w:p>
        </w:tc>
      </w:tr>
      <w:tr w:rsidR="00661532" w14:paraId="7658CA8E" w14:textId="77777777" w:rsidTr="00661532">
        <w:tc>
          <w:tcPr>
            <w:tcW w:w="3595" w:type="dxa"/>
          </w:tcPr>
          <w:p w14:paraId="7F5CDB1A" w14:textId="7B09B19B" w:rsidR="00661532" w:rsidRDefault="00661532" w:rsidP="00661532">
            <w:pPr>
              <w:ind w:left="0" w:firstLine="0"/>
            </w:pPr>
            <w:r>
              <w:t>Row Sampling (subsample)</w:t>
            </w:r>
          </w:p>
        </w:tc>
        <w:tc>
          <w:tcPr>
            <w:tcW w:w="1620" w:type="dxa"/>
          </w:tcPr>
          <w:p w14:paraId="284E722D" w14:textId="28E5DF86" w:rsidR="00661532" w:rsidRDefault="00CA6C26" w:rsidP="00CA6C26">
            <w:pPr>
              <w:ind w:left="0" w:firstLine="0"/>
              <w:jc w:val="center"/>
            </w:pPr>
            <w:r>
              <w:t>1</w:t>
            </w:r>
          </w:p>
        </w:tc>
        <w:tc>
          <w:tcPr>
            <w:tcW w:w="2639" w:type="dxa"/>
          </w:tcPr>
          <w:p w14:paraId="647EFA64" w14:textId="42FA4484" w:rsidR="00661532" w:rsidRDefault="00DC0CBF" w:rsidP="00365761">
            <w:pPr>
              <w:ind w:left="0" w:firstLine="0"/>
              <w:jc w:val="center"/>
            </w:pPr>
            <w:r>
              <w:t>0.5</w:t>
            </w:r>
          </w:p>
        </w:tc>
      </w:tr>
    </w:tbl>
    <w:p w14:paraId="47F252D0" w14:textId="415211D9" w:rsidR="00661532" w:rsidRDefault="00661532" w:rsidP="00661532">
      <w:pPr>
        <w:ind w:left="0" w:firstLine="0"/>
      </w:pPr>
    </w:p>
    <w:p w14:paraId="04839C02" w14:textId="74996E08" w:rsidR="00402BEC" w:rsidRDefault="00402BEC" w:rsidP="00661532">
      <w:pPr>
        <w:ind w:left="0" w:firstLine="0"/>
        <w:rPr>
          <w:b/>
        </w:rPr>
      </w:pPr>
      <w:r>
        <w:rPr>
          <w:b/>
        </w:rPr>
        <w:t>RandomForest:</w:t>
      </w:r>
    </w:p>
    <w:p w14:paraId="3D1F1481" w14:textId="27A006E4" w:rsidR="00402BEC" w:rsidRDefault="00402BEC" w:rsidP="00661532">
      <w:pPr>
        <w:ind w:left="0" w:firstLine="0"/>
      </w:pPr>
      <w:r>
        <w:t xml:space="preserve">Based on the article, “Tuning Random Forest Model” at </w:t>
      </w:r>
      <w:hyperlink r:id="rId10" w:history="1">
        <w:r w:rsidRPr="00402BEC">
          <w:rPr>
            <w:rStyle w:val="Hyperlink"/>
          </w:rPr>
          <w:t>this link</w:t>
        </w:r>
      </w:hyperlink>
      <w:r>
        <w:t>,  the parameters below are being run through GridSearchCV...</w:t>
      </w:r>
    </w:p>
    <w:tbl>
      <w:tblPr>
        <w:tblStyle w:val="TableGrid"/>
        <w:tblW w:w="0" w:type="auto"/>
        <w:tblLook w:val="04A0" w:firstRow="1" w:lastRow="0" w:firstColumn="1" w:lastColumn="0" w:noHBand="0" w:noVBand="1"/>
      </w:tblPr>
      <w:tblGrid>
        <w:gridCol w:w="3595"/>
        <w:gridCol w:w="1620"/>
        <w:gridCol w:w="3870"/>
      </w:tblGrid>
      <w:tr w:rsidR="00402BEC" w14:paraId="6E26754F" w14:textId="77777777" w:rsidTr="00402BEC">
        <w:trPr>
          <w:tblHeader/>
        </w:trPr>
        <w:tc>
          <w:tcPr>
            <w:tcW w:w="3595" w:type="dxa"/>
            <w:shd w:val="clear" w:color="auto" w:fill="D9D9D9" w:themeFill="background1" w:themeFillShade="D9"/>
          </w:tcPr>
          <w:p w14:paraId="19EC020A" w14:textId="77777777" w:rsidR="00402BEC" w:rsidRPr="00661532" w:rsidRDefault="00402BEC" w:rsidP="002B6418">
            <w:pPr>
              <w:ind w:left="0" w:firstLine="0"/>
              <w:rPr>
                <w:b/>
              </w:rPr>
            </w:pPr>
            <w:r w:rsidRPr="00661532">
              <w:rPr>
                <w:b/>
              </w:rPr>
              <w:t>Parameter</w:t>
            </w:r>
          </w:p>
        </w:tc>
        <w:tc>
          <w:tcPr>
            <w:tcW w:w="1620" w:type="dxa"/>
            <w:shd w:val="clear" w:color="auto" w:fill="D9D9D9" w:themeFill="background1" w:themeFillShade="D9"/>
          </w:tcPr>
          <w:p w14:paraId="0E16ED7D" w14:textId="77777777" w:rsidR="00402BEC" w:rsidRPr="00661532" w:rsidRDefault="00402BEC" w:rsidP="002B6418">
            <w:pPr>
              <w:ind w:left="0" w:firstLine="0"/>
              <w:rPr>
                <w:b/>
              </w:rPr>
            </w:pPr>
            <w:r w:rsidRPr="00661532">
              <w:rPr>
                <w:b/>
              </w:rPr>
              <w:t>Default Value</w:t>
            </w:r>
          </w:p>
        </w:tc>
        <w:tc>
          <w:tcPr>
            <w:tcW w:w="3870" w:type="dxa"/>
            <w:shd w:val="clear" w:color="auto" w:fill="D9D9D9" w:themeFill="background1" w:themeFillShade="D9"/>
          </w:tcPr>
          <w:p w14:paraId="20A17C33" w14:textId="2D42830D" w:rsidR="00402BEC" w:rsidRPr="00661532" w:rsidRDefault="00402BEC" w:rsidP="002B6418">
            <w:pPr>
              <w:ind w:left="0" w:firstLine="0"/>
              <w:jc w:val="center"/>
              <w:rPr>
                <w:b/>
              </w:rPr>
            </w:pPr>
            <w:r w:rsidRPr="00661532">
              <w:rPr>
                <w:b/>
              </w:rPr>
              <w:t>Value</w:t>
            </w:r>
            <w:r>
              <w:rPr>
                <w:b/>
              </w:rPr>
              <w:t>s to run in GridSearchCV</w:t>
            </w:r>
          </w:p>
        </w:tc>
      </w:tr>
      <w:tr w:rsidR="00402BEC" w14:paraId="6D6296F2" w14:textId="77777777" w:rsidTr="00402BEC">
        <w:tc>
          <w:tcPr>
            <w:tcW w:w="3595" w:type="dxa"/>
          </w:tcPr>
          <w:p w14:paraId="5C713358" w14:textId="6364FEB4" w:rsidR="00402BEC" w:rsidRDefault="00402BEC" w:rsidP="002B6418">
            <w:pPr>
              <w:ind w:left="0" w:firstLine="0"/>
            </w:pPr>
            <w:r>
              <w:t>n_estimators</w:t>
            </w:r>
          </w:p>
        </w:tc>
        <w:tc>
          <w:tcPr>
            <w:tcW w:w="1620" w:type="dxa"/>
          </w:tcPr>
          <w:p w14:paraId="7DCBB153" w14:textId="6A4C8584" w:rsidR="00402BEC" w:rsidRDefault="00402BEC" w:rsidP="002B6418">
            <w:pPr>
              <w:ind w:left="0" w:firstLine="0"/>
              <w:jc w:val="center"/>
            </w:pPr>
            <w:r>
              <w:t>10</w:t>
            </w:r>
          </w:p>
        </w:tc>
        <w:tc>
          <w:tcPr>
            <w:tcW w:w="3870" w:type="dxa"/>
          </w:tcPr>
          <w:p w14:paraId="0A5EAEBF" w14:textId="00DCE239" w:rsidR="00402BEC" w:rsidRDefault="00C03090" w:rsidP="002B6418">
            <w:pPr>
              <w:ind w:left="0" w:firstLine="0"/>
              <w:jc w:val="center"/>
            </w:pPr>
            <w:r>
              <w:t>200 to 2000, increments of 10</w:t>
            </w:r>
          </w:p>
        </w:tc>
      </w:tr>
      <w:tr w:rsidR="00C03090" w14:paraId="644E03BD" w14:textId="77777777" w:rsidTr="00402BEC">
        <w:tc>
          <w:tcPr>
            <w:tcW w:w="3595" w:type="dxa"/>
          </w:tcPr>
          <w:p w14:paraId="5F746253" w14:textId="757DAE12" w:rsidR="00C03090" w:rsidRDefault="00C03090" w:rsidP="002B6418">
            <w:pPr>
              <w:ind w:left="0" w:firstLine="0"/>
            </w:pPr>
            <w:r>
              <w:t>max_depth</w:t>
            </w:r>
          </w:p>
        </w:tc>
        <w:tc>
          <w:tcPr>
            <w:tcW w:w="1620" w:type="dxa"/>
          </w:tcPr>
          <w:p w14:paraId="0EED0497" w14:textId="23195B00" w:rsidR="00C03090" w:rsidRDefault="00C03090" w:rsidP="002B6418">
            <w:pPr>
              <w:ind w:left="0" w:firstLine="0"/>
              <w:jc w:val="center"/>
            </w:pPr>
            <w:r>
              <w:t>None</w:t>
            </w:r>
          </w:p>
        </w:tc>
        <w:tc>
          <w:tcPr>
            <w:tcW w:w="3870" w:type="dxa"/>
          </w:tcPr>
          <w:p w14:paraId="35D5C0B1" w14:textId="6CFAF0A6" w:rsidR="00C03090" w:rsidRDefault="00C03090" w:rsidP="002B6418">
            <w:pPr>
              <w:ind w:left="0" w:firstLine="0"/>
              <w:jc w:val="center"/>
            </w:pPr>
            <w:r>
              <w:t>10 to 110, increments of 10</w:t>
            </w:r>
          </w:p>
        </w:tc>
      </w:tr>
      <w:tr w:rsidR="00402BEC" w14:paraId="5B55C3FA" w14:textId="77777777" w:rsidTr="00402BEC">
        <w:tc>
          <w:tcPr>
            <w:tcW w:w="3595" w:type="dxa"/>
          </w:tcPr>
          <w:p w14:paraId="1E1F551C" w14:textId="215FB81B" w:rsidR="00402BEC" w:rsidRDefault="00402BEC" w:rsidP="002B6418">
            <w:pPr>
              <w:ind w:left="0" w:firstLine="0"/>
            </w:pPr>
            <w:r>
              <w:t>min_sample_</w:t>
            </w:r>
            <w:r w:rsidR="00C03930">
              <w:t>split</w:t>
            </w:r>
          </w:p>
        </w:tc>
        <w:tc>
          <w:tcPr>
            <w:tcW w:w="1620" w:type="dxa"/>
          </w:tcPr>
          <w:p w14:paraId="3310E705" w14:textId="74DA3CEF" w:rsidR="00402BEC" w:rsidRDefault="00C03090" w:rsidP="002B6418">
            <w:pPr>
              <w:ind w:left="0" w:firstLine="0"/>
              <w:jc w:val="center"/>
            </w:pPr>
            <w:r>
              <w:t>2</w:t>
            </w:r>
          </w:p>
        </w:tc>
        <w:tc>
          <w:tcPr>
            <w:tcW w:w="3870" w:type="dxa"/>
          </w:tcPr>
          <w:p w14:paraId="2A7B681C" w14:textId="1D01D31A" w:rsidR="00402BEC" w:rsidRDefault="00402BEC" w:rsidP="002B6418">
            <w:pPr>
              <w:ind w:left="0" w:firstLine="0"/>
              <w:jc w:val="center"/>
            </w:pPr>
            <w:r>
              <w:t>2,5,1</w:t>
            </w:r>
            <w:r w:rsidR="00C03090">
              <w:t>0</w:t>
            </w:r>
          </w:p>
        </w:tc>
      </w:tr>
      <w:tr w:rsidR="00C03090" w14:paraId="1BD6BA94" w14:textId="77777777" w:rsidTr="00402BEC">
        <w:tc>
          <w:tcPr>
            <w:tcW w:w="3595" w:type="dxa"/>
          </w:tcPr>
          <w:p w14:paraId="6C8B899C" w14:textId="160D70EE" w:rsidR="00C03090" w:rsidRDefault="00C03090" w:rsidP="002B6418">
            <w:pPr>
              <w:ind w:left="0" w:firstLine="0"/>
            </w:pPr>
            <w:r>
              <w:t>min_samples_leaf</w:t>
            </w:r>
          </w:p>
        </w:tc>
        <w:tc>
          <w:tcPr>
            <w:tcW w:w="1620" w:type="dxa"/>
          </w:tcPr>
          <w:p w14:paraId="402B0C8C" w14:textId="1EC4D92E" w:rsidR="00C03090" w:rsidRDefault="00C03090" w:rsidP="002B6418">
            <w:pPr>
              <w:ind w:left="0" w:firstLine="0"/>
              <w:jc w:val="center"/>
            </w:pPr>
            <w:r>
              <w:t>1</w:t>
            </w:r>
          </w:p>
        </w:tc>
        <w:tc>
          <w:tcPr>
            <w:tcW w:w="3870" w:type="dxa"/>
          </w:tcPr>
          <w:p w14:paraId="4E8D3FD5" w14:textId="5BA97517" w:rsidR="00C03090" w:rsidRDefault="00C03090" w:rsidP="002B6418">
            <w:pPr>
              <w:ind w:left="0" w:firstLine="0"/>
              <w:jc w:val="center"/>
            </w:pPr>
            <w:r>
              <w:t>25,50,100</w:t>
            </w:r>
          </w:p>
        </w:tc>
      </w:tr>
    </w:tbl>
    <w:p w14:paraId="413533F1" w14:textId="069B8664" w:rsidR="00402BEC" w:rsidRDefault="00402BEC" w:rsidP="00661532">
      <w:pPr>
        <w:ind w:left="0" w:firstLine="0"/>
      </w:pPr>
    </w:p>
    <w:p w14:paraId="177F4C33" w14:textId="3F83F281" w:rsidR="00E253E4" w:rsidRPr="00402BEC" w:rsidRDefault="00E253E4" w:rsidP="00661532">
      <w:pPr>
        <w:ind w:left="0" w:firstLine="0"/>
      </w:pPr>
      <w:r>
        <w:t xml:space="preserve">The hyper-parameter tuning did not change the results of accuracy scores for XGBoost nor for Random Forest.  </w:t>
      </w:r>
    </w:p>
    <w:p w14:paraId="52EE8D13" w14:textId="07EE4F5F" w:rsidR="00053E51" w:rsidRDefault="00053E51" w:rsidP="00053E51">
      <w:pPr>
        <w:pStyle w:val="Heading2"/>
      </w:pPr>
      <w:bookmarkStart w:id="7" w:name="_Toc1063050"/>
      <w:r>
        <w:t>Natural Language Processing (NLP) with Word2Vec and XGBoost</w:t>
      </w:r>
      <w:bookmarkEnd w:id="7"/>
    </w:p>
    <w:p w14:paraId="301B78A6" w14:textId="00C3FC1F" w:rsidR="0021566A" w:rsidRDefault="00053E51" w:rsidP="0021566A">
      <w:pPr>
        <w:spacing w:after="0"/>
        <w:ind w:left="0" w:firstLine="0"/>
        <w:rPr>
          <w:rFonts w:eastAsia="Times New Roman" w:cstheme="minorHAnsi"/>
          <w:color w:val="222222"/>
        </w:rPr>
      </w:pPr>
      <w:r>
        <w:rPr>
          <w:rFonts w:eastAsia="Times New Roman" w:cstheme="minorHAnsi"/>
          <w:color w:val="222222"/>
        </w:rPr>
        <w:t>Leveraging the Pet Description feature, Word2Vec was used to create a vectorized version of each pet’s description.  The vector description was then run thru the XGBoost algorithm.  Results were very similar to the non-NLP models previously covered and are summarized below...</w:t>
      </w:r>
    </w:p>
    <w:p w14:paraId="79ABD2D4" w14:textId="4FC3F73E" w:rsidR="00053E51" w:rsidRDefault="00053E51" w:rsidP="0021566A">
      <w:pPr>
        <w:spacing w:after="0"/>
        <w:ind w:left="0" w:firstLine="0"/>
        <w:rPr>
          <w:rFonts w:eastAsia="Times New Roman" w:cstheme="minorHAnsi"/>
          <w:color w:val="222222"/>
        </w:rPr>
      </w:pPr>
    </w:p>
    <w:tbl>
      <w:tblPr>
        <w:tblStyle w:val="TableGrid"/>
        <w:tblW w:w="0" w:type="auto"/>
        <w:tblLook w:val="04A0" w:firstRow="1" w:lastRow="0" w:firstColumn="1" w:lastColumn="0" w:noHBand="0" w:noVBand="1"/>
      </w:tblPr>
      <w:tblGrid>
        <w:gridCol w:w="3116"/>
        <w:gridCol w:w="1919"/>
        <w:gridCol w:w="1800"/>
        <w:gridCol w:w="1800"/>
      </w:tblGrid>
      <w:tr w:rsidR="00053E51" w14:paraId="24E1F4BD" w14:textId="77777777" w:rsidTr="00CF5FDD">
        <w:trPr>
          <w:tblHeader/>
        </w:trPr>
        <w:tc>
          <w:tcPr>
            <w:tcW w:w="3116" w:type="dxa"/>
            <w:shd w:val="clear" w:color="auto" w:fill="D9D9D9" w:themeFill="background1" w:themeFillShade="D9"/>
          </w:tcPr>
          <w:p w14:paraId="55945602" w14:textId="77777777" w:rsidR="00053E51" w:rsidRPr="00882336" w:rsidRDefault="00053E51" w:rsidP="00CF5FDD">
            <w:pPr>
              <w:ind w:left="0" w:firstLine="0"/>
              <w:rPr>
                <w:b/>
              </w:rPr>
            </w:pPr>
            <w:r>
              <w:rPr>
                <w:b/>
              </w:rPr>
              <w:t>Algorithm</w:t>
            </w:r>
          </w:p>
        </w:tc>
        <w:tc>
          <w:tcPr>
            <w:tcW w:w="1919" w:type="dxa"/>
            <w:shd w:val="clear" w:color="auto" w:fill="D9D9D9" w:themeFill="background1" w:themeFillShade="D9"/>
          </w:tcPr>
          <w:p w14:paraId="36B45C8D" w14:textId="77777777" w:rsidR="00053E51" w:rsidRPr="00882336" w:rsidRDefault="00053E51" w:rsidP="00CF5FDD">
            <w:pPr>
              <w:ind w:left="0" w:firstLine="0"/>
              <w:rPr>
                <w:b/>
              </w:rPr>
            </w:pPr>
            <w:r w:rsidRPr="00882336">
              <w:rPr>
                <w:b/>
              </w:rPr>
              <w:t>Accuracy Score</w:t>
            </w:r>
          </w:p>
        </w:tc>
        <w:tc>
          <w:tcPr>
            <w:tcW w:w="1800" w:type="dxa"/>
            <w:shd w:val="clear" w:color="auto" w:fill="D9D9D9" w:themeFill="background1" w:themeFillShade="D9"/>
          </w:tcPr>
          <w:p w14:paraId="404F4E30" w14:textId="77777777" w:rsidR="00053E51" w:rsidRPr="00882336" w:rsidRDefault="00053E51" w:rsidP="00CF5FDD">
            <w:pPr>
              <w:ind w:left="0" w:firstLine="0"/>
              <w:rPr>
                <w:b/>
              </w:rPr>
            </w:pPr>
            <w:r w:rsidRPr="00882336">
              <w:rPr>
                <w:b/>
              </w:rPr>
              <w:t>Precision Score</w:t>
            </w:r>
          </w:p>
        </w:tc>
        <w:tc>
          <w:tcPr>
            <w:tcW w:w="1800" w:type="dxa"/>
            <w:shd w:val="clear" w:color="auto" w:fill="D9D9D9" w:themeFill="background1" w:themeFillShade="D9"/>
          </w:tcPr>
          <w:p w14:paraId="3D774D6C" w14:textId="77777777" w:rsidR="00053E51" w:rsidRPr="00882336" w:rsidRDefault="00053E51" w:rsidP="00CF5FDD">
            <w:pPr>
              <w:ind w:left="0" w:firstLine="0"/>
              <w:rPr>
                <w:b/>
              </w:rPr>
            </w:pPr>
            <w:r>
              <w:rPr>
                <w:b/>
              </w:rPr>
              <w:t>Recall</w:t>
            </w:r>
          </w:p>
        </w:tc>
      </w:tr>
      <w:tr w:rsidR="00053E51" w14:paraId="60ED4F52" w14:textId="77777777" w:rsidTr="00CF5FDD">
        <w:tc>
          <w:tcPr>
            <w:tcW w:w="3116" w:type="dxa"/>
          </w:tcPr>
          <w:p w14:paraId="0B76BB99" w14:textId="0E28BE8C" w:rsidR="00053E51" w:rsidRDefault="00053E51" w:rsidP="00CF5FDD">
            <w:pPr>
              <w:ind w:left="0" w:firstLine="0"/>
            </w:pPr>
            <w:r>
              <w:t>XGBoost using Word2Vec</w:t>
            </w:r>
          </w:p>
        </w:tc>
        <w:tc>
          <w:tcPr>
            <w:tcW w:w="1919" w:type="dxa"/>
          </w:tcPr>
          <w:p w14:paraId="65079440" w14:textId="1C95D74A" w:rsidR="00053E51" w:rsidRDefault="00053E51" w:rsidP="00CF5FDD">
            <w:pPr>
              <w:ind w:left="0" w:firstLine="0"/>
            </w:pPr>
            <w:r>
              <w:t>35%</w:t>
            </w:r>
          </w:p>
        </w:tc>
        <w:tc>
          <w:tcPr>
            <w:tcW w:w="1800" w:type="dxa"/>
          </w:tcPr>
          <w:p w14:paraId="6ECF59E0" w14:textId="66720BDF" w:rsidR="00053E51" w:rsidRDefault="00053E51" w:rsidP="00CF5FDD">
            <w:pPr>
              <w:ind w:left="0" w:firstLine="0"/>
            </w:pPr>
            <w:r>
              <w:t>37%</w:t>
            </w:r>
          </w:p>
        </w:tc>
        <w:tc>
          <w:tcPr>
            <w:tcW w:w="1800" w:type="dxa"/>
          </w:tcPr>
          <w:p w14:paraId="23B7E588" w14:textId="65A19EE0" w:rsidR="00053E51" w:rsidRDefault="00053E51" w:rsidP="00CF5FDD">
            <w:pPr>
              <w:ind w:left="0" w:firstLine="0"/>
            </w:pPr>
            <w:r>
              <w:t>35%</w:t>
            </w:r>
          </w:p>
        </w:tc>
      </w:tr>
    </w:tbl>
    <w:p w14:paraId="2BF0DE04" w14:textId="09427DF9" w:rsidR="00053E51" w:rsidRDefault="00053E51" w:rsidP="0021566A">
      <w:pPr>
        <w:spacing w:after="0"/>
        <w:ind w:left="0" w:firstLine="0"/>
        <w:rPr>
          <w:rFonts w:eastAsia="Times New Roman" w:cstheme="minorHAnsi"/>
          <w:color w:val="222222"/>
        </w:rPr>
      </w:pPr>
    </w:p>
    <w:p w14:paraId="64A8ED44" w14:textId="3B8CF1CA" w:rsidR="00582031" w:rsidRDefault="00053E51" w:rsidP="00053E51">
      <w:pPr>
        <w:pStyle w:val="Heading1"/>
      </w:pPr>
      <w:bookmarkStart w:id="8" w:name="_Toc1063051"/>
      <w:r>
        <w:t>Stacking Models</w:t>
      </w:r>
      <w:bookmarkEnd w:id="8"/>
    </w:p>
    <w:p w14:paraId="29249C57" w14:textId="7472E3F1" w:rsidR="00053E51" w:rsidRDefault="00053E51" w:rsidP="00053E51">
      <w:pPr>
        <w:ind w:left="0" w:firstLine="0"/>
      </w:pPr>
      <w:r>
        <w:t xml:space="preserve">The XGBoost model using 20 nonNLP features prediction results and the XGBoost model using NLP’s prediction </w:t>
      </w:r>
      <w:r w:rsidR="008E0F30">
        <w:t>results were combined into a</w:t>
      </w:r>
      <w:r w:rsidR="00987A93">
        <w:t>n array</w:t>
      </w:r>
      <w:r w:rsidR="008E0F30">
        <w:t>; then used as input to a new XGBoost model.  The results obtained were the best to date at 44% accuracy; a 4% improvement over the previous best model.</w:t>
      </w:r>
    </w:p>
    <w:tbl>
      <w:tblPr>
        <w:tblStyle w:val="TableGrid"/>
        <w:tblW w:w="0" w:type="auto"/>
        <w:tblLook w:val="04A0" w:firstRow="1" w:lastRow="0" w:firstColumn="1" w:lastColumn="0" w:noHBand="0" w:noVBand="1"/>
      </w:tblPr>
      <w:tblGrid>
        <w:gridCol w:w="3116"/>
        <w:gridCol w:w="1919"/>
        <w:gridCol w:w="1800"/>
        <w:gridCol w:w="1800"/>
      </w:tblGrid>
      <w:tr w:rsidR="008E0F30" w14:paraId="59F33A63" w14:textId="77777777" w:rsidTr="00CF5FDD">
        <w:trPr>
          <w:tblHeader/>
        </w:trPr>
        <w:tc>
          <w:tcPr>
            <w:tcW w:w="3116" w:type="dxa"/>
            <w:shd w:val="clear" w:color="auto" w:fill="D9D9D9" w:themeFill="background1" w:themeFillShade="D9"/>
          </w:tcPr>
          <w:p w14:paraId="3DC2B275" w14:textId="77777777" w:rsidR="008E0F30" w:rsidRPr="00882336" w:rsidRDefault="008E0F30" w:rsidP="00CF5FDD">
            <w:pPr>
              <w:ind w:left="0" w:firstLine="0"/>
              <w:rPr>
                <w:b/>
              </w:rPr>
            </w:pPr>
            <w:r>
              <w:rPr>
                <w:b/>
              </w:rPr>
              <w:t>Algorithm</w:t>
            </w:r>
          </w:p>
        </w:tc>
        <w:tc>
          <w:tcPr>
            <w:tcW w:w="1919" w:type="dxa"/>
            <w:shd w:val="clear" w:color="auto" w:fill="D9D9D9" w:themeFill="background1" w:themeFillShade="D9"/>
          </w:tcPr>
          <w:p w14:paraId="714506DF" w14:textId="77777777" w:rsidR="008E0F30" w:rsidRPr="00882336" w:rsidRDefault="008E0F30" w:rsidP="00CF5FDD">
            <w:pPr>
              <w:ind w:left="0" w:firstLine="0"/>
              <w:rPr>
                <w:b/>
              </w:rPr>
            </w:pPr>
            <w:r w:rsidRPr="00882336">
              <w:rPr>
                <w:b/>
              </w:rPr>
              <w:t>Accuracy Score</w:t>
            </w:r>
          </w:p>
        </w:tc>
        <w:tc>
          <w:tcPr>
            <w:tcW w:w="1800" w:type="dxa"/>
            <w:shd w:val="clear" w:color="auto" w:fill="D9D9D9" w:themeFill="background1" w:themeFillShade="D9"/>
          </w:tcPr>
          <w:p w14:paraId="00258716" w14:textId="77777777" w:rsidR="008E0F30" w:rsidRPr="00882336" w:rsidRDefault="008E0F30" w:rsidP="00CF5FDD">
            <w:pPr>
              <w:ind w:left="0" w:firstLine="0"/>
              <w:rPr>
                <w:b/>
              </w:rPr>
            </w:pPr>
            <w:r w:rsidRPr="00882336">
              <w:rPr>
                <w:b/>
              </w:rPr>
              <w:t>Precision Score</w:t>
            </w:r>
          </w:p>
        </w:tc>
        <w:tc>
          <w:tcPr>
            <w:tcW w:w="1800" w:type="dxa"/>
            <w:shd w:val="clear" w:color="auto" w:fill="D9D9D9" w:themeFill="background1" w:themeFillShade="D9"/>
          </w:tcPr>
          <w:p w14:paraId="3ABC0406" w14:textId="77777777" w:rsidR="008E0F30" w:rsidRPr="00882336" w:rsidRDefault="008E0F30" w:rsidP="00CF5FDD">
            <w:pPr>
              <w:ind w:left="0" w:firstLine="0"/>
              <w:rPr>
                <w:b/>
              </w:rPr>
            </w:pPr>
            <w:r>
              <w:rPr>
                <w:b/>
              </w:rPr>
              <w:t>Recall</w:t>
            </w:r>
          </w:p>
        </w:tc>
      </w:tr>
      <w:tr w:rsidR="008E0F30" w14:paraId="60B28787" w14:textId="77777777" w:rsidTr="00CF5FDD">
        <w:tc>
          <w:tcPr>
            <w:tcW w:w="3116" w:type="dxa"/>
          </w:tcPr>
          <w:p w14:paraId="6313D8E1" w14:textId="0FDE6C19" w:rsidR="008E0F30" w:rsidRDefault="008E0F30" w:rsidP="00CF5FDD">
            <w:pPr>
              <w:ind w:left="0" w:firstLine="0"/>
            </w:pPr>
            <w:r>
              <w:t>Stacked Model</w:t>
            </w:r>
          </w:p>
        </w:tc>
        <w:tc>
          <w:tcPr>
            <w:tcW w:w="1919" w:type="dxa"/>
          </w:tcPr>
          <w:p w14:paraId="0B7425AE" w14:textId="787E67B5" w:rsidR="008E0F30" w:rsidRDefault="008E0F30" w:rsidP="00CF5FDD">
            <w:pPr>
              <w:ind w:left="0" w:firstLine="0"/>
            </w:pPr>
            <w:r>
              <w:t>44%</w:t>
            </w:r>
          </w:p>
        </w:tc>
        <w:tc>
          <w:tcPr>
            <w:tcW w:w="1800" w:type="dxa"/>
          </w:tcPr>
          <w:p w14:paraId="01D633F2" w14:textId="0C2D23E0" w:rsidR="008E0F30" w:rsidRDefault="008E0F30" w:rsidP="00CF5FDD">
            <w:pPr>
              <w:ind w:left="0" w:firstLine="0"/>
            </w:pPr>
            <w:r>
              <w:t>36%</w:t>
            </w:r>
          </w:p>
        </w:tc>
        <w:tc>
          <w:tcPr>
            <w:tcW w:w="1800" w:type="dxa"/>
          </w:tcPr>
          <w:p w14:paraId="11937314" w14:textId="575BD760" w:rsidR="008E0F30" w:rsidRDefault="008E0F30" w:rsidP="00CF5FDD">
            <w:pPr>
              <w:ind w:left="0" w:firstLine="0"/>
            </w:pPr>
            <w:r>
              <w:t>44%</w:t>
            </w:r>
          </w:p>
        </w:tc>
      </w:tr>
    </w:tbl>
    <w:p w14:paraId="7FFD29CE" w14:textId="77777777" w:rsidR="00053E51" w:rsidRPr="00053E51" w:rsidRDefault="00053E51" w:rsidP="00053E51"/>
    <w:p w14:paraId="36A07BFB" w14:textId="6A66B2CF" w:rsidR="00395EAA" w:rsidRPr="00520079" w:rsidRDefault="0041691D" w:rsidP="003C34CD">
      <w:pPr>
        <w:pStyle w:val="Heading1"/>
        <w:rPr>
          <w:rFonts w:eastAsia="Times New Roman"/>
        </w:rPr>
      </w:pPr>
      <w:bookmarkStart w:id="9" w:name="_Toc1063052"/>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9"/>
      <w:r w:rsidR="00A90F08" w:rsidRPr="00520079">
        <w:rPr>
          <w:rFonts w:eastAsia="Times New Roman"/>
        </w:rPr>
        <w:t xml:space="preserve"> </w:t>
      </w:r>
    </w:p>
    <w:p w14:paraId="5C22F8AD" w14:textId="6CE3B01F" w:rsidR="008E0F30" w:rsidRPr="008E0F30" w:rsidRDefault="008E0F30" w:rsidP="00212D8C">
      <w:pPr>
        <w:pStyle w:val="ListParagraph"/>
        <w:numPr>
          <w:ilvl w:val="0"/>
          <w:numId w:val="27"/>
        </w:numPr>
        <w:spacing w:before="120"/>
        <w:ind w:left="450"/>
        <w:contextualSpacing w:val="0"/>
        <w:rPr>
          <w:rFonts w:eastAsia="Times New Roman"/>
        </w:rPr>
      </w:pPr>
      <w:r>
        <w:rPr>
          <w:rFonts w:eastAsia="Times New Roman"/>
        </w:rPr>
        <w:t>The best model was the Scaled model that combined prediction results of the nonNLP XGBoost and NLP XGBoost models.  Accuracy was 44%.</w:t>
      </w:r>
    </w:p>
    <w:p w14:paraId="26B9912C" w14:textId="6F6A4D43" w:rsidR="00212D8C" w:rsidRPr="00212D8C" w:rsidRDefault="00212D8C" w:rsidP="00212D8C">
      <w:pPr>
        <w:pStyle w:val="ListParagraph"/>
        <w:numPr>
          <w:ilvl w:val="0"/>
          <w:numId w:val="27"/>
        </w:numPr>
        <w:spacing w:before="120"/>
        <w:ind w:left="450"/>
        <w:contextualSpacing w:val="0"/>
        <w:rPr>
          <w:rFonts w:eastAsia="Times New Roman"/>
        </w:rPr>
      </w:pPr>
      <w:r>
        <w:rPr>
          <w:rFonts w:eastAsia="Times New Roman" w:cstheme="minorHAnsi"/>
        </w:rPr>
        <w:t>Removal of outliers did not significantly change the model results.  This is probably due to the low number of only 15 outliers (pets over the age of 12) out of the 14,993 records.</w:t>
      </w:r>
    </w:p>
    <w:p w14:paraId="51A55C83" w14:textId="76F92A21" w:rsidR="00741639" w:rsidRPr="00212D8C" w:rsidRDefault="00212D8C" w:rsidP="00212D8C">
      <w:pPr>
        <w:pStyle w:val="ListParagraph"/>
        <w:numPr>
          <w:ilvl w:val="0"/>
          <w:numId w:val="27"/>
        </w:numPr>
        <w:spacing w:before="120"/>
        <w:ind w:left="450"/>
        <w:contextualSpacing w:val="0"/>
        <w:rPr>
          <w:rFonts w:eastAsia="Times New Roman"/>
        </w:rPr>
      </w:pPr>
      <w:r>
        <w:rPr>
          <w:rFonts w:eastAsia="Times New Roman" w:cstheme="minorHAnsi"/>
        </w:rPr>
        <w:t>Adding Scalarization to the data did not significantly change the model results.  This is probably due to most of the features are already in a tight range.  Only the age of the pet was a range of values (0 to 12 years)</w:t>
      </w:r>
    </w:p>
    <w:p w14:paraId="711961F7" w14:textId="57984E4F" w:rsidR="00904A92" w:rsidRPr="008E0F30" w:rsidRDefault="008E0F30" w:rsidP="00904A92">
      <w:pPr>
        <w:pStyle w:val="ListParagraph"/>
        <w:numPr>
          <w:ilvl w:val="0"/>
          <w:numId w:val="27"/>
        </w:numPr>
        <w:spacing w:before="120"/>
        <w:ind w:left="450"/>
        <w:contextualSpacing w:val="0"/>
        <w:rPr>
          <w:rFonts w:eastAsia="Times New Roman"/>
        </w:rPr>
      </w:pPr>
      <w:r>
        <w:rPr>
          <w:rFonts w:eastAsia="Times New Roman" w:cstheme="minorHAnsi"/>
        </w:rPr>
        <w:lastRenderedPageBreak/>
        <w:t xml:space="preserve">Using </w:t>
      </w:r>
      <w:r w:rsidR="00212D8C">
        <w:rPr>
          <w:rFonts w:eastAsia="Times New Roman" w:cstheme="minorHAnsi"/>
        </w:rPr>
        <w:t>XGBoost</w:t>
      </w:r>
      <w:r>
        <w:rPr>
          <w:rFonts w:eastAsia="Times New Roman" w:cstheme="minorHAnsi"/>
        </w:rPr>
        <w:t xml:space="preserve"> on the 20 nonNLP features</w:t>
      </w:r>
      <w:r w:rsidR="00212D8C">
        <w:rPr>
          <w:rFonts w:eastAsia="Times New Roman" w:cstheme="minorHAnsi"/>
        </w:rPr>
        <w:t xml:space="preserve"> paid off</w:t>
      </w:r>
      <w:r>
        <w:rPr>
          <w:rFonts w:eastAsia="Times New Roman" w:cstheme="minorHAnsi"/>
        </w:rPr>
        <w:t xml:space="preserve">; </w:t>
      </w:r>
      <w:r w:rsidR="00212D8C">
        <w:rPr>
          <w:rFonts w:eastAsia="Times New Roman" w:cstheme="minorHAnsi"/>
        </w:rPr>
        <w:t>it generated the best performing model</w:t>
      </w:r>
      <w:r>
        <w:rPr>
          <w:rFonts w:eastAsia="Times New Roman" w:cstheme="minorHAnsi"/>
        </w:rPr>
        <w:t xml:space="preserve"> using the </w:t>
      </w:r>
      <w:r w:rsidR="00987A93">
        <w:rPr>
          <w:rFonts w:eastAsia="Times New Roman" w:cstheme="minorHAnsi"/>
        </w:rPr>
        <w:t>19</w:t>
      </w:r>
      <w:r>
        <w:rPr>
          <w:rFonts w:eastAsia="Times New Roman" w:cstheme="minorHAnsi"/>
        </w:rPr>
        <w:t xml:space="preserve"> features </w:t>
      </w:r>
      <w:r w:rsidR="00925359">
        <w:rPr>
          <w:rFonts w:eastAsia="Times New Roman" w:cstheme="minorHAnsi"/>
        </w:rPr>
        <w:t xml:space="preserve"> (</w:t>
      </w:r>
      <w:r w:rsidR="00212D8C">
        <w:rPr>
          <w:rFonts w:eastAsia="Times New Roman" w:cstheme="minorHAnsi"/>
        </w:rPr>
        <w:t>accuracy score of 40%</w:t>
      </w:r>
      <w:r w:rsidR="00925359">
        <w:rPr>
          <w:rFonts w:eastAsia="Times New Roman" w:cstheme="minorHAnsi"/>
        </w:rPr>
        <w:t>)</w:t>
      </w:r>
      <w:r w:rsidR="00212D8C">
        <w:rPr>
          <w:rFonts w:eastAsia="Times New Roman" w:cstheme="minorHAnsi"/>
        </w:rPr>
        <w:t xml:space="preserve"> and is the only model to achieve 100% precision score in any adoption category (</w:t>
      </w:r>
      <w:r w:rsidR="00925359">
        <w:rPr>
          <w:rFonts w:eastAsia="Times New Roman" w:cstheme="minorHAnsi"/>
        </w:rPr>
        <w:t>pets adopted on same day</w:t>
      </w:r>
      <w:r>
        <w:rPr>
          <w:rFonts w:eastAsia="Times New Roman" w:cstheme="minorHAnsi"/>
        </w:rPr>
        <w:t>).</w:t>
      </w:r>
    </w:p>
    <w:p w14:paraId="79F3267A" w14:textId="41FBAEB6" w:rsidR="008E0F30" w:rsidRPr="00904A92" w:rsidRDefault="008E0F30" w:rsidP="00904A92">
      <w:pPr>
        <w:pStyle w:val="ListParagraph"/>
        <w:numPr>
          <w:ilvl w:val="0"/>
          <w:numId w:val="27"/>
        </w:numPr>
        <w:spacing w:before="120"/>
        <w:ind w:left="450"/>
        <w:contextualSpacing w:val="0"/>
        <w:rPr>
          <w:rFonts w:eastAsia="Times New Roman"/>
        </w:rPr>
      </w:pPr>
      <w:r>
        <w:rPr>
          <w:rFonts w:eastAsia="Times New Roman" w:cstheme="minorHAnsi"/>
        </w:rPr>
        <w:t>Using NLP with Word2Vec &amp; XGBoost on the Pet Description feature yielded a model that produced results in the mid-30’s for accuracy, precision, and recall.  Not a significantly different result from the nonNLP models.</w:t>
      </w:r>
    </w:p>
    <w:p w14:paraId="3FFE1CB6" w14:textId="24588A1C" w:rsidR="00904A92" w:rsidRPr="00520079" w:rsidRDefault="00432E7F" w:rsidP="00904A92">
      <w:pPr>
        <w:pStyle w:val="Heading1"/>
        <w:rPr>
          <w:rFonts w:eastAsia="Times New Roman"/>
        </w:rPr>
      </w:pPr>
      <w:bookmarkStart w:id="10" w:name="_Toc1063053"/>
      <w:r>
        <w:rPr>
          <w:rFonts w:eastAsia="Times New Roman"/>
        </w:rPr>
        <w:t>Recommendations</w:t>
      </w:r>
      <w:r w:rsidR="00904A92" w:rsidRPr="00520079">
        <w:rPr>
          <w:rFonts w:eastAsia="Times New Roman"/>
        </w:rPr>
        <w:t>:</w:t>
      </w:r>
      <w:bookmarkEnd w:id="10"/>
      <w:r w:rsidR="00904A92" w:rsidRPr="00520079">
        <w:rPr>
          <w:rFonts w:eastAsia="Times New Roman"/>
        </w:rPr>
        <w:t xml:space="preserve"> </w:t>
      </w:r>
    </w:p>
    <w:p w14:paraId="68D7DD03" w14:textId="5AEC97B9" w:rsidR="00432E7F" w:rsidRDefault="00432E7F" w:rsidP="00432E7F">
      <w:pPr>
        <w:pStyle w:val="ListParagraph"/>
        <w:numPr>
          <w:ilvl w:val="0"/>
          <w:numId w:val="41"/>
        </w:numPr>
        <w:spacing w:before="120"/>
        <w:ind w:left="360"/>
        <w:contextualSpacing w:val="0"/>
        <w:rPr>
          <w:rFonts w:eastAsia="Times New Roman"/>
        </w:rPr>
      </w:pPr>
      <w:bookmarkStart w:id="11" w:name="_GoBack"/>
      <w:r>
        <w:rPr>
          <w:rFonts w:eastAsia="Times New Roman"/>
        </w:rPr>
        <w:t xml:space="preserve">This analysis included </w:t>
      </w:r>
      <w:r w:rsidR="00E92184">
        <w:rPr>
          <w:rFonts w:eastAsia="Times New Roman"/>
        </w:rPr>
        <w:t>19</w:t>
      </w:r>
      <w:r>
        <w:rPr>
          <w:rFonts w:eastAsia="Times New Roman"/>
        </w:rPr>
        <w:t xml:space="preserve"> features to predict the adoption rate of dogs/cats.  Based on the feature importance results </w:t>
      </w:r>
      <w:r w:rsidR="00E92184">
        <w:rPr>
          <w:rFonts w:eastAsia="Times New Roman"/>
        </w:rPr>
        <w:t>a fourth</w:t>
      </w:r>
      <w:r>
        <w:rPr>
          <w:rFonts w:eastAsia="Times New Roman"/>
        </w:rPr>
        <w:t xml:space="preserve"> round using XGBoost and RandomForest with only the top three features; and possibly a </w:t>
      </w:r>
      <w:r w:rsidR="00E92184">
        <w:rPr>
          <w:rFonts w:eastAsia="Times New Roman"/>
        </w:rPr>
        <w:t>fifth</w:t>
      </w:r>
      <w:r>
        <w:rPr>
          <w:rFonts w:eastAsia="Times New Roman"/>
        </w:rPr>
        <w:t xml:space="preserve"> round using the top 11 features might improve the model’s accuracy and precision. </w:t>
      </w:r>
    </w:p>
    <w:p w14:paraId="76145297" w14:textId="04B16824" w:rsidR="00432E7F" w:rsidRDefault="00432E7F" w:rsidP="00432E7F">
      <w:pPr>
        <w:pStyle w:val="ListParagraph"/>
        <w:spacing w:before="120"/>
        <w:ind w:firstLine="0"/>
        <w:contextualSpacing w:val="0"/>
        <w:rPr>
          <w:rFonts w:eastAsia="Times New Roman"/>
        </w:rPr>
      </w:pPr>
      <w:r>
        <w:rPr>
          <w:noProof/>
        </w:rPr>
        <w:drawing>
          <wp:inline distT="0" distB="0" distL="0" distR="0" wp14:anchorId="24F4D52B" wp14:editId="5FA28CEA">
            <wp:extent cx="3857948" cy="2407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501" cy="2422620"/>
                    </a:xfrm>
                    <a:prstGeom prst="rect">
                      <a:avLst/>
                    </a:prstGeom>
                  </pic:spPr>
                </pic:pic>
              </a:graphicData>
            </a:graphic>
          </wp:inline>
        </w:drawing>
      </w:r>
    </w:p>
    <w:p w14:paraId="4DEE09E3" w14:textId="6F2EAF00" w:rsidR="00904A92" w:rsidRDefault="00432E7F" w:rsidP="00432E7F">
      <w:pPr>
        <w:pStyle w:val="ListParagraph"/>
        <w:numPr>
          <w:ilvl w:val="0"/>
          <w:numId w:val="41"/>
        </w:numPr>
        <w:spacing w:before="120"/>
        <w:ind w:left="360"/>
        <w:contextualSpacing w:val="0"/>
        <w:rPr>
          <w:rFonts w:eastAsia="Times New Roman"/>
        </w:rPr>
      </w:pPr>
      <w:r>
        <w:rPr>
          <w:rFonts w:eastAsia="Times New Roman"/>
        </w:rPr>
        <w:t>Consider running the KNN algorithm using only the top three features.  The reduction in dimensionality may improve this algorithm’s ability to group similar adoption trends, and produce a model with improved accuracy and precision.</w:t>
      </w:r>
    </w:p>
    <w:p w14:paraId="54ED7721" w14:textId="2D3CE1AD" w:rsidR="00F91A78" w:rsidRPr="008E0F30" w:rsidRDefault="00B63D91" w:rsidP="008E0F30">
      <w:pPr>
        <w:pStyle w:val="ListParagraph"/>
        <w:numPr>
          <w:ilvl w:val="0"/>
          <w:numId w:val="41"/>
        </w:numPr>
        <w:spacing w:before="120"/>
        <w:ind w:left="360"/>
        <w:contextualSpacing w:val="0"/>
        <w:rPr>
          <w:rFonts w:eastAsia="Times New Roman"/>
        </w:rPr>
      </w:pPr>
      <w:r w:rsidRPr="008E0F30">
        <w:rPr>
          <w:rFonts w:eastAsia="Times New Roman"/>
        </w:rPr>
        <w:t xml:space="preserve">Additional research into the contribution of Natural Language Processing (NLP) to </w:t>
      </w:r>
      <w:r w:rsidR="00F91A78" w:rsidRPr="008E0F30">
        <w:rPr>
          <w:rFonts w:eastAsia="Times New Roman"/>
        </w:rPr>
        <w:t>model accuracy should be considered</w:t>
      </w:r>
      <w:r w:rsidR="002D3041">
        <w:rPr>
          <w:rFonts w:eastAsia="Times New Roman"/>
        </w:rPr>
        <w:t xml:space="preserve">, </w:t>
      </w:r>
      <w:r w:rsidR="00F91A78" w:rsidRPr="008E0F30">
        <w:rPr>
          <w:rFonts w:eastAsia="Times New Roman"/>
        </w:rPr>
        <w:t>specifically</w:t>
      </w:r>
      <w:r w:rsidR="008E0F30" w:rsidRPr="008E0F30">
        <w:rPr>
          <w:rFonts w:eastAsia="Times New Roman"/>
        </w:rPr>
        <w:t xml:space="preserve"> engagement of </w:t>
      </w:r>
      <w:r w:rsidR="00F91A78" w:rsidRPr="008E0F30">
        <w:rPr>
          <w:rFonts w:eastAsia="Times New Roman"/>
        </w:rPr>
        <w:t>deep learning</w:t>
      </w:r>
      <w:r w:rsidR="008E0F30" w:rsidRPr="008E0F30">
        <w:rPr>
          <w:rFonts w:eastAsia="Times New Roman"/>
        </w:rPr>
        <w:t>.</w:t>
      </w:r>
    </w:p>
    <w:p w14:paraId="34E1B4CE" w14:textId="4AE5D2F2" w:rsidR="00432E7F" w:rsidRPr="002D3041" w:rsidRDefault="002D3041" w:rsidP="002D3041">
      <w:pPr>
        <w:pStyle w:val="ListParagraph"/>
        <w:numPr>
          <w:ilvl w:val="0"/>
          <w:numId w:val="41"/>
        </w:numPr>
        <w:spacing w:before="120"/>
        <w:ind w:left="360"/>
        <w:contextualSpacing w:val="0"/>
        <w:rPr>
          <w:rFonts w:eastAsia="Times New Roman"/>
        </w:rPr>
      </w:pPr>
      <w:r>
        <w:rPr>
          <w:rFonts w:eastAsia="Times New Roman"/>
        </w:rPr>
        <w:t xml:space="preserve">The best results were obtained by Scaling two models (one NLP and one nonNLP).  Considering the breakout of Feature Importance (above bar chart) into two primary contribution levels (features 1 – 3 in one group and features 4 – 11 in a second group), consider stacking 3 separate models – model for features 1 – 3, model for features 4 – 11, and the NLP with Word2Vec </w:t>
      </w:r>
      <w:r w:rsidR="00B43A15">
        <w:rPr>
          <w:rFonts w:eastAsia="Times New Roman"/>
        </w:rPr>
        <w:t>model.</w:t>
      </w:r>
      <w:r>
        <w:rPr>
          <w:rFonts w:eastAsia="Times New Roman"/>
        </w:rPr>
        <w:t xml:space="preserve"> </w:t>
      </w:r>
    </w:p>
    <w:bookmarkEnd w:id="11"/>
    <w:p w14:paraId="1407D090" w14:textId="13AA8437" w:rsidR="00AE4124" w:rsidRPr="002D3041" w:rsidRDefault="00472032" w:rsidP="002D3041">
      <w:pPr>
        <w:spacing w:before="240" w:afterLines="120" w:after="288"/>
        <w:ind w:left="86" w:firstLine="0"/>
        <w:rPr>
          <w:rFonts w:eastAsia="Times New Roman" w:cstheme="minorHAnsi"/>
          <w:color w:val="222222"/>
        </w:rPr>
      </w:pPr>
      <w:r>
        <w:rPr>
          <w:rStyle w:val="Hyperlink"/>
          <w:rFonts w:eastAsia="Times New Roman" w:cstheme="minorHAnsi"/>
        </w:rPr>
        <w:fldChar w:fldCharType="begin"/>
      </w:r>
      <w:r>
        <w:rPr>
          <w:rStyle w:val="Hyperlink"/>
          <w:rFonts w:eastAsia="Times New Roman" w:cstheme="minorHAnsi"/>
        </w:rPr>
        <w:instrText xml:space="preserve"> HYPERLINK "https://github.com/krpopkin/CapstoneProject2Repository/tree/master/03%20Milestone%20Report%202" </w:instrText>
      </w:r>
      <w:r>
        <w:rPr>
          <w:rStyle w:val="Hyperlink"/>
          <w:rFonts w:eastAsia="Times New Roman" w:cstheme="minorHAnsi"/>
        </w:rPr>
        <w:fldChar w:fldCharType="separate"/>
      </w:r>
      <w:r w:rsidR="001134A8" w:rsidRPr="001134A8">
        <w:rPr>
          <w:rStyle w:val="Hyperlink"/>
          <w:rFonts w:eastAsia="Times New Roman" w:cstheme="minorHAnsi"/>
        </w:rPr>
        <w:t xml:space="preserve">link folder for Milestone Report </w:t>
      </w:r>
      <w:r w:rsidR="00661532">
        <w:rPr>
          <w:rStyle w:val="Hyperlink"/>
          <w:rFonts w:eastAsia="Times New Roman" w:cstheme="minorHAnsi"/>
        </w:rPr>
        <w:t>3</w:t>
      </w:r>
      <w:r>
        <w:rPr>
          <w:rStyle w:val="Hyperlink"/>
          <w:rFonts w:eastAsia="Times New Roman" w:cstheme="minorHAnsi"/>
        </w:rPr>
        <w:fldChar w:fldCharType="end"/>
      </w:r>
    </w:p>
    <w:sectPr w:rsidR="00AE4124" w:rsidRPr="002D3041" w:rsidSect="00395E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66210" w14:textId="77777777" w:rsidR="00472032" w:rsidRDefault="00472032" w:rsidP="006E0229">
      <w:r>
        <w:separator/>
      </w:r>
    </w:p>
  </w:endnote>
  <w:endnote w:type="continuationSeparator" w:id="0">
    <w:p w14:paraId="7643DC32" w14:textId="77777777" w:rsidR="00472032" w:rsidRDefault="00472032"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8E639" w14:textId="77777777" w:rsidR="00472032" w:rsidRDefault="00472032" w:rsidP="006E0229">
      <w:r>
        <w:separator/>
      </w:r>
    </w:p>
  </w:footnote>
  <w:footnote w:type="continuationSeparator" w:id="0">
    <w:p w14:paraId="2B43B053" w14:textId="77777777" w:rsidR="00472032" w:rsidRDefault="00472032"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62516556" w:rsidR="006E0229" w:rsidRDefault="003917F6" w:rsidP="00D14189">
    <w:pPr>
      <w:pStyle w:val="Header"/>
      <w:spacing w:after="0"/>
      <w:jc w:val="center"/>
      <w:rPr>
        <w:b/>
        <w:color w:val="4472C4" w:themeColor="accent1"/>
        <w:sz w:val="28"/>
        <w:szCs w:val="28"/>
      </w:rPr>
    </w:pPr>
    <w:r>
      <w:rPr>
        <w:b/>
        <w:color w:val="4472C4" w:themeColor="accent1"/>
        <w:sz w:val="28"/>
        <w:szCs w:val="28"/>
      </w:rPr>
      <w:t>Capstone Project 2</w:t>
    </w:r>
  </w:p>
  <w:p w14:paraId="67A96E4E" w14:textId="714B759A" w:rsidR="003917F6" w:rsidRPr="006E0229" w:rsidRDefault="003917F6" w:rsidP="00D14189">
    <w:pPr>
      <w:pStyle w:val="Header"/>
      <w:spacing w:after="0"/>
      <w:jc w:val="center"/>
      <w:rPr>
        <w:b/>
        <w:color w:val="4472C4" w:themeColor="accent1"/>
        <w:sz w:val="28"/>
        <w:szCs w:val="28"/>
      </w:rPr>
    </w:pPr>
    <w:r>
      <w:rPr>
        <w:b/>
        <w:color w:val="4472C4" w:themeColor="accent1"/>
        <w:sz w:val="28"/>
        <w:szCs w:val="28"/>
      </w:rPr>
      <w:t>Petfinder</w:t>
    </w:r>
    <w:r w:rsidR="00AA67F1">
      <w:rPr>
        <w:b/>
        <w:color w:val="4472C4" w:themeColor="accent1"/>
        <w:sz w:val="28"/>
        <w:szCs w:val="28"/>
      </w:rPr>
      <w:t xml:space="preserve"> Milestone Report </w:t>
    </w:r>
    <w:r w:rsidR="00C42C7E">
      <w:rPr>
        <w:b/>
        <w:color w:val="4472C4" w:themeColor="accent1"/>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BD"/>
    <w:multiLevelType w:val="hybridMultilevel"/>
    <w:tmpl w:val="36FE171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22450"/>
    <w:multiLevelType w:val="hybridMultilevel"/>
    <w:tmpl w:val="26366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2"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7"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7BE3FBB"/>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9"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2"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A7AF4"/>
    <w:multiLevelType w:val="hybridMultilevel"/>
    <w:tmpl w:val="448E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12BD1"/>
    <w:multiLevelType w:val="hybridMultilevel"/>
    <w:tmpl w:val="A2A87CEE"/>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F1C2C"/>
    <w:multiLevelType w:val="hybridMultilevel"/>
    <w:tmpl w:val="319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7"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8"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9"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5"/>
  </w:num>
  <w:num w:numId="4">
    <w:abstractNumId w:val="17"/>
  </w:num>
  <w:num w:numId="5">
    <w:abstractNumId w:val="34"/>
  </w:num>
  <w:num w:numId="6">
    <w:abstractNumId w:val="35"/>
  </w:num>
  <w:num w:numId="7">
    <w:abstractNumId w:val="7"/>
  </w:num>
  <w:num w:numId="8">
    <w:abstractNumId w:val="1"/>
  </w:num>
  <w:num w:numId="9">
    <w:abstractNumId w:val="3"/>
  </w:num>
  <w:num w:numId="10">
    <w:abstractNumId w:val="31"/>
  </w:num>
  <w:num w:numId="11">
    <w:abstractNumId w:val="23"/>
  </w:num>
  <w:num w:numId="12">
    <w:abstractNumId w:val="26"/>
  </w:num>
  <w:num w:numId="13">
    <w:abstractNumId w:val="4"/>
  </w:num>
  <w:num w:numId="14">
    <w:abstractNumId w:val="28"/>
  </w:num>
  <w:num w:numId="15">
    <w:abstractNumId w:val="12"/>
  </w:num>
  <w:num w:numId="16">
    <w:abstractNumId w:val="2"/>
  </w:num>
  <w:num w:numId="17">
    <w:abstractNumId w:val="25"/>
  </w:num>
  <w:num w:numId="18">
    <w:abstractNumId w:val="19"/>
  </w:num>
  <w:num w:numId="19">
    <w:abstractNumId w:val="10"/>
  </w:num>
  <w:num w:numId="20">
    <w:abstractNumId w:val="24"/>
  </w:num>
  <w:num w:numId="21">
    <w:abstractNumId w:val="22"/>
  </w:num>
  <w:num w:numId="22">
    <w:abstractNumId w:val="33"/>
  </w:num>
  <w:num w:numId="23">
    <w:abstractNumId w:val="37"/>
  </w:num>
  <w:num w:numId="24">
    <w:abstractNumId w:val="39"/>
  </w:num>
  <w:num w:numId="25">
    <w:abstractNumId w:val="20"/>
  </w:num>
  <w:num w:numId="26">
    <w:abstractNumId w:val="36"/>
  </w:num>
  <w:num w:numId="27">
    <w:abstractNumId w:val="18"/>
  </w:num>
  <w:num w:numId="28">
    <w:abstractNumId w:val="40"/>
  </w:num>
  <w:num w:numId="29">
    <w:abstractNumId w:val="6"/>
  </w:num>
  <w:num w:numId="30">
    <w:abstractNumId w:val="27"/>
  </w:num>
  <w:num w:numId="31">
    <w:abstractNumId w:val="0"/>
  </w:num>
  <w:num w:numId="32">
    <w:abstractNumId w:val="14"/>
  </w:num>
  <w:num w:numId="33">
    <w:abstractNumId w:val="11"/>
  </w:num>
  <w:num w:numId="34">
    <w:abstractNumId w:val="21"/>
  </w:num>
  <w:num w:numId="35">
    <w:abstractNumId w:val="13"/>
  </w:num>
  <w:num w:numId="36">
    <w:abstractNumId w:val="38"/>
  </w:num>
  <w:num w:numId="37">
    <w:abstractNumId w:val="16"/>
  </w:num>
  <w:num w:numId="38">
    <w:abstractNumId w:val="29"/>
  </w:num>
  <w:num w:numId="39">
    <w:abstractNumId w:val="32"/>
  </w:num>
  <w:num w:numId="40">
    <w:abstractNumId w:val="3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53E51"/>
    <w:rsid w:val="000549DC"/>
    <w:rsid w:val="00060027"/>
    <w:rsid w:val="0007050F"/>
    <w:rsid w:val="00074809"/>
    <w:rsid w:val="00086646"/>
    <w:rsid w:val="000A7526"/>
    <w:rsid w:val="000B6179"/>
    <w:rsid w:val="000C358A"/>
    <w:rsid w:val="000D1F37"/>
    <w:rsid w:val="000D53B3"/>
    <w:rsid w:val="000E741D"/>
    <w:rsid w:val="000F5AC9"/>
    <w:rsid w:val="0010679C"/>
    <w:rsid w:val="001134A8"/>
    <w:rsid w:val="00126A7C"/>
    <w:rsid w:val="00141165"/>
    <w:rsid w:val="001600DA"/>
    <w:rsid w:val="00170DD1"/>
    <w:rsid w:val="00181388"/>
    <w:rsid w:val="001A085F"/>
    <w:rsid w:val="001C111A"/>
    <w:rsid w:val="001F1F51"/>
    <w:rsid w:val="00212D8C"/>
    <w:rsid w:val="0021566A"/>
    <w:rsid w:val="00236516"/>
    <w:rsid w:val="0027579F"/>
    <w:rsid w:val="0027656C"/>
    <w:rsid w:val="00292388"/>
    <w:rsid w:val="002D3041"/>
    <w:rsid w:val="002D6B9A"/>
    <w:rsid w:val="00304D7E"/>
    <w:rsid w:val="00351604"/>
    <w:rsid w:val="00362DE5"/>
    <w:rsid w:val="00365761"/>
    <w:rsid w:val="003917F6"/>
    <w:rsid w:val="00395EAA"/>
    <w:rsid w:val="003B321A"/>
    <w:rsid w:val="003C34CD"/>
    <w:rsid w:val="003D4114"/>
    <w:rsid w:val="003E1A30"/>
    <w:rsid w:val="003E6174"/>
    <w:rsid w:val="003F2513"/>
    <w:rsid w:val="003F7266"/>
    <w:rsid w:val="00402BEC"/>
    <w:rsid w:val="0041691D"/>
    <w:rsid w:val="00432E7F"/>
    <w:rsid w:val="004346DC"/>
    <w:rsid w:val="004358D6"/>
    <w:rsid w:val="00451B29"/>
    <w:rsid w:val="00451E5B"/>
    <w:rsid w:val="00472032"/>
    <w:rsid w:val="00476BC4"/>
    <w:rsid w:val="0048778A"/>
    <w:rsid w:val="00490893"/>
    <w:rsid w:val="004972E5"/>
    <w:rsid w:val="004B374D"/>
    <w:rsid w:val="004C2C4A"/>
    <w:rsid w:val="004C6DB0"/>
    <w:rsid w:val="004E4CF7"/>
    <w:rsid w:val="00503168"/>
    <w:rsid w:val="00520079"/>
    <w:rsid w:val="00533B12"/>
    <w:rsid w:val="00541080"/>
    <w:rsid w:val="005461F3"/>
    <w:rsid w:val="0054695F"/>
    <w:rsid w:val="00554DD1"/>
    <w:rsid w:val="005576E1"/>
    <w:rsid w:val="00561B70"/>
    <w:rsid w:val="00581E3C"/>
    <w:rsid w:val="00582031"/>
    <w:rsid w:val="00592131"/>
    <w:rsid w:val="00592873"/>
    <w:rsid w:val="005A0341"/>
    <w:rsid w:val="005A77A9"/>
    <w:rsid w:val="005B24C7"/>
    <w:rsid w:val="005D60DF"/>
    <w:rsid w:val="005E66B8"/>
    <w:rsid w:val="005F66BA"/>
    <w:rsid w:val="006165B2"/>
    <w:rsid w:val="006324B5"/>
    <w:rsid w:val="00650A8F"/>
    <w:rsid w:val="00661532"/>
    <w:rsid w:val="00670A7D"/>
    <w:rsid w:val="006973E9"/>
    <w:rsid w:val="006B1244"/>
    <w:rsid w:val="006B2E31"/>
    <w:rsid w:val="006B539B"/>
    <w:rsid w:val="006C27FE"/>
    <w:rsid w:val="006D6A72"/>
    <w:rsid w:val="006E0229"/>
    <w:rsid w:val="006E4D01"/>
    <w:rsid w:val="006F50AB"/>
    <w:rsid w:val="007062EC"/>
    <w:rsid w:val="00720CF1"/>
    <w:rsid w:val="00726C4B"/>
    <w:rsid w:val="00733EC8"/>
    <w:rsid w:val="00741639"/>
    <w:rsid w:val="00757BDA"/>
    <w:rsid w:val="00771871"/>
    <w:rsid w:val="00773A21"/>
    <w:rsid w:val="0077686B"/>
    <w:rsid w:val="00791A02"/>
    <w:rsid w:val="007C059C"/>
    <w:rsid w:val="007C5DE1"/>
    <w:rsid w:val="007D165E"/>
    <w:rsid w:val="007D64E7"/>
    <w:rsid w:val="007F1302"/>
    <w:rsid w:val="007F20C0"/>
    <w:rsid w:val="007F46F6"/>
    <w:rsid w:val="00814FF3"/>
    <w:rsid w:val="00822352"/>
    <w:rsid w:val="00826B95"/>
    <w:rsid w:val="0082757F"/>
    <w:rsid w:val="00833B64"/>
    <w:rsid w:val="00844AA5"/>
    <w:rsid w:val="00882336"/>
    <w:rsid w:val="00883CD9"/>
    <w:rsid w:val="00895BCD"/>
    <w:rsid w:val="008A3C1E"/>
    <w:rsid w:val="008D602B"/>
    <w:rsid w:val="008E0F30"/>
    <w:rsid w:val="008E20A3"/>
    <w:rsid w:val="008E288C"/>
    <w:rsid w:val="008F03C3"/>
    <w:rsid w:val="00904A92"/>
    <w:rsid w:val="009115F6"/>
    <w:rsid w:val="009164CD"/>
    <w:rsid w:val="00925355"/>
    <w:rsid w:val="00925359"/>
    <w:rsid w:val="0093444A"/>
    <w:rsid w:val="00972E96"/>
    <w:rsid w:val="00982CE8"/>
    <w:rsid w:val="00984CC2"/>
    <w:rsid w:val="00987A93"/>
    <w:rsid w:val="009B0C52"/>
    <w:rsid w:val="009B4DDC"/>
    <w:rsid w:val="009B786D"/>
    <w:rsid w:val="009C4F8A"/>
    <w:rsid w:val="009F307F"/>
    <w:rsid w:val="00A14B3A"/>
    <w:rsid w:val="00A156B8"/>
    <w:rsid w:val="00A30868"/>
    <w:rsid w:val="00A45A34"/>
    <w:rsid w:val="00A505FA"/>
    <w:rsid w:val="00A755FA"/>
    <w:rsid w:val="00A80F3E"/>
    <w:rsid w:val="00A90F08"/>
    <w:rsid w:val="00A92777"/>
    <w:rsid w:val="00A96F07"/>
    <w:rsid w:val="00AA67F1"/>
    <w:rsid w:val="00AE4124"/>
    <w:rsid w:val="00AF181D"/>
    <w:rsid w:val="00AF1A02"/>
    <w:rsid w:val="00AF25C3"/>
    <w:rsid w:val="00B362F5"/>
    <w:rsid w:val="00B43A15"/>
    <w:rsid w:val="00B5633E"/>
    <w:rsid w:val="00B63D91"/>
    <w:rsid w:val="00B63DFE"/>
    <w:rsid w:val="00B954B3"/>
    <w:rsid w:val="00B96CCC"/>
    <w:rsid w:val="00BB73E0"/>
    <w:rsid w:val="00BE514A"/>
    <w:rsid w:val="00C03090"/>
    <w:rsid w:val="00C03930"/>
    <w:rsid w:val="00C127BF"/>
    <w:rsid w:val="00C248A2"/>
    <w:rsid w:val="00C42C7E"/>
    <w:rsid w:val="00C45712"/>
    <w:rsid w:val="00C50AA4"/>
    <w:rsid w:val="00C6119A"/>
    <w:rsid w:val="00C6732F"/>
    <w:rsid w:val="00C8281E"/>
    <w:rsid w:val="00CA6C26"/>
    <w:rsid w:val="00CD2BE3"/>
    <w:rsid w:val="00CE6079"/>
    <w:rsid w:val="00D07A71"/>
    <w:rsid w:val="00D10DC3"/>
    <w:rsid w:val="00D14189"/>
    <w:rsid w:val="00D15BBA"/>
    <w:rsid w:val="00D174B5"/>
    <w:rsid w:val="00D25DC0"/>
    <w:rsid w:val="00D742DA"/>
    <w:rsid w:val="00D87684"/>
    <w:rsid w:val="00D973A5"/>
    <w:rsid w:val="00DA74FB"/>
    <w:rsid w:val="00DB3D18"/>
    <w:rsid w:val="00DB76CF"/>
    <w:rsid w:val="00DC0CBF"/>
    <w:rsid w:val="00DC3D7A"/>
    <w:rsid w:val="00DE1B2E"/>
    <w:rsid w:val="00DF30AE"/>
    <w:rsid w:val="00DF41D4"/>
    <w:rsid w:val="00E0691B"/>
    <w:rsid w:val="00E150A2"/>
    <w:rsid w:val="00E17B92"/>
    <w:rsid w:val="00E17C2E"/>
    <w:rsid w:val="00E201E7"/>
    <w:rsid w:val="00E2070D"/>
    <w:rsid w:val="00E21FBE"/>
    <w:rsid w:val="00E253E4"/>
    <w:rsid w:val="00E25DE3"/>
    <w:rsid w:val="00E354EA"/>
    <w:rsid w:val="00E35DBD"/>
    <w:rsid w:val="00E71721"/>
    <w:rsid w:val="00E74525"/>
    <w:rsid w:val="00E76CBA"/>
    <w:rsid w:val="00E864E5"/>
    <w:rsid w:val="00E92184"/>
    <w:rsid w:val="00EA173D"/>
    <w:rsid w:val="00EA3D79"/>
    <w:rsid w:val="00EA42C6"/>
    <w:rsid w:val="00EC1353"/>
    <w:rsid w:val="00ED3970"/>
    <w:rsid w:val="00EF5E3F"/>
    <w:rsid w:val="00F13158"/>
    <w:rsid w:val="00F22AB3"/>
    <w:rsid w:val="00F44507"/>
    <w:rsid w:val="00F54ECE"/>
    <w:rsid w:val="00F67BD5"/>
    <w:rsid w:val="00F91A78"/>
    <w:rsid w:val="00F96666"/>
    <w:rsid w:val="00FA5E6C"/>
    <w:rsid w:val="00FA75B7"/>
    <w:rsid w:val="00FC5B44"/>
    <w:rsid w:val="00FD2754"/>
    <w:rsid w:val="00FD3AC3"/>
    <w:rsid w:val="00FD5FAB"/>
    <w:rsid w:val="00FF190A"/>
    <w:rsid w:val="00FF396B"/>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85F"/>
    <w:pPr>
      <w:ind w:left="360"/>
    </w:pPr>
  </w:style>
  <w:style w:type="paragraph" w:styleId="Heading1">
    <w:name w:val="heading 1"/>
    <w:basedOn w:val="Normal"/>
    <w:next w:val="Normal"/>
    <w:link w:val="Heading1Char"/>
    <w:uiPriority w:val="9"/>
    <w:qFormat/>
    <w:rsid w:val="000549DC"/>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27579F"/>
    <w:pPr>
      <w:keepNext/>
      <w:keepLines/>
      <w:spacing w:before="40" w:after="0"/>
      <w:outlineLvl w:val="1"/>
    </w:pPr>
    <w:rPr>
      <w:rFonts w:asciiTheme="majorHAnsi" w:eastAsia="Times New Roman"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1A0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49DC"/>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27579F"/>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8823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A08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A085F"/>
    <w:pPr>
      <w:spacing w:before="100" w:beforeAutospacing="1" w:after="100" w:afterAutospacing="1"/>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286202928">
      <w:bodyDiv w:val="1"/>
      <w:marLeft w:val="0"/>
      <w:marRight w:val="0"/>
      <w:marTop w:val="0"/>
      <w:marBottom w:val="0"/>
      <w:divBdr>
        <w:top w:val="none" w:sz="0" w:space="0" w:color="auto"/>
        <w:left w:val="none" w:sz="0" w:space="0" w:color="auto"/>
        <w:bottom w:val="none" w:sz="0" w:space="0" w:color="auto"/>
        <w:right w:val="none" w:sz="0" w:space="0" w:color="auto"/>
      </w:divBdr>
      <w:divsChild>
        <w:div w:id="1322004897">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877472387">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0802447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etfinder-adoption-prediction/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nalyticsvidhya.com/blog/2015/06/tuning-random-forest-mode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ABB9B-8D95-4D60-B6DB-EB731D58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5</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16</cp:revision>
  <dcterms:created xsi:type="dcterms:W3CDTF">2019-02-05T21:21:00Z</dcterms:created>
  <dcterms:modified xsi:type="dcterms:W3CDTF">2019-02-15T04:04:00Z</dcterms:modified>
</cp:coreProperties>
</file>