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xml:space="preserve">: </w:t>
      </w:r>
      <w:r w:rsidRPr="00702BC3">
        <w:rPr>
          <w:rFonts w:asciiTheme="minorHAnsi" w:hAnsiTheme="minorHAnsi" w:cstheme="minorHAnsi"/>
          <w:b/>
          <w:i/>
          <w:sz w:val="22"/>
          <w:highlight w:val="lightGray"/>
        </w:rPr>
        <w:t>Cohesion refers to the level of a component which performs a single well-defined task</w:t>
      </w:r>
      <w:r w:rsidRPr="00A05B74">
        <w:rPr>
          <w:rFonts w:asciiTheme="minorHAnsi" w:hAnsiTheme="minorHAnsi" w:cstheme="minorHAnsi"/>
          <w:sz w:val="22"/>
        </w:rPr>
        <w:t>.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6F3C3D"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6F3C3D">
        <w:rPr>
          <w:rFonts w:eastAsia="Times New Roman" w:cstheme="minorHAnsi"/>
          <w:color w:val="292929"/>
          <w:spacing w:val="-1"/>
          <w:szCs w:val="20"/>
        </w:rPr>
        <w:t>Causes</w:t>
      </w:r>
      <w:r w:rsidR="00A40086" w:rsidRPr="006F3C3D">
        <w:rPr>
          <w:rFonts w:eastAsia="Times New Roman" w:cstheme="minorHAnsi"/>
          <w:color w:val="292929"/>
          <w:spacing w:val="-1"/>
          <w:szCs w:val="20"/>
        </w:rPr>
        <w:t xml:space="preserve"> the two equal instances to have unequal hash </w:t>
      </w:r>
      <w:r w:rsidR="008E0A23" w:rsidRPr="006F3C3D">
        <w:rPr>
          <w:rFonts w:eastAsia="Times New Roman" w:cstheme="minorHAnsi"/>
          <w:color w:val="292929"/>
          <w:spacing w:val="-1"/>
          <w:szCs w:val="20"/>
        </w:rPr>
        <w:t>codes that</w:t>
      </w:r>
      <w:r w:rsidR="00A40086" w:rsidRPr="006F3C3D">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8C101F" w:rsidRPr="008C101F" w:rsidRDefault="008C101F" w:rsidP="008C101F">
      <w:pPr>
        <w:numPr>
          <w:ilvl w:val="0"/>
          <w:numId w:val="42"/>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o1.equals(</w:t>
      </w:r>
      <w:proofErr w:type="gramEnd"/>
      <w:r w:rsidRPr="008C101F">
        <w:rPr>
          <w:rFonts w:eastAsia="Times New Roman" w:cstheme="minorHAnsi"/>
          <w:color w:val="24335A"/>
          <w:shd w:val="clear" w:color="auto" w:fill="E3E8F4"/>
        </w:rPr>
        <w:t>o2)</w:t>
      </w:r>
      <w:r w:rsidRPr="008C101F">
        <w:rPr>
          <w:rFonts w:eastAsia="Times New Roman" w:cstheme="minorHAnsi"/>
          <w:color w:val="4D5B7C"/>
        </w:rPr>
        <w:t>, then </w:t>
      </w:r>
      <w:r w:rsidRPr="008C101F">
        <w:rPr>
          <w:rFonts w:eastAsia="Times New Roman" w:cstheme="minorHAnsi"/>
          <w:color w:val="24335A"/>
          <w:shd w:val="clear" w:color="auto" w:fill="E3E8F4"/>
        </w:rPr>
        <w:t>o1.hashCode() == o2.hashCode()</w:t>
      </w:r>
      <w:r w:rsidRPr="008C101F">
        <w:rPr>
          <w:rFonts w:eastAsia="Times New Roman" w:cstheme="minorHAnsi"/>
          <w:color w:val="4D5B7C"/>
        </w:rPr>
        <w:t> should always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8C101F" w:rsidRPr="008C101F" w:rsidRDefault="008C101F" w:rsidP="008C101F">
      <w:pPr>
        <w:numPr>
          <w:ilvl w:val="0"/>
          <w:numId w:val="42"/>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o1.hashCode(</w:t>
      </w:r>
      <w:proofErr w:type="gramEnd"/>
      <w:r w:rsidRPr="008C101F">
        <w:rPr>
          <w:rFonts w:eastAsia="Times New Roman" w:cstheme="minorHAnsi"/>
          <w:color w:val="24335A"/>
          <w:shd w:val="clear" w:color="auto" w:fill="E3E8F4"/>
        </w:rPr>
        <w:t>) == o2.hashCode</w:t>
      </w:r>
      <w:r w:rsidRPr="008C101F">
        <w:rPr>
          <w:rFonts w:eastAsia="Times New Roman" w:cstheme="minorHAnsi"/>
          <w:color w:val="4D5B7C"/>
        </w:rPr>
        <w:t> is true, it doesn’t mean that </w:t>
      </w:r>
      <w:r w:rsidRPr="008C101F">
        <w:rPr>
          <w:rFonts w:eastAsia="Times New Roman" w:cstheme="minorHAnsi"/>
          <w:color w:val="24335A"/>
          <w:shd w:val="clear" w:color="auto" w:fill="E3E8F4"/>
        </w:rPr>
        <w:t>o1.equals(o2)</w:t>
      </w:r>
      <w:r w:rsidRPr="008C101F">
        <w:rPr>
          <w:rFonts w:eastAsia="Times New Roman" w:cstheme="minorHAnsi"/>
          <w:color w:val="4D5B7C"/>
        </w:rPr>
        <w:t> will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033345" w:rsidRPr="00E42BE5" w:rsidRDefault="008C101F" w:rsidP="00033345">
      <w:pPr>
        <w:spacing w:after="0" w:line="240" w:lineRule="auto"/>
        <w:outlineLvl w:val="1"/>
        <w:rPr>
          <w:rFonts w:eastAsia="Times New Roman" w:cstheme="minorHAnsi"/>
          <w:b/>
          <w:bCs/>
          <w:sz w:val="20"/>
          <w:szCs w:val="20"/>
        </w:rPr>
      </w:pPr>
      <w:bookmarkStart w:id="0" w:name="_GoBack"/>
      <w:bookmarkEnd w:id="0"/>
      <w:r>
        <w:rPr>
          <w:rFonts w:eastAsia="Times New Roman" w:cstheme="minorHAnsi"/>
          <w:color w:val="292929"/>
          <w:spacing w:val="-1"/>
          <w:szCs w:val="20"/>
        </w:rPr>
        <w:br/>
      </w:r>
      <w:r>
        <w:rPr>
          <w:rFonts w:eastAsia="Times New Roman" w:cstheme="minorHAnsi"/>
          <w:color w:val="292929"/>
          <w:spacing w:val="-1"/>
          <w:szCs w:val="20"/>
        </w:rPr>
        <w:br/>
      </w:r>
      <w:r w:rsidR="005F3D34"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005F3D34" w:rsidRPr="005F3D34">
        <w:rPr>
          <w:rFonts w:eastAsia="Times New Roman" w:cstheme="minorHAnsi"/>
          <w:color w:val="292929"/>
          <w:spacing w:val="-1"/>
          <w:szCs w:val="20"/>
        </w:rPr>
        <w:t>hashCode(</w:t>
      </w:r>
      <w:proofErr w:type="gramEnd"/>
      <w:r w:rsidR="005F3D34"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hyperlink r:id="rId7" w:anchor="what-is-hash-collision" w:history="1">
        <w:r w:rsidR="00033345" w:rsidRPr="00E42BE5">
          <w:rPr>
            <w:rFonts w:eastAsia="Times New Roman" w:cstheme="minorHAnsi"/>
            <w:b/>
            <w:bCs/>
            <w:sz w:val="20"/>
            <w:szCs w:val="20"/>
            <w:u w:val="single"/>
          </w:rPr>
          <w:t xml:space="preserve">What is Hash </w:t>
        </w:r>
        <w:proofErr w:type="gramStart"/>
        <w:r w:rsidR="00033345" w:rsidRPr="00E42BE5">
          <w:rPr>
            <w:rFonts w:eastAsia="Times New Roman" w:cstheme="minorHAnsi"/>
            <w:b/>
            <w:bCs/>
            <w:sz w:val="20"/>
            <w:szCs w:val="20"/>
            <w:u w:val="single"/>
          </w:rPr>
          <w:t>Collision</w:t>
        </w:r>
        <w:proofErr w:type="gramEnd"/>
      </w:hyperlink>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 xml:space="preserve">In very simple terms, Java Hash table implementations uses following logic </w:t>
      </w:r>
      <w:proofErr w:type="spellStart"/>
      <w:r w:rsidRPr="00E42BE5">
        <w:rPr>
          <w:rFonts w:eastAsia="Times New Roman" w:cstheme="minorHAnsi"/>
          <w:sz w:val="20"/>
          <w:szCs w:val="20"/>
        </w:rPr>
        <w:t>for get</w:t>
      </w:r>
      <w:proofErr w:type="spellEnd"/>
      <w:r w:rsidRPr="00E42BE5">
        <w:rPr>
          <w:rFonts w:eastAsia="Times New Roman" w:cstheme="minorHAnsi"/>
          <w:sz w:val="20"/>
          <w:szCs w:val="20"/>
        </w:rPr>
        <w:t xml:space="preserve"> and put operations.</w:t>
      </w:r>
    </w:p>
    <w:p w:rsidR="00033345" w:rsidRPr="00E42BE5" w:rsidRDefault="00033345" w:rsidP="00F07B11">
      <w:pPr>
        <w:numPr>
          <w:ilvl w:val="0"/>
          <w:numId w:val="41"/>
        </w:numPr>
        <w:spacing w:after="0" w:line="240" w:lineRule="auto"/>
        <w:rPr>
          <w:rFonts w:eastAsia="Times New Roman" w:cstheme="minorHAnsi"/>
          <w:sz w:val="20"/>
          <w:szCs w:val="20"/>
        </w:rPr>
      </w:pPr>
      <w:r w:rsidRPr="00E42BE5">
        <w:rPr>
          <w:rFonts w:eastAsia="Times New Roman" w:cstheme="minorHAnsi"/>
          <w:sz w:val="20"/>
          <w:szCs w:val="20"/>
        </w:rPr>
        <w:t>First identify the “Bucket” to use using the “key” hash code.</w:t>
      </w:r>
    </w:p>
    <w:p w:rsidR="00033345" w:rsidRPr="00E42BE5" w:rsidRDefault="00033345" w:rsidP="00F07B11">
      <w:pPr>
        <w:numPr>
          <w:ilvl w:val="0"/>
          <w:numId w:val="41"/>
        </w:numPr>
        <w:spacing w:after="0" w:line="240" w:lineRule="auto"/>
        <w:rPr>
          <w:rFonts w:eastAsia="Times New Roman" w:cstheme="minorHAnsi"/>
          <w:sz w:val="20"/>
          <w:szCs w:val="20"/>
        </w:rPr>
      </w:pPr>
      <w:r w:rsidRPr="00E42BE5">
        <w:rPr>
          <w:rFonts w:eastAsia="Times New Roman" w:cstheme="minorHAnsi"/>
          <w:sz w:val="20"/>
          <w:szCs w:val="20"/>
        </w:rPr>
        <w:t>If there are no objects present in the bucket with same hash code, then add the object for put operation and return null for get operation.</w:t>
      </w:r>
    </w:p>
    <w:p w:rsidR="00033345" w:rsidRPr="00E42BE5" w:rsidRDefault="00033345" w:rsidP="00F07B11">
      <w:pPr>
        <w:numPr>
          <w:ilvl w:val="0"/>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there are other objects in the bucket with same hash code, then “key”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xml:space="preserve"> method comes into play.</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put operation, then object value is overridden.</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lastRenderedPageBreak/>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put operation, then new entry is added to the bucket.</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get operation, then object value is returned.</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get operation, then null is returned.</w:t>
      </w:r>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 xml:space="preserve">Below image shows a bucket items of HashMap and how their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and hashCode() are related.</w:t>
      </w:r>
      <w:r w:rsidRPr="00E42BE5">
        <w:rPr>
          <w:rFonts w:eastAsia="Times New Roman" w:cstheme="minorHAnsi"/>
          <w:noProof/>
          <w:sz w:val="20"/>
          <w:szCs w:val="20"/>
        </w:rPr>
        <w:drawing>
          <wp:inline distT="0" distB="0" distL="0" distR="0" wp14:anchorId="577CC5B8" wp14:editId="68BA076C">
            <wp:extent cx="3783615" cy="2060369"/>
            <wp:effectExtent l="0" t="0" r="7620" b="0"/>
            <wp:docPr id="52" name="Picture 52" descr="java hashmap, how hashmap wor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how hashmap work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466" cy="2065189"/>
                    </a:xfrm>
                    <a:prstGeom prst="rect">
                      <a:avLst/>
                    </a:prstGeom>
                    <a:noFill/>
                    <a:ln>
                      <a:noFill/>
                    </a:ln>
                  </pic:spPr>
                </pic:pic>
              </a:graphicData>
            </a:graphic>
          </wp:inline>
        </w:drawing>
      </w:r>
      <w:r w:rsidR="00F07B11">
        <w:rPr>
          <w:rFonts w:eastAsia="Times New Roman" w:cstheme="minorHAnsi"/>
          <w:sz w:val="20"/>
          <w:szCs w:val="20"/>
        </w:rPr>
        <w:br/>
      </w:r>
      <w:r w:rsidRPr="00E42BE5">
        <w:rPr>
          <w:rFonts w:eastAsia="Times New Roman" w:cstheme="minorHAnsi"/>
          <w:sz w:val="20"/>
          <w:szCs w:val="20"/>
        </w:rPr>
        <w:t xml:space="preserve">The phenomenon </w:t>
      </w:r>
      <w:r w:rsidRPr="00E42BE5">
        <w:rPr>
          <w:rFonts w:eastAsia="Times New Roman" w:cstheme="minorHAnsi"/>
          <w:b/>
          <w:sz w:val="20"/>
          <w:szCs w:val="20"/>
          <w:highlight w:val="yellow"/>
        </w:rPr>
        <w:t>when two keys have same hash code is called hash collision</w:t>
      </w:r>
      <w:r w:rsidRPr="00E42BE5">
        <w:rPr>
          <w:rFonts w:eastAsia="Times New Roman" w:cstheme="minorHAnsi"/>
          <w:sz w:val="20"/>
          <w:szCs w:val="20"/>
        </w:rPr>
        <w:t>. If hashCode() method is not implemented properly, there will be higher number of hash collision and map entries will not be properly distributed causing slowness in the get and put operations. This is the reason for prime number usage in generating hash code so that map entries are properly distributed across all the buckets.</w:t>
      </w:r>
    </w:p>
    <w:p w:rsidR="005F3D34" w:rsidRPr="005F3D34" w:rsidRDefault="003A4461" w:rsidP="005F3D34">
      <w:pPr>
        <w:shd w:val="clear" w:color="auto" w:fill="FFFFFF"/>
        <w:spacing w:after="0" w:line="0" w:lineRule="atLeast"/>
        <w:contextualSpacing/>
        <w:rPr>
          <w:rFonts w:eastAsia="Times New Roman" w:cstheme="minorHAnsi"/>
          <w:color w:val="292929"/>
          <w:spacing w:val="-1"/>
          <w:szCs w:val="20"/>
        </w:rPr>
      </w:pPr>
      <w:r>
        <w:rPr>
          <w:rFonts w:eastAsia="Times New Roman" w:cstheme="minorHAnsi"/>
          <w:color w:val="292929"/>
          <w:spacing w:val="-1"/>
          <w:szCs w:val="20"/>
        </w:rPr>
        <w:br/>
      </w:r>
      <w:r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974B3F"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proofErr w:type="spellStart"/>
      <w:r w:rsidR="00E70290" w:rsidRPr="001B5C17">
        <w:rPr>
          <w:rFonts w:cstheme="minorHAnsi"/>
          <w:b/>
          <w:sz w:val="20"/>
          <w:szCs w:val="20"/>
        </w:rPr>
        <w:t>CopyOnWriteArrayList</w:t>
      </w:r>
      <w:proofErr w:type="spellEnd"/>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8E2D03">
        <w:rPr>
          <w:rFonts w:eastAsia="Times New Roman" w:cstheme="minorHAnsi"/>
          <w:b/>
          <w:color w:val="292929"/>
          <w:spacing w:val="-1"/>
          <w:sz w:val="20"/>
          <w:szCs w:val="20"/>
        </w:rPr>
        <w:t>Fail-fast</w:t>
      </w:r>
      <w:r w:rsidR="00251E74" w:rsidRPr="008E2D03">
        <w:rPr>
          <w:rFonts w:eastAsia="Times New Roman" w:cstheme="minorHAnsi"/>
          <w:color w:val="292929"/>
          <w:spacing w:val="-1"/>
          <w:sz w:val="20"/>
          <w:szCs w:val="20"/>
        </w:rPr>
        <w:t xml:space="preserve"> iterators </w:t>
      </w:r>
      <w:r w:rsidR="00251E74" w:rsidRPr="008E2D03">
        <w:rPr>
          <w:rFonts w:eastAsia="Times New Roman" w:cstheme="minorHAnsi"/>
          <w:b/>
          <w:color w:val="292929"/>
          <w:spacing w:val="-1"/>
          <w:sz w:val="20"/>
          <w:szCs w:val="20"/>
        </w:rPr>
        <w:t>throw an exception</w:t>
      </w:r>
      <w:r w:rsidR="00251E74" w:rsidRPr="008E2D03">
        <w:rPr>
          <w:rFonts w:eastAsia="Times New Roman" w:cstheme="minorHAnsi"/>
          <w:color w:val="292929"/>
          <w:spacing w:val="-1"/>
          <w:sz w:val="20"/>
          <w:szCs w:val="20"/>
        </w:rPr>
        <w:t xml:space="preserve"> (ConcurrentModificationException)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proofErr w:type="spellStart"/>
      <w:r w:rsidRPr="003E10A4">
        <w:rPr>
          <w:rFonts w:cstheme="minorHAnsi"/>
          <w:color w:val="292929"/>
          <w:spacing w:val="-1"/>
          <w:sz w:val="20"/>
          <w:szCs w:val="20"/>
        </w:rPr>
        <w:t>CopyOnWriteArrayList</w:t>
      </w:r>
      <w:proofErr w:type="spellEnd"/>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9"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10"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lastRenderedPageBreak/>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1" w:name="componentsofjava"/>
      <w:bookmarkEnd w:id="1"/>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proofErr w:type="gramStart"/>
      <w:r w:rsidR="0077051E" w:rsidRPr="00A05B74">
        <w:rPr>
          <w:rFonts w:eastAsia="Times New Roman" w:cstheme="minorHAnsi"/>
          <w:b/>
          <w:bCs/>
          <w:spacing w:val="2"/>
          <w:bdr w:val="none" w:sz="0" w:space="0" w:color="auto" w:frame="1"/>
        </w:rPr>
        <w:t>Note :</w:t>
      </w:r>
      <w:proofErr w:type="gramEnd"/>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lastRenderedPageBreak/>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proofErr w:type="gramStart"/>
      <w:r w:rsidRPr="00A05B74">
        <w:rPr>
          <w:rFonts w:eastAsia="Times New Roman" w:cstheme="minorHAnsi"/>
          <w:spacing w:val="2"/>
        </w:rPr>
        <w:t>The</w:t>
      </w:r>
      <w:proofErr w:type="gramEnd"/>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lastRenderedPageBreak/>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lastRenderedPageBreak/>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proofErr w:type="gramStart"/>
      <w:r w:rsidR="00E66A22" w:rsidRPr="00A05B74">
        <w:rPr>
          <w:rFonts w:cstheme="minorHAnsi"/>
          <w:b/>
          <w:i/>
        </w:rPr>
        <w:t>System</w:t>
      </w:r>
      <w:proofErr w:type="gramEnd"/>
    </w:p>
    <w:p w:rsidR="00F12480" w:rsidRPr="00A05B74" w:rsidRDefault="00F12480" w:rsidP="008351D9">
      <w:pPr>
        <w:pStyle w:val="ListParagraph"/>
        <w:numPr>
          <w:ilvl w:val="0"/>
          <w:numId w:val="5"/>
        </w:numPr>
        <w:spacing w:after="0"/>
        <w:rPr>
          <w:rFonts w:cstheme="minorHAnsi"/>
        </w:rPr>
      </w:pPr>
      <w:r w:rsidRPr="00A05B74">
        <w:rPr>
          <w:rFonts w:cstheme="minorHAnsi"/>
          <w:b/>
        </w:rPr>
        <w:lastRenderedPageBreak/>
        <w:t>Bootstrap</w:t>
      </w:r>
      <w:r w:rsidRPr="00A05B74">
        <w:rPr>
          <w:rFonts w:cstheme="minorHAnsi"/>
        </w:rPr>
        <w:t xml:space="preserve"> class loader: Every JVM implementation must have a bootstrap class loader, capable of loading trusted classes. </w:t>
      </w:r>
      <w:r w:rsidRPr="005B2935">
        <w:rPr>
          <w:rFonts w:cstheme="minorHAnsi"/>
          <w:b/>
          <w:i/>
          <w:sz w:val="20"/>
          <w:highlight w:val="lightGray"/>
        </w:rPr>
        <w:t>It loads core java API classes present in the “JAVA_HOME/</w:t>
      </w:r>
      <w:proofErr w:type="spellStart"/>
      <w:r w:rsidRPr="005B2935">
        <w:rPr>
          <w:rFonts w:cstheme="minorHAnsi"/>
          <w:b/>
          <w:i/>
          <w:sz w:val="20"/>
          <w:highlight w:val="lightGray"/>
        </w:rPr>
        <w:t>jre</w:t>
      </w:r>
      <w:proofErr w:type="spellEnd"/>
      <w:r w:rsidRPr="005B2935">
        <w:rPr>
          <w:rFonts w:cstheme="minorHAnsi"/>
          <w:b/>
          <w:i/>
          <w:sz w:val="20"/>
          <w:highlight w:val="lightGray"/>
        </w:rPr>
        <w:t>/lib” directory</w:t>
      </w:r>
      <w:r w:rsidRPr="00A05B74">
        <w:rPr>
          <w:rFonts w:cstheme="minorHAnsi"/>
        </w:rPr>
        <w:t>.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w:t>
      </w:r>
      <w:r w:rsidRPr="003D6C92">
        <w:rPr>
          <w:rFonts w:cstheme="minorHAnsi"/>
          <w:b/>
          <w:i/>
          <w:sz w:val="20"/>
          <w:highlight w:val="lightGray"/>
        </w:rPr>
        <w:t>It loads the classes present in the extensions directories “JAVA_HOME/</w:t>
      </w:r>
      <w:proofErr w:type="spellStart"/>
      <w:r w:rsidRPr="003D6C92">
        <w:rPr>
          <w:rFonts w:cstheme="minorHAnsi"/>
          <w:b/>
          <w:i/>
          <w:sz w:val="20"/>
          <w:highlight w:val="lightGray"/>
        </w:rPr>
        <w:t>jre</w:t>
      </w:r>
      <w:proofErr w:type="spellEnd"/>
      <w:r w:rsidRPr="003D6C92">
        <w:rPr>
          <w:rFonts w:cstheme="minorHAnsi"/>
          <w:b/>
          <w:i/>
          <w:sz w:val="20"/>
          <w:highlight w:val="lightGray"/>
        </w:rPr>
        <w:t>/lib/</w:t>
      </w:r>
      <w:proofErr w:type="spellStart"/>
      <w:r w:rsidRPr="003D6C92">
        <w:rPr>
          <w:rFonts w:cstheme="minorHAnsi"/>
          <w:b/>
          <w:i/>
          <w:sz w:val="20"/>
          <w:highlight w:val="lightGray"/>
        </w:rPr>
        <w:t>ext</w:t>
      </w:r>
      <w:proofErr w:type="spellEnd"/>
      <w:proofErr w:type="gramStart"/>
      <w:r w:rsidRPr="003D6C92">
        <w:rPr>
          <w:rFonts w:cstheme="minorHAnsi"/>
          <w:b/>
          <w:i/>
          <w:sz w:val="20"/>
          <w:highlight w:val="lightGray"/>
        </w:rPr>
        <w:t>”</w:t>
      </w:r>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4"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7"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095196" w:rsidP="00570A62">
      <w:pPr>
        <w:pStyle w:val="NormalWeb"/>
        <w:shd w:val="clear" w:color="auto" w:fill="FFFFFF"/>
        <w:spacing w:before="0" w:beforeAutospacing="0" w:after="0" w:afterAutospacing="0"/>
        <w:rPr>
          <w:rFonts w:asciiTheme="minorHAnsi" w:hAnsiTheme="minorHAnsi" w:cstheme="minorHAnsi"/>
          <w:sz w:val="22"/>
          <w:szCs w:val="22"/>
        </w:rPr>
      </w:pPr>
      <w:hyperlink r:id="rId30"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proofErr w:type="spellStart"/>
      <w:r w:rsidR="008B2287" w:rsidRPr="00A05B74">
        <w:rPr>
          <w:rFonts w:cstheme="minorHAnsi"/>
        </w:rPr>
        <w:t>Multithreading</w:t>
      </w:r>
      <w:proofErr w:type="spellEnd"/>
      <w:r w:rsidR="008B2287" w:rsidRPr="00A05B74">
        <w:rPr>
          <w:rFonts w:cstheme="minorHAnsi"/>
        </w:rPr>
        <w:t>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proofErr w:type="spellStart"/>
      <w:r w:rsidR="008B2287" w:rsidRPr="00A05B74">
        <w:rPr>
          <w:rFonts w:cstheme="minorHAnsi"/>
        </w:rPr>
        <w:t>Multitasking</w:t>
      </w:r>
      <w:proofErr w:type="spellEnd"/>
      <w:r w:rsidR="008B2287" w:rsidRPr="00A05B74">
        <w:rPr>
          <w:rFonts w:cstheme="minorHAnsi"/>
        </w:rPr>
        <w:t xml:space="preserve">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lastRenderedPageBreak/>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proofErr w:type="gramStart"/>
      <w:r w:rsidRPr="00A05B74">
        <w:t>create</w:t>
      </w:r>
      <w:proofErr w:type="gramEnd"/>
      <w:r w:rsidRPr="00A05B74">
        <w:t xml:space="preserve"> a runnable object to execute.</w:t>
      </w:r>
      <w:r w:rsidR="00BB6BB7" w:rsidRPr="00A05B74">
        <w:br/>
      </w:r>
      <w:r w:rsidRPr="00A05B74">
        <w:t xml:space="preserve">2. </w:t>
      </w:r>
      <w:proofErr w:type="gramStart"/>
      <w:r w:rsidRPr="00A05B74">
        <w:t>using</w:t>
      </w:r>
      <w:proofErr w:type="gramEnd"/>
      <w:r w:rsidRPr="00A05B74">
        <w:t xml:space="preserve"> executors create an executor pool</w:t>
      </w:r>
      <w:r w:rsidR="00BB6BB7" w:rsidRPr="00A05B74">
        <w:br/>
      </w:r>
      <w:r w:rsidRPr="00A05B74">
        <w:t xml:space="preserve">3. Now </w:t>
      </w:r>
      <w:proofErr w:type="gramStart"/>
      <w:r w:rsidRPr="00A05B74">
        <w:t>Pass</w:t>
      </w:r>
      <w:proofErr w:type="gramEnd"/>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9"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lastRenderedPageBreak/>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proofErr w:type="gramStart"/>
      <w:r w:rsidR="000C0DDB" w:rsidRPr="00A05B74">
        <w:rPr>
          <w:rFonts w:cstheme="minorHAnsi"/>
          <w:b/>
        </w:rPr>
        <w:t>newInstance</w:t>
      </w:r>
      <w:proofErr w:type="spellEnd"/>
      <w:r w:rsidR="000C0DDB" w:rsidRPr="00A05B74">
        <w:rPr>
          <w:rFonts w:cstheme="minorHAnsi"/>
          <w:b/>
        </w:rPr>
        <w:t>(</w:t>
      </w:r>
      <w:proofErr w:type="gram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methods are known as reflective ways to create objects. In fact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3"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proofErr w:type="gramStart"/>
      <w:r w:rsidR="00E06E0A" w:rsidRPr="00A05B74">
        <w:rPr>
          <w:rFonts w:cstheme="minorHAnsi"/>
          <w:b/>
          <w:i/>
          <w:highlight w:val="cyan"/>
        </w:rPr>
        <w:t>Cloning</w:t>
      </w:r>
      <w:r w:rsidR="00B7497C" w:rsidRPr="00A05B74">
        <w:rPr>
          <w:rFonts w:cstheme="minorHAnsi"/>
        </w:rPr>
        <w:t xml:space="preserve"> </w:t>
      </w:r>
      <w:r w:rsidR="00A4710D" w:rsidRPr="00A05B74">
        <w:rPr>
          <w:rFonts w:cstheme="minorHAnsi"/>
        </w:rPr>
        <w:t>:</w:t>
      </w:r>
      <w:proofErr w:type="gramEnd"/>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w:t>
      </w:r>
      <w:proofErr w:type="gramStart"/>
      <w:r w:rsidR="00E06E0A" w:rsidRPr="00A05B74">
        <w:rPr>
          <w:rFonts w:cstheme="minorHAnsi"/>
        </w:rPr>
        <w:t>readResolve</w:t>
      </w:r>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4"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7"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8"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9"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50"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51"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2"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3"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proofErr w:type="gramStart"/>
            <w:r w:rsidRPr="00A05B74">
              <w:rPr>
                <w:rFonts w:eastAsia="Times New Roman" w:cstheme="minorHAnsi"/>
                <w:sz w:val="20"/>
                <w:szCs w:val="20"/>
              </w:rPr>
              <w:t>uses  LinkedHashMap</w:t>
            </w:r>
            <w:proofErr w:type="gramEnd"/>
            <w:r w:rsidRPr="00A05B74">
              <w:rPr>
                <w:rFonts w:eastAsia="Times New Roman" w:cstheme="minorHAnsi"/>
                <w:sz w:val="20"/>
                <w:szCs w:val="20"/>
              </w:rPr>
              <w:t xml:space="preserve">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proofErr w:type="gramStart"/>
            <w:r w:rsidRPr="00A05B74">
              <w:rPr>
                <w:rFonts w:eastAsia="Times New Roman" w:cstheme="minorHAnsi"/>
                <w:sz w:val="20"/>
                <w:szCs w:val="20"/>
              </w:rPr>
              <w:t>i.e</w:t>
            </w:r>
            <w:proofErr w:type="gramEnd"/>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proofErr w:type="gramStart"/>
      <w:r w:rsidRPr="00A05B74">
        <w:rPr>
          <w:rFonts w:cstheme="minorHAnsi"/>
          <w:sz w:val="20"/>
          <w:szCs w:val="20"/>
        </w:rPr>
        <w:t>i.e</w:t>
      </w:r>
      <w:proofErr w:type="gramEnd"/>
      <w:r w:rsidRPr="00A05B74">
        <w:rPr>
          <w:rFonts w:cstheme="minorHAnsi"/>
          <w:sz w:val="20"/>
          <w:szCs w:val="20"/>
        </w:rPr>
        <w:t>.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8"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5"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filtering, mapping, matching…</w:t>
            </w:r>
          </w:p>
        </w:tc>
      </w:tr>
    </w:tbl>
    <w:p w:rsidR="007A1D7F" w:rsidRPr="008C223E" w:rsidRDefault="007A1D7F" w:rsidP="007A1D7F">
      <w:pPr>
        <w:shd w:val="clear" w:color="auto" w:fill="FFFFFF"/>
        <w:spacing w:after="0" w:line="240" w:lineRule="auto"/>
        <w:outlineLvl w:val="1"/>
        <w:rPr>
          <w:rFonts w:eastAsia="Times New Roman" w:cstheme="minorHAnsi"/>
          <w:b/>
          <w:bCs/>
          <w:color w:val="000000"/>
          <w:sz w:val="36"/>
          <w:szCs w:val="36"/>
        </w:rPr>
      </w:pPr>
      <w:r>
        <w:rPr>
          <w:rFonts w:cstheme="minorHAnsi"/>
          <w:sz w:val="20"/>
          <w:szCs w:val="20"/>
        </w:rPr>
        <w:br/>
      </w:r>
      <w:r w:rsidRPr="008C223E">
        <w:rPr>
          <w:rFonts w:eastAsia="Times New Roman" w:cstheme="minorHAnsi"/>
          <w:b/>
          <w:bCs/>
          <w:color w:val="000000"/>
          <w:sz w:val="36"/>
          <w:szCs w:val="36"/>
          <w:bdr w:val="none" w:sz="0" w:space="0" w:color="auto" w:frame="1"/>
        </w:rPr>
        <w:t xml:space="preserve">Difference </w:t>
      </w:r>
      <w:r w:rsidR="00BF31F1" w:rsidRPr="008C223E">
        <w:rPr>
          <w:rFonts w:eastAsia="Times New Roman" w:cstheme="minorHAnsi"/>
          <w:b/>
          <w:bCs/>
          <w:color w:val="000000"/>
          <w:sz w:val="36"/>
          <w:szCs w:val="36"/>
          <w:bdr w:val="none" w:sz="0" w:space="0" w:color="auto" w:frame="1"/>
        </w:rPr>
        <w:t>between</w:t>
      </w:r>
      <w:r w:rsidRPr="008C223E">
        <w:rPr>
          <w:rFonts w:eastAsia="Times New Roman" w:cstheme="minorHAnsi"/>
          <w:b/>
          <w:bCs/>
          <w:color w:val="000000"/>
          <w:sz w:val="36"/>
          <w:szCs w:val="36"/>
          <w:bdr w:val="none" w:sz="0" w:space="0" w:color="auto" w:frame="1"/>
        </w:rPr>
        <w:t xml:space="preserve"> Collection and Collections: Collection vs Collections</w:t>
      </w:r>
    </w:p>
    <w:tbl>
      <w:tblPr>
        <w:tblW w:w="11648" w:type="dxa"/>
        <w:shd w:val="clear" w:color="auto" w:fill="FFFFFF"/>
        <w:tblCellMar>
          <w:left w:w="0" w:type="dxa"/>
          <w:right w:w="0" w:type="dxa"/>
        </w:tblCellMar>
        <w:tblLook w:val="04A0" w:firstRow="1" w:lastRow="0" w:firstColumn="1" w:lastColumn="0" w:noHBand="0" w:noVBand="1"/>
      </w:tblPr>
      <w:tblGrid>
        <w:gridCol w:w="1451"/>
        <w:gridCol w:w="4661"/>
        <w:gridCol w:w="5536"/>
      </w:tblGrid>
      <w:tr w:rsidR="007A1D7F" w:rsidRPr="008C223E" w:rsidTr="00EB4A14">
        <w:trPr>
          <w:trHeight w:val="289"/>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Collections</w:t>
            </w:r>
          </w:p>
        </w:tc>
      </w:tr>
      <w:tr w:rsidR="007A1D7F" w:rsidRPr="008C223E" w:rsidTr="00EB4A14">
        <w:trPr>
          <w:trHeight w:val="51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Definition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is an interface that forms the root of the Java Collections Framework. </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utility class provides static methods to perform operations on collections.</w:t>
            </w:r>
          </w:p>
        </w:tc>
      </w:tr>
      <w:tr w:rsidR="007A1D7F" w:rsidRPr="008C223E" w:rsidTr="00EB4A14">
        <w:trPr>
          <w:trHeight w:val="78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Usage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Act as an interface for other interfaces like List, Set, and Queue. Some of the common methods include </w:t>
            </w:r>
            <w:proofErr w:type="gramStart"/>
            <w:r w:rsidRPr="007C5655">
              <w:rPr>
                <w:rFonts w:eastAsia="Times New Roman" w:cstheme="minorHAnsi"/>
                <w:b/>
                <w:bCs/>
                <w:color w:val="000000"/>
                <w:sz w:val="18"/>
                <w:szCs w:val="24"/>
                <w:bdr w:val="none" w:sz="0" w:space="0" w:color="auto" w:frame="1"/>
              </w:rPr>
              <w:t>add(</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w:t>
            </w:r>
            <w:r w:rsidRPr="007C5655">
              <w:rPr>
                <w:rFonts w:eastAsia="Times New Roman" w:cstheme="minorHAnsi"/>
                <w:b/>
                <w:bCs/>
                <w:color w:val="000000"/>
                <w:sz w:val="18"/>
                <w:szCs w:val="24"/>
                <w:bdr w:val="none" w:sz="0" w:space="0" w:color="auto" w:frame="1"/>
              </w:rPr>
              <w:t>remove()</w:t>
            </w:r>
            <w:r w:rsidRPr="008C223E">
              <w:rPr>
                <w:rFonts w:eastAsia="Times New Roman" w:cstheme="minorHAnsi"/>
                <w:color w:val="000000"/>
                <w:sz w:val="18"/>
                <w:szCs w:val="24"/>
              </w:rPr>
              <w:t>, and </w:t>
            </w:r>
            <w:r w:rsidRPr="007C5655">
              <w:rPr>
                <w:rFonts w:eastAsia="Times New Roman" w:cstheme="minorHAnsi"/>
                <w:b/>
                <w:bCs/>
                <w:color w:val="000000"/>
                <w:sz w:val="18"/>
                <w:szCs w:val="24"/>
                <w:bdr w:val="none" w:sz="0" w:space="0" w:color="auto" w:frame="1"/>
              </w:rPr>
              <w:t>size()</w:t>
            </w:r>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class offers utility functions that operate on or return collections. For example, the </w:t>
            </w:r>
            <w:proofErr w:type="spellStart"/>
            <w:proofErr w:type="gramStart"/>
            <w:r w:rsidRPr="007C5655">
              <w:rPr>
                <w:rFonts w:eastAsia="Times New Roman" w:cstheme="minorHAnsi"/>
                <w:b/>
                <w:bCs/>
                <w:color w:val="000000"/>
                <w:sz w:val="18"/>
                <w:szCs w:val="24"/>
                <w:bdr w:val="none" w:sz="0" w:space="0" w:color="auto" w:frame="1"/>
              </w:rPr>
              <w:t>Collections.sort</w:t>
            </w:r>
            <w:proofErr w:type="spellEnd"/>
            <w:r w:rsidRPr="007C5655">
              <w:rPr>
                <w:rFonts w:eastAsia="Times New Roman" w:cstheme="minorHAnsi"/>
                <w:b/>
                <w:bCs/>
                <w:color w:val="000000"/>
                <w:sz w:val="18"/>
                <w:szCs w:val="24"/>
                <w:bdr w:val="none" w:sz="0" w:space="0" w:color="auto" w:frame="1"/>
              </w:rPr>
              <w:t>(</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method sorts elements in a list.</w:t>
            </w:r>
          </w:p>
        </w:tc>
      </w:tr>
      <w:tr w:rsidR="007A1D7F" w:rsidRPr="008C223E" w:rsidTr="00EB4A14">
        <w:trPr>
          <w:trHeight w:val="103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Implementation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It doesn’t have any direct implementation as it is an interface. But you can implement the collection interface by using various Java classes, like ArrayList, HashSet, and </w:t>
            </w:r>
            <w:proofErr w:type="spellStart"/>
            <w:r w:rsidRPr="008C223E">
              <w:rPr>
                <w:rFonts w:eastAsia="Times New Roman" w:cstheme="minorHAnsi"/>
                <w:color w:val="000000"/>
                <w:sz w:val="18"/>
                <w:szCs w:val="24"/>
              </w:rPr>
              <w:t>PriorityQueue</w:t>
            </w:r>
            <w:proofErr w:type="spellEnd"/>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As it is a final class, meaning it </w:t>
            </w:r>
            <w:proofErr w:type="spellStart"/>
            <w:r w:rsidRPr="008C223E">
              <w:rPr>
                <w:rFonts w:eastAsia="Times New Roman" w:cstheme="minorHAnsi"/>
                <w:color w:val="000000"/>
                <w:sz w:val="18"/>
                <w:szCs w:val="24"/>
              </w:rPr>
              <w:t>can not</w:t>
            </w:r>
            <w:proofErr w:type="spellEnd"/>
            <w:r w:rsidRPr="008C223E">
              <w:rPr>
                <w:rFonts w:eastAsia="Times New Roman" w:cstheme="minorHAnsi"/>
                <w:color w:val="000000"/>
                <w:sz w:val="18"/>
                <w:szCs w:val="24"/>
              </w:rPr>
              <w:t xml:space="preserve"> be </w:t>
            </w:r>
            <w:proofErr w:type="spellStart"/>
            <w:r w:rsidRPr="008C223E">
              <w:rPr>
                <w:rFonts w:eastAsia="Times New Roman" w:cstheme="minorHAnsi"/>
                <w:color w:val="000000"/>
                <w:sz w:val="18"/>
                <w:szCs w:val="24"/>
              </w:rPr>
              <w:t>subclassed</w:t>
            </w:r>
            <w:proofErr w:type="spellEnd"/>
            <w:r w:rsidRPr="008C223E">
              <w:rPr>
                <w:rFonts w:eastAsia="Times New Roman" w:cstheme="minorHAnsi"/>
                <w:color w:val="000000"/>
                <w:sz w:val="18"/>
                <w:szCs w:val="24"/>
              </w:rPr>
              <w:t>. It doesn’t have any public constructors, so its methods are accessed statically.</w:t>
            </w:r>
          </w:p>
        </w:tc>
      </w:tr>
      <w:tr w:rsidR="007A1D7F" w:rsidRPr="008C223E" w:rsidTr="00EB4A14">
        <w:trPr>
          <w:trHeight w:val="67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Flexibility</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Since it’s an interface, developers can create custom implementations if required.</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As a utility class, it provides ready-to-use methods that help the developer to save time while performing common operations on collections.</w:t>
            </w:r>
          </w:p>
        </w:tc>
      </w:tr>
      <w:tr w:rsidR="007A1D7F"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Purpose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The purpose is to provide a standard way to handle and manage a group of objects.</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offers a utility function that simplifies common tasks associated with collections.</w:t>
            </w:r>
          </w:p>
        </w:tc>
      </w:tr>
      <w:tr w:rsidR="00AF7363"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7C5655" w:rsidRDefault="00AF7363" w:rsidP="00062F73">
            <w:pPr>
              <w:spacing w:after="0" w:line="240" w:lineRule="auto"/>
              <w:rPr>
                <w:rFonts w:eastAsia="Times New Roman" w:cstheme="minorHAnsi"/>
                <w:b/>
                <w:bCs/>
                <w:color w:val="000000"/>
                <w:sz w:val="18"/>
                <w:szCs w:val="24"/>
                <w:bdr w:val="none" w:sz="0" w:space="0" w:color="auto" w:frame="1"/>
              </w:rPr>
            </w:pPr>
            <w:r>
              <w:rPr>
                <w:rFonts w:eastAsia="Times New Roman" w:cstheme="minorHAnsi"/>
                <w:b/>
                <w:bCs/>
                <w:color w:val="000000"/>
                <w:sz w:val="18"/>
                <w:szCs w:val="24"/>
                <w:bdr w:val="none" w:sz="0" w:space="0" w:color="auto" w:frame="1"/>
              </w:rPr>
              <w:t>package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2C5A1B" w:rsidP="00062F73">
            <w:pPr>
              <w:spacing w:after="0" w:line="240" w:lineRule="auto"/>
              <w:rPr>
                <w:rFonts w:eastAsia="Times New Roman" w:cstheme="minorHAnsi"/>
                <w:color w:val="000000"/>
                <w:sz w:val="18"/>
                <w:szCs w:val="24"/>
              </w:rPr>
            </w:pPr>
            <w:r w:rsidRPr="002C5A1B">
              <w:rPr>
                <w:rFonts w:eastAsia="Times New Roman" w:cstheme="minorHAnsi"/>
                <w:color w:val="000000"/>
                <w:sz w:val="18"/>
                <w:szCs w:val="24"/>
              </w:rPr>
              <w:t>java.util</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7E1D55" w:rsidP="00062F73">
            <w:pPr>
              <w:spacing w:after="0" w:line="240" w:lineRule="auto"/>
              <w:rPr>
                <w:rFonts w:eastAsia="Times New Roman" w:cstheme="minorHAnsi"/>
                <w:color w:val="000000"/>
                <w:sz w:val="18"/>
                <w:szCs w:val="24"/>
              </w:rPr>
            </w:pPr>
            <w:proofErr w:type="spellStart"/>
            <w:r w:rsidRPr="007E1D55">
              <w:rPr>
                <w:rFonts w:eastAsia="Times New Roman" w:cstheme="minorHAnsi"/>
                <w:color w:val="000000"/>
                <w:sz w:val="18"/>
                <w:szCs w:val="24"/>
              </w:rPr>
              <w:t>java.util.Collections</w:t>
            </w:r>
            <w:proofErr w:type="spellEnd"/>
          </w:p>
        </w:tc>
      </w:tr>
    </w:tbl>
    <w:p w:rsidR="007A1D7F" w:rsidRPr="008C223E" w:rsidRDefault="007A1D7F" w:rsidP="007A1D7F">
      <w:pPr>
        <w:rPr>
          <w:rFonts w:cstheme="minorHAnsi"/>
        </w:rPr>
      </w:pPr>
    </w:p>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095196" w:rsidP="003920BF">
      <w:pPr>
        <w:spacing w:after="0"/>
        <w:rPr>
          <w:rFonts w:cstheme="minorHAnsi"/>
          <w:szCs w:val="20"/>
        </w:rPr>
      </w:pPr>
      <w:hyperlink r:id="rId68"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9"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1E0F58" w:rsidP="004C5770">
      <w:pPr>
        <w:spacing w:after="0"/>
        <w:rPr>
          <w:rFonts w:cstheme="minorHAnsi"/>
          <w:szCs w:val="20"/>
        </w:rPr>
      </w:pPr>
      <w:r>
        <w:rPr>
          <w:rFonts w:cstheme="minorHAnsi"/>
          <w:szCs w:val="20"/>
        </w:rPr>
        <w:br/>
      </w:r>
      <w:r w:rsidR="001A3676" w:rsidRPr="001A3676">
        <w:rPr>
          <w:rFonts w:cstheme="minorHAnsi"/>
          <w:szCs w:val="20"/>
          <w:highlight w:val="yellow"/>
        </w:rPr>
        <w:t>Why Would You Use POST Instead of GET for a Read Operation?</w:t>
      </w:r>
      <w:r w:rsidR="001A3676">
        <w:rPr>
          <w:rFonts w:cstheme="minorHAnsi"/>
          <w:szCs w:val="20"/>
        </w:rPr>
        <w:br/>
      </w:r>
      <w:hyperlink r:id="rId70" w:history="1">
        <w:r w:rsidR="00601CC3" w:rsidRPr="003C5455">
          <w:rPr>
            <w:rStyle w:val="Hyperlink"/>
            <w:rFonts w:cstheme="minorHAnsi"/>
            <w:szCs w:val="20"/>
          </w:rPr>
          <w:t>https://medium.com/swlh/why-would-you-use-post-instead-of-get-for-a-read-operation-381e4bdf3b9a</w:t>
        </w:r>
      </w:hyperlink>
      <w:r w:rsidR="00601CC3">
        <w:rPr>
          <w:rFonts w:cstheme="minorHAnsi"/>
          <w:szCs w:val="20"/>
        </w:rPr>
        <w:br/>
      </w:r>
      <w:r w:rsidR="004672AB" w:rsidRPr="004672AB">
        <w:rPr>
          <w:rFonts w:cstheme="minorHAnsi"/>
          <w:szCs w:val="20"/>
        </w:rPr>
        <w:t>Even if it goes against the REST principles, if one doesn’t want to risk PII like phone numbers to be logged, then go ahead and use POST instead of GET.</w:t>
      </w:r>
      <w:r w:rsidR="001712F9">
        <w:rPr>
          <w:rFonts w:cstheme="minorHAnsi"/>
          <w:szCs w:val="20"/>
        </w:rPr>
        <w:t xml:space="preserve"> </w:t>
      </w:r>
      <w:r w:rsidR="00F435E7">
        <w:rPr>
          <w:rFonts w:cstheme="minorHAnsi"/>
          <w:szCs w:val="20"/>
        </w:rPr>
        <w:br/>
      </w:r>
      <w:r w:rsidR="001712F9">
        <w:rPr>
          <w:rFonts w:cstheme="minorHAnsi"/>
          <w:szCs w:val="20"/>
        </w:rPr>
        <w:t>We can use POST instead of GET because sensitive information can be logged during the operation.</w:t>
      </w:r>
      <w:r w:rsidR="00F34B7A">
        <w:rPr>
          <w:rFonts w:cstheme="minorHAnsi"/>
          <w:szCs w:val="20"/>
        </w:rPr>
        <w:br/>
      </w:r>
      <w:r w:rsidR="00F67817" w:rsidRPr="00A05B74">
        <w:rPr>
          <w:rFonts w:cstheme="minorHAnsi"/>
          <w:szCs w:val="20"/>
        </w:rPr>
        <w:br/>
      </w:r>
      <w:hyperlink r:id="rId71" w:anchor="overview" w:history="1">
        <w:r w:rsidR="00F67817" w:rsidRPr="00A05B74">
          <w:rPr>
            <w:rStyle w:val="Hyperlink"/>
            <w:rFonts w:cstheme="minorHAnsi"/>
            <w:color w:val="auto"/>
            <w:szCs w:val="20"/>
          </w:rPr>
          <w:t>https://tcsglobal.udemy.com/course/java-8-new-features-in-simple-way/learn/lecture/8690398#overview</w:t>
        </w:r>
      </w:hyperlink>
      <w:r w:rsidR="00F67817" w:rsidRPr="00A05B74">
        <w:rPr>
          <w:rFonts w:cstheme="minorHAnsi"/>
          <w:szCs w:val="20"/>
        </w:rPr>
        <w:br/>
        <w:t>Java 8 New Features In Simple Way</w:t>
      </w:r>
      <w:r w:rsidR="00F67817"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8"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81"/>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196" w:rsidRDefault="00095196" w:rsidP="001266A6">
      <w:pPr>
        <w:spacing w:after="0" w:line="240" w:lineRule="auto"/>
      </w:pPr>
      <w:r>
        <w:separator/>
      </w:r>
    </w:p>
  </w:endnote>
  <w:endnote w:type="continuationSeparator" w:id="0">
    <w:p w:rsidR="00095196" w:rsidRDefault="00095196"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8C101F" w:rsidRPr="008C101F">
      <w:rPr>
        <w:rFonts w:ascii="Trebuchet MS" w:hAnsi="Trebuchet MS"/>
        <w:b/>
        <w:bCs/>
        <w:noProof/>
        <w:sz w:val="18"/>
      </w:rPr>
      <w:t>2</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196" w:rsidRDefault="00095196" w:rsidP="001266A6">
      <w:pPr>
        <w:spacing w:after="0" w:line="240" w:lineRule="auto"/>
      </w:pPr>
      <w:r>
        <w:separator/>
      </w:r>
    </w:p>
  </w:footnote>
  <w:footnote w:type="continuationSeparator" w:id="0">
    <w:p w:rsidR="00095196" w:rsidRDefault="00095196"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17DB3"/>
    <w:multiLevelType w:val="hybridMultilevel"/>
    <w:tmpl w:val="2D0EC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D149B5"/>
    <w:multiLevelType w:val="multilevel"/>
    <w:tmpl w:val="BA7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290A47"/>
    <w:multiLevelType w:val="multilevel"/>
    <w:tmpl w:val="D73CA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8"/>
  </w:num>
  <w:num w:numId="2">
    <w:abstractNumId w:val="20"/>
  </w:num>
  <w:num w:numId="3">
    <w:abstractNumId w:val="11"/>
  </w:num>
  <w:num w:numId="4">
    <w:abstractNumId w:val="34"/>
  </w:num>
  <w:num w:numId="5">
    <w:abstractNumId w:val="25"/>
  </w:num>
  <w:num w:numId="6">
    <w:abstractNumId w:val="21"/>
  </w:num>
  <w:num w:numId="7">
    <w:abstractNumId w:val="24"/>
  </w:num>
  <w:num w:numId="8">
    <w:abstractNumId w:val="1"/>
  </w:num>
  <w:num w:numId="9">
    <w:abstractNumId w:val="16"/>
  </w:num>
  <w:num w:numId="10">
    <w:abstractNumId w:val="37"/>
  </w:num>
  <w:num w:numId="11">
    <w:abstractNumId w:val="27"/>
  </w:num>
  <w:num w:numId="12">
    <w:abstractNumId w:val="9"/>
  </w:num>
  <w:num w:numId="13">
    <w:abstractNumId w:val="3"/>
  </w:num>
  <w:num w:numId="14">
    <w:abstractNumId w:val="39"/>
  </w:num>
  <w:num w:numId="15">
    <w:abstractNumId w:val="30"/>
  </w:num>
  <w:num w:numId="16">
    <w:abstractNumId w:val="0"/>
  </w:num>
  <w:num w:numId="17">
    <w:abstractNumId w:val="29"/>
  </w:num>
  <w:num w:numId="18">
    <w:abstractNumId w:val="36"/>
  </w:num>
  <w:num w:numId="19">
    <w:abstractNumId w:val="23"/>
  </w:num>
  <w:num w:numId="20">
    <w:abstractNumId w:val="17"/>
  </w:num>
  <w:num w:numId="21">
    <w:abstractNumId w:val="22"/>
  </w:num>
  <w:num w:numId="22">
    <w:abstractNumId w:val="10"/>
  </w:num>
  <w:num w:numId="23">
    <w:abstractNumId w:val="41"/>
  </w:num>
  <w:num w:numId="24">
    <w:abstractNumId w:val="33"/>
  </w:num>
  <w:num w:numId="25">
    <w:abstractNumId w:val="4"/>
  </w:num>
  <w:num w:numId="26">
    <w:abstractNumId w:val="13"/>
  </w:num>
  <w:num w:numId="27">
    <w:abstractNumId w:val="5"/>
  </w:num>
  <w:num w:numId="28">
    <w:abstractNumId w:val="19"/>
  </w:num>
  <w:num w:numId="29">
    <w:abstractNumId w:val="8"/>
  </w:num>
  <w:num w:numId="30">
    <w:abstractNumId w:val="38"/>
  </w:num>
  <w:num w:numId="31">
    <w:abstractNumId w:val="31"/>
  </w:num>
  <w:num w:numId="32">
    <w:abstractNumId w:val="7"/>
  </w:num>
  <w:num w:numId="33">
    <w:abstractNumId w:val="15"/>
  </w:num>
  <w:num w:numId="34">
    <w:abstractNumId w:val="2"/>
  </w:num>
  <w:num w:numId="35">
    <w:abstractNumId w:val="14"/>
  </w:num>
  <w:num w:numId="36">
    <w:abstractNumId w:val="32"/>
  </w:num>
  <w:num w:numId="37">
    <w:abstractNumId w:val="40"/>
  </w:num>
  <w:num w:numId="38">
    <w:abstractNumId w:val="28"/>
  </w:num>
  <w:num w:numId="39">
    <w:abstractNumId w:val="12"/>
  </w:num>
  <w:num w:numId="40">
    <w:abstractNumId w:val="35"/>
  </w:num>
  <w:num w:numId="41">
    <w:abstractNumId w:val="6"/>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3345"/>
    <w:rsid w:val="00034231"/>
    <w:rsid w:val="00037EE6"/>
    <w:rsid w:val="00041D9D"/>
    <w:rsid w:val="00051A7A"/>
    <w:rsid w:val="00053A17"/>
    <w:rsid w:val="00055338"/>
    <w:rsid w:val="000554EB"/>
    <w:rsid w:val="0005635C"/>
    <w:rsid w:val="0006566C"/>
    <w:rsid w:val="00074CA0"/>
    <w:rsid w:val="00075D37"/>
    <w:rsid w:val="00076843"/>
    <w:rsid w:val="000769F9"/>
    <w:rsid w:val="00083BD1"/>
    <w:rsid w:val="00085AFA"/>
    <w:rsid w:val="00092F4E"/>
    <w:rsid w:val="00095196"/>
    <w:rsid w:val="00095333"/>
    <w:rsid w:val="000964B5"/>
    <w:rsid w:val="0009773B"/>
    <w:rsid w:val="000A2BB4"/>
    <w:rsid w:val="000A5ACB"/>
    <w:rsid w:val="000C0DDB"/>
    <w:rsid w:val="000C19F7"/>
    <w:rsid w:val="000C3099"/>
    <w:rsid w:val="000C3475"/>
    <w:rsid w:val="000C5965"/>
    <w:rsid w:val="000D12CD"/>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12F9"/>
    <w:rsid w:val="001759DA"/>
    <w:rsid w:val="00177C49"/>
    <w:rsid w:val="00180092"/>
    <w:rsid w:val="00183DD9"/>
    <w:rsid w:val="00184A4B"/>
    <w:rsid w:val="00186B46"/>
    <w:rsid w:val="00187089"/>
    <w:rsid w:val="00193DBA"/>
    <w:rsid w:val="001973B4"/>
    <w:rsid w:val="001A0E98"/>
    <w:rsid w:val="001A2AC9"/>
    <w:rsid w:val="001A3676"/>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0F58"/>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C5A1B"/>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6C92"/>
    <w:rsid w:val="003D7DD5"/>
    <w:rsid w:val="003E0C0B"/>
    <w:rsid w:val="003E10A4"/>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672AB"/>
    <w:rsid w:val="00470BC8"/>
    <w:rsid w:val="00472978"/>
    <w:rsid w:val="00475C0D"/>
    <w:rsid w:val="00476CE9"/>
    <w:rsid w:val="0048284B"/>
    <w:rsid w:val="00486866"/>
    <w:rsid w:val="004945A8"/>
    <w:rsid w:val="00495791"/>
    <w:rsid w:val="004958A1"/>
    <w:rsid w:val="004966B3"/>
    <w:rsid w:val="004972F6"/>
    <w:rsid w:val="004A1494"/>
    <w:rsid w:val="004A5D6D"/>
    <w:rsid w:val="004B14F1"/>
    <w:rsid w:val="004B223A"/>
    <w:rsid w:val="004B3077"/>
    <w:rsid w:val="004B5028"/>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935"/>
    <w:rsid w:val="005B2AF5"/>
    <w:rsid w:val="005B3B14"/>
    <w:rsid w:val="005B3D19"/>
    <w:rsid w:val="005B4423"/>
    <w:rsid w:val="005B70A1"/>
    <w:rsid w:val="005C39BE"/>
    <w:rsid w:val="005C51BE"/>
    <w:rsid w:val="005C72BF"/>
    <w:rsid w:val="005D3DFF"/>
    <w:rsid w:val="005D3E9F"/>
    <w:rsid w:val="005D4D82"/>
    <w:rsid w:val="005D5811"/>
    <w:rsid w:val="005D7EC8"/>
    <w:rsid w:val="005E1E2E"/>
    <w:rsid w:val="005E3C93"/>
    <w:rsid w:val="005E4DF4"/>
    <w:rsid w:val="005E7D1A"/>
    <w:rsid w:val="005F31C5"/>
    <w:rsid w:val="005F3D34"/>
    <w:rsid w:val="005F586F"/>
    <w:rsid w:val="005F675F"/>
    <w:rsid w:val="005F6998"/>
    <w:rsid w:val="00600B98"/>
    <w:rsid w:val="00601CC3"/>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C44"/>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3C3D"/>
    <w:rsid w:val="006F6945"/>
    <w:rsid w:val="00700BA0"/>
    <w:rsid w:val="00702BC3"/>
    <w:rsid w:val="00703872"/>
    <w:rsid w:val="007044D7"/>
    <w:rsid w:val="00704648"/>
    <w:rsid w:val="007047D8"/>
    <w:rsid w:val="00706E32"/>
    <w:rsid w:val="007073F3"/>
    <w:rsid w:val="00713D03"/>
    <w:rsid w:val="007146C8"/>
    <w:rsid w:val="007160F3"/>
    <w:rsid w:val="00716CC5"/>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1214"/>
    <w:rsid w:val="00773F8D"/>
    <w:rsid w:val="007774AE"/>
    <w:rsid w:val="00785BE2"/>
    <w:rsid w:val="00793BB1"/>
    <w:rsid w:val="00793FA9"/>
    <w:rsid w:val="00794C71"/>
    <w:rsid w:val="007957AC"/>
    <w:rsid w:val="007A02B1"/>
    <w:rsid w:val="007A1D7F"/>
    <w:rsid w:val="007A28C7"/>
    <w:rsid w:val="007A4361"/>
    <w:rsid w:val="007A54C4"/>
    <w:rsid w:val="007A66F3"/>
    <w:rsid w:val="007B4928"/>
    <w:rsid w:val="007C510B"/>
    <w:rsid w:val="007C5655"/>
    <w:rsid w:val="007C5673"/>
    <w:rsid w:val="007C6CBD"/>
    <w:rsid w:val="007D0779"/>
    <w:rsid w:val="007D10C0"/>
    <w:rsid w:val="007D206D"/>
    <w:rsid w:val="007D6180"/>
    <w:rsid w:val="007E190C"/>
    <w:rsid w:val="007E1D55"/>
    <w:rsid w:val="007F41FC"/>
    <w:rsid w:val="007F7B36"/>
    <w:rsid w:val="0080012D"/>
    <w:rsid w:val="008001CA"/>
    <w:rsid w:val="0080141D"/>
    <w:rsid w:val="00804981"/>
    <w:rsid w:val="00806F4B"/>
    <w:rsid w:val="00806FA5"/>
    <w:rsid w:val="008105FB"/>
    <w:rsid w:val="00810F3C"/>
    <w:rsid w:val="0081447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2E43"/>
    <w:rsid w:val="00887410"/>
    <w:rsid w:val="008874A0"/>
    <w:rsid w:val="00891AEC"/>
    <w:rsid w:val="00894870"/>
    <w:rsid w:val="00895081"/>
    <w:rsid w:val="00896057"/>
    <w:rsid w:val="008A5F50"/>
    <w:rsid w:val="008A6982"/>
    <w:rsid w:val="008B029D"/>
    <w:rsid w:val="008B02EB"/>
    <w:rsid w:val="008B2287"/>
    <w:rsid w:val="008B39CF"/>
    <w:rsid w:val="008B5CE3"/>
    <w:rsid w:val="008C101F"/>
    <w:rsid w:val="008C3DE1"/>
    <w:rsid w:val="008C79F3"/>
    <w:rsid w:val="008C7B6A"/>
    <w:rsid w:val="008D1986"/>
    <w:rsid w:val="008D4E8E"/>
    <w:rsid w:val="008D551F"/>
    <w:rsid w:val="008D5E04"/>
    <w:rsid w:val="008E0A23"/>
    <w:rsid w:val="008E0F08"/>
    <w:rsid w:val="008E1558"/>
    <w:rsid w:val="008E16A4"/>
    <w:rsid w:val="008E2D03"/>
    <w:rsid w:val="008F26D7"/>
    <w:rsid w:val="008F4EB8"/>
    <w:rsid w:val="008F7819"/>
    <w:rsid w:val="008F7A74"/>
    <w:rsid w:val="009000F6"/>
    <w:rsid w:val="009001FE"/>
    <w:rsid w:val="00902763"/>
    <w:rsid w:val="00902CC4"/>
    <w:rsid w:val="00906C9F"/>
    <w:rsid w:val="00907C27"/>
    <w:rsid w:val="00911D08"/>
    <w:rsid w:val="009135ED"/>
    <w:rsid w:val="00914BC8"/>
    <w:rsid w:val="00915DF3"/>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8042F"/>
    <w:rsid w:val="00980468"/>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9F639F"/>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AF7363"/>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1F3C"/>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31F1"/>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614"/>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B4A14"/>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B11"/>
    <w:rsid w:val="00F07E99"/>
    <w:rsid w:val="00F12480"/>
    <w:rsid w:val="00F140D5"/>
    <w:rsid w:val="00F14CCB"/>
    <w:rsid w:val="00F25705"/>
    <w:rsid w:val="00F25E74"/>
    <w:rsid w:val="00F2711B"/>
    <w:rsid w:val="00F30349"/>
    <w:rsid w:val="00F31838"/>
    <w:rsid w:val="00F34B7A"/>
    <w:rsid w:val="00F36025"/>
    <w:rsid w:val="00F41E6B"/>
    <w:rsid w:val="00F435E7"/>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6A32"/>
    <w:rsid w:val="00FA7142"/>
    <w:rsid w:val="00FB5881"/>
    <w:rsid w:val="00FC3F03"/>
    <w:rsid w:val="00FD2179"/>
    <w:rsid w:val="00FD484A"/>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F878A"/>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56029012">
      <w:bodyDiv w:val="1"/>
      <w:marLeft w:val="0"/>
      <w:marRight w:val="0"/>
      <w:marTop w:val="0"/>
      <w:marBottom w:val="0"/>
      <w:divBdr>
        <w:top w:val="none" w:sz="0" w:space="0" w:color="auto"/>
        <w:left w:val="none" w:sz="0" w:space="0" w:color="auto"/>
        <w:bottom w:val="none" w:sz="0" w:space="0" w:color="auto"/>
        <w:right w:val="none" w:sz="0" w:space="0" w:color="auto"/>
      </w:divBdr>
      <w:divsChild>
        <w:div w:id="584606324">
          <w:marLeft w:val="0"/>
          <w:marRight w:val="0"/>
          <w:marTop w:val="75"/>
          <w:marBottom w:val="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46319903">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78783625">
      <w:bodyDiv w:val="1"/>
      <w:marLeft w:val="0"/>
      <w:marRight w:val="0"/>
      <w:marTop w:val="0"/>
      <w:marBottom w:val="0"/>
      <w:divBdr>
        <w:top w:val="none" w:sz="0" w:space="0" w:color="auto"/>
        <w:left w:val="none" w:sz="0" w:space="0" w:color="auto"/>
        <w:bottom w:val="none" w:sz="0" w:space="0" w:color="auto"/>
        <w:right w:val="none" w:sz="0" w:space="0" w:color="auto"/>
      </w:divBdr>
    </w:div>
    <w:div w:id="879514043">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 w:id="208236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42" Type="http://schemas.openxmlformats.org/officeDocument/2006/relationships/image" Target="media/image29.gif"/><Relationship Id="rId47" Type="http://schemas.openxmlformats.org/officeDocument/2006/relationships/hyperlink" Target="http://java67.blogspot.sg/2012/11/difference-between-operator-and-equals-method-in.html" TargetMode="External"/><Relationship Id="rId63" Type="http://schemas.openxmlformats.org/officeDocument/2006/relationships/image" Target="media/image39.jpeg"/><Relationship Id="rId68" Type="http://schemas.openxmlformats.org/officeDocument/2006/relationships/hyperlink" Target="https://www.devglan.com/spring-boot/spring-boot-multiple-database-configuration" TargetMode="Externa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0.jpeg"/><Relationship Id="rId37" Type="http://schemas.openxmlformats.org/officeDocument/2006/relationships/image" Target="media/image25.gif"/><Relationship Id="rId53" Type="http://schemas.openxmlformats.org/officeDocument/2006/relationships/hyperlink" Target="https://beginnersbook.com/java-collections-tutorials" TargetMode="External"/><Relationship Id="rId58" Type="http://schemas.openxmlformats.org/officeDocument/2006/relationships/hyperlink" Target="https://www.geeksforgeeks.org/differences-treemap-hashmap-linkedhashmap-java/" TargetMode="External"/><Relationship Id="rId74" Type="http://schemas.openxmlformats.org/officeDocument/2006/relationships/image" Target="media/image45.png"/><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tudytonight.com/java/string-handling-in-java.php" TargetMode="External"/><Relationship Id="rId30" Type="http://schemas.openxmlformats.org/officeDocument/2006/relationships/hyperlink" Target="https://www.studytonight.com/java/multithreading-in-java.php" TargetMode="External"/><Relationship Id="rId35" Type="http://schemas.openxmlformats.org/officeDocument/2006/relationships/image" Target="media/image23.jpeg"/><Relationship Id="rId43" Type="http://schemas.openxmlformats.org/officeDocument/2006/relationships/hyperlink" Target="https://codippa.com/how-to-break-singleton-in-java" TargetMode="External"/><Relationship Id="rId48" Type="http://schemas.openxmlformats.org/officeDocument/2006/relationships/hyperlink" Target="http://java67.blogspot.com/2013/04/example-of-overriding-equals-hashcode-compareTo-java-method.html"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yperlink" Target="https://docs.spring.io/spring-boot/docs/current/reference/html/actuator.html" TargetMode="External"/><Relationship Id="rId77" Type="http://schemas.openxmlformats.org/officeDocument/2006/relationships/image" Target="media/image48.gif"/><Relationship Id="rId8" Type="http://schemas.openxmlformats.org/officeDocument/2006/relationships/image" Target="media/image1.png"/><Relationship Id="rId51" Type="http://schemas.openxmlformats.org/officeDocument/2006/relationships/hyperlink" Target="http://java67.blogspot.com/2012/09/arraylist-vs-vector-in-java-interview.html" TargetMode="External"/><Relationship Id="rId72" Type="http://schemas.openxmlformats.org/officeDocument/2006/relationships/image" Target="media/image43.png"/><Relationship Id="rId80"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0.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medium.com/swlh/why-would-you-use-post-instead-of-get-for-a-read-operation-381e4bdf3b9a" TargetMode="Externa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s://www.java67.com/2016/01/difference-between-list-and-arraylist-variable-in-java.html" TargetMode="External"/><Relationship Id="rId57" Type="http://schemas.openxmlformats.org/officeDocument/2006/relationships/image" Target="media/image34.png"/><Relationship Id="rId10" Type="http://schemas.openxmlformats.org/officeDocument/2006/relationships/hyperlink" Target="https://www.edureka.co/blog/java-tutorial/" TargetMode="External"/><Relationship Id="rId31" Type="http://schemas.openxmlformats.org/officeDocument/2006/relationships/image" Target="media/image19.jpeg"/><Relationship Id="rId44" Type="http://schemas.openxmlformats.org/officeDocument/2006/relationships/hyperlink" Target="https://dzone.com/articles/spring-transaction-management" TargetMode="External"/><Relationship Id="rId52" Type="http://schemas.openxmlformats.org/officeDocument/2006/relationships/hyperlink" Target="http://java67.blogspot.com/2012/08/how-to-sort-arraylist-in-java-list.html" TargetMode="External"/><Relationship Id="rId60" Type="http://schemas.openxmlformats.org/officeDocument/2006/relationships/image" Target="media/image36.png"/><Relationship Id="rId65" Type="http://schemas.openxmlformats.org/officeDocument/2006/relationships/hyperlink" Target="https://javaconceptoftheday.com/collections-and-streams-in-java/" TargetMode="External"/><Relationship Id="rId73" Type="http://schemas.openxmlformats.org/officeDocument/2006/relationships/image" Target="media/image44.png"/><Relationship Id="rId78" Type="http://schemas.openxmlformats.org/officeDocument/2006/relationships/hyperlink" Target="https://javaconceptoftheday.com/java-8-stream-intermediate-and-terminal-operations/"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anmolsehgal.medium.com/fail-fast-and-fail-safe-iterations-in-java-collections-11ce8ca4180e"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www.studytonight.com/java/multithreading-in-java" TargetMode="External"/><Relationship Id="rId34" Type="http://schemas.openxmlformats.org/officeDocument/2006/relationships/image" Target="media/image22.jpeg"/><Relationship Id="rId50" Type="http://schemas.openxmlformats.org/officeDocument/2006/relationships/hyperlink" Target="http://java67.blogspot.com/2016/01/how-to-implement-singly-linked-list-in-java-using-generics-example.html" TargetMode="External"/><Relationship Id="rId55" Type="http://schemas.openxmlformats.org/officeDocument/2006/relationships/image" Target="media/image32.png"/><Relationship Id="rId76" Type="http://schemas.openxmlformats.org/officeDocument/2006/relationships/image" Target="media/image47.jpeg"/><Relationship Id="rId7" Type="http://schemas.openxmlformats.org/officeDocument/2006/relationships/hyperlink" Target="https://www.digitalocean.com/community/tutorials/java-equals-hashcode" TargetMode="External"/><Relationship Id="rId71" Type="http://schemas.openxmlformats.org/officeDocument/2006/relationships/hyperlink" Target="https://tcsglobal.udemy.com/course/java-8-new-features-in-simple-way/learn/lecture/8690398"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hyperlink" Target="https://www.journaldev.com/2856/java-jvm-memory-model-memory-management-in-java" TargetMode="External"/><Relationship Id="rId40" Type="http://schemas.openxmlformats.org/officeDocument/2006/relationships/image" Target="media/image27.jpeg"/><Relationship Id="rId45" Type="http://schemas.openxmlformats.org/officeDocument/2006/relationships/hyperlink" Target="https://www.java67.com/2018/08/top-10-free-java-courses-for-beginners-experienced-developers.html" TargetMode="External"/><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15568</TotalTime>
  <Pages>46</Pages>
  <Words>11617</Words>
  <Characters>66219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917</cp:revision>
  <dcterms:created xsi:type="dcterms:W3CDTF">2021-06-18T00:35:00Z</dcterms:created>
  <dcterms:modified xsi:type="dcterms:W3CDTF">2024-08-28T07:17:00Z</dcterms:modified>
</cp:coreProperties>
</file>