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F1AD6" w14:textId="77777777" w:rsidR="00804D4B" w:rsidRPr="00940EC0" w:rsidRDefault="00804D4B" w:rsidP="001B2EBE">
      <w:pPr>
        <w:pStyle w:val="p"/>
        <w:spacing w:before="20" w:after="20"/>
        <w:jc w:val="center"/>
        <w:rPr>
          <w:rFonts w:asciiTheme="majorHAnsi" w:hAnsiTheme="majorHAnsi"/>
          <w:b/>
          <w:bCs/>
          <w:color w:val="124F1A" w:themeColor="accent3" w:themeShade="BF"/>
          <w:sz w:val="50"/>
          <w:szCs w:val="50"/>
        </w:rPr>
      </w:pPr>
    </w:p>
    <w:p w14:paraId="46551312" w14:textId="77777777" w:rsidR="00804D4B" w:rsidRPr="00940EC0" w:rsidRDefault="00804D4B" w:rsidP="001B2EBE">
      <w:pPr>
        <w:pStyle w:val="p"/>
        <w:spacing w:before="20" w:after="20"/>
        <w:jc w:val="center"/>
        <w:rPr>
          <w:rFonts w:asciiTheme="majorHAnsi" w:hAnsiTheme="majorHAnsi"/>
          <w:b/>
          <w:bCs/>
          <w:color w:val="124F1A" w:themeColor="accent3" w:themeShade="BF"/>
          <w:sz w:val="50"/>
          <w:szCs w:val="50"/>
        </w:rPr>
      </w:pPr>
    </w:p>
    <w:p w14:paraId="70AD20D1" w14:textId="77777777" w:rsidR="00804D4B" w:rsidRPr="00940EC0" w:rsidRDefault="00804D4B" w:rsidP="001B2EBE">
      <w:pPr>
        <w:pStyle w:val="p"/>
        <w:spacing w:before="20" w:after="20"/>
        <w:jc w:val="center"/>
        <w:rPr>
          <w:rFonts w:asciiTheme="majorHAnsi" w:hAnsiTheme="majorHAnsi"/>
          <w:b/>
          <w:bCs/>
          <w:color w:val="124F1A" w:themeColor="accent3" w:themeShade="BF"/>
          <w:sz w:val="50"/>
          <w:szCs w:val="50"/>
        </w:rPr>
      </w:pPr>
    </w:p>
    <w:p w14:paraId="34F4642F" w14:textId="77777777" w:rsidR="00804D4B" w:rsidRPr="00940EC0" w:rsidRDefault="00804D4B" w:rsidP="001B2EBE">
      <w:pPr>
        <w:pStyle w:val="p"/>
        <w:spacing w:before="20" w:after="20"/>
        <w:jc w:val="center"/>
        <w:rPr>
          <w:rFonts w:asciiTheme="majorHAnsi" w:hAnsiTheme="majorHAnsi"/>
          <w:b/>
          <w:bCs/>
          <w:color w:val="124F1A" w:themeColor="accent3" w:themeShade="BF"/>
          <w:sz w:val="50"/>
          <w:szCs w:val="50"/>
        </w:rPr>
      </w:pPr>
    </w:p>
    <w:p w14:paraId="05D94245" w14:textId="77777777" w:rsidR="007E45D9" w:rsidRPr="00940EC0" w:rsidRDefault="007E45D9" w:rsidP="001B2EBE">
      <w:pPr>
        <w:pStyle w:val="p"/>
        <w:spacing w:before="20" w:after="20"/>
        <w:jc w:val="center"/>
        <w:rPr>
          <w:rFonts w:asciiTheme="majorHAnsi" w:hAnsiTheme="majorHAnsi"/>
          <w:b/>
          <w:bCs/>
          <w:color w:val="124F1A" w:themeColor="accent3" w:themeShade="BF"/>
          <w:sz w:val="50"/>
          <w:szCs w:val="50"/>
        </w:rPr>
      </w:pPr>
    </w:p>
    <w:p w14:paraId="02995EF4" w14:textId="77777777" w:rsidR="00804D4B" w:rsidRPr="00940EC0" w:rsidRDefault="00804D4B" w:rsidP="001B2EBE">
      <w:pPr>
        <w:pStyle w:val="p"/>
        <w:spacing w:before="20" w:after="20"/>
        <w:jc w:val="center"/>
        <w:rPr>
          <w:rFonts w:asciiTheme="majorHAnsi" w:hAnsiTheme="majorHAnsi"/>
          <w:b/>
          <w:bCs/>
          <w:color w:val="124F1A" w:themeColor="accent3" w:themeShade="BF"/>
          <w:sz w:val="50"/>
          <w:szCs w:val="50"/>
        </w:rPr>
      </w:pPr>
    </w:p>
    <w:p w14:paraId="138F6737" w14:textId="1EB43671" w:rsidR="001B16C2" w:rsidRPr="00940EC0" w:rsidRDefault="001B16C2" w:rsidP="001B2EBE">
      <w:pPr>
        <w:pStyle w:val="p"/>
        <w:spacing w:before="20" w:after="20"/>
        <w:jc w:val="center"/>
        <w:rPr>
          <w:rFonts w:asciiTheme="majorHAnsi" w:hAnsiTheme="majorHAnsi"/>
          <w:b/>
          <w:bCs/>
          <w:color w:val="124F1A" w:themeColor="accent3" w:themeShade="BF"/>
          <w:sz w:val="50"/>
          <w:szCs w:val="50"/>
        </w:rPr>
      </w:pPr>
      <w:r w:rsidRPr="00940EC0">
        <w:rPr>
          <w:rFonts w:asciiTheme="majorHAnsi" w:hAnsiTheme="majorHAnsi"/>
          <w:b/>
          <w:bCs/>
          <w:color w:val="124F1A" w:themeColor="accent3" w:themeShade="BF"/>
          <w:sz w:val="50"/>
          <w:szCs w:val="50"/>
        </w:rPr>
        <w:t>Case Study:</w:t>
      </w:r>
    </w:p>
    <w:p w14:paraId="2E795A04" w14:textId="557A0086" w:rsidR="002A761A" w:rsidRPr="00940EC0" w:rsidRDefault="001B16C2" w:rsidP="001B2EBE">
      <w:pPr>
        <w:pStyle w:val="p"/>
        <w:spacing w:before="20" w:after="20"/>
        <w:jc w:val="center"/>
        <w:rPr>
          <w:rFonts w:asciiTheme="majorHAnsi" w:hAnsiTheme="majorHAnsi"/>
          <w:b/>
          <w:bCs/>
          <w:color w:val="124F1A" w:themeColor="accent3" w:themeShade="BF"/>
          <w:sz w:val="50"/>
          <w:szCs w:val="50"/>
        </w:rPr>
      </w:pPr>
      <w:r w:rsidRPr="00940EC0">
        <w:rPr>
          <w:rFonts w:asciiTheme="majorHAnsi" w:hAnsiTheme="majorHAnsi"/>
          <w:b/>
          <w:bCs/>
          <w:color w:val="124F1A" w:themeColor="accent3" w:themeShade="BF"/>
          <w:sz w:val="50"/>
          <w:szCs w:val="50"/>
        </w:rPr>
        <w:t xml:space="preserve">Instacart </w:t>
      </w:r>
      <w:r w:rsidR="004F0E73" w:rsidRPr="00940EC0">
        <w:rPr>
          <w:rFonts w:asciiTheme="majorHAnsi" w:hAnsiTheme="majorHAnsi"/>
          <w:b/>
          <w:bCs/>
          <w:color w:val="124F1A" w:themeColor="accent3" w:themeShade="BF"/>
          <w:sz w:val="50"/>
          <w:szCs w:val="50"/>
        </w:rPr>
        <w:t xml:space="preserve">SQL </w:t>
      </w:r>
      <w:r w:rsidRPr="00940EC0">
        <w:rPr>
          <w:rFonts w:asciiTheme="majorHAnsi" w:hAnsiTheme="majorHAnsi"/>
          <w:b/>
          <w:bCs/>
          <w:color w:val="124F1A" w:themeColor="accent3" w:themeShade="BF"/>
          <w:sz w:val="50"/>
          <w:szCs w:val="50"/>
        </w:rPr>
        <w:t xml:space="preserve">Data Analytics </w:t>
      </w:r>
    </w:p>
    <w:p w14:paraId="1F868A91" w14:textId="77777777" w:rsidR="007C4129" w:rsidRPr="00940EC0" w:rsidRDefault="007C4129" w:rsidP="001B2EBE">
      <w:pPr>
        <w:spacing w:before="20" w:after="20"/>
        <w:ind w:right="5"/>
        <w:contextualSpacing/>
        <w:jc w:val="center"/>
        <w:rPr>
          <w:rFonts w:asciiTheme="majorHAnsi" w:eastAsia="Segoe UI" w:hAnsiTheme="majorHAnsi" w:cs="Segoe UI"/>
          <w:b/>
          <w:bCs/>
          <w:color w:val="000000" w:themeColor="text1"/>
          <w:sz w:val="32"/>
          <w:szCs w:val="32"/>
        </w:rPr>
      </w:pPr>
    </w:p>
    <w:p w14:paraId="3A4D0786" w14:textId="77777777" w:rsidR="00FF48EF" w:rsidRPr="00940EC0" w:rsidRDefault="00FF48EF" w:rsidP="001B2EBE">
      <w:pPr>
        <w:spacing w:before="20" w:after="20"/>
        <w:ind w:right="5"/>
        <w:contextualSpacing/>
        <w:jc w:val="center"/>
        <w:rPr>
          <w:rFonts w:asciiTheme="majorHAnsi" w:eastAsia="Segoe UI" w:hAnsiTheme="majorHAnsi" w:cs="Segoe UI"/>
          <w:b/>
          <w:bCs/>
          <w:color w:val="000000" w:themeColor="text1"/>
          <w:sz w:val="32"/>
          <w:szCs w:val="32"/>
        </w:rPr>
      </w:pPr>
    </w:p>
    <w:p w14:paraId="3030D17C" w14:textId="0AFD8110" w:rsidR="00804D4B" w:rsidRPr="00940EC0" w:rsidRDefault="00804D4B" w:rsidP="001B2EBE">
      <w:pPr>
        <w:spacing w:before="20" w:after="20"/>
        <w:ind w:right="5"/>
        <w:contextualSpacing/>
        <w:jc w:val="center"/>
        <w:rPr>
          <w:rFonts w:asciiTheme="majorHAnsi" w:eastAsia="Segoe UI" w:hAnsiTheme="majorHAnsi" w:cs="Segoe UI"/>
          <w:b/>
          <w:bCs/>
          <w:color w:val="000000" w:themeColor="text1"/>
          <w:sz w:val="32"/>
          <w:szCs w:val="32"/>
        </w:rPr>
      </w:pPr>
      <w:r w:rsidRPr="00940EC0">
        <w:rPr>
          <w:rFonts w:asciiTheme="majorHAnsi" w:eastAsia="Segoe UI" w:hAnsiTheme="majorHAnsi" w:cs="Segoe UI"/>
          <w:b/>
          <w:bCs/>
          <w:color w:val="000000" w:themeColor="text1"/>
          <w:sz w:val="32"/>
          <w:szCs w:val="32"/>
        </w:rPr>
        <w:t>Juglair Kristel Claire</w:t>
      </w:r>
    </w:p>
    <w:p w14:paraId="363288F5" w14:textId="5F0B8C32" w:rsidR="002A761A" w:rsidRPr="00940EC0" w:rsidRDefault="002A761A" w:rsidP="001B2EBE">
      <w:pPr>
        <w:pStyle w:val="p"/>
        <w:spacing w:before="20" w:after="20"/>
        <w:jc w:val="center"/>
        <w:rPr>
          <w:rFonts w:asciiTheme="majorHAnsi" w:hAnsiTheme="majorHAnsi"/>
          <w:b/>
          <w:bCs/>
          <w:color w:val="124F1A" w:themeColor="accent3" w:themeShade="BF"/>
          <w:sz w:val="50"/>
          <w:szCs w:val="50"/>
        </w:rPr>
      </w:pPr>
    </w:p>
    <w:p w14:paraId="4C8B0DB1" w14:textId="77777777" w:rsidR="0024101B" w:rsidRPr="00940EC0" w:rsidRDefault="0024101B" w:rsidP="001B2EBE">
      <w:pPr>
        <w:pStyle w:val="p"/>
        <w:spacing w:before="20" w:after="20"/>
        <w:jc w:val="center"/>
        <w:rPr>
          <w:rFonts w:asciiTheme="majorHAnsi" w:hAnsiTheme="majorHAnsi"/>
          <w:b/>
          <w:bCs/>
          <w:color w:val="124F1A" w:themeColor="accent3" w:themeShade="BF"/>
          <w:sz w:val="50"/>
          <w:szCs w:val="50"/>
        </w:rPr>
      </w:pPr>
    </w:p>
    <w:p w14:paraId="2F87B4E6" w14:textId="77777777" w:rsidR="00905586" w:rsidRPr="00940EC0" w:rsidRDefault="00905586" w:rsidP="001B2EBE">
      <w:pPr>
        <w:spacing w:before="20" w:after="20"/>
        <w:ind w:left="239"/>
        <w:contextualSpacing/>
        <w:jc w:val="center"/>
        <w:rPr>
          <w:rFonts w:asciiTheme="majorHAnsi" w:eastAsia="Aptos" w:hAnsiTheme="majorHAnsi" w:cs="Aptos"/>
          <w:b/>
          <w:bCs/>
          <w:sz w:val="32"/>
          <w:szCs w:val="32"/>
        </w:rPr>
      </w:pPr>
    </w:p>
    <w:p w14:paraId="72A27C65" w14:textId="77777777" w:rsidR="00905586" w:rsidRPr="00940EC0" w:rsidRDefault="00905586" w:rsidP="001B2EBE">
      <w:pPr>
        <w:spacing w:before="20" w:after="20"/>
        <w:ind w:left="239"/>
        <w:contextualSpacing/>
        <w:jc w:val="center"/>
        <w:rPr>
          <w:rFonts w:asciiTheme="majorHAnsi" w:eastAsia="Aptos" w:hAnsiTheme="majorHAnsi" w:cs="Aptos"/>
          <w:b/>
          <w:bCs/>
          <w:sz w:val="32"/>
          <w:szCs w:val="32"/>
        </w:rPr>
      </w:pPr>
    </w:p>
    <w:p w14:paraId="1A0EF5E9" w14:textId="77777777" w:rsidR="00905586" w:rsidRPr="00940EC0" w:rsidRDefault="00905586" w:rsidP="001B2EBE">
      <w:pPr>
        <w:spacing w:before="20" w:after="20"/>
        <w:ind w:left="239"/>
        <w:contextualSpacing/>
        <w:jc w:val="center"/>
        <w:rPr>
          <w:rFonts w:asciiTheme="majorHAnsi" w:eastAsia="Aptos" w:hAnsiTheme="majorHAnsi" w:cs="Aptos"/>
          <w:b/>
          <w:bCs/>
          <w:sz w:val="32"/>
          <w:szCs w:val="32"/>
        </w:rPr>
      </w:pPr>
    </w:p>
    <w:p w14:paraId="59C74A8B" w14:textId="77777777" w:rsidR="00905586" w:rsidRPr="00940EC0" w:rsidRDefault="00905586" w:rsidP="001B2EBE">
      <w:pPr>
        <w:spacing w:before="20" w:after="20"/>
        <w:ind w:left="239"/>
        <w:contextualSpacing/>
        <w:jc w:val="center"/>
        <w:rPr>
          <w:rFonts w:asciiTheme="majorHAnsi" w:eastAsia="Aptos" w:hAnsiTheme="majorHAnsi" w:cs="Aptos"/>
          <w:b/>
          <w:bCs/>
          <w:sz w:val="32"/>
          <w:szCs w:val="32"/>
        </w:rPr>
      </w:pPr>
    </w:p>
    <w:p w14:paraId="4C72D756" w14:textId="77777777" w:rsidR="00905586" w:rsidRPr="00940EC0" w:rsidRDefault="00905586" w:rsidP="001B2EBE">
      <w:pPr>
        <w:spacing w:before="20" w:after="20"/>
        <w:ind w:left="239"/>
        <w:contextualSpacing/>
        <w:jc w:val="center"/>
        <w:rPr>
          <w:rFonts w:asciiTheme="majorHAnsi" w:eastAsia="Aptos" w:hAnsiTheme="majorHAnsi" w:cs="Aptos"/>
          <w:b/>
          <w:bCs/>
          <w:sz w:val="32"/>
          <w:szCs w:val="32"/>
        </w:rPr>
      </w:pPr>
    </w:p>
    <w:p w14:paraId="594A590C" w14:textId="77777777" w:rsidR="007C4129" w:rsidRPr="00940EC0" w:rsidRDefault="007C4129" w:rsidP="001B2EBE">
      <w:pPr>
        <w:spacing w:before="20" w:after="20"/>
        <w:ind w:right="5"/>
        <w:contextualSpacing/>
        <w:jc w:val="center"/>
        <w:rPr>
          <w:rFonts w:asciiTheme="majorHAnsi" w:eastAsia="Aptos" w:hAnsiTheme="majorHAnsi" w:cs="Aptos"/>
          <w:b/>
          <w:bCs/>
          <w:sz w:val="28"/>
          <w:szCs w:val="28"/>
        </w:rPr>
      </w:pPr>
    </w:p>
    <w:p w14:paraId="049808C0" w14:textId="77777777" w:rsidR="007C4129" w:rsidRPr="00940EC0" w:rsidRDefault="007C4129" w:rsidP="001B2EBE">
      <w:pPr>
        <w:spacing w:before="20" w:after="20"/>
        <w:ind w:right="5"/>
        <w:contextualSpacing/>
        <w:jc w:val="center"/>
        <w:rPr>
          <w:rFonts w:asciiTheme="majorHAnsi" w:eastAsia="Aptos" w:hAnsiTheme="majorHAnsi" w:cs="Aptos"/>
          <w:b/>
          <w:bCs/>
          <w:sz w:val="28"/>
          <w:szCs w:val="28"/>
        </w:rPr>
      </w:pPr>
    </w:p>
    <w:p w14:paraId="746DE834" w14:textId="77777777" w:rsidR="007C4129" w:rsidRPr="00940EC0" w:rsidRDefault="007C4129" w:rsidP="001B2EBE">
      <w:pPr>
        <w:spacing w:before="20" w:after="20"/>
        <w:ind w:right="5"/>
        <w:contextualSpacing/>
        <w:jc w:val="center"/>
        <w:rPr>
          <w:rFonts w:asciiTheme="majorHAnsi" w:eastAsia="Aptos" w:hAnsiTheme="majorHAnsi" w:cs="Aptos"/>
          <w:b/>
          <w:bCs/>
          <w:sz w:val="28"/>
          <w:szCs w:val="28"/>
        </w:rPr>
      </w:pPr>
    </w:p>
    <w:p w14:paraId="2B1776B7" w14:textId="77777777" w:rsidR="007C4129" w:rsidRPr="00940EC0" w:rsidRDefault="007C4129" w:rsidP="001B2EBE">
      <w:pPr>
        <w:spacing w:before="20" w:after="20"/>
        <w:ind w:right="5"/>
        <w:contextualSpacing/>
        <w:jc w:val="center"/>
        <w:rPr>
          <w:rFonts w:asciiTheme="majorHAnsi" w:eastAsia="Aptos" w:hAnsiTheme="majorHAnsi" w:cs="Aptos"/>
          <w:b/>
          <w:bCs/>
          <w:sz w:val="28"/>
          <w:szCs w:val="28"/>
        </w:rPr>
      </w:pPr>
    </w:p>
    <w:p w14:paraId="19FA8C8E" w14:textId="77777777" w:rsidR="007C4129" w:rsidRPr="00940EC0" w:rsidRDefault="007C4129" w:rsidP="001B2EBE">
      <w:pPr>
        <w:spacing w:before="20" w:after="20"/>
        <w:rPr>
          <w:rFonts w:asciiTheme="majorHAnsi" w:hAnsiTheme="majorHAnsi"/>
          <w:color w:val="747474" w:themeColor="background2" w:themeShade="80"/>
          <w:sz w:val="20"/>
          <w:szCs w:val="20"/>
        </w:rPr>
      </w:pPr>
      <w:r w:rsidRPr="00940EC0">
        <w:rPr>
          <w:rFonts w:asciiTheme="majorHAnsi" w:hAnsiTheme="majorHAnsi"/>
          <w:color w:val="747474" w:themeColor="background2" w:themeShade="80"/>
          <w:sz w:val="20"/>
          <w:szCs w:val="20"/>
        </w:rPr>
        <w:br w:type="page"/>
      </w:r>
    </w:p>
    <w:sdt>
      <w:sdtPr>
        <w:rPr>
          <w:lang w:val="en-GB"/>
        </w:rPr>
        <w:id w:val="1355069079"/>
        <w:docPartObj>
          <w:docPartGallery w:val="Table of Contents"/>
          <w:docPartUnique/>
        </w:docPartObj>
      </w:sdtPr>
      <w:sdtEndPr>
        <w:rPr>
          <w:rFonts w:ascii="Times New Roman" w:eastAsia="Times New Roman" w:hAnsi="Times New Roman" w:cs="Times New Roman"/>
          <w:b/>
          <w:bCs/>
          <w:color w:val="auto"/>
          <w:sz w:val="24"/>
          <w:szCs w:val="24"/>
          <w:lang w:val="en-US"/>
        </w:rPr>
      </w:sdtEndPr>
      <w:sdtContent>
        <w:p w14:paraId="47A30E92" w14:textId="0A02CC3F" w:rsidR="006D433F" w:rsidRDefault="006D433F">
          <w:pPr>
            <w:pStyle w:val="TOCHeading"/>
          </w:pPr>
          <w:r>
            <w:rPr>
              <w:lang w:val="en-GB"/>
            </w:rPr>
            <w:t>Contents</w:t>
          </w:r>
        </w:p>
        <w:p w14:paraId="60E85066" w14:textId="6D2978EC" w:rsidR="00716789" w:rsidRDefault="006D433F">
          <w:pPr>
            <w:pStyle w:val="TOC1"/>
            <w:tabs>
              <w:tab w:val="right" w:leader="dot" w:pos="9350"/>
            </w:tabs>
            <w:rPr>
              <w:rFonts w:eastAsiaTheme="minorEastAsia" w:cstheme="minorBidi"/>
              <w:b w:val="0"/>
              <w:bCs w:val="0"/>
              <w:caps w:val="0"/>
              <w:noProof/>
              <w:kern w:val="2"/>
              <w:sz w:val="24"/>
              <w:szCs w:val="24"/>
              <w:lang w:val="en-GB" w:eastAsia="en-GB"/>
              <w14:ligatures w14:val="standardContextual"/>
            </w:rPr>
          </w:pPr>
          <w:r>
            <w:fldChar w:fldCharType="begin"/>
          </w:r>
          <w:r>
            <w:instrText xml:space="preserve"> TOC \o "1-3" \h \z \u </w:instrText>
          </w:r>
          <w:r>
            <w:fldChar w:fldCharType="separate"/>
          </w:r>
          <w:hyperlink w:anchor="_Toc214126472" w:history="1">
            <w:r w:rsidR="00716789" w:rsidRPr="00D411FB">
              <w:rPr>
                <w:rStyle w:val="Hyperlink"/>
                <w:rFonts w:eastAsiaTheme="majorEastAsia"/>
                <w:noProof/>
              </w:rPr>
              <w:t>Introduction</w:t>
            </w:r>
            <w:r w:rsidR="00716789">
              <w:rPr>
                <w:noProof/>
                <w:webHidden/>
              </w:rPr>
              <w:tab/>
            </w:r>
            <w:r w:rsidR="00716789">
              <w:rPr>
                <w:noProof/>
                <w:webHidden/>
              </w:rPr>
              <w:fldChar w:fldCharType="begin"/>
            </w:r>
            <w:r w:rsidR="00716789">
              <w:rPr>
                <w:noProof/>
                <w:webHidden/>
              </w:rPr>
              <w:instrText xml:space="preserve"> PAGEREF _Toc214126472 \h </w:instrText>
            </w:r>
            <w:r w:rsidR="00716789">
              <w:rPr>
                <w:noProof/>
                <w:webHidden/>
              </w:rPr>
            </w:r>
            <w:r w:rsidR="00716789">
              <w:rPr>
                <w:noProof/>
                <w:webHidden/>
              </w:rPr>
              <w:fldChar w:fldCharType="separate"/>
            </w:r>
            <w:r w:rsidR="00716789">
              <w:rPr>
                <w:noProof/>
                <w:webHidden/>
              </w:rPr>
              <w:t>3</w:t>
            </w:r>
            <w:r w:rsidR="00716789">
              <w:rPr>
                <w:noProof/>
                <w:webHidden/>
              </w:rPr>
              <w:fldChar w:fldCharType="end"/>
            </w:r>
          </w:hyperlink>
        </w:p>
        <w:p w14:paraId="4B614B52" w14:textId="02480614" w:rsidR="00716789" w:rsidRDefault="00716789">
          <w:pPr>
            <w:pStyle w:val="TOC2"/>
            <w:tabs>
              <w:tab w:val="right" w:leader="dot" w:pos="9350"/>
            </w:tabs>
            <w:rPr>
              <w:rFonts w:eastAsiaTheme="minorEastAsia" w:cstheme="minorBidi"/>
              <w:smallCaps w:val="0"/>
              <w:noProof/>
              <w:kern w:val="2"/>
              <w:sz w:val="24"/>
              <w:szCs w:val="24"/>
              <w:lang w:val="en-GB" w:eastAsia="en-GB"/>
              <w14:ligatures w14:val="standardContextual"/>
            </w:rPr>
          </w:pPr>
          <w:hyperlink w:anchor="_Toc214126473" w:history="1">
            <w:r w:rsidRPr="00D411FB">
              <w:rPr>
                <w:rStyle w:val="Hyperlink"/>
                <w:rFonts w:eastAsiaTheme="majorEastAsia"/>
                <w:noProof/>
              </w:rPr>
              <w:t>Methods and Tools</w:t>
            </w:r>
            <w:r>
              <w:rPr>
                <w:noProof/>
                <w:webHidden/>
              </w:rPr>
              <w:tab/>
            </w:r>
            <w:r>
              <w:rPr>
                <w:noProof/>
                <w:webHidden/>
              </w:rPr>
              <w:fldChar w:fldCharType="begin"/>
            </w:r>
            <w:r>
              <w:rPr>
                <w:noProof/>
                <w:webHidden/>
              </w:rPr>
              <w:instrText xml:space="preserve"> PAGEREF _Toc214126473 \h </w:instrText>
            </w:r>
            <w:r>
              <w:rPr>
                <w:noProof/>
                <w:webHidden/>
              </w:rPr>
            </w:r>
            <w:r>
              <w:rPr>
                <w:noProof/>
                <w:webHidden/>
              </w:rPr>
              <w:fldChar w:fldCharType="separate"/>
            </w:r>
            <w:r>
              <w:rPr>
                <w:noProof/>
                <w:webHidden/>
              </w:rPr>
              <w:t>3</w:t>
            </w:r>
            <w:r>
              <w:rPr>
                <w:noProof/>
                <w:webHidden/>
              </w:rPr>
              <w:fldChar w:fldCharType="end"/>
            </w:r>
          </w:hyperlink>
        </w:p>
        <w:p w14:paraId="6E9362B3" w14:textId="335540F1" w:rsidR="00716789" w:rsidRDefault="00716789">
          <w:pPr>
            <w:pStyle w:val="TOC2"/>
            <w:tabs>
              <w:tab w:val="right" w:leader="dot" w:pos="9350"/>
            </w:tabs>
            <w:rPr>
              <w:rFonts w:eastAsiaTheme="minorEastAsia" w:cstheme="minorBidi"/>
              <w:smallCaps w:val="0"/>
              <w:noProof/>
              <w:kern w:val="2"/>
              <w:sz w:val="24"/>
              <w:szCs w:val="24"/>
              <w:lang w:val="en-GB" w:eastAsia="en-GB"/>
              <w14:ligatures w14:val="standardContextual"/>
            </w:rPr>
          </w:pPr>
          <w:hyperlink w:anchor="_Toc214126474" w:history="1">
            <w:r w:rsidRPr="00D411FB">
              <w:rPr>
                <w:rStyle w:val="Hyperlink"/>
                <w:rFonts w:eastAsiaTheme="majorEastAsia"/>
                <w:noProof/>
              </w:rPr>
              <w:t>Summary</w:t>
            </w:r>
            <w:r>
              <w:rPr>
                <w:noProof/>
                <w:webHidden/>
              </w:rPr>
              <w:tab/>
            </w:r>
            <w:r>
              <w:rPr>
                <w:noProof/>
                <w:webHidden/>
              </w:rPr>
              <w:fldChar w:fldCharType="begin"/>
            </w:r>
            <w:r>
              <w:rPr>
                <w:noProof/>
                <w:webHidden/>
              </w:rPr>
              <w:instrText xml:space="preserve"> PAGEREF _Toc214126474 \h </w:instrText>
            </w:r>
            <w:r>
              <w:rPr>
                <w:noProof/>
                <w:webHidden/>
              </w:rPr>
            </w:r>
            <w:r>
              <w:rPr>
                <w:noProof/>
                <w:webHidden/>
              </w:rPr>
              <w:fldChar w:fldCharType="separate"/>
            </w:r>
            <w:r>
              <w:rPr>
                <w:noProof/>
                <w:webHidden/>
              </w:rPr>
              <w:t>4</w:t>
            </w:r>
            <w:r>
              <w:rPr>
                <w:noProof/>
                <w:webHidden/>
              </w:rPr>
              <w:fldChar w:fldCharType="end"/>
            </w:r>
          </w:hyperlink>
        </w:p>
        <w:p w14:paraId="273E6C08" w14:textId="3F1DA4BC" w:rsidR="00716789" w:rsidRDefault="00716789">
          <w:pPr>
            <w:pStyle w:val="TOC1"/>
            <w:tabs>
              <w:tab w:val="right" w:leader="dot" w:pos="9350"/>
            </w:tabs>
            <w:rPr>
              <w:rFonts w:eastAsiaTheme="minorEastAsia" w:cstheme="minorBidi"/>
              <w:b w:val="0"/>
              <w:bCs w:val="0"/>
              <w:caps w:val="0"/>
              <w:noProof/>
              <w:kern w:val="2"/>
              <w:sz w:val="24"/>
              <w:szCs w:val="24"/>
              <w:lang w:val="en-GB" w:eastAsia="en-GB"/>
              <w14:ligatures w14:val="standardContextual"/>
            </w:rPr>
          </w:pPr>
          <w:hyperlink w:anchor="_Toc214126475" w:history="1">
            <w:r w:rsidRPr="00D411FB">
              <w:rPr>
                <w:rStyle w:val="Hyperlink"/>
                <w:rFonts w:eastAsiaTheme="majorEastAsia"/>
                <w:noProof/>
              </w:rPr>
              <w:t>1. Data set overview: grocery orders data</w:t>
            </w:r>
            <w:r>
              <w:rPr>
                <w:noProof/>
                <w:webHidden/>
              </w:rPr>
              <w:tab/>
            </w:r>
            <w:r>
              <w:rPr>
                <w:noProof/>
                <w:webHidden/>
              </w:rPr>
              <w:fldChar w:fldCharType="begin"/>
            </w:r>
            <w:r>
              <w:rPr>
                <w:noProof/>
                <w:webHidden/>
              </w:rPr>
              <w:instrText xml:space="preserve"> PAGEREF _Toc214126475 \h </w:instrText>
            </w:r>
            <w:r>
              <w:rPr>
                <w:noProof/>
                <w:webHidden/>
              </w:rPr>
            </w:r>
            <w:r>
              <w:rPr>
                <w:noProof/>
                <w:webHidden/>
              </w:rPr>
              <w:fldChar w:fldCharType="separate"/>
            </w:r>
            <w:r>
              <w:rPr>
                <w:noProof/>
                <w:webHidden/>
              </w:rPr>
              <w:t>5</w:t>
            </w:r>
            <w:r>
              <w:rPr>
                <w:noProof/>
                <w:webHidden/>
              </w:rPr>
              <w:fldChar w:fldCharType="end"/>
            </w:r>
          </w:hyperlink>
        </w:p>
        <w:p w14:paraId="20C34440" w14:textId="5903C73E" w:rsidR="00716789" w:rsidRDefault="00716789">
          <w:pPr>
            <w:pStyle w:val="TOC1"/>
            <w:tabs>
              <w:tab w:val="right" w:leader="dot" w:pos="9350"/>
            </w:tabs>
            <w:rPr>
              <w:rFonts w:eastAsiaTheme="minorEastAsia" w:cstheme="minorBidi"/>
              <w:b w:val="0"/>
              <w:bCs w:val="0"/>
              <w:caps w:val="0"/>
              <w:noProof/>
              <w:kern w:val="2"/>
              <w:sz w:val="24"/>
              <w:szCs w:val="24"/>
              <w:lang w:val="en-GB" w:eastAsia="en-GB"/>
              <w14:ligatures w14:val="standardContextual"/>
            </w:rPr>
          </w:pPr>
          <w:hyperlink w:anchor="_Toc214126476" w:history="1">
            <w:r w:rsidRPr="00D411FB">
              <w:rPr>
                <w:rStyle w:val="Hyperlink"/>
                <w:rFonts w:eastAsiaTheme="majorEastAsia"/>
                <w:noProof/>
              </w:rPr>
              <w:t>Analysis</w:t>
            </w:r>
            <w:r>
              <w:rPr>
                <w:noProof/>
                <w:webHidden/>
              </w:rPr>
              <w:tab/>
            </w:r>
            <w:r>
              <w:rPr>
                <w:noProof/>
                <w:webHidden/>
              </w:rPr>
              <w:fldChar w:fldCharType="begin"/>
            </w:r>
            <w:r>
              <w:rPr>
                <w:noProof/>
                <w:webHidden/>
              </w:rPr>
              <w:instrText xml:space="preserve"> PAGEREF _Toc214126476 \h </w:instrText>
            </w:r>
            <w:r>
              <w:rPr>
                <w:noProof/>
                <w:webHidden/>
              </w:rPr>
            </w:r>
            <w:r>
              <w:rPr>
                <w:noProof/>
                <w:webHidden/>
              </w:rPr>
              <w:fldChar w:fldCharType="separate"/>
            </w:r>
            <w:r>
              <w:rPr>
                <w:noProof/>
                <w:webHidden/>
              </w:rPr>
              <w:t>7</w:t>
            </w:r>
            <w:r>
              <w:rPr>
                <w:noProof/>
                <w:webHidden/>
              </w:rPr>
              <w:fldChar w:fldCharType="end"/>
            </w:r>
          </w:hyperlink>
        </w:p>
        <w:p w14:paraId="7E1E20D1" w14:textId="65DB2C5D" w:rsidR="00716789" w:rsidRDefault="00716789">
          <w:pPr>
            <w:pStyle w:val="TOC1"/>
            <w:tabs>
              <w:tab w:val="right" w:leader="dot" w:pos="9350"/>
            </w:tabs>
            <w:rPr>
              <w:rFonts w:eastAsiaTheme="minorEastAsia" w:cstheme="minorBidi"/>
              <w:b w:val="0"/>
              <w:bCs w:val="0"/>
              <w:caps w:val="0"/>
              <w:noProof/>
              <w:kern w:val="2"/>
              <w:sz w:val="24"/>
              <w:szCs w:val="24"/>
              <w:lang w:val="en-GB" w:eastAsia="en-GB"/>
              <w14:ligatures w14:val="standardContextual"/>
            </w:rPr>
          </w:pPr>
          <w:hyperlink w:anchor="_Toc214126477" w:history="1">
            <w:r w:rsidRPr="00D411FB">
              <w:rPr>
                <w:rStyle w:val="Hyperlink"/>
                <w:rFonts w:eastAsiaTheme="majorEastAsia"/>
                <w:noProof/>
              </w:rPr>
              <w:t>Conclusions</w:t>
            </w:r>
            <w:r>
              <w:rPr>
                <w:noProof/>
                <w:webHidden/>
              </w:rPr>
              <w:tab/>
            </w:r>
            <w:r>
              <w:rPr>
                <w:noProof/>
                <w:webHidden/>
              </w:rPr>
              <w:fldChar w:fldCharType="begin"/>
            </w:r>
            <w:r>
              <w:rPr>
                <w:noProof/>
                <w:webHidden/>
              </w:rPr>
              <w:instrText xml:space="preserve"> PAGEREF _Toc214126477 \h </w:instrText>
            </w:r>
            <w:r>
              <w:rPr>
                <w:noProof/>
                <w:webHidden/>
              </w:rPr>
            </w:r>
            <w:r>
              <w:rPr>
                <w:noProof/>
                <w:webHidden/>
              </w:rPr>
              <w:fldChar w:fldCharType="separate"/>
            </w:r>
            <w:r>
              <w:rPr>
                <w:noProof/>
                <w:webHidden/>
              </w:rPr>
              <w:t>7</w:t>
            </w:r>
            <w:r>
              <w:rPr>
                <w:noProof/>
                <w:webHidden/>
              </w:rPr>
              <w:fldChar w:fldCharType="end"/>
            </w:r>
          </w:hyperlink>
        </w:p>
        <w:p w14:paraId="64DDDC66" w14:textId="0E3B3ABE" w:rsidR="00716789" w:rsidRDefault="00716789">
          <w:pPr>
            <w:pStyle w:val="TOC1"/>
            <w:tabs>
              <w:tab w:val="right" w:leader="dot" w:pos="9350"/>
            </w:tabs>
            <w:rPr>
              <w:rFonts w:eastAsiaTheme="minorEastAsia" w:cstheme="minorBidi"/>
              <w:b w:val="0"/>
              <w:bCs w:val="0"/>
              <w:caps w:val="0"/>
              <w:noProof/>
              <w:kern w:val="2"/>
              <w:sz w:val="24"/>
              <w:szCs w:val="24"/>
              <w:lang w:val="en-GB" w:eastAsia="en-GB"/>
              <w14:ligatures w14:val="standardContextual"/>
            </w:rPr>
          </w:pPr>
          <w:hyperlink w:anchor="_Toc214126478" w:history="1">
            <w:r w:rsidRPr="00D411FB">
              <w:rPr>
                <w:rStyle w:val="Hyperlink"/>
                <w:rFonts w:eastAsiaTheme="majorEastAsia"/>
                <w:noProof/>
              </w:rPr>
              <w:t>Source</w:t>
            </w:r>
            <w:r>
              <w:rPr>
                <w:noProof/>
                <w:webHidden/>
              </w:rPr>
              <w:tab/>
            </w:r>
            <w:r>
              <w:rPr>
                <w:noProof/>
                <w:webHidden/>
              </w:rPr>
              <w:fldChar w:fldCharType="begin"/>
            </w:r>
            <w:r>
              <w:rPr>
                <w:noProof/>
                <w:webHidden/>
              </w:rPr>
              <w:instrText xml:space="preserve"> PAGEREF _Toc214126478 \h </w:instrText>
            </w:r>
            <w:r>
              <w:rPr>
                <w:noProof/>
                <w:webHidden/>
              </w:rPr>
            </w:r>
            <w:r>
              <w:rPr>
                <w:noProof/>
                <w:webHidden/>
              </w:rPr>
              <w:fldChar w:fldCharType="separate"/>
            </w:r>
            <w:r>
              <w:rPr>
                <w:noProof/>
                <w:webHidden/>
              </w:rPr>
              <w:t>7</w:t>
            </w:r>
            <w:r>
              <w:rPr>
                <w:noProof/>
                <w:webHidden/>
              </w:rPr>
              <w:fldChar w:fldCharType="end"/>
            </w:r>
          </w:hyperlink>
        </w:p>
        <w:p w14:paraId="2E5D133E" w14:textId="41BEA85F" w:rsidR="00716789" w:rsidRDefault="00716789">
          <w:pPr>
            <w:pStyle w:val="TOC2"/>
            <w:tabs>
              <w:tab w:val="right" w:leader="dot" w:pos="9350"/>
            </w:tabs>
            <w:rPr>
              <w:rFonts w:eastAsiaTheme="minorEastAsia" w:cstheme="minorBidi"/>
              <w:smallCaps w:val="0"/>
              <w:noProof/>
              <w:kern w:val="2"/>
              <w:sz w:val="24"/>
              <w:szCs w:val="24"/>
              <w:lang w:val="en-GB" w:eastAsia="en-GB"/>
              <w14:ligatures w14:val="standardContextual"/>
            </w:rPr>
          </w:pPr>
          <w:hyperlink w:anchor="_Toc214126479" w:history="1">
            <w:r w:rsidRPr="00D411FB">
              <w:rPr>
                <w:rStyle w:val="Hyperlink"/>
                <w:rFonts w:eastAsiaTheme="majorEastAsia"/>
                <w:noProof/>
              </w:rPr>
              <w:t>Information</w:t>
            </w:r>
            <w:r>
              <w:rPr>
                <w:noProof/>
                <w:webHidden/>
              </w:rPr>
              <w:tab/>
            </w:r>
            <w:r>
              <w:rPr>
                <w:noProof/>
                <w:webHidden/>
              </w:rPr>
              <w:fldChar w:fldCharType="begin"/>
            </w:r>
            <w:r>
              <w:rPr>
                <w:noProof/>
                <w:webHidden/>
              </w:rPr>
              <w:instrText xml:space="preserve"> PAGEREF _Toc214126479 \h </w:instrText>
            </w:r>
            <w:r>
              <w:rPr>
                <w:noProof/>
                <w:webHidden/>
              </w:rPr>
            </w:r>
            <w:r>
              <w:rPr>
                <w:noProof/>
                <w:webHidden/>
              </w:rPr>
              <w:fldChar w:fldCharType="separate"/>
            </w:r>
            <w:r>
              <w:rPr>
                <w:noProof/>
                <w:webHidden/>
              </w:rPr>
              <w:t>7</w:t>
            </w:r>
            <w:r>
              <w:rPr>
                <w:noProof/>
                <w:webHidden/>
              </w:rPr>
              <w:fldChar w:fldCharType="end"/>
            </w:r>
          </w:hyperlink>
        </w:p>
        <w:p w14:paraId="43B7F15D" w14:textId="30DE20A8" w:rsidR="00716789" w:rsidRDefault="00716789">
          <w:pPr>
            <w:pStyle w:val="TOC2"/>
            <w:tabs>
              <w:tab w:val="right" w:leader="dot" w:pos="9350"/>
            </w:tabs>
            <w:rPr>
              <w:rFonts w:eastAsiaTheme="minorEastAsia" w:cstheme="minorBidi"/>
              <w:smallCaps w:val="0"/>
              <w:noProof/>
              <w:kern w:val="2"/>
              <w:sz w:val="24"/>
              <w:szCs w:val="24"/>
              <w:lang w:val="en-GB" w:eastAsia="en-GB"/>
              <w14:ligatures w14:val="standardContextual"/>
            </w:rPr>
          </w:pPr>
          <w:hyperlink w:anchor="_Toc214126480" w:history="1">
            <w:r w:rsidRPr="00D411FB">
              <w:rPr>
                <w:rStyle w:val="Hyperlink"/>
                <w:rFonts w:eastAsiaTheme="majorEastAsia"/>
                <w:noProof/>
              </w:rPr>
              <w:t>Images</w:t>
            </w:r>
            <w:r>
              <w:rPr>
                <w:noProof/>
                <w:webHidden/>
              </w:rPr>
              <w:tab/>
            </w:r>
            <w:r>
              <w:rPr>
                <w:noProof/>
                <w:webHidden/>
              </w:rPr>
              <w:fldChar w:fldCharType="begin"/>
            </w:r>
            <w:r>
              <w:rPr>
                <w:noProof/>
                <w:webHidden/>
              </w:rPr>
              <w:instrText xml:space="preserve"> PAGEREF _Toc214126480 \h </w:instrText>
            </w:r>
            <w:r>
              <w:rPr>
                <w:noProof/>
                <w:webHidden/>
              </w:rPr>
            </w:r>
            <w:r>
              <w:rPr>
                <w:noProof/>
                <w:webHidden/>
              </w:rPr>
              <w:fldChar w:fldCharType="separate"/>
            </w:r>
            <w:r>
              <w:rPr>
                <w:noProof/>
                <w:webHidden/>
              </w:rPr>
              <w:t>7</w:t>
            </w:r>
            <w:r>
              <w:rPr>
                <w:noProof/>
                <w:webHidden/>
              </w:rPr>
              <w:fldChar w:fldCharType="end"/>
            </w:r>
          </w:hyperlink>
        </w:p>
        <w:p w14:paraId="5572BFDE" w14:textId="02B34D56" w:rsidR="006D433F" w:rsidRDefault="006D433F">
          <w:r>
            <w:rPr>
              <w:b/>
              <w:bCs/>
            </w:rPr>
            <w:fldChar w:fldCharType="end"/>
          </w:r>
        </w:p>
      </w:sdtContent>
    </w:sdt>
    <w:p w14:paraId="6AE49276" w14:textId="77777777" w:rsidR="007C4129" w:rsidRPr="00940EC0" w:rsidRDefault="007C4129" w:rsidP="006D433F">
      <w:pPr>
        <w:spacing w:before="20" w:after="20"/>
        <w:rPr>
          <w:rFonts w:asciiTheme="majorHAnsi" w:hAnsiTheme="majorHAnsi"/>
          <w:color w:val="747474" w:themeColor="background2" w:themeShade="80"/>
          <w:sz w:val="20"/>
          <w:szCs w:val="20"/>
        </w:rPr>
      </w:pPr>
    </w:p>
    <w:p w14:paraId="1955EC55" w14:textId="77777777" w:rsidR="001C7057" w:rsidRPr="00940EC0" w:rsidRDefault="00F90CE2" w:rsidP="001B2EBE">
      <w:pPr>
        <w:spacing w:before="20" w:after="20"/>
        <w:rPr>
          <w:rFonts w:asciiTheme="majorHAnsi" w:hAnsiTheme="majorHAnsi"/>
        </w:rPr>
      </w:pPr>
      <w:r w:rsidRPr="00940EC0">
        <w:rPr>
          <w:rFonts w:asciiTheme="majorHAnsi" w:hAnsiTheme="majorHAnsi"/>
        </w:rPr>
        <w:br w:type="page"/>
      </w:r>
    </w:p>
    <w:p w14:paraId="0E2C3140" w14:textId="500D1666" w:rsidR="00950E44" w:rsidRDefault="005776F8" w:rsidP="00950E44">
      <w:pPr>
        <w:pStyle w:val="H1"/>
      </w:pPr>
      <w:bookmarkStart w:id="0" w:name="_Toc214119210"/>
      <w:bookmarkStart w:id="1" w:name="_Toc214119334"/>
      <w:bookmarkStart w:id="2" w:name="_Toc214126472"/>
      <w:r w:rsidRPr="00940EC0">
        <w:lastRenderedPageBreak/>
        <w:t>Introduction</w:t>
      </w:r>
      <w:bookmarkEnd w:id="0"/>
      <w:bookmarkEnd w:id="1"/>
      <w:bookmarkEnd w:id="2"/>
    </w:p>
    <w:p w14:paraId="35777B9C" w14:textId="5CBBC84F" w:rsidR="00203371" w:rsidRDefault="00910332" w:rsidP="004531E2">
      <w:pPr>
        <w:pStyle w:val="p"/>
      </w:pPr>
      <w:r w:rsidRPr="004531E2">
        <w:t>Instacart</w:t>
      </w:r>
      <w:r w:rsidR="00041A20" w:rsidRPr="004531E2">
        <w:t xml:space="preserve"> </w:t>
      </w:r>
      <w:r w:rsidRPr="004531E2">
        <w:t>i</w:t>
      </w:r>
      <w:r w:rsidR="00203371" w:rsidRPr="004531E2">
        <w:t>s a grocery delivery and pickup service</w:t>
      </w:r>
      <w:r w:rsidRPr="004531E2">
        <w:t xml:space="preserve"> where</w:t>
      </w:r>
      <w:r w:rsidR="00203371" w:rsidRPr="004531E2">
        <w:t xml:space="preserve"> </w:t>
      </w:r>
      <w:r w:rsidRPr="004531E2">
        <w:t>u</w:t>
      </w:r>
      <w:r w:rsidR="00203371" w:rsidRPr="004531E2">
        <w:t xml:space="preserve">sers can select items from local grocery stores through the Instacart app or website, and then either have them delivered to their doorstep by a personal shopper or prepared for </w:t>
      </w:r>
      <w:r w:rsidR="00300445">
        <w:t>in</w:t>
      </w:r>
      <w:r w:rsidR="004D1768">
        <w:t>-store pickup</w:t>
      </w:r>
      <w:r w:rsidR="00041A20" w:rsidRPr="00D27F51">
        <w:rPr>
          <w:rStyle w:val="FootnoteReference"/>
        </w:rPr>
        <w:footnoteReference w:id="1"/>
      </w:r>
      <w:r w:rsidR="00203371" w:rsidRPr="004531E2">
        <w:t>.</w:t>
      </w:r>
    </w:p>
    <w:p w14:paraId="6539F855" w14:textId="77777777" w:rsidR="00BD0230" w:rsidRPr="004531E2" w:rsidRDefault="00BD0230" w:rsidP="004531E2">
      <w:pPr>
        <w:pStyle w:val="p"/>
      </w:pPr>
    </w:p>
    <w:p w14:paraId="06C6D787" w14:textId="3F9E7462" w:rsidR="00915A43" w:rsidRPr="00BD0230" w:rsidRDefault="00BD0230" w:rsidP="00203371">
      <w:pPr>
        <w:pStyle w:val="p"/>
        <w:spacing w:before="20" w:after="20"/>
        <w:rPr>
          <w:rFonts w:asciiTheme="majorHAnsi" w:hAnsiTheme="majorHAnsi"/>
          <w:i/>
          <w:iCs/>
        </w:rPr>
      </w:pPr>
      <w:r>
        <w:rPr>
          <w:rFonts w:asciiTheme="majorHAnsi" w:hAnsiTheme="majorHAnsi"/>
          <w:i/>
          <w:iCs/>
        </w:rPr>
        <w:t>Figure 1 – Instac</w:t>
      </w:r>
      <w:r w:rsidR="002E62BE">
        <w:rPr>
          <w:rFonts w:asciiTheme="majorHAnsi" w:hAnsiTheme="majorHAnsi"/>
          <w:i/>
          <w:iCs/>
        </w:rPr>
        <w:t>art presentation</w:t>
      </w:r>
    </w:p>
    <w:p w14:paraId="193E90FB" w14:textId="15674494" w:rsidR="00203371" w:rsidRPr="00940EC0" w:rsidRDefault="00915A43" w:rsidP="00203371">
      <w:pPr>
        <w:pStyle w:val="p"/>
      </w:pPr>
      <w:r w:rsidRPr="00940EC0">
        <w:rPr>
          <w:rFonts w:asciiTheme="majorHAnsi" w:hAnsiTheme="majorHAnsi"/>
          <w:noProof/>
        </w:rPr>
        <w:drawing>
          <wp:inline distT="0" distB="0" distL="0" distR="0" wp14:anchorId="35BE8CC7" wp14:editId="4D661EFA">
            <wp:extent cx="5943600" cy="2840355"/>
            <wp:effectExtent l="0" t="0" r="0" b="0"/>
            <wp:docPr id="40772255" name="Picture 2" descr="Instacart App Exper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stacart App Experi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840355"/>
                    </a:xfrm>
                    <a:prstGeom prst="rect">
                      <a:avLst/>
                    </a:prstGeom>
                    <a:noFill/>
                    <a:ln>
                      <a:noFill/>
                    </a:ln>
                  </pic:spPr>
                </pic:pic>
              </a:graphicData>
            </a:graphic>
          </wp:inline>
        </w:drawing>
      </w:r>
    </w:p>
    <w:p w14:paraId="41C8DCDF" w14:textId="312C8417" w:rsidR="00203371" w:rsidRPr="00940EC0" w:rsidRDefault="00461B35" w:rsidP="00203371">
      <w:pPr>
        <w:pStyle w:val="p"/>
        <w:rPr>
          <w:sz w:val="18"/>
          <w:szCs w:val="18"/>
        </w:rPr>
      </w:pPr>
      <w:r w:rsidRPr="00940EC0">
        <w:rPr>
          <w:sz w:val="18"/>
          <w:szCs w:val="18"/>
        </w:rPr>
        <w:t xml:space="preserve">Source: </w:t>
      </w:r>
      <w:hyperlink r:id="rId9" w:history="1">
        <w:r w:rsidR="008A2802" w:rsidRPr="00940EC0">
          <w:rPr>
            <w:rStyle w:val="Hyperlink"/>
            <w:sz w:val="18"/>
            <w:szCs w:val="18"/>
          </w:rPr>
          <w:t>https://api.datalemur.com/assets/4208a77d-1c41-49a3-9f88-57875d40cc93</w:t>
        </w:r>
      </w:hyperlink>
      <w:r w:rsidR="008A2802" w:rsidRPr="00940EC0">
        <w:rPr>
          <w:sz w:val="18"/>
          <w:szCs w:val="18"/>
        </w:rPr>
        <w:t xml:space="preserve"> </w:t>
      </w:r>
    </w:p>
    <w:p w14:paraId="05397F66" w14:textId="77777777" w:rsidR="004D1768" w:rsidRDefault="004D1768" w:rsidP="00203371">
      <w:pPr>
        <w:pStyle w:val="p"/>
      </w:pPr>
    </w:p>
    <w:p w14:paraId="1E22BF0D" w14:textId="14444EB3" w:rsidR="004D1768" w:rsidRDefault="004D1768" w:rsidP="00203371">
      <w:pPr>
        <w:pStyle w:val="p"/>
      </w:pPr>
      <w:r w:rsidRPr="004D1768">
        <w:t>This case study assumes that Instacart’s management wants to analyze market data over time to understand how the business is changing or remaining stable. However, due to logging errors in the data pipeline, the dataset does not include explicit date fields. Therefore, this research aims to explore business changes over time using pseudo-timelines.</w:t>
      </w:r>
    </w:p>
    <w:p w14:paraId="6AC388C1" w14:textId="77777777" w:rsidR="004D1768" w:rsidRPr="00940EC0" w:rsidRDefault="004D1768" w:rsidP="00203371">
      <w:pPr>
        <w:pStyle w:val="p"/>
      </w:pPr>
    </w:p>
    <w:p w14:paraId="1FA47803" w14:textId="290B9A36" w:rsidR="00547BB8" w:rsidRPr="00940EC0" w:rsidRDefault="00547BB8" w:rsidP="00547BB8">
      <w:pPr>
        <w:pStyle w:val="H20"/>
      </w:pPr>
      <w:bookmarkStart w:id="3" w:name="_Toc214119211"/>
      <w:bookmarkStart w:id="4" w:name="_Toc214119335"/>
      <w:bookmarkStart w:id="5" w:name="_Toc214126473"/>
      <w:r w:rsidRPr="00940EC0">
        <w:t>Methods</w:t>
      </w:r>
      <w:r w:rsidR="00461B35" w:rsidRPr="00940EC0">
        <w:t xml:space="preserve"> and Tools</w:t>
      </w:r>
      <w:bookmarkEnd w:id="3"/>
      <w:bookmarkEnd w:id="4"/>
      <w:bookmarkEnd w:id="5"/>
    </w:p>
    <w:p w14:paraId="09C5640F" w14:textId="5BBDFF85" w:rsidR="00502ACC" w:rsidRPr="004531E2" w:rsidRDefault="00203371" w:rsidP="004531E2">
      <w:pPr>
        <w:pStyle w:val="p"/>
      </w:pPr>
      <w:r w:rsidRPr="004531E2">
        <w:t>This case study is part of the Data Lemur</w:t>
      </w:r>
      <w:r w:rsidRPr="00636A7A">
        <w:rPr>
          <w:rStyle w:val="FootnoteReference"/>
        </w:rPr>
        <w:footnoteReference w:id="2"/>
      </w:r>
      <w:r w:rsidRPr="004531E2">
        <w:t xml:space="preserve"> SQL course and </w:t>
      </w:r>
      <w:r w:rsidR="0050264F">
        <w:t xml:space="preserve">focuses on practicing </w:t>
      </w:r>
      <w:r w:rsidR="00A872D5">
        <w:t>exploration</w:t>
      </w:r>
      <w:r w:rsidR="0050264F">
        <w:t xml:space="preserve"> data analysis (EDA)</w:t>
      </w:r>
      <w:r w:rsidRPr="004531E2">
        <w:t xml:space="preserve"> of a complex database</w:t>
      </w:r>
      <w:r w:rsidR="00293E3B">
        <w:t xml:space="preserve"> using</w:t>
      </w:r>
      <w:r w:rsidRPr="004531E2">
        <w:t xml:space="preserve"> SQL. </w:t>
      </w:r>
      <w:r w:rsidR="004531E2">
        <w:t>T</w:t>
      </w:r>
      <w:r w:rsidRPr="004531E2">
        <w:t xml:space="preserve">he </w:t>
      </w:r>
      <w:r w:rsidR="00F3157A">
        <w:t xml:space="preserve">original </w:t>
      </w:r>
      <w:r w:rsidRPr="004531E2">
        <w:t xml:space="preserve">dataset </w:t>
      </w:r>
      <w:r w:rsidR="00293E3B">
        <w:t>is sourced from the</w:t>
      </w:r>
      <w:r w:rsidR="00E756DB">
        <w:t xml:space="preserve"> </w:t>
      </w:r>
      <w:r w:rsidRPr="004531E2">
        <w:t>Kaggle</w:t>
      </w:r>
      <w:r w:rsidRPr="00F3157A">
        <w:rPr>
          <w:rStyle w:val="FootnoteReference"/>
        </w:rPr>
        <w:footnoteReference w:id="3"/>
      </w:r>
      <w:r w:rsidRPr="004531E2">
        <w:t xml:space="preserve"> competition “</w:t>
      </w:r>
      <w:r w:rsidRPr="00293E3B">
        <w:rPr>
          <w:i/>
          <w:iCs/>
        </w:rPr>
        <w:t>Instacart Market Basket Analysis</w:t>
      </w:r>
      <w:r w:rsidR="007A352D" w:rsidRPr="00293E3B">
        <w:rPr>
          <w:i/>
          <w:iCs/>
        </w:rPr>
        <w:t xml:space="preserve"> 2017</w:t>
      </w:r>
      <w:r w:rsidRPr="004531E2">
        <w:t>”</w:t>
      </w:r>
      <w:r w:rsidR="009E724C">
        <w:t>.</w:t>
      </w:r>
    </w:p>
    <w:p w14:paraId="0D0FCB81" w14:textId="77777777" w:rsidR="00636393" w:rsidRPr="00940EC0" w:rsidRDefault="00636393" w:rsidP="00203371">
      <w:pPr>
        <w:pStyle w:val="p"/>
      </w:pPr>
    </w:p>
    <w:p w14:paraId="2C3A0E75" w14:textId="06517968" w:rsidR="00D60B66" w:rsidRPr="00940EC0" w:rsidRDefault="00CE7D23" w:rsidP="00203371">
      <w:pPr>
        <w:pStyle w:val="p"/>
      </w:pPr>
      <w:r w:rsidRPr="00940EC0">
        <w:t>Th</w:t>
      </w:r>
      <w:r w:rsidR="004E1ED0" w:rsidRPr="00940EC0">
        <w:t>is research includes the use of tools like</w:t>
      </w:r>
      <w:r w:rsidR="0009066C" w:rsidRPr="00940EC0">
        <w:t>:</w:t>
      </w:r>
    </w:p>
    <w:p w14:paraId="159F6C7F" w14:textId="0422F29F" w:rsidR="0009066C" w:rsidRPr="00940EC0" w:rsidRDefault="004E1ED0" w:rsidP="00E907A3">
      <w:pPr>
        <w:pStyle w:val="p"/>
        <w:numPr>
          <w:ilvl w:val="0"/>
          <w:numId w:val="5"/>
        </w:numPr>
      </w:pPr>
      <w:r w:rsidRPr="00742E34">
        <w:rPr>
          <w:b/>
          <w:bCs/>
        </w:rPr>
        <w:t>PostgreSQL</w:t>
      </w:r>
      <w:r w:rsidR="0009066C" w:rsidRPr="00940EC0">
        <w:t xml:space="preserve"> </w:t>
      </w:r>
      <w:r w:rsidR="00742E34">
        <w:t xml:space="preserve">– </w:t>
      </w:r>
      <w:r w:rsidR="0009066C" w:rsidRPr="00940EC0">
        <w:t>hosting</w:t>
      </w:r>
      <w:r w:rsidR="00742E34">
        <w:t xml:space="preserve"> </w:t>
      </w:r>
      <w:r w:rsidR="0009066C" w:rsidRPr="00940EC0">
        <w:t xml:space="preserve">the complete </w:t>
      </w:r>
      <w:r w:rsidR="007A352D" w:rsidRPr="00940EC0">
        <w:t>database</w:t>
      </w:r>
      <w:r w:rsidR="009F5BD2">
        <w:t>.</w:t>
      </w:r>
    </w:p>
    <w:p w14:paraId="475D544F" w14:textId="72B2C137" w:rsidR="00CE7D23" w:rsidRPr="00940EC0" w:rsidRDefault="0009066C" w:rsidP="00E907A3">
      <w:pPr>
        <w:pStyle w:val="p"/>
        <w:numPr>
          <w:ilvl w:val="0"/>
          <w:numId w:val="5"/>
        </w:numPr>
      </w:pPr>
      <w:r w:rsidRPr="00742E34">
        <w:rPr>
          <w:b/>
          <w:bCs/>
        </w:rPr>
        <w:t>Visual Studio Code</w:t>
      </w:r>
      <w:r w:rsidR="002A1AE9" w:rsidRPr="00940EC0">
        <w:t xml:space="preserve"> and the </w:t>
      </w:r>
      <w:r w:rsidR="00A74CE4" w:rsidRPr="00742E34">
        <w:rPr>
          <w:b/>
          <w:bCs/>
        </w:rPr>
        <w:t>SQL Tools</w:t>
      </w:r>
      <w:r w:rsidR="002A1AE9" w:rsidRPr="00940EC0">
        <w:t xml:space="preserve"> extension</w:t>
      </w:r>
      <w:r w:rsidRPr="00940EC0">
        <w:t xml:space="preserve"> – coding environment </w:t>
      </w:r>
      <w:r w:rsidR="00A54F79">
        <w:t>for executing</w:t>
      </w:r>
      <w:r w:rsidRPr="00940EC0">
        <w:t xml:space="preserve"> </w:t>
      </w:r>
      <w:r w:rsidR="00A54F79">
        <w:t>queries, displaying results</w:t>
      </w:r>
      <w:r w:rsidR="00301D12">
        <w:t xml:space="preserve"> and exporting </w:t>
      </w:r>
      <w:r w:rsidR="00D57D57" w:rsidRPr="00940EC0">
        <w:t>tables in CSV format</w:t>
      </w:r>
      <w:r w:rsidR="009F5BD2">
        <w:t>.</w:t>
      </w:r>
    </w:p>
    <w:p w14:paraId="48B5C8A7" w14:textId="730E09A9" w:rsidR="00274EA4" w:rsidRDefault="00B238DF" w:rsidP="00745BCC">
      <w:pPr>
        <w:pStyle w:val="p"/>
        <w:numPr>
          <w:ilvl w:val="0"/>
          <w:numId w:val="5"/>
        </w:numPr>
      </w:pPr>
      <w:r w:rsidRPr="00274EA4">
        <w:rPr>
          <w:b/>
          <w:bCs/>
        </w:rPr>
        <w:t>Microsoft Excel</w:t>
      </w:r>
      <w:r w:rsidRPr="00940EC0">
        <w:t xml:space="preserve"> </w:t>
      </w:r>
      <w:r w:rsidR="00D72B5A">
        <w:t xml:space="preserve">and </w:t>
      </w:r>
      <w:r w:rsidR="00D72B5A" w:rsidRPr="00274EA4">
        <w:rPr>
          <w:b/>
          <w:bCs/>
        </w:rPr>
        <w:t>Power Query</w:t>
      </w:r>
      <w:r w:rsidR="00D72B5A">
        <w:t xml:space="preserve"> </w:t>
      </w:r>
      <w:r w:rsidRPr="00940EC0">
        <w:t>– for</w:t>
      </w:r>
      <w:r w:rsidR="00D72B5A">
        <w:t xml:space="preserve"> further analysis and</w:t>
      </w:r>
      <w:r w:rsidRPr="00940EC0">
        <w:t xml:space="preserve"> </w:t>
      </w:r>
      <w:r w:rsidR="00274EA4">
        <w:t xml:space="preserve">data </w:t>
      </w:r>
      <w:r w:rsidRPr="00940EC0">
        <w:t>visualization</w:t>
      </w:r>
      <w:r w:rsidR="00274EA4">
        <w:t>.</w:t>
      </w:r>
    </w:p>
    <w:p w14:paraId="1D3F357A" w14:textId="77777777" w:rsidR="00274EA4" w:rsidRDefault="00274EA4" w:rsidP="00274EA4">
      <w:pPr>
        <w:pStyle w:val="p"/>
        <w:rPr>
          <w:b/>
          <w:bCs/>
        </w:rPr>
      </w:pPr>
    </w:p>
    <w:p w14:paraId="271BD2DC" w14:textId="5F46C213" w:rsidR="00274EA4" w:rsidRDefault="00274EA4" w:rsidP="00274EA4">
      <w:pPr>
        <w:pStyle w:val="p"/>
      </w:pPr>
      <w:r w:rsidRPr="00274EA4">
        <w:t>Although the case study requests a time-based analysis (from Q2 to Q3), the dataset does not contain actual chronological information. To approximate a timeline, we assign:</w:t>
      </w:r>
    </w:p>
    <w:p w14:paraId="1A6F426C" w14:textId="19A22EAD" w:rsidR="00935BD3" w:rsidRDefault="00935BD3" w:rsidP="00935BD3">
      <w:pPr>
        <w:pStyle w:val="p"/>
        <w:numPr>
          <w:ilvl w:val="0"/>
          <w:numId w:val="5"/>
        </w:numPr>
        <w:rPr>
          <w:lang w:val="en-GB"/>
        </w:rPr>
      </w:pPr>
      <w:proofErr w:type="spellStart"/>
      <w:r w:rsidRPr="00935BD3">
        <w:rPr>
          <w:rStyle w:val="codChar"/>
        </w:rPr>
        <w:t>order_products_prior</w:t>
      </w:r>
      <w:proofErr w:type="spellEnd"/>
      <w:r w:rsidRPr="00935BD3">
        <w:rPr>
          <w:lang w:val="en-GB"/>
        </w:rPr>
        <w:t xml:space="preserve"> data </w:t>
      </w:r>
      <w:r>
        <w:rPr>
          <w:lang w:val="en-GB"/>
        </w:rPr>
        <w:t>as</w:t>
      </w:r>
      <w:r w:rsidRPr="00935BD3">
        <w:rPr>
          <w:lang w:val="en-GB"/>
        </w:rPr>
        <w:t xml:space="preserve"> Q2</w:t>
      </w:r>
      <w:r w:rsidR="006633E5">
        <w:rPr>
          <w:lang w:val="en-GB"/>
        </w:rPr>
        <w:t>.</w:t>
      </w:r>
    </w:p>
    <w:p w14:paraId="26D27697" w14:textId="24C44BF1" w:rsidR="00935BD3" w:rsidRPr="00935BD3" w:rsidRDefault="00935BD3" w:rsidP="00DB1355">
      <w:pPr>
        <w:pStyle w:val="p"/>
        <w:numPr>
          <w:ilvl w:val="0"/>
          <w:numId w:val="5"/>
        </w:numPr>
        <w:rPr>
          <w:lang w:val="en-GB"/>
        </w:rPr>
      </w:pPr>
      <w:proofErr w:type="spellStart"/>
      <w:r w:rsidRPr="00935BD3">
        <w:rPr>
          <w:rStyle w:val="codChar"/>
        </w:rPr>
        <w:t>order_products_train</w:t>
      </w:r>
      <w:proofErr w:type="spellEnd"/>
      <w:r w:rsidRPr="00935BD3">
        <w:rPr>
          <w:lang w:val="en-GB"/>
        </w:rPr>
        <w:t xml:space="preserve"> and </w:t>
      </w:r>
      <w:proofErr w:type="spellStart"/>
      <w:r w:rsidRPr="00935BD3">
        <w:rPr>
          <w:rStyle w:val="codChar"/>
        </w:rPr>
        <w:t>order_products_test</w:t>
      </w:r>
      <w:proofErr w:type="spellEnd"/>
      <w:r w:rsidRPr="00935BD3">
        <w:rPr>
          <w:lang w:val="en-GB"/>
        </w:rPr>
        <w:t xml:space="preserve"> data </w:t>
      </w:r>
      <w:r>
        <w:rPr>
          <w:lang w:val="en-GB"/>
        </w:rPr>
        <w:t>as</w:t>
      </w:r>
      <w:r w:rsidRPr="00935BD3">
        <w:rPr>
          <w:lang w:val="en-GB"/>
        </w:rPr>
        <w:t xml:space="preserve"> Q3</w:t>
      </w:r>
      <w:r w:rsidR="006633E5">
        <w:rPr>
          <w:lang w:val="en-GB"/>
        </w:rPr>
        <w:t>.</w:t>
      </w:r>
    </w:p>
    <w:p w14:paraId="1B89EBAE" w14:textId="62D23700" w:rsidR="00FA1094" w:rsidRDefault="0044232C" w:rsidP="00274EA4">
      <w:pPr>
        <w:pStyle w:val="p"/>
      </w:pPr>
      <w:r w:rsidRPr="0044232C">
        <w:t>It is important to note that this dataset is outdated (2017) and incomplete, particularly in Q3. Consequently, the results should not be used for actual strategic decisions; they serve as a demonstration of EDA techniques and scenario analysis.</w:t>
      </w:r>
    </w:p>
    <w:p w14:paraId="7DA0A845" w14:textId="77777777" w:rsidR="003725E1" w:rsidRDefault="003725E1" w:rsidP="00BB6B53">
      <w:pPr>
        <w:pStyle w:val="p"/>
        <w:tabs>
          <w:tab w:val="left" w:pos="2280"/>
        </w:tabs>
      </w:pPr>
    </w:p>
    <w:p w14:paraId="59242E13" w14:textId="39621E68" w:rsidR="00FB04F6" w:rsidRDefault="00174E32" w:rsidP="000C4CB9">
      <w:pPr>
        <w:pStyle w:val="H20"/>
      </w:pPr>
      <w:bookmarkStart w:id="6" w:name="_Toc214126474"/>
      <w:r>
        <w:t>S</w:t>
      </w:r>
      <w:r w:rsidR="00B61FE9">
        <w:t>ummary</w:t>
      </w:r>
      <w:bookmarkEnd w:id="6"/>
    </w:p>
    <w:p w14:paraId="0E77B2D5" w14:textId="77777777" w:rsidR="004C00B8" w:rsidRDefault="003A1110" w:rsidP="00271567">
      <w:pPr>
        <w:pStyle w:val="p"/>
        <w:tabs>
          <w:tab w:val="left" w:pos="2280"/>
        </w:tabs>
        <w:rPr>
          <w:lang w:val="en-GB"/>
        </w:rPr>
      </w:pPr>
      <w:r>
        <w:t xml:space="preserve">This report </w:t>
      </w:r>
      <w:r w:rsidR="004C00B8">
        <w:t>is structured as follows</w:t>
      </w:r>
      <w:r w:rsidR="004C00B8">
        <w:rPr>
          <w:lang w:val="en-GB"/>
        </w:rPr>
        <w:t>:</w:t>
      </w:r>
    </w:p>
    <w:p w14:paraId="476E4506" w14:textId="6D7BF580" w:rsidR="00BB0056" w:rsidRPr="00BB0056" w:rsidRDefault="00BB0056" w:rsidP="00271567">
      <w:pPr>
        <w:pStyle w:val="p"/>
        <w:numPr>
          <w:ilvl w:val="0"/>
          <w:numId w:val="38"/>
        </w:numPr>
        <w:tabs>
          <w:tab w:val="left" w:pos="2280"/>
        </w:tabs>
        <w:rPr>
          <w:lang w:val="en-GB"/>
        </w:rPr>
      </w:pPr>
      <w:r w:rsidRPr="00BB0056">
        <w:rPr>
          <w:b/>
          <w:bCs/>
          <w:lang w:val="en-GB"/>
        </w:rPr>
        <w:t>Dataset Overview</w:t>
      </w:r>
      <w:r w:rsidRPr="00BB0056">
        <w:rPr>
          <w:lang w:val="en-GB"/>
        </w:rPr>
        <w:t xml:space="preserve"> – understanding the size, structure, and characteristics of the data.</w:t>
      </w:r>
    </w:p>
    <w:p w14:paraId="6C5AD0CB" w14:textId="30DB83B8" w:rsidR="00BB0056" w:rsidRPr="00BB0056" w:rsidRDefault="00BB0056" w:rsidP="00271567">
      <w:pPr>
        <w:pStyle w:val="p"/>
        <w:numPr>
          <w:ilvl w:val="0"/>
          <w:numId w:val="38"/>
        </w:numPr>
        <w:tabs>
          <w:tab w:val="left" w:pos="2280"/>
        </w:tabs>
        <w:rPr>
          <w:lang w:val="en-GB"/>
        </w:rPr>
      </w:pPr>
      <w:r w:rsidRPr="00BB0056">
        <w:rPr>
          <w:b/>
          <w:bCs/>
          <w:lang w:val="en-GB"/>
        </w:rPr>
        <w:t>Sales and Product Trends (Q2 vs. Q3)</w:t>
      </w:r>
      <w:r w:rsidRPr="00BB0056">
        <w:rPr>
          <w:lang w:val="en-GB"/>
        </w:rPr>
        <w:t xml:space="preserve"> – analysis of total orders, total users, and average purchases per user.</w:t>
      </w:r>
    </w:p>
    <w:p w14:paraId="7308DEE0" w14:textId="77777777" w:rsidR="00BB0056" w:rsidRPr="00BB0056" w:rsidRDefault="00BB0056" w:rsidP="00271567">
      <w:pPr>
        <w:pStyle w:val="p"/>
        <w:numPr>
          <w:ilvl w:val="0"/>
          <w:numId w:val="36"/>
        </w:numPr>
        <w:tabs>
          <w:tab w:val="left" w:pos="2280"/>
        </w:tabs>
        <w:rPr>
          <w:lang w:val="en-GB"/>
        </w:rPr>
      </w:pPr>
      <w:r w:rsidRPr="00BB0056">
        <w:rPr>
          <w:lang w:val="en-GB"/>
        </w:rPr>
        <w:t>Top 10 most sold products in each period.</w:t>
      </w:r>
    </w:p>
    <w:p w14:paraId="365B1D34" w14:textId="77777777" w:rsidR="00BB0056" w:rsidRPr="00BB0056" w:rsidRDefault="00BB0056" w:rsidP="00271567">
      <w:pPr>
        <w:pStyle w:val="p"/>
        <w:numPr>
          <w:ilvl w:val="0"/>
          <w:numId w:val="36"/>
        </w:numPr>
        <w:tabs>
          <w:tab w:val="left" w:pos="2280"/>
        </w:tabs>
        <w:rPr>
          <w:lang w:val="en-GB"/>
        </w:rPr>
      </w:pPr>
      <w:r w:rsidRPr="00BB0056">
        <w:rPr>
          <w:lang w:val="en-GB"/>
        </w:rPr>
        <w:t>Best-performing departments (demand and supply analysis).</w:t>
      </w:r>
    </w:p>
    <w:p w14:paraId="607C2809" w14:textId="77777777" w:rsidR="00BB0056" w:rsidRPr="00BB0056" w:rsidRDefault="00BB0056" w:rsidP="00271567">
      <w:pPr>
        <w:pStyle w:val="p"/>
        <w:numPr>
          <w:ilvl w:val="0"/>
          <w:numId w:val="36"/>
        </w:numPr>
        <w:tabs>
          <w:tab w:val="left" w:pos="2280"/>
        </w:tabs>
        <w:rPr>
          <w:lang w:val="en-GB"/>
        </w:rPr>
      </w:pPr>
      <w:r w:rsidRPr="00BB0056">
        <w:rPr>
          <w:lang w:val="en-GB"/>
        </w:rPr>
        <w:t>Delta analysis to measure changes in product popularity and departmental performance.</w:t>
      </w:r>
    </w:p>
    <w:p w14:paraId="1618BA70" w14:textId="1AA4CF0A" w:rsidR="00BB0056" w:rsidRPr="00BB0056" w:rsidRDefault="00BB0056" w:rsidP="00271567">
      <w:pPr>
        <w:pStyle w:val="p"/>
        <w:numPr>
          <w:ilvl w:val="0"/>
          <w:numId w:val="38"/>
        </w:numPr>
        <w:tabs>
          <w:tab w:val="left" w:pos="2280"/>
        </w:tabs>
        <w:rPr>
          <w:lang w:val="en-GB"/>
        </w:rPr>
      </w:pPr>
      <w:r w:rsidRPr="00BB0056">
        <w:rPr>
          <w:b/>
          <w:bCs/>
          <w:lang w:val="en-GB"/>
        </w:rPr>
        <w:t xml:space="preserve">Customer Activity and </w:t>
      </w:r>
      <w:proofErr w:type="spellStart"/>
      <w:r w:rsidRPr="00BB0056">
        <w:rPr>
          <w:b/>
          <w:bCs/>
          <w:lang w:val="en-GB"/>
        </w:rPr>
        <w:t>Behavior</w:t>
      </w:r>
      <w:proofErr w:type="spellEnd"/>
      <w:r w:rsidRPr="00BB0056">
        <w:rPr>
          <w:lang w:val="en-GB"/>
        </w:rPr>
        <w:t xml:space="preserve"> – focus on user engagement and retention.</w:t>
      </w:r>
    </w:p>
    <w:p w14:paraId="4DB51402" w14:textId="77777777" w:rsidR="00BB0056" w:rsidRPr="00BB0056" w:rsidRDefault="00BB0056" w:rsidP="00271567">
      <w:pPr>
        <w:pStyle w:val="p"/>
        <w:numPr>
          <w:ilvl w:val="0"/>
          <w:numId w:val="37"/>
        </w:numPr>
        <w:tabs>
          <w:tab w:val="left" w:pos="2280"/>
        </w:tabs>
        <w:rPr>
          <w:lang w:val="en-GB"/>
        </w:rPr>
      </w:pPr>
      <w:r w:rsidRPr="00BB0056">
        <w:rPr>
          <w:lang w:val="en-GB"/>
        </w:rPr>
        <w:t>New and churned users.</w:t>
      </w:r>
    </w:p>
    <w:p w14:paraId="36CD68D8" w14:textId="77777777" w:rsidR="00BB0056" w:rsidRPr="00BB0056" w:rsidRDefault="00BB0056" w:rsidP="00271567">
      <w:pPr>
        <w:pStyle w:val="p"/>
        <w:numPr>
          <w:ilvl w:val="0"/>
          <w:numId w:val="37"/>
        </w:numPr>
        <w:tabs>
          <w:tab w:val="left" w:pos="2280"/>
        </w:tabs>
        <w:rPr>
          <w:lang w:val="en-GB"/>
        </w:rPr>
      </w:pPr>
      <w:r w:rsidRPr="00BB0056">
        <w:rPr>
          <w:lang w:val="en-GB"/>
        </w:rPr>
        <w:t>Distribution of orders per user.</w:t>
      </w:r>
    </w:p>
    <w:p w14:paraId="013BF154" w14:textId="77777777" w:rsidR="00BB0056" w:rsidRPr="00BB0056" w:rsidRDefault="00BB0056" w:rsidP="00271567">
      <w:pPr>
        <w:pStyle w:val="p"/>
        <w:numPr>
          <w:ilvl w:val="0"/>
          <w:numId w:val="37"/>
        </w:numPr>
        <w:tabs>
          <w:tab w:val="left" w:pos="2280"/>
        </w:tabs>
        <w:rPr>
          <w:lang w:val="en-GB"/>
        </w:rPr>
      </w:pPr>
      <w:r w:rsidRPr="00BB0056">
        <w:rPr>
          <w:lang w:val="en-GB"/>
        </w:rPr>
        <w:t>Most active hours and days of the week.</w:t>
      </w:r>
    </w:p>
    <w:p w14:paraId="16038890" w14:textId="680BEAE1" w:rsidR="005176D1" w:rsidRPr="005E53F2" w:rsidRDefault="00BB0056" w:rsidP="00271567">
      <w:pPr>
        <w:pStyle w:val="p"/>
        <w:numPr>
          <w:ilvl w:val="0"/>
          <w:numId w:val="37"/>
        </w:numPr>
        <w:tabs>
          <w:tab w:val="left" w:pos="2280"/>
        </w:tabs>
        <w:rPr>
          <w:lang w:val="en-GB"/>
        </w:rPr>
      </w:pPr>
      <w:r w:rsidRPr="00BB0056">
        <w:rPr>
          <w:lang w:val="en-GB"/>
        </w:rPr>
        <w:t xml:space="preserve">Analysis of purchase frequency using </w:t>
      </w:r>
      <w:proofErr w:type="spellStart"/>
      <w:r w:rsidRPr="00BB0056">
        <w:rPr>
          <w:rStyle w:val="codChar"/>
        </w:rPr>
        <w:t>days_since_prior_order</w:t>
      </w:r>
      <w:proofErr w:type="spellEnd"/>
      <w:r w:rsidRPr="00BB0056">
        <w:rPr>
          <w:lang w:val="en-GB"/>
        </w:rPr>
        <w:t>.</w:t>
      </w:r>
    </w:p>
    <w:p w14:paraId="549D9392" w14:textId="66468E3D" w:rsidR="00D72FFB" w:rsidRDefault="00271567" w:rsidP="00271567">
      <w:pPr>
        <w:pStyle w:val="p"/>
        <w:tabs>
          <w:tab w:val="left" w:pos="2280"/>
        </w:tabs>
      </w:pPr>
      <w:r>
        <w:t xml:space="preserve">Limitations: </w:t>
      </w:r>
      <w:r w:rsidRPr="00271567">
        <w:t>Q2 and Q3 are treated as pseudo-timelines for demonstration purposes. The original dataset is a sampling of orders, and test data is unknown due to Kaggle competition constraints. Therefore, observed trends reflect the case scenario, not actual chronological business changes.</w:t>
      </w:r>
    </w:p>
    <w:p w14:paraId="5BAF705F" w14:textId="30CA4F8B" w:rsidR="009F5BD2" w:rsidRDefault="009F5BD2" w:rsidP="00901670">
      <w:pPr>
        <w:pStyle w:val="p"/>
      </w:pPr>
    </w:p>
    <w:p w14:paraId="605BD7F3" w14:textId="3E787525" w:rsidR="00271567" w:rsidRDefault="00271567">
      <w:pPr>
        <w:spacing w:after="160" w:line="279" w:lineRule="auto"/>
        <w:rPr>
          <w:rFonts w:asciiTheme="minorHAnsi" w:eastAsiaTheme="minorEastAsia" w:hAnsiTheme="minorHAnsi" w:cstheme="minorBidi"/>
          <w:sz w:val="22"/>
          <w:lang w:eastAsia="ja-JP"/>
        </w:rPr>
      </w:pPr>
      <w:r>
        <w:br w:type="page"/>
      </w:r>
    </w:p>
    <w:p w14:paraId="35375325" w14:textId="730FCE21" w:rsidR="00C5086B" w:rsidRDefault="009539DD" w:rsidP="009539DD">
      <w:pPr>
        <w:pStyle w:val="H1"/>
      </w:pPr>
      <w:bookmarkStart w:id="7" w:name="_Toc214119212"/>
      <w:bookmarkStart w:id="8" w:name="_Toc214119336"/>
      <w:bookmarkStart w:id="9" w:name="_Toc214126475"/>
      <w:r>
        <w:lastRenderedPageBreak/>
        <w:t xml:space="preserve">1. </w:t>
      </w:r>
      <w:r w:rsidR="00D30D94">
        <w:t>Data</w:t>
      </w:r>
      <w:r w:rsidR="004A25AF">
        <w:t xml:space="preserve"> </w:t>
      </w:r>
      <w:r w:rsidR="00D30D94">
        <w:t xml:space="preserve">set overview: </w:t>
      </w:r>
      <w:r w:rsidR="00A40067" w:rsidRPr="00940EC0">
        <w:t>grocery orders data</w:t>
      </w:r>
      <w:bookmarkEnd w:id="7"/>
      <w:bookmarkEnd w:id="8"/>
      <w:bookmarkEnd w:id="9"/>
    </w:p>
    <w:p w14:paraId="130105D7" w14:textId="535C86AB" w:rsidR="00D12700" w:rsidRDefault="00FC258F" w:rsidP="000E59B1">
      <w:pPr>
        <w:pStyle w:val="p"/>
        <w:rPr>
          <w:i/>
          <w:iCs/>
        </w:rPr>
      </w:pPr>
      <w:r>
        <w:t xml:space="preserve">The </w:t>
      </w:r>
      <w:r w:rsidR="006D433F">
        <w:t xml:space="preserve">complex </w:t>
      </w:r>
      <w:r>
        <w:t xml:space="preserve">structure of this dataset can be summarized as seen in </w:t>
      </w:r>
      <w:r w:rsidR="00BD0230">
        <w:rPr>
          <w:i/>
          <w:iCs/>
        </w:rPr>
        <w:t>Figure 2</w:t>
      </w:r>
      <w:r w:rsidR="006D433F">
        <w:rPr>
          <w:i/>
          <w:iCs/>
        </w:rPr>
        <w:t xml:space="preserve"> – Instacart dataset structure.</w:t>
      </w:r>
    </w:p>
    <w:p w14:paraId="0C56EB79" w14:textId="77777777" w:rsidR="00BD0230" w:rsidRDefault="00BD0230" w:rsidP="000E59B1">
      <w:pPr>
        <w:pStyle w:val="p"/>
        <w:rPr>
          <w:i/>
          <w:iCs/>
        </w:rPr>
      </w:pPr>
    </w:p>
    <w:p w14:paraId="3B50051D" w14:textId="26E02714" w:rsidR="00BD0230" w:rsidRPr="00BD0230" w:rsidRDefault="00BD0230" w:rsidP="000E59B1">
      <w:pPr>
        <w:pStyle w:val="p"/>
        <w:rPr>
          <w:i/>
          <w:iCs/>
        </w:rPr>
      </w:pPr>
      <w:r>
        <w:rPr>
          <w:i/>
          <w:iCs/>
        </w:rPr>
        <w:t>Figure 2 – Instacart dataset structure</w:t>
      </w:r>
    </w:p>
    <w:p w14:paraId="3AE89453" w14:textId="77777777" w:rsidR="00D12700" w:rsidRDefault="00D12700" w:rsidP="00D12700">
      <w:pPr>
        <w:pStyle w:val="p"/>
      </w:pPr>
      <w:r>
        <w:rPr>
          <w:noProof/>
        </w:rPr>
        <w:drawing>
          <wp:inline distT="0" distB="0" distL="0" distR="0" wp14:anchorId="1782CAA7" wp14:editId="0FA52D88">
            <wp:extent cx="5943600" cy="3750945"/>
            <wp:effectExtent l="0" t="0" r="0" b="1905"/>
            <wp:docPr id="162169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750945"/>
                    </a:xfrm>
                    <a:prstGeom prst="rect">
                      <a:avLst/>
                    </a:prstGeom>
                    <a:noFill/>
                    <a:ln>
                      <a:noFill/>
                    </a:ln>
                  </pic:spPr>
                </pic:pic>
              </a:graphicData>
            </a:graphic>
          </wp:inline>
        </w:drawing>
      </w:r>
    </w:p>
    <w:p w14:paraId="078F1770" w14:textId="77777777" w:rsidR="00D12700" w:rsidRPr="0018725E" w:rsidRDefault="00D12700" w:rsidP="00D12700">
      <w:pPr>
        <w:pStyle w:val="p"/>
        <w:rPr>
          <w:sz w:val="18"/>
          <w:szCs w:val="18"/>
        </w:rPr>
      </w:pPr>
      <w:r w:rsidRPr="0018725E">
        <w:rPr>
          <w:sz w:val="18"/>
          <w:szCs w:val="18"/>
        </w:rPr>
        <w:t xml:space="preserve">Source: </w:t>
      </w:r>
      <w:hyperlink r:id="rId11" w:history="1">
        <w:r w:rsidRPr="0018725E">
          <w:rPr>
            <w:rStyle w:val="Hyperlink"/>
            <w:sz w:val="18"/>
            <w:szCs w:val="18"/>
          </w:rPr>
          <w:t>https://medium.com/geekculture/kaggle-instacart-market-basket-analysis-8bfbbf5f2efb</w:t>
        </w:r>
      </w:hyperlink>
      <w:r w:rsidRPr="0018725E">
        <w:rPr>
          <w:sz w:val="18"/>
          <w:szCs w:val="18"/>
        </w:rPr>
        <w:t xml:space="preserve"> </w:t>
      </w:r>
    </w:p>
    <w:p w14:paraId="0FC2B00D" w14:textId="77777777" w:rsidR="00D12700" w:rsidRDefault="00D12700" w:rsidP="000E59B1">
      <w:pPr>
        <w:pStyle w:val="p"/>
      </w:pPr>
    </w:p>
    <w:p w14:paraId="47C948BA" w14:textId="6A75F5CC" w:rsidR="000E59B1" w:rsidRPr="00940EC0" w:rsidRDefault="006D433F" w:rsidP="000E59B1">
      <w:pPr>
        <w:pStyle w:val="p"/>
      </w:pPr>
      <w:r>
        <w:t>Particularly, the</w:t>
      </w:r>
      <w:r w:rsidR="0043331A" w:rsidRPr="00940EC0">
        <w:t xml:space="preserve"> available Instacart</w:t>
      </w:r>
      <w:r w:rsidR="00CB6B9D" w:rsidRPr="00940EC0">
        <w:t xml:space="preserve"> market data</w:t>
      </w:r>
      <w:r w:rsidR="00D12700">
        <w:t>set</w:t>
      </w:r>
      <w:r w:rsidR="00CB6B9D" w:rsidRPr="00940EC0">
        <w:t xml:space="preserve"> is </w:t>
      </w:r>
      <w:r w:rsidR="00E735A3" w:rsidRPr="00940EC0">
        <w:t>composed of</w:t>
      </w:r>
      <w:r w:rsidR="00176C29" w:rsidRPr="00940EC0">
        <w:t xml:space="preserve"> </w:t>
      </w:r>
      <w:r w:rsidR="00594772">
        <w:t>six</w:t>
      </w:r>
      <w:r w:rsidR="00176C29" w:rsidRPr="00940EC0">
        <w:t xml:space="preserve"> </w:t>
      </w:r>
      <w:r w:rsidR="0043331A" w:rsidRPr="00940EC0">
        <w:t>tables</w:t>
      </w:r>
      <w:r w:rsidR="00E735A3" w:rsidRPr="00940EC0">
        <w:t xml:space="preserve"> as follows</w:t>
      </w:r>
      <w:r w:rsidR="0095588E" w:rsidRPr="00940EC0">
        <w:t>:</w:t>
      </w:r>
    </w:p>
    <w:p w14:paraId="22E67841" w14:textId="1D5263A5" w:rsidR="00F54168" w:rsidRPr="006E55CF" w:rsidRDefault="00F54168" w:rsidP="00E907A3">
      <w:pPr>
        <w:pStyle w:val="p"/>
        <w:numPr>
          <w:ilvl w:val="0"/>
          <w:numId w:val="5"/>
        </w:numPr>
      </w:pPr>
      <w:proofErr w:type="spellStart"/>
      <w:r w:rsidRPr="00940EC0">
        <w:rPr>
          <w:b/>
          <w:bCs/>
        </w:rPr>
        <w:t>order_products_train</w:t>
      </w:r>
      <w:proofErr w:type="spellEnd"/>
      <w:r w:rsidRPr="00940EC0">
        <w:t xml:space="preserve"> – this table specifies which products were purchased in each Instacart order</w:t>
      </w:r>
      <w:r w:rsidR="00090C37" w:rsidRPr="00940EC0">
        <w:t xml:space="preserve"> during the current </w:t>
      </w:r>
      <w:r w:rsidR="00090C37" w:rsidRPr="006E55CF">
        <w:t>quarter (Q3).</w:t>
      </w:r>
    </w:p>
    <w:p w14:paraId="7EA022C9" w14:textId="77777777" w:rsidR="00F54168" w:rsidRPr="00940EC0" w:rsidRDefault="00F54168" w:rsidP="00F54168">
      <w:pPr>
        <w:pStyle w:val="p"/>
        <w:ind w:left="720"/>
      </w:pPr>
      <w:r w:rsidRPr="00940EC0">
        <w:t xml:space="preserve">The </w:t>
      </w:r>
      <w:r w:rsidRPr="00940EC0">
        <w:rPr>
          <w:i/>
          <w:iCs/>
        </w:rPr>
        <w:t>reordered</w:t>
      </w:r>
      <w:r w:rsidRPr="00940EC0">
        <w:t xml:space="preserve"> column indicates if the customer has a previous order that contains the product.</w:t>
      </w:r>
    </w:p>
    <w:tbl>
      <w:tblPr>
        <w:tblStyle w:val="TableGrid"/>
        <w:tblW w:w="0" w:type="auto"/>
        <w:tblInd w:w="720" w:type="dxa"/>
        <w:tblLook w:val="04A0" w:firstRow="1" w:lastRow="0" w:firstColumn="1" w:lastColumn="0" w:noHBand="0" w:noVBand="1"/>
      </w:tblPr>
      <w:tblGrid>
        <w:gridCol w:w="4315"/>
        <w:gridCol w:w="4315"/>
      </w:tblGrid>
      <w:tr w:rsidR="00F54168" w:rsidRPr="00940EC0" w14:paraId="539EB678" w14:textId="77777777" w:rsidTr="009B6D11">
        <w:tc>
          <w:tcPr>
            <w:tcW w:w="4315" w:type="dxa"/>
          </w:tcPr>
          <w:p w14:paraId="60637CAB" w14:textId="77777777" w:rsidR="00F54168" w:rsidRPr="00940EC0" w:rsidRDefault="00F54168" w:rsidP="009B6D11">
            <w:pPr>
              <w:pStyle w:val="p"/>
              <w:rPr>
                <w:b/>
                <w:bCs/>
              </w:rPr>
            </w:pPr>
            <w:r w:rsidRPr="00940EC0">
              <w:rPr>
                <w:b/>
                <w:bCs/>
              </w:rPr>
              <w:t>Column Name</w:t>
            </w:r>
          </w:p>
        </w:tc>
        <w:tc>
          <w:tcPr>
            <w:tcW w:w="4315" w:type="dxa"/>
          </w:tcPr>
          <w:p w14:paraId="63B28B81" w14:textId="77777777" w:rsidR="00F54168" w:rsidRPr="00940EC0" w:rsidRDefault="00F54168" w:rsidP="009B6D11">
            <w:pPr>
              <w:pStyle w:val="p"/>
              <w:rPr>
                <w:b/>
                <w:bCs/>
              </w:rPr>
            </w:pPr>
            <w:r w:rsidRPr="00940EC0">
              <w:rPr>
                <w:b/>
                <w:bCs/>
              </w:rPr>
              <w:t>Type</w:t>
            </w:r>
          </w:p>
        </w:tc>
      </w:tr>
      <w:tr w:rsidR="00F54168" w:rsidRPr="00940EC0" w14:paraId="0D37E7D8" w14:textId="77777777" w:rsidTr="009B6D11">
        <w:tc>
          <w:tcPr>
            <w:tcW w:w="4315" w:type="dxa"/>
            <w:vAlign w:val="center"/>
          </w:tcPr>
          <w:p w14:paraId="0ACAF4EF" w14:textId="77777777" w:rsidR="00F54168" w:rsidRPr="00940EC0" w:rsidRDefault="00F54168" w:rsidP="009B6D11">
            <w:pPr>
              <w:pStyle w:val="p"/>
            </w:pPr>
            <w:proofErr w:type="spellStart"/>
            <w:r w:rsidRPr="00940EC0">
              <w:rPr>
                <w:rFonts w:asciiTheme="majorHAnsi" w:hAnsiTheme="majorHAnsi"/>
              </w:rPr>
              <w:t>order_id</w:t>
            </w:r>
            <w:proofErr w:type="spellEnd"/>
          </w:p>
        </w:tc>
        <w:tc>
          <w:tcPr>
            <w:tcW w:w="4315" w:type="dxa"/>
            <w:vAlign w:val="center"/>
          </w:tcPr>
          <w:p w14:paraId="27233869" w14:textId="77777777" w:rsidR="00F54168" w:rsidRPr="00940EC0" w:rsidRDefault="00F54168" w:rsidP="009B6D11">
            <w:pPr>
              <w:pStyle w:val="p"/>
            </w:pPr>
            <w:r w:rsidRPr="00940EC0">
              <w:rPr>
                <w:rFonts w:asciiTheme="majorHAnsi" w:hAnsiTheme="majorHAnsi"/>
              </w:rPr>
              <w:t>integer</w:t>
            </w:r>
          </w:p>
        </w:tc>
      </w:tr>
      <w:tr w:rsidR="00F54168" w:rsidRPr="00940EC0" w14:paraId="327410E5" w14:textId="77777777" w:rsidTr="009B6D11">
        <w:tc>
          <w:tcPr>
            <w:tcW w:w="4315" w:type="dxa"/>
            <w:vAlign w:val="center"/>
          </w:tcPr>
          <w:p w14:paraId="34C5F8D3" w14:textId="77777777" w:rsidR="00F54168" w:rsidRPr="00940EC0" w:rsidRDefault="00F54168" w:rsidP="009B6D11">
            <w:pPr>
              <w:pStyle w:val="p"/>
            </w:pPr>
            <w:proofErr w:type="spellStart"/>
            <w:r w:rsidRPr="00940EC0">
              <w:rPr>
                <w:rFonts w:asciiTheme="majorHAnsi" w:hAnsiTheme="majorHAnsi"/>
              </w:rPr>
              <w:t>product_id</w:t>
            </w:r>
            <w:proofErr w:type="spellEnd"/>
          </w:p>
        </w:tc>
        <w:tc>
          <w:tcPr>
            <w:tcW w:w="4315" w:type="dxa"/>
            <w:vAlign w:val="center"/>
          </w:tcPr>
          <w:p w14:paraId="29E788B3" w14:textId="77777777" w:rsidR="00F54168" w:rsidRPr="00940EC0" w:rsidRDefault="00F54168" w:rsidP="009B6D11">
            <w:pPr>
              <w:pStyle w:val="p"/>
            </w:pPr>
            <w:r w:rsidRPr="00940EC0">
              <w:rPr>
                <w:rFonts w:asciiTheme="majorHAnsi" w:hAnsiTheme="majorHAnsi"/>
              </w:rPr>
              <w:t>integer</w:t>
            </w:r>
          </w:p>
        </w:tc>
      </w:tr>
      <w:tr w:rsidR="00F54168" w:rsidRPr="00940EC0" w14:paraId="6EEC7930" w14:textId="77777777" w:rsidTr="009B6D11">
        <w:tc>
          <w:tcPr>
            <w:tcW w:w="4315" w:type="dxa"/>
            <w:vAlign w:val="center"/>
          </w:tcPr>
          <w:p w14:paraId="29B9012D" w14:textId="77777777" w:rsidR="00F54168" w:rsidRPr="00940EC0" w:rsidRDefault="00F54168" w:rsidP="009B6D11">
            <w:pPr>
              <w:pStyle w:val="p"/>
              <w:rPr>
                <w:rFonts w:asciiTheme="majorHAnsi" w:hAnsiTheme="majorHAnsi"/>
              </w:rPr>
            </w:pPr>
            <w:proofErr w:type="spellStart"/>
            <w:r w:rsidRPr="00940EC0">
              <w:rPr>
                <w:rFonts w:asciiTheme="majorHAnsi" w:hAnsiTheme="majorHAnsi"/>
              </w:rPr>
              <w:t>add_to_cart_order</w:t>
            </w:r>
            <w:proofErr w:type="spellEnd"/>
          </w:p>
        </w:tc>
        <w:tc>
          <w:tcPr>
            <w:tcW w:w="4315" w:type="dxa"/>
            <w:vAlign w:val="center"/>
          </w:tcPr>
          <w:p w14:paraId="396EE8F9" w14:textId="77777777" w:rsidR="00F54168" w:rsidRPr="00940EC0" w:rsidRDefault="00F54168" w:rsidP="009B6D11">
            <w:pPr>
              <w:pStyle w:val="p"/>
              <w:rPr>
                <w:rFonts w:asciiTheme="majorHAnsi" w:hAnsiTheme="majorHAnsi"/>
              </w:rPr>
            </w:pPr>
            <w:r w:rsidRPr="00940EC0">
              <w:rPr>
                <w:rFonts w:asciiTheme="majorHAnsi" w:hAnsiTheme="majorHAnsi"/>
              </w:rPr>
              <w:t>integer</w:t>
            </w:r>
          </w:p>
        </w:tc>
      </w:tr>
      <w:tr w:rsidR="00F54168" w:rsidRPr="00940EC0" w14:paraId="2E2D697C" w14:textId="77777777" w:rsidTr="009B6D11">
        <w:tc>
          <w:tcPr>
            <w:tcW w:w="4315" w:type="dxa"/>
            <w:vAlign w:val="center"/>
          </w:tcPr>
          <w:p w14:paraId="00F21363" w14:textId="77777777" w:rsidR="00F54168" w:rsidRPr="00940EC0" w:rsidRDefault="00F54168" w:rsidP="009B6D11">
            <w:pPr>
              <w:pStyle w:val="p"/>
              <w:rPr>
                <w:rFonts w:asciiTheme="majorHAnsi" w:hAnsiTheme="majorHAnsi"/>
              </w:rPr>
            </w:pPr>
            <w:r w:rsidRPr="00940EC0">
              <w:rPr>
                <w:rFonts w:asciiTheme="majorHAnsi" w:hAnsiTheme="majorHAnsi"/>
              </w:rPr>
              <w:t>reordered</w:t>
            </w:r>
          </w:p>
        </w:tc>
        <w:tc>
          <w:tcPr>
            <w:tcW w:w="4315" w:type="dxa"/>
            <w:vAlign w:val="center"/>
          </w:tcPr>
          <w:p w14:paraId="61DE74A3" w14:textId="77777777" w:rsidR="00F54168" w:rsidRPr="00940EC0" w:rsidRDefault="00F54168" w:rsidP="009B6D11">
            <w:pPr>
              <w:pStyle w:val="p"/>
              <w:rPr>
                <w:rFonts w:asciiTheme="majorHAnsi" w:hAnsiTheme="majorHAnsi"/>
              </w:rPr>
            </w:pPr>
            <w:r w:rsidRPr="00940EC0">
              <w:rPr>
                <w:rFonts w:asciiTheme="majorHAnsi" w:hAnsiTheme="majorHAnsi"/>
              </w:rPr>
              <w:t xml:space="preserve">integer </w:t>
            </w:r>
            <w:proofErr w:type="spellStart"/>
            <w:r w:rsidRPr="00940EC0">
              <w:rPr>
                <w:rFonts w:asciiTheme="majorHAnsi" w:hAnsiTheme="majorHAnsi"/>
              </w:rPr>
              <w:t>boolean</w:t>
            </w:r>
            <w:proofErr w:type="spellEnd"/>
            <w:r w:rsidRPr="00940EC0">
              <w:rPr>
                <w:rFonts w:asciiTheme="majorHAnsi" w:hAnsiTheme="majorHAnsi"/>
              </w:rPr>
              <w:t xml:space="preserve"> (1 or 0)</w:t>
            </w:r>
          </w:p>
        </w:tc>
      </w:tr>
    </w:tbl>
    <w:p w14:paraId="2A46D51A" w14:textId="69136734" w:rsidR="00BA2339" w:rsidRPr="00940EC0" w:rsidRDefault="00BA2339" w:rsidP="00E907A3">
      <w:pPr>
        <w:pStyle w:val="p"/>
        <w:numPr>
          <w:ilvl w:val="0"/>
          <w:numId w:val="5"/>
        </w:numPr>
      </w:pPr>
      <w:proofErr w:type="spellStart"/>
      <w:r w:rsidRPr="00940EC0">
        <w:rPr>
          <w:b/>
          <w:bCs/>
        </w:rPr>
        <w:t>order_products_prior</w:t>
      </w:r>
      <w:proofErr w:type="spellEnd"/>
      <w:r w:rsidRPr="00940EC0">
        <w:t xml:space="preserve"> </w:t>
      </w:r>
      <w:r w:rsidRPr="00940EC0">
        <w:rPr>
          <w:b/>
          <w:bCs/>
        </w:rPr>
        <w:t xml:space="preserve">– </w:t>
      </w:r>
      <w:r w:rsidRPr="00940EC0">
        <w:t>this table contains previous order contents for all customers</w:t>
      </w:r>
      <w:r w:rsidR="000E59B1" w:rsidRPr="00940EC0">
        <w:t>.</w:t>
      </w:r>
      <w:r w:rsidR="00545320" w:rsidRPr="00940EC0">
        <w:t xml:space="preserve"> This data</w:t>
      </w:r>
      <w:r w:rsidR="000877EA" w:rsidRPr="00940EC0">
        <w:t xml:space="preserve"> </w:t>
      </w:r>
      <w:r w:rsidR="0010594D" w:rsidRPr="00940EC0">
        <w:t xml:space="preserve">is organized in a table with the same columns and data type of </w:t>
      </w:r>
      <w:proofErr w:type="spellStart"/>
      <w:r w:rsidR="00545320" w:rsidRPr="00940EC0">
        <w:rPr>
          <w:b/>
          <w:bCs/>
        </w:rPr>
        <w:t>order_products_train</w:t>
      </w:r>
      <w:proofErr w:type="spellEnd"/>
      <w:r w:rsidR="007C523D" w:rsidRPr="00940EC0">
        <w:t xml:space="preserve">, </w:t>
      </w:r>
      <w:r w:rsidR="00F71C82" w:rsidRPr="00940EC0">
        <w:t xml:space="preserve">since </w:t>
      </w:r>
      <w:r w:rsidR="005A0492">
        <w:t xml:space="preserve">in theory </w:t>
      </w:r>
      <w:r w:rsidR="00F71C82" w:rsidRPr="00940EC0">
        <w:t>it</w:t>
      </w:r>
      <w:r w:rsidR="000877EA" w:rsidRPr="00940EC0">
        <w:t xml:space="preserve"> </w:t>
      </w:r>
      <w:r w:rsidR="00F71C82" w:rsidRPr="00940EC0">
        <w:t xml:space="preserve">was collected </w:t>
      </w:r>
      <w:r w:rsidR="00FF6588" w:rsidRPr="00940EC0">
        <w:t>in Q2</w:t>
      </w:r>
      <w:r w:rsidR="00F71C82" w:rsidRPr="00940EC0">
        <w:t>.</w:t>
      </w:r>
    </w:p>
    <w:p w14:paraId="14B035BF" w14:textId="4DAAAB8E" w:rsidR="00CD3012" w:rsidRPr="00940EC0" w:rsidRDefault="008D1DD1" w:rsidP="00BF71AF">
      <w:pPr>
        <w:pStyle w:val="p"/>
        <w:numPr>
          <w:ilvl w:val="0"/>
          <w:numId w:val="5"/>
        </w:numPr>
      </w:pPr>
      <w:r w:rsidRPr="00940EC0">
        <w:rPr>
          <w:b/>
          <w:bCs/>
        </w:rPr>
        <w:lastRenderedPageBreak/>
        <w:t>o</w:t>
      </w:r>
      <w:r w:rsidR="00EB2F31" w:rsidRPr="00940EC0">
        <w:rPr>
          <w:b/>
          <w:bCs/>
        </w:rPr>
        <w:t>rders</w:t>
      </w:r>
      <w:r w:rsidRPr="00940EC0">
        <w:rPr>
          <w:b/>
          <w:bCs/>
        </w:rPr>
        <w:t xml:space="preserve"> </w:t>
      </w:r>
      <w:r w:rsidR="00925196" w:rsidRPr="00940EC0">
        <w:t>–</w:t>
      </w:r>
      <w:r w:rsidRPr="00940EC0">
        <w:t xml:space="preserve"> </w:t>
      </w:r>
      <w:r w:rsidR="00925196" w:rsidRPr="00940EC0">
        <w:t>this table contains information of both previous tables</w:t>
      </w:r>
      <w:r w:rsidR="009E0B26" w:rsidRPr="00940EC0">
        <w:t xml:space="preserve"> and some more information about the users that made the orders.</w:t>
      </w:r>
    </w:p>
    <w:tbl>
      <w:tblPr>
        <w:tblStyle w:val="TableGrid"/>
        <w:tblW w:w="0" w:type="auto"/>
        <w:tblInd w:w="720" w:type="dxa"/>
        <w:tblLook w:val="04A0" w:firstRow="1" w:lastRow="0" w:firstColumn="1" w:lastColumn="0" w:noHBand="0" w:noVBand="1"/>
      </w:tblPr>
      <w:tblGrid>
        <w:gridCol w:w="4315"/>
        <w:gridCol w:w="4315"/>
      </w:tblGrid>
      <w:tr w:rsidR="009E0B26" w:rsidRPr="00940EC0" w14:paraId="52123BC0" w14:textId="77777777" w:rsidTr="00431D69">
        <w:tc>
          <w:tcPr>
            <w:tcW w:w="4315" w:type="dxa"/>
          </w:tcPr>
          <w:p w14:paraId="32C7C560" w14:textId="77777777" w:rsidR="009E0B26" w:rsidRPr="00940EC0" w:rsidRDefault="009E0B26" w:rsidP="00431D69">
            <w:pPr>
              <w:pStyle w:val="p"/>
              <w:rPr>
                <w:b/>
                <w:bCs/>
              </w:rPr>
            </w:pPr>
            <w:r w:rsidRPr="00940EC0">
              <w:rPr>
                <w:b/>
                <w:bCs/>
              </w:rPr>
              <w:t>Column Name</w:t>
            </w:r>
          </w:p>
        </w:tc>
        <w:tc>
          <w:tcPr>
            <w:tcW w:w="4315" w:type="dxa"/>
          </w:tcPr>
          <w:p w14:paraId="34EBB883" w14:textId="77777777" w:rsidR="009E0B26" w:rsidRPr="00940EC0" w:rsidRDefault="009E0B26" w:rsidP="00431D69">
            <w:pPr>
              <w:pStyle w:val="p"/>
              <w:rPr>
                <w:b/>
                <w:bCs/>
              </w:rPr>
            </w:pPr>
            <w:r w:rsidRPr="00940EC0">
              <w:rPr>
                <w:b/>
                <w:bCs/>
              </w:rPr>
              <w:t>Type</w:t>
            </w:r>
          </w:p>
        </w:tc>
      </w:tr>
      <w:tr w:rsidR="009E0B26" w:rsidRPr="00940EC0" w14:paraId="1B2DCCAD" w14:textId="77777777" w:rsidTr="00431D69">
        <w:tc>
          <w:tcPr>
            <w:tcW w:w="4315" w:type="dxa"/>
            <w:vAlign w:val="center"/>
          </w:tcPr>
          <w:p w14:paraId="208B1D81" w14:textId="77777777" w:rsidR="009E0B26" w:rsidRPr="006E55CF" w:rsidRDefault="009E0B26" w:rsidP="00431D69">
            <w:pPr>
              <w:pStyle w:val="p"/>
              <w:rPr>
                <w:i/>
                <w:iCs/>
              </w:rPr>
            </w:pPr>
            <w:proofErr w:type="spellStart"/>
            <w:r w:rsidRPr="006E55CF">
              <w:rPr>
                <w:rFonts w:asciiTheme="majorHAnsi" w:hAnsiTheme="majorHAnsi"/>
                <w:i/>
                <w:iCs/>
              </w:rPr>
              <w:t>order_id</w:t>
            </w:r>
            <w:proofErr w:type="spellEnd"/>
          </w:p>
        </w:tc>
        <w:tc>
          <w:tcPr>
            <w:tcW w:w="4315" w:type="dxa"/>
            <w:vAlign w:val="center"/>
          </w:tcPr>
          <w:p w14:paraId="13F78ECB" w14:textId="77777777" w:rsidR="009E0B26" w:rsidRPr="00940EC0" w:rsidRDefault="009E0B26" w:rsidP="00431D69">
            <w:pPr>
              <w:pStyle w:val="p"/>
            </w:pPr>
            <w:r w:rsidRPr="00940EC0">
              <w:rPr>
                <w:rFonts w:asciiTheme="majorHAnsi" w:hAnsiTheme="majorHAnsi"/>
              </w:rPr>
              <w:t>integer</w:t>
            </w:r>
          </w:p>
        </w:tc>
      </w:tr>
      <w:tr w:rsidR="009E0B26" w:rsidRPr="00940EC0" w14:paraId="25EF5D2E" w14:textId="77777777" w:rsidTr="00431D69">
        <w:tc>
          <w:tcPr>
            <w:tcW w:w="4315" w:type="dxa"/>
            <w:vAlign w:val="center"/>
          </w:tcPr>
          <w:p w14:paraId="4711D4E6" w14:textId="45302BEA" w:rsidR="009E0B26" w:rsidRPr="006E55CF" w:rsidRDefault="009E0B26" w:rsidP="00431D69">
            <w:pPr>
              <w:pStyle w:val="p"/>
              <w:rPr>
                <w:i/>
                <w:iCs/>
              </w:rPr>
            </w:pPr>
            <w:proofErr w:type="spellStart"/>
            <w:r w:rsidRPr="006E55CF">
              <w:rPr>
                <w:i/>
                <w:iCs/>
              </w:rPr>
              <w:t>user_id</w:t>
            </w:r>
            <w:proofErr w:type="spellEnd"/>
          </w:p>
        </w:tc>
        <w:tc>
          <w:tcPr>
            <w:tcW w:w="4315" w:type="dxa"/>
            <w:vAlign w:val="center"/>
          </w:tcPr>
          <w:p w14:paraId="12216369" w14:textId="77777777" w:rsidR="009E0B26" w:rsidRPr="00940EC0" w:rsidRDefault="009E0B26" w:rsidP="00431D69">
            <w:pPr>
              <w:pStyle w:val="p"/>
            </w:pPr>
            <w:r w:rsidRPr="00940EC0">
              <w:rPr>
                <w:rFonts w:asciiTheme="majorHAnsi" w:hAnsiTheme="majorHAnsi"/>
              </w:rPr>
              <w:t>integer</w:t>
            </w:r>
          </w:p>
        </w:tc>
      </w:tr>
      <w:tr w:rsidR="00CD3012" w:rsidRPr="00940EC0" w14:paraId="383F35CA" w14:textId="77777777" w:rsidTr="00431D69">
        <w:tc>
          <w:tcPr>
            <w:tcW w:w="4315" w:type="dxa"/>
            <w:vAlign w:val="center"/>
          </w:tcPr>
          <w:p w14:paraId="0EF461D9" w14:textId="41627847" w:rsidR="00CD3012" w:rsidRPr="00940EC0" w:rsidRDefault="00CD3012" w:rsidP="00431D69">
            <w:pPr>
              <w:pStyle w:val="p"/>
            </w:pPr>
            <w:proofErr w:type="spellStart"/>
            <w:r w:rsidRPr="00940EC0">
              <w:t>eval_set</w:t>
            </w:r>
            <w:proofErr w:type="spellEnd"/>
          </w:p>
        </w:tc>
        <w:tc>
          <w:tcPr>
            <w:tcW w:w="4315" w:type="dxa"/>
            <w:vAlign w:val="center"/>
          </w:tcPr>
          <w:p w14:paraId="505A6E1D" w14:textId="3A0FD2DC" w:rsidR="00CD3012" w:rsidRPr="00940EC0" w:rsidRDefault="002F6690" w:rsidP="00431D69">
            <w:pPr>
              <w:pStyle w:val="p"/>
              <w:rPr>
                <w:rFonts w:asciiTheme="majorHAnsi" w:hAnsiTheme="majorHAnsi"/>
              </w:rPr>
            </w:pPr>
            <w:r w:rsidRPr="00940EC0">
              <w:rPr>
                <w:rFonts w:asciiTheme="majorHAnsi" w:hAnsiTheme="majorHAnsi"/>
              </w:rPr>
              <w:t>c</w:t>
            </w:r>
            <w:r w:rsidR="00122D04" w:rsidRPr="00940EC0">
              <w:rPr>
                <w:rFonts w:asciiTheme="majorHAnsi" w:hAnsiTheme="majorHAnsi"/>
              </w:rPr>
              <w:t>haracter varying</w:t>
            </w:r>
            <w:r w:rsidR="00B118A3" w:rsidRPr="00940EC0">
              <w:rPr>
                <w:rFonts w:asciiTheme="majorHAnsi" w:hAnsiTheme="majorHAnsi"/>
              </w:rPr>
              <w:t xml:space="preserve"> </w:t>
            </w:r>
            <w:r w:rsidR="00122D04" w:rsidRPr="00940EC0">
              <w:rPr>
                <w:rFonts w:asciiTheme="majorHAnsi" w:hAnsiTheme="majorHAnsi"/>
              </w:rPr>
              <w:t>(50)</w:t>
            </w:r>
          </w:p>
        </w:tc>
      </w:tr>
      <w:tr w:rsidR="009E0B26" w:rsidRPr="00940EC0" w14:paraId="0583FB3C" w14:textId="77777777" w:rsidTr="00431D69">
        <w:tc>
          <w:tcPr>
            <w:tcW w:w="4315" w:type="dxa"/>
            <w:vAlign w:val="center"/>
          </w:tcPr>
          <w:p w14:paraId="6AD683BA" w14:textId="207D5152" w:rsidR="009E0B26" w:rsidRPr="00940EC0" w:rsidRDefault="00C83D2C" w:rsidP="00431D69">
            <w:pPr>
              <w:pStyle w:val="p"/>
              <w:rPr>
                <w:rFonts w:asciiTheme="majorHAnsi" w:hAnsiTheme="majorHAnsi"/>
              </w:rPr>
            </w:pPr>
            <w:proofErr w:type="spellStart"/>
            <w:r w:rsidRPr="00940EC0">
              <w:rPr>
                <w:rFonts w:asciiTheme="majorHAnsi" w:hAnsiTheme="majorHAnsi"/>
              </w:rPr>
              <w:t>order_number</w:t>
            </w:r>
            <w:proofErr w:type="spellEnd"/>
          </w:p>
        </w:tc>
        <w:tc>
          <w:tcPr>
            <w:tcW w:w="4315" w:type="dxa"/>
            <w:vAlign w:val="center"/>
          </w:tcPr>
          <w:p w14:paraId="4288647E" w14:textId="192605C9" w:rsidR="009E0B26" w:rsidRPr="00940EC0" w:rsidRDefault="00122D04" w:rsidP="00431D69">
            <w:pPr>
              <w:pStyle w:val="p"/>
              <w:rPr>
                <w:rFonts w:asciiTheme="majorHAnsi" w:hAnsiTheme="majorHAnsi"/>
              </w:rPr>
            </w:pPr>
            <w:r w:rsidRPr="00940EC0">
              <w:rPr>
                <w:rFonts w:asciiTheme="majorHAnsi" w:hAnsiTheme="majorHAnsi"/>
              </w:rPr>
              <w:t>i</w:t>
            </w:r>
            <w:r w:rsidR="009E0B26" w:rsidRPr="00940EC0">
              <w:rPr>
                <w:rFonts w:asciiTheme="majorHAnsi" w:hAnsiTheme="majorHAnsi"/>
              </w:rPr>
              <w:t>nteger</w:t>
            </w:r>
          </w:p>
        </w:tc>
      </w:tr>
      <w:tr w:rsidR="00122D04" w:rsidRPr="00940EC0" w14:paraId="193FE770" w14:textId="77777777" w:rsidTr="00666599">
        <w:tc>
          <w:tcPr>
            <w:tcW w:w="4315" w:type="dxa"/>
            <w:vAlign w:val="center"/>
          </w:tcPr>
          <w:p w14:paraId="765C5E16" w14:textId="376DA6AD" w:rsidR="00122D04" w:rsidRPr="00940EC0" w:rsidRDefault="00122D04" w:rsidP="00122D04">
            <w:pPr>
              <w:pStyle w:val="p"/>
              <w:rPr>
                <w:rFonts w:asciiTheme="majorHAnsi" w:hAnsiTheme="majorHAnsi"/>
              </w:rPr>
            </w:pPr>
            <w:proofErr w:type="spellStart"/>
            <w:r w:rsidRPr="00940EC0">
              <w:rPr>
                <w:rFonts w:asciiTheme="majorHAnsi" w:hAnsiTheme="majorHAnsi"/>
              </w:rPr>
              <w:t>order_dow</w:t>
            </w:r>
            <w:proofErr w:type="spellEnd"/>
          </w:p>
        </w:tc>
        <w:tc>
          <w:tcPr>
            <w:tcW w:w="4315" w:type="dxa"/>
          </w:tcPr>
          <w:p w14:paraId="509257D2" w14:textId="7E6D8212" w:rsidR="00122D04" w:rsidRPr="00940EC0" w:rsidRDefault="00122D04" w:rsidP="00122D04">
            <w:pPr>
              <w:pStyle w:val="p"/>
              <w:rPr>
                <w:rFonts w:asciiTheme="majorHAnsi" w:hAnsiTheme="majorHAnsi"/>
              </w:rPr>
            </w:pPr>
            <w:r w:rsidRPr="00940EC0">
              <w:rPr>
                <w:rFonts w:asciiTheme="majorHAnsi" w:hAnsiTheme="majorHAnsi"/>
              </w:rPr>
              <w:t>integer</w:t>
            </w:r>
          </w:p>
        </w:tc>
      </w:tr>
      <w:tr w:rsidR="00122D04" w:rsidRPr="00940EC0" w14:paraId="5D56410F" w14:textId="77777777" w:rsidTr="00666599">
        <w:tc>
          <w:tcPr>
            <w:tcW w:w="4315" w:type="dxa"/>
            <w:vAlign w:val="center"/>
          </w:tcPr>
          <w:p w14:paraId="72A21308" w14:textId="59433EC9" w:rsidR="00122D04" w:rsidRPr="00940EC0" w:rsidRDefault="00122D04" w:rsidP="00122D04">
            <w:pPr>
              <w:pStyle w:val="p"/>
              <w:rPr>
                <w:rFonts w:asciiTheme="majorHAnsi" w:hAnsiTheme="majorHAnsi"/>
              </w:rPr>
            </w:pPr>
            <w:proofErr w:type="spellStart"/>
            <w:r w:rsidRPr="00940EC0">
              <w:rPr>
                <w:rFonts w:asciiTheme="majorHAnsi" w:hAnsiTheme="majorHAnsi"/>
              </w:rPr>
              <w:t>order_hour_of_day</w:t>
            </w:r>
            <w:proofErr w:type="spellEnd"/>
          </w:p>
        </w:tc>
        <w:tc>
          <w:tcPr>
            <w:tcW w:w="4315" w:type="dxa"/>
          </w:tcPr>
          <w:p w14:paraId="4EC10128" w14:textId="4A23FB80" w:rsidR="00122D04" w:rsidRPr="00940EC0" w:rsidRDefault="00122D04" w:rsidP="00122D04">
            <w:pPr>
              <w:pStyle w:val="p"/>
              <w:rPr>
                <w:rFonts w:asciiTheme="majorHAnsi" w:hAnsiTheme="majorHAnsi"/>
              </w:rPr>
            </w:pPr>
            <w:r w:rsidRPr="00940EC0">
              <w:rPr>
                <w:rFonts w:asciiTheme="majorHAnsi" w:hAnsiTheme="majorHAnsi"/>
              </w:rPr>
              <w:t>integer</w:t>
            </w:r>
          </w:p>
        </w:tc>
      </w:tr>
      <w:tr w:rsidR="00122D04" w:rsidRPr="00940EC0" w14:paraId="696C5230" w14:textId="77777777" w:rsidTr="00666599">
        <w:tc>
          <w:tcPr>
            <w:tcW w:w="4315" w:type="dxa"/>
            <w:vAlign w:val="center"/>
          </w:tcPr>
          <w:p w14:paraId="456B7740" w14:textId="55445389" w:rsidR="00122D04" w:rsidRPr="00940EC0" w:rsidRDefault="00122D04" w:rsidP="00122D04">
            <w:pPr>
              <w:pStyle w:val="p"/>
              <w:rPr>
                <w:rFonts w:asciiTheme="majorHAnsi" w:hAnsiTheme="majorHAnsi"/>
              </w:rPr>
            </w:pPr>
            <w:proofErr w:type="spellStart"/>
            <w:r w:rsidRPr="00940EC0">
              <w:rPr>
                <w:rFonts w:asciiTheme="majorHAnsi" w:hAnsiTheme="majorHAnsi"/>
              </w:rPr>
              <w:t>days_since_prior_order</w:t>
            </w:r>
            <w:proofErr w:type="spellEnd"/>
          </w:p>
        </w:tc>
        <w:tc>
          <w:tcPr>
            <w:tcW w:w="4315" w:type="dxa"/>
          </w:tcPr>
          <w:p w14:paraId="46CAB41B" w14:textId="61744D37" w:rsidR="00122D04" w:rsidRPr="00940EC0" w:rsidRDefault="00122D04" w:rsidP="00122D04">
            <w:pPr>
              <w:pStyle w:val="p"/>
              <w:rPr>
                <w:rFonts w:asciiTheme="majorHAnsi" w:hAnsiTheme="majorHAnsi"/>
              </w:rPr>
            </w:pPr>
            <w:r w:rsidRPr="00940EC0">
              <w:rPr>
                <w:rFonts w:asciiTheme="majorHAnsi" w:hAnsiTheme="majorHAnsi"/>
              </w:rPr>
              <w:t>integer</w:t>
            </w:r>
          </w:p>
        </w:tc>
      </w:tr>
    </w:tbl>
    <w:p w14:paraId="39C5235F" w14:textId="77777777" w:rsidR="00514073" w:rsidRDefault="006C51D4" w:rsidP="00BF71AF">
      <w:pPr>
        <w:pStyle w:val="p"/>
        <w:ind w:left="720"/>
      </w:pPr>
      <w:r>
        <w:t xml:space="preserve">This table has two primary keys: </w:t>
      </w:r>
    </w:p>
    <w:p w14:paraId="5F3CAA22" w14:textId="77777777" w:rsidR="00514073" w:rsidRDefault="006C51D4" w:rsidP="00514073">
      <w:pPr>
        <w:pStyle w:val="p"/>
        <w:numPr>
          <w:ilvl w:val="1"/>
          <w:numId w:val="5"/>
        </w:numPr>
      </w:pPr>
      <w:proofErr w:type="spellStart"/>
      <w:r>
        <w:t>order_id</w:t>
      </w:r>
      <w:proofErr w:type="spellEnd"/>
      <w:r>
        <w:t xml:space="preserve">, which is also foreign key to </w:t>
      </w:r>
      <w:proofErr w:type="spellStart"/>
      <w:r w:rsidR="00514073">
        <w:t>order_products_prior</w:t>
      </w:r>
      <w:proofErr w:type="spellEnd"/>
      <w:r w:rsidR="00514073">
        <w:t xml:space="preserve"> and </w:t>
      </w:r>
      <w:proofErr w:type="spellStart"/>
      <w:r w:rsidR="00514073">
        <w:t>order_products_train</w:t>
      </w:r>
      <w:proofErr w:type="spellEnd"/>
    </w:p>
    <w:p w14:paraId="5FA2CD80" w14:textId="77777777" w:rsidR="00514073" w:rsidRDefault="006C51D4" w:rsidP="00514073">
      <w:pPr>
        <w:pStyle w:val="p"/>
        <w:numPr>
          <w:ilvl w:val="1"/>
          <w:numId w:val="5"/>
        </w:numPr>
      </w:pPr>
      <w:proofErr w:type="spellStart"/>
      <w:r>
        <w:t>user_id</w:t>
      </w:r>
      <w:proofErr w:type="spellEnd"/>
      <w:r>
        <w:t>.</w:t>
      </w:r>
    </w:p>
    <w:p w14:paraId="65051D1C" w14:textId="6B48B709" w:rsidR="00BF71AF" w:rsidRPr="00940EC0" w:rsidRDefault="00BF71AF" w:rsidP="00F26E7E">
      <w:pPr>
        <w:pStyle w:val="p"/>
        <w:ind w:left="720"/>
      </w:pPr>
      <w:r w:rsidRPr="00940EC0">
        <w:t xml:space="preserve">The </w:t>
      </w:r>
      <w:proofErr w:type="spellStart"/>
      <w:r w:rsidRPr="00940EC0">
        <w:rPr>
          <w:i/>
          <w:iCs/>
        </w:rPr>
        <w:t>eval_set</w:t>
      </w:r>
      <w:proofErr w:type="spellEnd"/>
      <w:r w:rsidRPr="00940EC0">
        <w:t xml:space="preserve"> column indicates from which table the row comes from. The values that can be assumed are:</w:t>
      </w:r>
    </w:p>
    <w:p w14:paraId="318C51BB" w14:textId="312A756B" w:rsidR="00007606" w:rsidRPr="00940EC0" w:rsidRDefault="00BF71AF" w:rsidP="00007606">
      <w:pPr>
        <w:pStyle w:val="p"/>
        <w:numPr>
          <w:ilvl w:val="1"/>
          <w:numId w:val="5"/>
        </w:numPr>
        <w:rPr>
          <w:b/>
          <w:bCs/>
        </w:rPr>
      </w:pPr>
      <w:r w:rsidRPr="00940EC0">
        <w:rPr>
          <w:b/>
          <w:bCs/>
        </w:rPr>
        <w:t xml:space="preserve">prior </w:t>
      </w:r>
      <w:r w:rsidR="00007606" w:rsidRPr="00940EC0">
        <w:t>– data comes from a past collection</w:t>
      </w:r>
      <w:r w:rsidR="00013ADD" w:rsidRPr="00940EC0">
        <w:rPr>
          <w:b/>
          <w:bCs/>
        </w:rPr>
        <w:t>.</w:t>
      </w:r>
    </w:p>
    <w:p w14:paraId="1AE053DF" w14:textId="78B8B384" w:rsidR="00013ADD" w:rsidRPr="00940EC0" w:rsidRDefault="00BF71AF" w:rsidP="00013ADD">
      <w:pPr>
        <w:pStyle w:val="p"/>
        <w:numPr>
          <w:ilvl w:val="1"/>
          <w:numId w:val="5"/>
        </w:numPr>
        <w:rPr>
          <w:b/>
          <w:bCs/>
        </w:rPr>
      </w:pPr>
      <w:r w:rsidRPr="00940EC0">
        <w:rPr>
          <w:b/>
          <w:bCs/>
        </w:rPr>
        <w:t xml:space="preserve">train </w:t>
      </w:r>
      <w:r w:rsidR="00CC5E93" w:rsidRPr="00940EC0">
        <w:t>–</w:t>
      </w:r>
      <w:r w:rsidR="00007606" w:rsidRPr="00940EC0">
        <w:t xml:space="preserve"> </w:t>
      </w:r>
      <w:r w:rsidR="00CC5E93" w:rsidRPr="00940EC0">
        <w:t>data is about the current situation</w:t>
      </w:r>
      <w:r w:rsidR="00013ADD" w:rsidRPr="00940EC0">
        <w:rPr>
          <w:b/>
          <w:bCs/>
        </w:rPr>
        <w:t>.</w:t>
      </w:r>
    </w:p>
    <w:p w14:paraId="72C14087" w14:textId="31920987" w:rsidR="009E0B26" w:rsidRPr="00940EC0" w:rsidRDefault="00C83D2C" w:rsidP="00971B76">
      <w:pPr>
        <w:pStyle w:val="p"/>
        <w:numPr>
          <w:ilvl w:val="1"/>
          <w:numId w:val="5"/>
        </w:numPr>
        <w:rPr>
          <w:b/>
          <w:bCs/>
        </w:rPr>
      </w:pPr>
      <w:r w:rsidRPr="00940EC0">
        <w:rPr>
          <w:b/>
          <w:bCs/>
        </w:rPr>
        <w:t>t</w:t>
      </w:r>
      <w:r w:rsidR="00BF71AF" w:rsidRPr="00940EC0">
        <w:rPr>
          <w:b/>
          <w:bCs/>
        </w:rPr>
        <w:t>est</w:t>
      </w:r>
      <w:r w:rsidRPr="00940EC0">
        <w:rPr>
          <w:b/>
          <w:bCs/>
        </w:rPr>
        <w:t xml:space="preserve"> </w:t>
      </w:r>
      <w:r w:rsidRPr="00940EC0">
        <w:t>–</w:t>
      </w:r>
      <w:r w:rsidR="00E61008" w:rsidRPr="00940EC0">
        <w:t xml:space="preserve"> </w:t>
      </w:r>
      <w:r w:rsidR="00E731B3">
        <w:t>data is about the current situation, but products are unknown</w:t>
      </w:r>
      <w:r w:rsidR="004A3CFB">
        <w:t xml:space="preserve"> since we don’t dispose of </w:t>
      </w:r>
      <w:proofErr w:type="spellStart"/>
      <w:r w:rsidR="004A3CFB">
        <w:t>order_products_test</w:t>
      </w:r>
      <w:proofErr w:type="spellEnd"/>
      <w:r w:rsidR="00F6799B" w:rsidRPr="00940EC0">
        <w:t>.</w:t>
      </w:r>
    </w:p>
    <w:p w14:paraId="2BCF2F3D" w14:textId="041A7EB4" w:rsidR="000C3096" w:rsidRPr="00940EC0" w:rsidRDefault="000C3096" w:rsidP="000C3096">
      <w:pPr>
        <w:pStyle w:val="p"/>
        <w:ind w:left="720"/>
      </w:pPr>
      <w:r w:rsidRPr="00940EC0">
        <w:t xml:space="preserve">The </w:t>
      </w:r>
      <w:proofErr w:type="spellStart"/>
      <w:r w:rsidRPr="00940EC0">
        <w:rPr>
          <w:i/>
          <w:iCs/>
        </w:rPr>
        <w:t>order_dow</w:t>
      </w:r>
      <w:proofErr w:type="spellEnd"/>
      <w:r w:rsidRPr="00940EC0">
        <w:t xml:space="preserve"> column </w:t>
      </w:r>
      <w:r w:rsidR="002D59B7" w:rsidRPr="00940EC0">
        <w:t xml:space="preserve">stands for </w:t>
      </w:r>
      <w:r w:rsidR="000B2076">
        <w:t>“</w:t>
      </w:r>
      <w:r w:rsidR="002D59B7" w:rsidRPr="00940EC0">
        <w:t>day of week</w:t>
      </w:r>
      <w:r w:rsidR="000B2076">
        <w:t>”</w:t>
      </w:r>
      <w:r w:rsidR="002D59B7" w:rsidRPr="00940EC0">
        <w:t xml:space="preserve"> of the order</w:t>
      </w:r>
      <w:r w:rsidR="00D12B63" w:rsidRPr="00940EC0">
        <w:t xml:space="preserve"> and it contains values from </w:t>
      </w:r>
      <w:r w:rsidR="00D81E28" w:rsidRPr="00940EC0">
        <w:t>0</w:t>
      </w:r>
      <w:r w:rsidR="00D12B63" w:rsidRPr="00940EC0">
        <w:t xml:space="preserve"> to 6 in which 0 is Sunday</w:t>
      </w:r>
      <w:r w:rsidR="00D81E28" w:rsidRPr="00940EC0">
        <w:t xml:space="preserve"> and so on until Saturday is 6.</w:t>
      </w:r>
    </w:p>
    <w:p w14:paraId="4BFA778D" w14:textId="04EBFADD" w:rsidR="00F26E7E" w:rsidRPr="00940EC0" w:rsidRDefault="00FF6588" w:rsidP="00F26E7E">
      <w:pPr>
        <w:pStyle w:val="p"/>
        <w:numPr>
          <w:ilvl w:val="0"/>
          <w:numId w:val="5"/>
        </w:numPr>
      </w:pPr>
      <w:r w:rsidRPr="00940EC0">
        <w:rPr>
          <w:b/>
          <w:bCs/>
        </w:rPr>
        <w:t>products</w:t>
      </w:r>
      <w:r w:rsidRPr="00940EC0">
        <w:t xml:space="preserve"> – this table contains information about </w:t>
      </w:r>
      <w:r w:rsidR="00AF5D51" w:rsidRPr="00940EC0">
        <w:t>each item in the Instacart product catalog</w:t>
      </w:r>
      <w:r w:rsidR="0012489D" w:rsidRPr="00940EC0">
        <w:t>.</w:t>
      </w:r>
    </w:p>
    <w:tbl>
      <w:tblPr>
        <w:tblStyle w:val="TableGrid"/>
        <w:tblW w:w="0" w:type="auto"/>
        <w:tblInd w:w="720" w:type="dxa"/>
        <w:tblLook w:val="04A0" w:firstRow="1" w:lastRow="0" w:firstColumn="1" w:lastColumn="0" w:noHBand="0" w:noVBand="1"/>
      </w:tblPr>
      <w:tblGrid>
        <w:gridCol w:w="4315"/>
        <w:gridCol w:w="4315"/>
      </w:tblGrid>
      <w:tr w:rsidR="00AF5D51" w:rsidRPr="00940EC0" w14:paraId="36EC91BD" w14:textId="77777777" w:rsidTr="003C63FC">
        <w:tc>
          <w:tcPr>
            <w:tcW w:w="4315" w:type="dxa"/>
          </w:tcPr>
          <w:p w14:paraId="44AC1EC8" w14:textId="77777777" w:rsidR="00AF5D51" w:rsidRPr="00940EC0" w:rsidRDefault="00AF5D51" w:rsidP="003C63FC">
            <w:pPr>
              <w:pStyle w:val="p"/>
              <w:rPr>
                <w:b/>
                <w:bCs/>
              </w:rPr>
            </w:pPr>
            <w:r w:rsidRPr="00940EC0">
              <w:rPr>
                <w:b/>
                <w:bCs/>
              </w:rPr>
              <w:t>Column Name</w:t>
            </w:r>
          </w:p>
        </w:tc>
        <w:tc>
          <w:tcPr>
            <w:tcW w:w="4315" w:type="dxa"/>
          </w:tcPr>
          <w:p w14:paraId="1A25CB15" w14:textId="77777777" w:rsidR="00AF5D51" w:rsidRPr="00940EC0" w:rsidRDefault="00AF5D51" w:rsidP="003C63FC">
            <w:pPr>
              <w:pStyle w:val="p"/>
              <w:rPr>
                <w:b/>
                <w:bCs/>
              </w:rPr>
            </w:pPr>
            <w:r w:rsidRPr="00940EC0">
              <w:rPr>
                <w:b/>
                <w:bCs/>
              </w:rPr>
              <w:t>Type</w:t>
            </w:r>
          </w:p>
        </w:tc>
      </w:tr>
      <w:tr w:rsidR="00AF5D51" w:rsidRPr="00940EC0" w14:paraId="498BAAE4" w14:textId="77777777" w:rsidTr="003C63FC">
        <w:tc>
          <w:tcPr>
            <w:tcW w:w="4315" w:type="dxa"/>
          </w:tcPr>
          <w:p w14:paraId="2C9FC07A" w14:textId="5B2353BA" w:rsidR="00AF5D51" w:rsidRPr="00940EC0" w:rsidRDefault="00AF5D51" w:rsidP="003C63FC">
            <w:pPr>
              <w:pStyle w:val="p"/>
              <w:rPr>
                <w:i/>
                <w:iCs/>
              </w:rPr>
            </w:pPr>
            <w:proofErr w:type="spellStart"/>
            <w:r w:rsidRPr="00940EC0">
              <w:rPr>
                <w:i/>
                <w:iCs/>
              </w:rPr>
              <w:t>product_id</w:t>
            </w:r>
            <w:proofErr w:type="spellEnd"/>
          </w:p>
        </w:tc>
        <w:tc>
          <w:tcPr>
            <w:tcW w:w="4315" w:type="dxa"/>
          </w:tcPr>
          <w:p w14:paraId="07A7C05F" w14:textId="67D0B464" w:rsidR="00AF5D51" w:rsidRPr="00940EC0" w:rsidRDefault="002F6690" w:rsidP="003C63FC">
            <w:pPr>
              <w:pStyle w:val="p"/>
            </w:pPr>
            <w:r w:rsidRPr="00940EC0">
              <w:t>i</w:t>
            </w:r>
            <w:r w:rsidR="00AF5D51" w:rsidRPr="00940EC0">
              <w:t>nteger</w:t>
            </w:r>
          </w:p>
        </w:tc>
      </w:tr>
      <w:tr w:rsidR="002F6690" w:rsidRPr="00940EC0" w14:paraId="70A705C0" w14:textId="77777777" w:rsidTr="00EC6390">
        <w:tc>
          <w:tcPr>
            <w:tcW w:w="4315" w:type="dxa"/>
            <w:vAlign w:val="center"/>
          </w:tcPr>
          <w:p w14:paraId="0E27D761" w14:textId="1EC2A99D" w:rsidR="002F6690" w:rsidRPr="00940EC0" w:rsidRDefault="002F6690" w:rsidP="002F6690">
            <w:pPr>
              <w:pStyle w:val="p"/>
            </w:pPr>
            <w:proofErr w:type="spellStart"/>
            <w:r w:rsidRPr="00940EC0">
              <w:rPr>
                <w:rFonts w:asciiTheme="majorHAnsi" w:hAnsiTheme="majorHAnsi"/>
              </w:rPr>
              <w:t>product_name</w:t>
            </w:r>
            <w:proofErr w:type="spellEnd"/>
          </w:p>
        </w:tc>
        <w:tc>
          <w:tcPr>
            <w:tcW w:w="4315" w:type="dxa"/>
            <w:vAlign w:val="center"/>
          </w:tcPr>
          <w:p w14:paraId="297E62F4" w14:textId="4C642C99" w:rsidR="002F6690" w:rsidRPr="00940EC0" w:rsidRDefault="002F6690" w:rsidP="002F6690">
            <w:pPr>
              <w:pStyle w:val="p"/>
            </w:pPr>
            <w:r w:rsidRPr="00940EC0">
              <w:rPr>
                <w:rFonts w:asciiTheme="majorHAnsi" w:hAnsiTheme="majorHAnsi"/>
              </w:rPr>
              <w:t>character varying</w:t>
            </w:r>
            <w:r w:rsidR="00B118A3" w:rsidRPr="00940EC0">
              <w:rPr>
                <w:rFonts w:asciiTheme="majorHAnsi" w:hAnsiTheme="majorHAnsi"/>
              </w:rPr>
              <w:t xml:space="preserve"> </w:t>
            </w:r>
            <w:r w:rsidRPr="00940EC0">
              <w:rPr>
                <w:rFonts w:asciiTheme="majorHAnsi" w:hAnsiTheme="majorHAnsi"/>
              </w:rPr>
              <w:t>(255)</w:t>
            </w:r>
          </w:p>
        </w:tc>
      </w:tr>
      <w:tr w:rsidR="002F6690" w:rsidRPr="00940EC0" w14:paraId="24D13693" w14:textId="77777777" w:rsidTr="00EC6390">
        <w:tc>
          <w:tcPr>
            <w:tcW w:w="4315" w:type="dxa"/>
            <w:vAlign w:val="center"/>
          </w:tcPr>
          <w:p w14:paraId="271A35E9" w14:textId="71E3A80A" w:rsidR="002F6690" w:rsidRPr="00940EC0" w:rsidRDefault="002F6690" w:rsidP="002F6690">
            <w:pPr>
              <w:pStyle w:val="p"/>
            </w:pPr>
            <w:proofErr w:type="spellStart"/>
            <w:r w:rsidRPr="00940EC0">
              <w:rPr>
                <w:rFonts w:asciiTheme="majorHAnsi" w:hAnsiTheme="majorHAnsi"/>
              </w:rPr>
              <w:t>aisle_id</w:t>
            </w:r>
            <w:proofErr w:type="spellEnd"/>
          </w:p>
        </w:tc>
        <w:tc>
          <w:tcPr>
            <w:tcW w:w="4315" w:type="dxa"/>
            <w:vAlign w:val="center"/>
          </w:tcPr>
          <w:p w14:paraId="3392E112" w14:textId="45B26AC3" w:rsidR="002F6690" w:rsidRPr="00940EC0" w:rsidRDefault="002F6690" w:rsidP="002F6690">
            <w:pPr>
              <w:pStyle w:val="p"/>
            </w:pPr>
            <w:r w:rsidRPr="00940EC0">
              <w:rPr>
                <w:rFonts w:asciiTheme="majorHAnsi" w:hAnsiTheme="majorHAnsi"/>
              </w:rPr>
              <w:t>integer</w:t>
            </w:r>
          </w:p>
        </w:tc>
      </w:tr>
      <w:tr w:rsidR="002F6690" w:rsidRPr="00940EC0" w14:paraId="751BB4C8" w14:textId="77777777" w:rsidTr="00EC6390">
        <w:tc>
          <w:tcPr>
            <w:tcW w:w="4315" w:type="dxa"/>
            <w:vAlign w:val="center"/>
          </w:tcPr>
          <w:p w14:paraId="0D41A3A3" w14:textId="68B6A0AA" w:rsidR="002F6690" w:rsidRPr="00940EC0" w:rsidRDefault="002F6690" w:rsidP="002F6690">
            <w:pPr>
              <w:pStyle w:val="p"/>
            </w:pPr>
            <w:proofErr w:type="spellStart"/>
            <w:r w:rsidRPr="00940EC0">
              <w:rPr>
                <w:rFonts w:asciiTheme="majorHAnsi" w:hAnsiTheme="majorHAnsi"/>
              </w:rPr>
              <w:t>department_id</w:t>
            </w:r>
            <w:proofErr w:type="spellEnd"/>
          </w:p>
        </w:tc>
        <w:tc>
          <w:tcPr>
            <w:tcW w:w="4315" w:type="dxa"/>
            <w:vAlign w:val="center"/>
          </w:tcPr>
          <w:p w14:paraId="2A2F56A5" w14:textId="413E9431" w:rsidR="002F6690" w:rsidRPr="00940EC0" w:rsidRDefault="002F6690" w:rsidP="002F6690">
            <w:pPr>
              <w:pStyle w:val="p"/>
            </w:pPr>
            <w:r w:rsidRPr="00940EC0">
              <w:rPr>
                <w:rFonts w:asciiTheme="majorHAnsi" w:hAnsiTheme="majorHAnsi"/>
              </w:rPr>
              <w:t>integer</w:t>
            </w:r>
          </w:p>
        </w:tc>
      </w:tr>
    </w:tbl>
    <w:p w14:paraId="63AB3621" w14:textId="0FE0723D" w:rsidR="00F26E7E" w:rsidRDefault="00F26E7E" w:rsidP="00F26E7E">
      <w:pPr>
        <w:pStyle w:val="p"/>
        <w:ind w:left="720"/>
      </w:pPr>
      <w:r>
        <w:t xml:space="preserve">The primary key </w:t>
      </w:r>
      <w:r w:rsidR="008F6931">
        <w:t xml:space="preserve">is </w:t>
      </w:r>
      <w:proofErr w:type="spellStart"/>
      <w:r w:rsidR="008F6931">
        <w:t>product_id</w:t>
      </w:r>
      <w:proofErr w:type="spellEnd"/>
      <w:r w:rsidR="008F6931">
        <w:t xml:space="preserve"> which is foreign key to </w:t>
      </w:r>
      <w:proofErr w:type="spellStart"/>
      <w:r w:rsidR="008F6931">
        <w:t>order_product_prior</w:t>
      </w:r>
      <w:proofErr w:type="spellEnd"/>
      <w:r w:rsidR="008F6931">
        <w:t xml:space="preserve"> and </w:t>
      </w:r>
      <w:proofErr w:type="spellStart"/>
      <w:r w:rsidR="008F6931">
        <w:t>order_product_train</w:t>
      </w:r>
      <w:proofErr w:type="spellEnd"/>
      <w:r w:rsidR="008F6931">
        <w:t>.</w:t>
      </w:r>
    </w:p>
    <w:p w14:paraId="34D54C57" w14:textId="2410CEB5" w:rsidR="00515900" w:rsidRDefault="00515900" w:rsidP="00F26E7E">
      <w:pPr>
        <w:pStyle w:val="p"/>
        <w:ind w:left="720"/>
      </w:pPr>
      <w:r>
        <w:t>Other foreign keys that connect the product table are:</w:t>
      </w:r>
    </w:p>
    <w:p w14:paraId="5226400E" w14:textId="4DDF184D" w:rsidR="00515900" w:rsidRDefault="008B23C4" w:rsidP="00515900">
      <w:pPr>
        <w:pStyle w:val="p"/>
        <w:numPr>
          <w:ilvl w:val="1"/>
          <w:numId w:val="5"/>
        </w:numPr>
      </w:pPr>
      <w:proofErr w:type="spellStart"/>
      <w:r>
        <w:t>aisle_id</w:t>
      </w:r>
      <w:proofErr w:type="spellEnd"/>
      <w:r>
        <w:t xml:space="preserve"> which connects aisles table</w:t>
      </w:r>
      <w:r w:rsidR="0093604E">
        <w:t>.</w:t>
      </w:r>
    </w:p>
    <w:p w14:paraId="4C51303C" w14:textId="4C7A581D" w:rsidR="008B23C4" w:rsidRPr="00F26E7E" w:rsidRDefault="008B23C4" w:rsidP="00515900">
      <w:pPr>
        <w:pStyle w:val="p"/>
        <w:numPr>
          <w:ilvl w:val="1"/>
          <w:numId w:val="5"/>
        </w:numPr>
      </w:pPr>
      <w:proofErr w:type="spellStart"/>
      <w:r>
        <w:t>department_is</w:t>
      </w:r>
      <w:proofErr w:type="spellEnd"/>
      <w:r>
        <w:t xml:space="preserve"> which connect</w:t>
      </w:r>
      <w:r w:rsidR="0096272E">
        <w:t>s</w:t>
      </w:r>
      <w:r>
        <w:t xml:space="preserve"> the </w:t>
      </w:r>
      <w:r w:rsidR="0096272E">
        <w:t>departments</w:t>
      </w:r>
      <w:r>
        <w:t xml:space="preserve"> table</w:t>
      </w:r>
      <w:r w:rsidR="0096272E">
        <w:t>.</w:t>
      </w:r>
    </w:p>
    <w:p w14:paraId="005B4032" w14:textId="1EE985D9" w:rsidR="00FF59A8" w:rsidRPr="00940EC0" w:rsidRDefault="00FF59A8" w:rsidP="00E907A3">
      <w:pPr>
        <w:pStyle w:val="p"/>
        <w:numPr>
          <w:ilvl w:val="0"/>
          <w:numId w:val="5"/>
        </w:numPr>
      </w:pPr>
      <w:r w:rsidRPr="00940EC0">
        <w:rPr>
          <w:b/>
          <w:bCs/>
        </w:rPr>
        <w:t>departments</w:t>
      </w:r>
      <w:r w:rsidRPr="00940EC0">
        <w:t xml:space="preserve"> – this table is about each department </w:t>
      </w:r>
      <w:r w:rsidR="0012489D" w:rsidRPr="00940EC0">
        <w:t>of Instacart</w:t>
      </w:r>
      <w:r w:rsidR="0096272E">
        <w:t>, and its primary key is</w:t>
      </w:r>
      <w:r w:rsidR="008834FB">
        <w:t xml:space="preserve"> </w:t>
      </w:r>
      <w:proofErr w:type="spellStart"/>
      <w:r w:rsidR="008834FB">
        <w:t>department_id</w:t>
      </w:r>
      <w:proofErr w:type="spellEnd"/>
      <w:r w:rsidR="008834FB">
        <w:t>.</w:t>
      </w:r>
    </w:p>
    <w:tbl>
      <w:tblPr>
        <w:tblStyle w:val="TableGrid"/>
        <w:tblW w:w="0" w:type="auto"/>
        <w:tblInd w:w="720" w:type="dxa"/>
        <w:tblLook w:val="04A0" w:firstRow="1" w:lastRow="0" w:firstColumn="1" w:lastColumn="0" w:noHBand="0" w:noVBand="1"/>
      </w:tblPr>
      <w:tblGrid>
        <w:gridCol w:w="4315"/>
        <w:gridCol w:w="4315"/>
      </w:tblGrid>
      <w:tr w:rsidR="00FF59A8" w:rsidRPr="00940EC0" w14:paraId="47097838" w14:textId="77777777" w:rsidTr="00DC1393">
        <w:tc>
          <w:tcPr>
            <w:tcW w:w="4315" w:type="dxa"/>
          </w:tcPr>
          <w:p w14:paraId="47BA5DA2" w14:textId="77777777" w:rsidR="00FF59A8" w:rsidRPr="00940EC0" w:rsidRDefault="00FF59A8" w:rsidP="00DC1393">
            <w:pPr>
              <w:pStyle w:val="p"/>
              <w:rPr>
                <w:b/>
                <w:bCs/>
              </w:rPr>
            </w:pPr>
            <w:r w:rsidRPr="00940EC0">
              <w:rPr>
                <w:b/>
                <w:bCs/>
              </w:rPr>
              <w:t>Column Name</w:t>
            </w:r>
          </w:p>
        </w:tc>
        <w:tc>
          <w:tcPr>
            <w:tcW w:w="4315" w:type="dxa"/>
          </w:tcPr>
          <w:p w14:paraId="53A6F4C8" w14:textId="77777777" w:rsidR="00FF59A8" w:rsidRPr="00940EC0" w:rsidRDefault="00FF59A8" w:rsidP="00DC1393">
            <w:pPr>
              <w:pStyle w:val="p"/>
              <w:rPr>
                <w:b/>
                <w:bCs/>
              </w:rPr>
            </w:pPr>
            <w:r w:rsidRPr="00940EC0">
              <w:rPr>
                <w:b/>
                <w:bCs/>
              </w:rPr>
              <w:t>Type</w:t>
            </w:r>
          </w:p>
        </w:tc>
      </w:tr>
      <w:tr w:rsidR="0012489D" w:rsidRPr="00940EC0" w14:paraId="0877F8BF" w14:textId="77777777" w:rsidTr="00310AD4">
        <w:tc>
          <w:tcPr>
            <w:tcW w:w="4315" w:type="dxa"/>
            <w:vAlign w:val="center"/>
          </w:tcPr>
          <w:p w14:paraId="5155D4D5" w14:textId="140DF43A" w:rsidR="0012489D" w:rsidRPr="00940EC0" w:rsidRDefault="0012489D" w:rsidP="0012489D">
            <w:pPr>
              <w:pStyle w:val="p"/>
            </w:pPr>
            <w:proofErr w:type="spellStart"/>
            <w:r w:rsidRPr="00940EC0">
              <w:rPr>
                <w:rFonts w:asciiTheme="majorHAnsi" w:hAnsiTheme="majorHAnsi"/>
                <w:i/>
                <w:iCs/>
              </w:rPr>
              <w:t>department</w:t>
            </w:r>
            <w:r w:rsidRPr="00940EC0">
              <w:rPr>
                <w:rFonts w:asciiTheme="majorHAnsi" w:hAnsiTheme="majorHAnsi"/>
              </w:rPr>
              <w:t>_id</w:t>
            </w:r>
            <w:proofErr w:type="spellEnd"/>
          </w:p>
        </w:tc>
        <w:tc>
          <w:tcPr>
            <w:tcW w:w="4315" w:type="dxa"/>
            <w:vAlign w:val="center"/>
          </w:tcPr>
          <w:p w14:paraId="64D2DD12" w14:textId="3858E334" w:rsidR="0012489D" w:rsidRPr="00940EC0" w:rsidRDefault="0012489D" w:rsidP="0012489D">
            <w:pPr>
              <w:pStyle w:val="p"/>
            </w:pPr>
            <w:r w:rsidRPr="00940EC0">
              <w:rPr>
                <w:rFonts w:asciiTheme="majorHAnsi" w:hAnsiTheme="majorHAnsi"/>
              </w:rPr>
              <w:t>integer</w:t>
            </w:r>
          </w:p>
        </w:tc>
      </w:tr>
      <w:tr w:rsidR="00006EA3" w:rsidRPr="00940EC0" w14:paraId="1EDF0E47" w14:textId="77777777" w:rsidTr="00310AD4">
        <w:tc>
          <w:tcPr>
            <w:tcW w:w="4315" w:type="dxa"/>
            <w:vAlign w:val="center"/>
          </w:tcPr>
          <w:p w14:paraId="7D8E7EDD" w14:textId="3A0BC182" w:rsidR="00006EA3" w:rsidRPr="00940EC0" w:rsidRDefault="00006EA3" w:rsidP="00006EA3">
            <w:pPr>
              <w:pStyle w:val="p"/>
            </w:pPr>
            <w:r w:rsidRPr="00940EC0">
              <w:rPr>
                <w:rFonts w:asciiTheme="majorHAnsi" w:hAnsiTheme="majorHAnsi"/>
              </w:rPr>
              <w:t>department</w:t>
            </w:r>
          </w:p>
        </w:tc>
        <w:tc>
          <w:tcPr>
            <w:tcW w:w="4315" w:type="dxa"/>
            <w:vAlign w:val="center"/>
          </w:tcPr>
          <w:p w14:paraId="5EA5EF6D" w14:textId="5D4D862C" w:rsidR="00006EA3" w:rsidRPr="00940EC0" w:rsidRDefault="00006EA3" w:rsidP="00006EA3">
            <w:pPr>
              <w:pStyle w:val="p"/>
            </w:pPr>
            <w:r w:rsidRPr="00940EC0">
              <w:rPr>
                <w:rFonts w:asciiTheme="majorHAnsi" w:hAnsiTheme="majorHAnsi"/>
              </w:rPr>
              <w:t xml:space="preserve">character </w:t>
            </w:r>
            <w:r w:rsidR="00B118A3" w:rsidRPr="00940EC0">
              <w:rPr>
                <w:rFonts w:asciiTheme="majorHAnsi" w:hAnsiTheme="majorHAnsi"/>
              </w:rPr>
              <w:t>varying (</w:t>
            </w:r>
            <w:r w:rsidRPr="00940EC0">
              <w:rPr>
                <w:rFonts w:asciiTheme="majorHAnsi" w:hAnsiTheme="majorHAnsi"/>
              </w:rPr>
              <w:t>255)</w:t>
            </w:r>
          </w:p>
        </w:tc>
      </w:tr>
    </w:tbl>
    <w:p w14:paraId="1F9D50B4" w14:textId="36C5E77B" w:rsidR="00E735A3" w:rsidRPr="00940EC0" w:rsidRDefault="00A955B0" w:rsidP="00E907A3">
      <w:pPr>
        <w:pStyle w:val="p"/>
        <w:numPr>
          <w:ilvl w:val="0"/>
          <w:numId w:val="5"/>
        </w:numPr>
        <w:rPr>
          <w:b/>
          <w:bCs/>
        </w:rPr>
      </w:pPr>
      <w:r w:rsidRPr="00940EC0">
        <w:rPr>
          <w:b/>
          <w:bCs/>
        </w:rPr>
        <w:t>aisles</w:t>
      </w:r>
      <w:r w:rsidR="0012489D" w:rsidRPr="00940EC0">
        <w:t xml:space="preserve"> – this table contains </w:t>
      </w:r>
      <w:r w:rsidR="00740CAE" w:rsidRPr="00940EC0">
        <w:t>information of each aisle in a grocery store</w:t>
      </w:r>
      <w:r w:rsidR="008834FB">
        <w:t xml:space="preserve">, and its primary key is </w:t>
      </w:r>
      <w:proofErr w:type="spellStart"/>
      <w:r w:rsidR="008834FB">
        <w:t>aisle_id</w:t>
      </w:r>
      <w:proofErr w:type="spellEnd"/>
      <w:r w:rsidR="008834FB">
        <w:t>.</w:t>
      </w:r>
    </w:p>
    <w:tbl>
      <w:tblPr>
        <w:tblStyle w:val="TableGrid"/>
        <w:tblW w:w="0" w:type="auto"/>
        <w:tblInd w:w="720" w:type="dxa"/>
        <w:tblLook w:val="04A0" w:firstRow="1" w:lastRow="0" w:firstColumn="1" w:lastColumn="0" w:noHBand="0" w:noVBand="1"/>
      </w:tblPr>
      <w:tblGrid>
        <w:gridCol w:w="4315"/>
        <w:gridCol w:w="4315"/>
      </w:tblGrid>
      <w:tr w:rsidR="00DF5111" w:rsidRPr="00940EC0" w14:paraId="1A0C0B62" w14:textId="77777777" w:rsidTr="00DF5111">
        <w:tc>
          <w:tcPr>
            <w:tcW w:w="4315" w:type="dxa"/>
          </w:tcPr>
          <w:p w14:paraId="208D2C8D" w14:textId="0B9E842C" w:rsidR="00DF5111" w:rsidRPr="00940EC0" w:rsidRDefault="00DF5111" w:rsidP="00DF5111">
            <w:pPr>
              <w:pStyle w:val="p"/>
              <w:rPr>
                <w:b/>
                <w:bCs/>
              </w:rPr>
            </w:pPr>
            <w:r w:rsidRPr="00940EC0">
              <w:rPr>
                <w:b/>
                <w:bCs/>
              </w:rPr>
              <w:lastRenderedPageBreak/>
              <w:t>Column Name</w:t>
            </w:r>
          </w:p>
        </w:tc>
        <w:tc>
          <w:tcPr>
            <w:tcW w:w="4315" w:type="dxa"/>
          </w:tcPr>
          <w:p w14:paraId="62F2DCC3" w14:textId="1243BBEA" w:rsidR="00DF5111" w:rsidRPr="00940EC0" w:rsidRDefault="00DF5111" w:rsidP="00DF5111">
            <w:pPr>
              <w:pStyle w:val="p"/>
              <w:rPr>
                <w:b/>
                <w:bCs/>
              </w:rPr>
            </w:pPr>
            <w:r w:rsidRPr="00940EC0">
              <w:rPr>
                <w:b/>
                <w:bCs/>
              </w:rPr>
              <w:t>Type</w:t>
            </w:r>
          </w:p>
        </w:tc>
      </w:tr>
      <w:tr w:rsidR="00DF5111" w:rsidRPr="00940EC0" w14:paraId="6EF5744F" w14:textId="77777777" w:rsidTr="00DF5111">
        <w:tc>
          <w:tcPr>
            <w:tcW w:w="4315" w:type="dxa"/>
          </w:tcPr>
          <w:p w14:paraId="5B1D6500" w14:textId="4466E46A" w:rsidR="00DF5111" w:rsidRPr="00940EC0" w:rsidRDefault="00081BE8" w:rsidP="00DF5111">
            <w:pPr>
              <w:pStyle w:val="p"/>
            </w:pPr>
            <w:proofErr w:type="spellStart"/>
            <w:r w:rsidRPr="00940EC0">
              <w:t>aisles_</w:t>
            </w:r>
            <w:r w:rsidRPr="00940EC0">
              <w:rPr>
                <w:i/>
                <w:iCs/>
              </w:rPr>
              <w:t>id</w:t>
            </w:r>
            <w:proofErr w:type="spellEnd"/>
          </w:p>
        </w:tc>
        <w:tc>
          <w:tcPr>
            <w:tcW w:w="4315" w:type="dxa"/>
          </w:tcPr>
          <w:p w14:paraId="11B885E6" w14:textId="2367940D" w:rsidR="00081BE8" w:rsidRPr="00940EC0" w:rsidRDefault="00081BE8" w:rsidP="00DF5111">
            <w:pPr>
              <w:pStyle w:val="p"/>
            </w:pPr>
            <w:r w:rsidRPr="00940EC0">
              <w:t>Integer</w:t>
            </w:r>
          </w:p>
        </w:tc>
      </w:tr>
      <w:tr w:rsidR="00006EA3" w:rsidRPr="00940EC0" w14:paraId="24A9CC23" w14:textId="77777777" w:rsidTr="00230E0D">
        <w:tc>
          <w:tcPr>
            <w:tcW w:w="4315" w:type="dxa"/>
          </w:tcPr>
          <w:p w14:paraId="106B2CB1" w14:textId="2AD62CED" w:rsidR="00006EA3" w:rsidRPr="00940EC0" w:rsidRDefault="00006EA3" w:rsidP="00006EA3">
            <w:pPr>
              <w:pStyle w:val="p"/>
            </w:pPr>
            <w:r w:rsidRPr="00940EC0">
              <w:t>aisles</w:t>
            </w:r>
          </w:p>
        </w:tc>
        <w:tc>
          <w:tcPr>
            <w:tcW w:w="4315" w:type="dxa"/>
            <w:vAlign w:val="center"/>
          </w:tcPr>
          <w:p w14:paraId="7A9E4429" w14:textId="022123B9" w:rsidR="00006EA3" w:rsidRPr="00940EC0" w:rsidRDefault="00006EA3" w:rsidP="00006EA3">
            <w:pPr>
              <w:pStyle w:val="p"/>
            </w:pPr>
            <w:r w:rsidRPr="00940EC0">
              <w:rPr>
                <w:rFonts w:asciiTheme="majorHAnsi" w:hAnsiTheme="majorHAnsi"/>
              </w:rPr>
              <w:t>character varying</w:t>
            </w:r>
            <w:r w:rsidR="00B118A3" w:rsidRPr="00940EC0">
              <w:rPr>
                <w:rFonts w:asciiTheme="majorHAnsi" w:hAnsiTheme="majorHAnsi"/>
              </w:rPr>
              <w:t xml:space="preserve"> </w:t>
            </w:r>
            <w:r w:rsidRPr="00940EC0">
              <w:rPr>
                <w:rFonts w:asciiTheme="majorHAnsi" w:hAnsiTheme="majorHAnsi"/>
              </w:rPr>
              <w:t>(255)</w:t>
            </w:r>
          </w:p>
        </w:tc>
      </w:tr>
    </w:tbl>
    <w:p w14:paraId="5CEEFD84" w14:textId="77777777" w:rsidR="00033ED7" w:rsidRDefault="00033ED7" w:rsidP="00307B7D">
      <w:pPr>
        <w:pStyle w:val="p"/>
      </w:pPr>
    </w:p>
    <w:p w14:paraId="71C57B1B" w14:textId="77777777" w:rsidR="002F046F" w:rsidRDefault="002F046F" w:rsidP="00307B7D">
      <w:pPr>
        <w:pStyle w:val="p"/>
      </w:pPr>
    </w:p>
    <w:p w14:paraId="13698803" w14:textId="77777777" w:rsidR="00804D4B" w:rsidRPr="00940EC0" w:rsidRDefault="00804D4B" w:rsidP="001B2EBE">
      <w:pPr>
        <w:pStyle w:val="p"/>
        <w:spacing w:before="20" w:after="20"/>
        <w:rPr>
          <w:rFonts w:asciiTheme="majorHAnsi" w:hAnsiTheme="majorHAnsi"/>
        </w:rPr>
      </w:pPr>
    </w:p>
    <w:p w14:paraId="171F3402" w14:textId="7B1D909D" w:rsidR="00FF48EF" w:rsidRPr="00940EC0" w:rsidRDefault="00A74CE4" w:rsidP="00A74CE4">
      <w:pPr>
        <w:pStyle w:val="H1"/>
      </w:pPr>
      <w:bookmarkStart w:id="10" w:name="_Toc214119214"/>
      <w:bookmarkStart w:id="11" w:name="_Toc214119338"/>
      <w:bookmarkStart w:id="12" w:name="_Toc214126477"/>
      <w:r w:rsidRPr="00940EC0">
        <w:t>Conclusions</w:t>
      </w:r>
      <w:bookmarkEnd w:id="10"/>
      <w:bookmarkEnd w:id="11"/>
      <w:bookmarkEnd w:id="12"/>
    </w:p>
    <w:p w14:paraId="2E27C921" w14:textId="77777777" w:rsidR="00C0306D" w:rsidRPr="00940EC0" w:rsidRDefault="00C0306D" w:rsidP="001B2EBE">
      <w:pPr>
        <w:pStyle w:val="p"/>
        <w:spacing w:before="20" w:after="20"/>
        <w:rPr>
          <w:rFonts w:asciiTheme="majorHAnsi" w:hAnsiTheme="majorHAnsi"/>
        </w:rPr>
      </w:pPr>
    </w:p>
    <w:p w14:paraId="55793DED" w14:textId="77777777" w:rsidR="003A425F" w:rsidRPr="00940EC0" w:rsidRDefault="003A425F" w:rsidP="001B2EBE">
      <w:pPr>
        <w:pStyle w:val="p"/>
        <w:spacing w:before="20" w:after="20"/>
        <w:rPr>
          <w:rFonts w:asciiTheme="majorHAnsi" w:hAnsiTheme="majorHAnsi"/>
        </w:rPr>
      </w:pPr>
    </w:p>
    <w:p w14:paraId="27126D56" w14:textId="358905AC" w:rsidR="00E278FC" w:rsidRPr="00940EC0" w:rsidRDefault="00804D4B" w:rsidP="001B2EBE">
      <w:pPr>
        <w:pStyle w:val="H1"/>
        <w:spacing w:before="20" w:after="20"/>
      </w:pPr>
      <w:bookmarkStart w:id="13" w:name="_Toc214119215"/>
      <w:bookmarkStart w:id="14" w:name="_Toc214119339"/>
      <w:bookmarkStart w:id="15" w:name="_Toc214126478"/>
      <w:r w:rsidRPr="00940EC0">
        <w:t>Source</w:t>
      </w:r>
      <w:bookmarkEnd w:id="13"/>
      <w:bookmarkEnd w:id="14"/>
      <w:bookmarkEnd w:id="15"/>
    </w:p>
    <w:p w14:paraId="67C0D82B" w14:textId="65D0AFA7" w:rsidR="00307B7D" w:rsidRPr="00940EC0" w:rsidRDefault="00C86DAD" w:rsidP="00307B7D">
      <w:pPr>
        <w:pStyle w:val="H20"/>
      </w:pPr>
      <w:bookmarkStart w:id="16" w:name="_Toc214119216"/>
      <w:bookmarkStart w:id="17" w:name="_Toc214119340"/>
      <w:bookmarkStart w:id="18" w:name="_Toc214126479"/>
      <w:r w:rsidRPr="00940EC0">
        <w:t>Information</w:t>
      </w:r>
      <w:bookmarkEnd w:id="16"/>
      <w:bookmarkEnd w:id="17"/>
      <w:bookmarkEnd w:id="18"/>
    </w:p>
    <w:p w14:paraId="30AF3213" w14:textId="28D853F5" w:rsidR="009F0BD2" w:rsidRPr="009F0BD2" w:rsidRDefault="009F0BD2" w:rsidP="009F0BD2">
      <w:pPr>
        <w:pStyle w:val="ListParagraph"/>
        <w:numPr>
          <w:ilvl w:val="0"/>
          <w:numId w:val="14"/>
        </w:numPr>
        <w:spacing w:before="20" w:after="20" w:line="279" w:lineRule="auto"/>
        <w:rPr>
          <w:rFonts w:asciiTheme="majorHAnsi" w:hAnsiTheme="majorHAnsi"/>
          <w:sz w:val="22"/>
          <w:szCs w:val="22"/>
        </w:rPr>
      </w:pPr>
      <w:hyperlink r:id="rId12" w:history="1">
        <w:r w:rsidRPr="001505BD">
          <w:rPr>
            <w:rStyle w:val="Hyperlink"/>
            <w:rFonts w:asciiTheme="majorHAnsi" w:hAnsiTheme="majorHAnsi"/>
            <w:sz w:val="22"/>
            <w:szCs w:val="22"/>
          </w:rPr>
          <w:t>https://www.instacart.com/</w:t>
        </w:r>
      </w:hyperlink>
      <w:r w:rsidR="00910332" w:rsidRPr="009F0BD2">
        <w:rPr>
          <w:rFonts w:asciiTheme="majorHAnsi" w:hAnsiTheme="majorHAnsi"/>
          <w:sz w:val="22"/>
          <w:szCs w:val="22"/>
        </w:rPr>
        <w:t xml:space="preserve"> </w:t>
      </w:r>
    </w:p>
    <w:p w14:paraId="0A579AC5" w14:textId="77777777" w:rsidR="009F0BD2" w:rsidRDefault="009F0BD2" w:rsidP="009F0BD2">
      <w:pPr>
        <w:pStyle w:val="ListParagraph"/>
        <w:numPr>
          <w:ilvl w:val="0"/>
          <w:numId w:val="14"/>
        </w:numPr>
        <w:spacing w:before="20" w:after="20" w:line="279" w:lineRule="auto"/>
        <w:rPr>
          <w:rFonts w:asciiTheme="majorHAnsi" w:hAnsiTheme="majorHAnsi"/>
          <w:sz w:val="22"/>
          <w:szCs w:val="22"/>
        </w:rPr>
      </w:pPr>
      <w:hyperlink r:id="rId13" w:history="1">
        <w:r w:rsidRPr="001505BD">
          <w:rPr>
            <w:rStyle w:val="Hyperlink"/>
            <w:rFonts w:asciiTheme="majorHAnsi" w:hAnsiTheme="majorHAnsi"/>
            <w:sz w:val="22"/>
            <w:szCs w:val="22"/>
          </w:rPr>
          <w:t>https://datalemur.com/sql-tutorial/instacart-sql-data-analytics-case-study</w:t>
        </w:r>
      </w:hyperlink>
    </w:p>
    <w:p w14:paraId="658904B1" w14:textId="347868C2" w:rsidR="002B6064" w:rsidRPr="009F0BD2" w:rsidRDefault="009F0BD2" w:rsidP="009F0BD2">
      <w:pPr>
        <w:pStyle w:val="ListParagraph"/>
        <w:numPr>
          <w:ilvl w:val="0"/>
          <w:numId w:val="14"/>
        </w:numPr>
        <w:spacing w:before="20" w:after="20" w:line="279" w:lineRule="auto"/>
        <w:rPr>
          <w:rFonts w:asciiTheme="majorHAnsi" w:hAnsiTheme="majorHAnsi"/>
          <w:sz w:val="22"/>
          <w:szCs w:val="22"/>
        </w:rPr>
      </w:pPr>
      <w:hyperlink r:id="rId14" w:history="1">
        <w:r w:rsidRPr="001505BD">
          <w:rPr>
            <w:rStyle w:val="Hyperlink"/>
            <w:rFonts w:asciiTheme="majorHAnsi" w:hAnsiTheme="majorHAnsi"/>
            <w:sz w:val="22"/>
            <w:szCs w:val="22"/>
          </w:rPr>
          <w:t>https://www.kaggle.com/datasets/psparks/instacart-market-basket-analysis</w:t>
        </w:r>
      </w:hyperlink>
    </w:p>
    <w:p w14:paraId="18A9C422" w14:textId="5AF43F96" w:rsidR="00AD71F4" w:rsidRPr="00940EC0" w:rsidRDefault="00AD71F4" w:rsidP="00C86DAD">
      <w:pPr>
        <w:spacing w:before="20" w:after="20" w:line="279" w:lineRule="auto"/>
        <w:rPr>
          <w:rFonts w:asciiTheme="majorHAnsi" w:hAnsiTheme="majorHAnsi"/>
        </w:rPr>
      </w:pPr>
    </w:p>
    <w:p w14:paraId="1CB8A491" w14:textId="7F4D903F" w:rsidR="00C86DAD" w:rsidRPr="00940EC0" w:rsidRDefault="00C86DAD" w:rsidP="00C86DAD">
      <w:pPr>
        <w:pStyle w:val="H20"/>
      </w:pPr>
      <w:bookmarkStart w:id="19" w:name="_Toc214119217"/>
      <w:bookmarkStart w:id="20" w:name="_Toc214119341"/>
      <w:bookmarkStart w:id="21" w:name="_Toc214126480"/>
      <w:r w:rsidRPr="00940EC0">
        <w:t>Images</w:t>
      </w:r>
      <w:bookmarkEnd w:id="19"/>
      <w:bookmarkEnd w:id="20"/>
      <w:bookmarkEnd w:id="21"/>
    </w:p>
    <w:p w14:paraId="71FB40C0" w14:textId="32AD6E4C" w:rsidR="00C86DAD" w:rsidRPr="005559FC" w:rsidRDefault="009F0BD2" w:rsidP="009F0BD2">
      <w:pPr>
        <w:pStyle w:val="p"/>
        <w:numPr>
          <w:ilvl w:val="0"/>
          <w:numId w:val="14"/>
        </w:numPr>
        <w:rPr>
          <w:szCs w:val="22"/>
        </w:rPr>
      </w:pPr>
      <w:hyperlink r:id="rId15" w:history="1">
        <w:r w:rsidRPr="001505BD">
          <w:rPr>
            <w:rStyle w:val="Hyperlink"/>
            <w:szCs w:val="22"/>
          </w:rPr>
          <w:t>https://api.datalemur.com/assets/4208a77d-1c41-49a3-9f88-57875d40cc93</w:t>
        </w:r>
      </w:hyperlink>
      <w:r w:rsidR="00C86DAD" w:rsidRPr="005559FC">
        <w:rPr>
          <w:szCs w:val="22"/>
        </w:rPr>
        <w:t xml:space="preserve"> </w:t>
      </w:r>
    </w:p>
    <w:p w14:paraId="7A5DC9E7" w14:textId="3B35CE6A" w:rsidR="00C86DAD" w:rsidRPr="005559FC" w:rsidRDefault="00F40455" w:rsidP="009F0BD2">
      <w:pPr>
        <w:pStyle w:val="p"/>
        <w:numPr>
          <w:ilvl w:val="0"/>
          <w:numId w:val="14"/>
        </w:numPr>
        <w:rPr>
          <w:szCs w:val="22"/>
        </w:rPr>
      </w:pPr>
      <w:hyperlink r:id="rId16" w:history="1">
        <w:r w:rsidRPr="001505BD">
          <w:rPr>
            <w:rStyle w:val="Hyperlink"/>
            <w:szCs w:val="22"/>
          </w:rPr>
          <w:t>https://medium.com/geekculture/kaggle-instacart-market-basket-analysis-8bfbbf5f2efb</w:t>
        </w:r>
      </w:hyperlink>
      <w:r w:rsidR="009D2F2C" w:rsidRPr="005559FC">
        <w:rPr>
          <w:szCs w:val="22"/>
        </w:rPr>
        <w:t xml:space="preserve"> </w:t>
      </w:r>
    </w:p>
    <w:sectPr w:rsidR="00C86DAD" w:rsidRPr="005559FC" w:rsidSect="00A82408">
      <w:headerReference w:type="default" r:id="rId17"/>
      <w:footerReference w:type="defaul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65745" w14:textId="77777777" w:rsidR="00DE3D97" w:rsidRPr="00940EC0" w:rsidRDefault="00DE3D97" w:rsidP="004514FD">
      <w:r w:rsidRPr="00940EC0">
        <w:separator/>
      </w:r>
    </w:p>
  </w:endnote>
  <w:endnote w:type="continuationSeparator" w:id="0">
    <w:p w14:paraId="28F8AF31" w14:textId="77777777" w:rsidR="00DE3D97" w:rsidRPr="00940EC0" w:rsidRDefault="00DE3D97" w:rsidP="004514FD">
      <w:r w:rsidRPr="00940E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Roboto Mono">
    <w:charset w:val="00"/>
    <w:family w:val="modern"/>
    <w:pitch w:val="fixed"/>
    <w:sig w:usb0="E00002FF" w:usb1="1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0040975"/>
      <w:docPartObj>
        <w:docPartGallery w:val="Page Numbers (Bottom of Page)"/>
        <w:docPartUnique/>
      </w:docPartObj>
    </w:sdtPr>
    <w:sdtContent>
      <w:p w14:paraId="622C76E3" w14:textId="77777777" w:rsidR="00A40067" w:rsidRPr="00940EC0" w:rsidRDefault="00A40067">
        <w:pPr>
          <w:pStyle w:val="Footer"/>
          <w:jc w:val="center"/>
        </w:pPr>
      </w:p>
      <w:p w14:paraId="3BC4A9EF" w14:textId="295CA4D6" w:rsidR="007E45D9" w:rsidRPr="00940EC0" w:rsidRDefault="00E61E0C">
        <w:pPr>
          <w:pStyle w:val="Footer"/>
          <w:jc w:val="center"/>
        </w:pPr>
        <w:r w:rsidRPr="00940EC0">
          <w:fldChar w:fldCharType="begin"/>
        </w:r>
        <w:r w:rsidRPr="00940EC0">
          <w:instrText>PAGE   \* MERGEFORMAT</w:instrText>
        </w:r>
        <w:r w:rsidRPr="00940EC0">
          <w:fldChar w:fldCharType="separate"/>
        </w:r>
        <w:r w:rsidRPr="00940EC0">
          <w:t>2</w:t>
        </w:r>
        <w:r w:rsidRPr="00940EC0">
          <w:fldChar w:fldCharType="end"/>
        </w:r>
      </w:p>
      <w:p w14:paraId="1B9B5179" w14:textId="4C322BBC" w:rsidR="00E61E0C" w:rsidRPr="00940EC0" w:rsidRDefault="00000000">
        <w:pPr>
          <w:pStyle w:val="Footer"/>
          <w:jc w:val="center"/>
        </w:pPr>
      </w:p>
    </w:sdtContent>
  </w:sdt>
  <w:p w14:paraId="1C7B8FDC" w14:textId="6DD7FE2B" w:rsidR="00E61E0C" w:rsidRPr="00940EC0" w:rsidRDefault="00804D4B" w:rsidP="00804D4B">
    <w:pPr>
      <w:pStyle w:val="Footer"/>
      <w:jc w:val="center"/>
      <w:rPr>
        <w:sz w:val="16"/>
        <w:szCs w:val="16"/>
      </w:rPr>
    </w:pPr>
    <w:r w:rsidRPr="00940EC0">
      <w:rPr>
        <w:sz w:val="16"/>
        <w:szCs w:val="16"/>
      </w:rPr>
      <w:t>Juglair Kristel Claire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CDC4F" w14:textId="77777777" w:rsidR="00DE3D97" w:rsidRPr="00940EC0" w:rsidRDefault="00DE3D97" w:rsidP="004514FD">
      <w:r w:rsidRPr="00940EC0">
        <w:separator/>
      </w:r>
    </w:p>
  </w:footnote>
  <w:footnote w:type="continuationSeparator" w:id="0">
    <w:p w14:paraId="482CAC44" w14:textId="77777777" w:rsidR="00DE3D97" w:rsidRPr="00940EC0" w:rsidRDefault="00DE3D97" w:rsidP="004514FD">
      <w:r w:rsidRPr="00940EC0">
        <w:continuationSeparator/>
      </w:r>
    </w:p>
  </w:footnote>
  <w:footnote w:id="1">
    <w:p w14:paraId="26B054FD" w14:textId="484038BC" w:rsidR="00041A20" w:rsidRPr="00940EC0" w:rsidRDefault="00041A20">
      <w:pPr>
        <w:pStyle w:val="FootnoteText"/>
      </w:pPr>
      <w:r w:rsidRPr="00940EC0">
        <w:rPr>
          <w:rStyle w:val="FootnoteReference"/>
        </w:rPr>
        <w:footnoteRef/>
      </w:r>
      <w:r w:rsidRPr="00940EC0">
        <w:t xml:space="preserve"> Source: </w:t>
      </w:r>
      <w:hyperlink r:id="rId1" w:history="1">
        <w:r w:rsidRPr="00940EC0">
          <w:rPr>
            <w:rStyle w:val="Hyperlink"/>
          </w:rPr>
          <w:t>https://www.instacart.com/</w:t>
        </w:r>
      </w:hyperlink>
    </w:p>
  </w:footnote>
  <w:footnote w:id="2">
    <w:p w14:paraId="73D5FEE4" w14:textId="356C4667" w:rsidR="00203371" w:rsidRPr="00940EC0" w:rsidRDefault="00203371" w:rsidP="00203371">
      <w:pPr>
        <w:pStyle w:val="FootnoteText"/>
        <w:jc w:val="both"/>
      </w:pPr>
      <w:r w:rsidRPr="00940EC0">
        <w:rPr>
          <w:rStyle w:val="FootnoteReference"/>
        </w:rPr>
        <w:footnoteRef/>
      </w:r>
      <w:r w:rsidRPr="00940EC0">
        <w:t xml:space="preserve"> Data Lemur is a platform that contains hundreds of official interview questions used by FAANG and other </w:t>
      </w:r>
      <w:r w:rsidR="00041A20" w:rsidRPr="00940EC0">
        <w:t>companies’</w:t>
      </w:r>
      <w:r w:rsidRPr="00940EC0">
        <w:t xml:space="preserve"> recruiters to test SQL and Python skills. Also, it offers an SQL learning path of which this study case is part.</w:t>
      </w:r>
    </w:p>
    <w:p w14:paraId="73A07200" w14:textId="77777777" w:rsidR="00203371" w:rsidRPr="00940EC0" w:rsidRDefault="00203371" w:rsidP="00203371">
      <w:pPr>
        <w:pStyle w:val="FootnoteText"/>
        <w:jc w:val="both"/>
      </w:pPr>
      <w:r w:rsidRPr="00940EC0">
        <w:t xml:space="preserve">Source: </w:t>
      </w:r>
      <w:hyperlink r:id="rId2" w:history="1">
        <w:r w:rsidRPr="00940EC0">
          <w:rPr>
            <w:rStyle w:val="Hyperlink"/>
          </w:rPr>
          <w:t>https://datalemur.com/sql-tutorial/instacart-sql-data-analytics-case-study</w:t>
        </w:r>
      </w:hyperlink>
      <w:r w:rsidRPr="00940EC0">
        <w:t xml:space="preserve"> </w:t>
      </w:r>
    </w:p>
  </w:footnote>
  <w:footnote w:id="3">
    <w:p w14:paraId="3D9D3075" w14:textId="3E0937E8" w:rsidR="002F37FD" w:rsidRDefault="00203371" w:rsidP="00203371">
      <w:pPr>
        <w:pStyle w:val="FootnoteText"/>
        <w:jc w:val="both"/>
      </w:pPr>
      <w:r w:rsidRPr="00940EC0">
        <w:rPr>
          <w:rStyle w:val="FootnoteReference"/>
        </w:rPr>
        <w:footnoteRef/>
      </w:r>
      <w:r w:rsidRPr="00940EC0">
        <w:t xml:space="preserve"> Kaggle is a platform that contains huge number of datasets and that, for that </w:t>
      </w:r>
      <w:r w:rsidR="00716789" w:rsidRPr="00940EC0">
        <w:t>reason, reunites</w:t>
      </w:r>
      <w:r w:rsidRPr="00940EC0">
        <w:t xml:space="preserve"> Data Scientists,</w:t>
      </w:r>
      <w:r w:rsidR="00CE7D23" w:rsidRPr="00940EC0">
        <w:t xml:space="preserve"> </w:t>
      </w:r>
      <w:r w:rsidRPr="00940EC0">
        <w:t>researchers and other professionals who can practice, do reports and compete to sharp analytical skills.</w:t>
      </w:r>
    </w:p>
    <w:p w14:paraId="28CB94CF" w14:textId="6C2039BF" w:rsidR="00203371" w:rsidRPr="00A27D74" w:rsidRDefault="00A00DF0" w:rsidP="00203371">
      <w:pPr>
        <w:pStyle w:val="FootnoteText"/>
        <w:jc w:val="both"/>
      </w:pPr>
      <w:r w:rsidRPr="00A00DF0">
        <w:t>Meg Risdal and Will Cukierski. Market Basket Analysis. https://kaggle.com/competitions/basket-analysis, 2017. Kaggle.</w:t>
      </w:r>
      <w:r w:rsidR="00A27D74">
        <w:t xml:space="preserve"> </w:t>
      </w:r>
      <w:r w:rsidR="00203371" w:rsidRPr="00940EC0">
        <w:t xml:space="preserve">Source: </w:t>
      </w:r>
      <w:hyperlink r:id="rId3" w:history="1">
        <w:r w:rsidR="00203371" w:rsidRPr="00940EC0">
          <w:rPr>
            <w:rStyle w:val="Hyperlink"/>
          </w:rPr>
          <w:t>https://www.kaggle.com/datasets/psparks/instacart-market-basket-analysis</w:t>
        </w:r>
      </w:hyperlink>
      <w:r w:rsidR="00203371" w:rsidRPr="00940EC0">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30948" w14:textId="39FCA3BA" w:rsidR="00A82408" w:rsidRPr="00940EC0" w:rsidRDefault="00804D4B" w:rsidP="00804D4B">
    <w:pPr>
      <w:pStyle w:val="Header"/>
      <w:ind w:firstLine="1440"/>
      <w:contextualSpacing/>
      <w:jc w:val="center"/>
      <w:rPr>
        <w:rFonts w:ascii="Segoe UI" w:eastAsia="Segoe UI" w:hAnsi="Segoe UI" w:cs="Segoe UI"/>
        <w:color w:val="0B3054"/>
        <w:sz w:val="16"/>
        <w:szCs w:val="16"/>
      </w:rPr>
    </w:pPr>
    <w:r w:rsidRPr="00940EC0">
      <w:rPr>
        <w:rFonts w:ascii="Aptos" w:eastAsia="Aptos" w:hAnsi="Aptos" w:cs="Aptos"/>
        <w:b/>
        <w:color w:val="124F1A" w:themeColor="accent3" w:themeShade="BF"/>
        <w:sz w:val="16"/>
        <w:szCs w:val="16"/>
      </w:rPr>
      <w:t xml:space="preserve">Case Study: Instacart </w:t>
    </w:r>
    <w:r w:rsidR="007E45D9" w:rsidRPr="00940EC0">
      <w:rPr>
        <w:rFonts w:ascii="Aptos" w:eastAsia="Aptos" w:hAnsi="Aptos" w:cs="Aptos"/>
        <w:b/>
        <w:color w:val="124F1A" w:themeColor="accent3" w:themeShade="BF"/>
        <w:sz w:val="16"/>
        <w:szCs w:val="16"/>
      </w:rPr>
      <w:t xml:space="preserve">SQL </w:t>
    </w:r>
    <w:r w:rsidRPr="00940EC0">
      <w:rPr>
        <w:rFonts w:ascii="Aptos" w:eastAsia="Aptos" w:hAnsi="Aptos" w:cs="Aptos"/>
        <w:b/>
        <w:color w:val="124F1A" w:themeColor="accent3" w:themeShade="BF"/>
        <w:sz w:val="16"/>
        <w:szCs w:val="16"/>
      </w:rPr>
      <w:t>Data Analytics</w:t>
    </w:r>
  </w:p>
  <w:p w14:paraId="65C6F277" w14:textId="4B64133A" w:rsidR="00AF262E" w:rsidRPr="00940EC0" w:rsidRDefault="00AF26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A02"/>
    <w:multiLevelType w:val="multilevel"/>
    <w:tmpl w:val="A6D6F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3684A"/>
    <w:multiLevelType w:val="hybridMultilevel"/>
    <w:tmpl w:val="F45E7D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F7B1362"/>
    <w:multiLevelType w:val="multilevel"/>
    <w:tmpl w:val="873A2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EB5E24"/>
    <w:multiLevelType w:val="hybridMultilevel"/>
    <w:tmpl w:val="E9DC5E3A"/>
    <w:lvl w:ilvl="0" w:tplc="D6A2C292">
      <w:numFmt w:val="bullet"/>
      <w:lvlText w:val="-"/>
      <w:lvlJc w:val="left"/>
      <w:pPr>
        <w:ind w:left="1080" w:hanging="360"/>
      </w:pPr>
      <w:rPr>
        <w:rFonts w:ascii="Aptos Display" w:eastAsiaTheme="minorEastAsia" w:hAnsi="Aptos Display"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1933665A"/>
    <w:multiLevelType w:val="hybridMultilevel"/>
    <w:tmpl w:val="E10AF1E6"/>
    <w:lvl w:ilvl="0" w:tplc="D3BEA798">
      <w:start w:val="2"/>
      <w:numFmt w:val="bullet"/>
      <w:lvlText w:val="-"/>
      <w:lvlJc w:val="left"/>
      <w:pPr>
        <w:ind w:left="1080" w:hanging="360"/>
      </w:pPr>
      <w:rPr>
        <w:rFonts w:ascii="Aptos Display" w:eastAsiaTheme="minorEastAsia" w:hAnsi="Aptos Display"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19672B18"/>
    <w:multiLevelType w:val="multilevel"/>
    <w:tmpl w:val="FE1A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247F8D"/>
    <w:multiLevelType w:val="multilevel"/>
    <w:tmpl w:val="4A225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083DAE"/>
    <w:multiLevelType w:val="multilevel"/>
    <w:tmpl w:val="0D68A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9277E1"/>
    <w:multiLevelType w:val="multilevel"/>
    <w:tmpl w:val="7CDEE20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25BF481D"/>
    <w:multiLevelType w:val="multilevel"/>
    <w:tmpl w:val="831A0C2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70A6BFC"/>
    <w:multiLevelType w:val="hybridMultilevel"/>
    <w:tmpl w:val="7B0844A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AA547D8"/>
    <w:multiLevelType w:val="hybridMultilevel"/>
    <w:tmpl w:val="89F87F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EF52178"/>
    <w:multiLevelType w:val="multilevel"/>
    <w:tmpl w:val="69FA0B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416691"/>
    <w:multiLevelType w:val="hybridMultilevel"/>
    <w:tmpl w:val="A75885C4"/>
    <w:lvl w:ilvl="0" w:tplc="B2A62054">
      <w:start w:val="3"/>
      <w:numFmt w:val="bullet"/>
      <w:lvlText w:val="-"/>
      <w:lvlJc w:val="left"/>
      <w:pPr>
        <w:ind w:left="1080" w:hanging="360"/>
      </w:pPr>
      <w:rPr>
        <w:rFonts w:ascii="Aptos" w:eastAsiaTheme="minorEastAsia"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33C43198"/>
    <w:multiLevelType w:val="multilevel"/>
    <w:tmpl w:val="82961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A5591A"/>
    <w:multiLevelType w:val="multilevel"/>
    <w:tmpl w:val="E494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EA1886"/>
    <w:multiLevelType w:val="multilevel"/>
    <w:tmpl w:val="0676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F15FA9"/>
    <w:multiLevelType w:val="multilevel"/>
    <w:tmpl w:val="2340C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1E3FCC"/>
    <w:multiLevelType w:val="multilevel"/>
    <w:tmpl w:val="71868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CE1122"/>
    <w:multiLevelType w:val="multilevel"/>
    <w:tmpl w:val="0FFA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060D3D"/>
    <w:multiLevelType w:val="multilevel"/>
    <w:tmpl w:val="05249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3519FB"/>
    <w:multiLevelType w:val="multilevel"/>
    <w:tmpl w:val="CA361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DB6831"/>
    <w:multiLevelType w:val="multilevel"/>
    <w:tmpl w:val="FC86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613F23"/>
    <w:multiLevelType w:val="hybridMultilevel"/>
    <w:tmpl w:val="BD22413A"/>
    <w:lvl w:ilvl="0" w:tplc="E3E8EED6">
      <w:numFmt w:val="bullet"/>
      <w:pStyle w:val="coding"/>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35A6EE4"/>
    <w:multiLevelType w:val="multilevel"/>
    <w:tmpl w:val="CAC8E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0D703D"/>
    <w:multiLevelType w:val="multilevel"/>
    <w:tmpl w:val="4628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7E47A1"/>
    <w:multiLevelType w:val="multilevel"/>
    <w:tmpl w:val="45BE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1F7CDD"/>
    <w:multiLevelType w:val="multilevel"/>
    <w:tmpl w:val="E89E8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09577B"/>
    <w:multiLevelType w:val="multilevel"/>
    <w:tmpl w:val="B7D6F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770797"/>
    <w:multiLevelType w:val="hybridMultilevel"/>
    <w:tmpl w:val="BC22163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D356957"/>
    <w:multiLevelType w:val="multilevel"/>
    <w:tmpl w:val="0E34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E360C7"/>
    <w:multiLevelType w:val="hybridMultilevel"/>
    <w:tmpl w:val="D1C063D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DF773E0"/>
    <w:multiLevelType w:val="multilevel"/>
    <w:tmpl w:val="7544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BC4BFC"/>
    <w:multiLevelType w:val="multilevel"/>
    <w:tmpl w:val="8222B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9F3448"/>
    <w:multiLevelType w:val="multilevel"/>
    <w:tmpl w:val="FCB6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6123A1"/>
    <w:multiLevelType w:val="multilevel"/>
    <w:tmpl w:val="7CC86B3A"/>
    <w:lvl w:ilvl="0">
      <w:start w:val="1"/>
      <w:numFmt w:val="decimal"/>
      <w:lvlText w:val="%1."/>
      <w:lvlJc w:val="left"/>
      <w:pPr>
        <w:tabs>
          <w:tab w:val="num" w:pos="720"/>
        </w:tabs>
        <w:ind w:left="720" w:hanging="360"/>
      </w:pPr>
      <w:rPr>
        <w:rFonts w:asciiTheme="majorHAnsi" w:eastAsiaTheme="minorEastAsia" w:hAnsiTheme="majorHAnsi" w:cstheme="minorBidi"/>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F64A58"/>
    <w:multiLevelType w:val="hybridMultilevel"/>
    <w:tmpl w:val="ECAC12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7B7B7950"/>
    <w:multiLevelType w:val="multilevel"/>
    <w:tmpl w:val="9CB09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7208242">
    <w:abstractNumId w:val="28"/>
  </w:num>
  <w:num w:numId="2" w16cid:durableId="1027560372">
    <w:abstractNumId w:val="7"/>
  </w:num>
  <w:num w:numId="3" w16cid:durableId="691344412">
    <w:abstractNumId w:val="20"/>
  </w:num>
  <w:num w:numId="4" w16cid:durableId="1271014921">
    <w:abstractNumId w:val="31"/>
  </w:num>
  <w:num w:numId="5" w16cid:durableId="200215641">
    <w:abstractNumId w:val="23"/>
  </w:num>
  <w:num w:numId="6" w16cid:durableId="1803183625">
    <w:abstractNumId w:val="10"/>
  </w:num>
  <w:num w:numId="7" w16cid:durableId="1358770821">
    <w:abstractNumId w:val="29"/>
  </w:num>
  <w:num w:numId="8" w16cid:durableId="98456140">
    <w:abstractNumId w:val="3"/>
  </w:num>
  <w:num w:numId="9" w16cid:durableId="18044594">
    <w:abstractNumId w:val="11"/>
  </w:num>
  <w:num w:numId="10" w16cid:durableId="1291354063">
    <w:abstractNumId w:val="4"/>
  </w:num>
  <w:num w:numId="11" w16cid:durableId="173690610">
    <w:abstractNumId w:val="13"/>
  </w:num>
  <w:num w:numId="12" w16cid:durableId="411894182">
    <w:abstractNumId w:val="26"/>
  </w:num>
  <w:num w:numId="13" w16cid:durableId="699284054">
    <w:abstractNumId w:val="27"/>
  </w:num>
  <w:num w:numId="14" w16cid:durableId="274139799">
    <w:abstractNumId w:val="18"/>
  </w:num>
  <w:num w:numId="15" w16cid:durableId="1200047267">
    <w:abstractNumId w:val="36"/>
  </w:num>
  <w:num w:numId="16" w16cid:durableId="1538421839">
    <w:abstractNumId w:val="25"/>
  </w:num>
  <w:num w:numId="17" w16cid:durableId="1501585152">
    <w:abstractNumId w:val="17"/>
  </w:num>
  <w:num w:numId="18" w16cid:durableId="1174295842">
    <w:abstractNumId w:val="19"/>
  </w:num>
  <w:num w:numId="19" w16cid:durableId="1614747489">
    <w:abstractNumId w:val="21"/>
  </w:num>
  <w:num w:numId="20" w16cid:durableId="1675107991">
    <w:abstractNumId w:val="2"/>
  </w:num>
  <w:num w:numId="21" w16cid:durableId="1802261642">
    <w:abstractNumId w:val="22"/>
  </w:num>
  <w:num w:numId="22" w16cid:durableId="1480072920">
    <w:abstractNumId w:val="32"/>
  </w:num>
  <w:num w:numId="23" w16cid:durableId="1043746797">
    <w:abstractNumId w:val="34"/>
  </w:num>
  <w:num w:numId="24" w16cid:durableId="51080684">
    <w:abstractNumId w:val="0"/>
  </w:num>
  <w:num w:numId="25" w16cid:durableId="240603686">
    <w:abstractNumId w:val="14"/>
  </w:num>
  <w:num w:numId="26" w16cid:durableId="1328827456">
    <w:abstractNumId w:val="24"/>
  </w:num>
  <w:num w:numId="27" w16cid:durableId="306132339">
    <w:abstractNumId w:val="30"/>
  </w:num>
  <w:num w:numId="28" w16cid:durableId="455225202">
    <w:abstractNumId w:val="15"/>
  </w:num>
  <w:num w:numId="29" w16cid:durableId="1590459680">
    <w:abstractNumId w:val="33"/>
  </w:num>
  <w:num w:numId="30" w16cid:durableId="1731152124">
    <w:abstractNumId w:val="5"/>
  </w:num>
  <w:num w:numId="31" w16cid:durableId="1167555485">
    <w:abstractNumId w:val="16"/>
  </w:num>
  <w:num w:numId="32" w16cid:durableId="77093193">
    <w:abstractNumId w:val="6"/>
  </w:num>
  <w:num w:numId="33" w16cid:durableId="1798789816">
    <w:abstractNumId w:val="37"/>
  </w:num>
  <w:num w:numId="34" w16cid:durableId="1799565507">
    <w:abstractNumId w:val="12"/>
  </w:num>
  <w:num w:numId="35" w16cid:durableId="987173099">
    <w:abstractNumId w:val="35"/>
  </w:num>
  <w:num w:numId="36" w16cid:durableId="1429423776">
    <w:abstractNumId w:val="9"/>
  </w:num>
  <w:num w:numId="37" w16cid:durableId="770785319">
    <w:abstractNumId w:val="8"/>
  </w:num>
  <w:num w:numId="38" w16cid:durableId="108665349">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7A48495"/>
    <w:rsid w:val="00001337"/>
    <w:rsid w:val="000019E3"/>
    <w:rsid w:val="0000377F"/>
    <w:rsid w:val="00006AAC"/>
    <w:rsid w:val="00006EA3"/>
    <w:rsid w:val="00007606"/>
    <w:rsid w:val="0001151B"/>
    <w:rsid w:val="00013ADD"/>
    <w:rsid w:val="00015438"/>
    <w:rsid w:val="00015773"/>
    <w:rsid w:val="000167C5"/>
    <w:rsid w:val="00017172"/>
    <w:rsid w:val="0002019B"/>
    <w:rsid w:val="00023B47"/>
    <w:rsid w:val="00026048"/>
    <w:rsid w:val="00026D07"/>
    <w:rsid w:val="00026EED"/>
    <w:rsid w:val="0002750D"/>
    <w:rsid w:val="00027709"/>
    <w:rsid w:val="000314B7"/>
    <w:rsid w:val="000339A1"/>
    <w:rsid w:val="00033ED7"/>
    <w:rsid w:val="0003547C"/>
    <w:rsid w:val="000415D0"/>
    <w:rsid w:val="00041A20"/>
    <w:rsid w:val="00043051"/>
    <w:rsid w:val="0004365F"/>
    <w:rsid w:val="00045959"/>
    <w:rsid w:val="000519A9"/>
    <w:rsid w:val="00051C7A"/>
    <w:rsid w:val="00051FC8"/>
    <w:rsid w:val="00055298"/>
    <w:rsid w:val="00055C0C"/>
    <w:rsid w:val="00063996"/>
    <w:rsid w:val="000649DB"/>
    <w:rsid w:val="000672FB"/>
    <w:rsid w:val="0007315E"/>
    <w:rsid w:val="00074540"/>
    <w:rsid w:val="00080936"/>
    <w:rsid w:val="00081038"/>
    <w:rsid w:val="0008148C"/>
    <w:rsid w:val="00081BE8"/>
    <w:rsid w:val="000877EA"/>
    <w:rsid w:val="0009066C"/>
    <w:rsid w:val="00090C37"/>
    <w:rsid w:val="00094117"/>
    <w:rsid w:val="00095E2D"/>
    <w:rsid w:val="00097D4C"/>
    <w:rsid w:val="00097F96"/>
    <w:rsid w:val="000A0655"/>
    <w:rsid w:val="000A098A"/>
    <w:rsid w:val="000A2486"/>
    <w:rsid w:val="000A3AAF"/>
    <w:rsid w:val="000A4168"/>
    <w:rsid w:val="000B115C"/>
    <w:rsid w:val="000B2076"/>
    <w:rsid w:val="000B3474"/>
    <w:rsid w:val="000B5444"/>
    <w:rsid w:val="000B7385"/>
    <w:rsid w:val="000B7FDB"/>
    <w:rsid w:val="000C08ED"/>
    <w:rsid w:val="000C194B"/>
    <w:rsid w:val="000C2E90"/>
    <w:rsid w:val="000C3096"/>
    <w:rsid w:val="000C38C9"/>
    <w:rsid w:val="000C4BFF"/>
    <w:rsid w:val="000C4CB9"/>
    <w:rsid w:val="000D27AD"/>
    <w:rsid w:val="000D415B"/>
    <w:rsid w:val="000D55DB"/>
    <w:rsid w:val="000D6C11"/>
    <w:rsid w:val="000D790E"/>
    <w:rsid w:val="000E0A62"/>
    <w:rsid w:val="000E0F14"/>
    <w:rsid w:val="000E3899"/>
    <w:rsid w:val="000E59B1"/>
    <w:rsid w:val="000E76A9"/>
    <w:rsid w:val="000F3213"/>
    <w:rsid w:val="000F7F67"/>
    <w:rsid w:val="00101FFF"/>
    <w:rsid w:val="00104887"/>
    <w:rsid w:val="00105924"/>
    <w:rsid w:val="0010594D"/>
    <w:rsid w:val="00106155"/>
    <w:rsid w:val="00106347"/>
    <w:rsid w:val="00107FA5"/>
    <w:rsid w:val="0011308F"/>
    <w:rsid w:val="00114D17"/>
    <w:rsid w:val="00116097"/>
    <w:rsid w:val="0011793E"/>
    <w:rsid w:val="001211DB"/>
    <w:rsid w:val="0012268F"/>
    <w:rsid w:val="00122D04"/>
    <w:rsid w:val="00122D50"/>
    <w:rsid w:val="00124572"/>
    <w:rsid w:val="0012489D"/>
    <w:rsid w:val="0012669F"/>
    <w:rsid w:val="001272DF"/>
    <w:rsid w:val="00130762"/>
    <w:rsid w:val="001360AC"/>
    <w:rsid w:val="00136CC0"/>
    <w:rsid w:val="00141858"/>
    <w:rsid w:val="00145E0D"/>
    <w:rsid w:val="00146F4C"/>
    <w:rsid w:val="00147119"/>
    <w:rsid w:val="001478AF"/>
    <w:rsid w:val="00150880"/>
    <w:rsid w:val="00150EB2"/>
    <w:rsid w:val="00151871"/>
    <w:rsid w:val="00153A73"/>
    <w:rsid w:val="00153C73"/>
    <w:rsid w:val="00153FE5"/>
    <w:rsid w:val="0016001C"/>
    <w:rsid w:val="00160185"/>
    <w:rsid w:val="00161952"/>
    <w:rsid w:val="00162D57"/>
    <w:rsid w:val="00171760"/>
    <w:rsid w:val="00172329"/>
    <w:rsid w:val="00172EE8"/>
    <w:rsid w:val="00173BE4"/>
    <w:rsid w:val="0017403D"/>
    <w:rsid w:val="00174343"/>
    <w:rsid w:val="00174E32"/>
    <w:rsid w:val="001764F3"/>
    <w:rsid w:val="00176C29"/>
    <w:rsid w:val="001803F6"/>
    <w:rsid w:val="00180765"/>
    <w:rsid w:val="001828C7"/>
    <w:rsid w:val="001833A2"/>
    <w:rsid w:val="001835D2"/>
    <w:rsid w:val="00183DD5"/>
    <w:rsid w:val="001866A0"/>
    <w:rsid w:val="0018725E"/>
    <w:rsid w:val="00190E47"/>
    <w:rsid w:val="00191F0A"/>
    <w:rsid w:val="00193D6B"/>
    <w:rsid w:val="001950E2"/>
    <w:rsid w:val="00197242"/>
    <w:rsid w:val="001A0433"/>
    <w:rsid w:val="001A0A47"/>
    <w:rsid w:val="001A12FE"/>
    <w:rsid w:val="001A1C00"/>
    <w:rsid w:val="001A5564"/>
    <w:rsid w:val="001A5BC3"/>
    <w:rsid w:val="001A7B95"/>
    <w:rsid w:val="001A7BA9"/>
    <w:rsid w:val="001B16C2"/>
    <w:rsid w:val="001B1C59"/>
    <w:rsid w:val="001B238E"/>
    <w:rsid w:val="001B2EBE"/>
    <w:rsid w:val="001B3611"/>
    <w:rsid w:val="001B3762"/>
    <w:rsid w:val="001B4287"/>
    <w:rsid w:val="001B6591"/>
    <w:rsid w:val="001C266E"/>
    <w:rsid w:val="001C7057"/>
    <w:rsid w:val="001C7BE1"/>
    <w:rsid w:val="001D30A5"/>
    <w:rsid w:val="001D3F2B"/>
    <w:rsid w:val="001D57D3"/>
    <w:rsid w:val="001D613F"/>
    <w:rsid w:val="001E0E32"/>
    <w:rsid w:val="001E1E1D"/>
    <w:rsid w:val="001F4DD7"/>
    <w:rsid w:val="001F5B16"/>
    <w:rsid w:val="00203371"/>
    <w:rsid w:val="0020387C"/>
    <w:rsid w:val="00204E01"/>
    <w:rsid w:val="0020642C"/>
    <w:rsid w:val="00206992"/>
    <w:rsid w:val="00206C61"/>
    <w:rsid w:val="00207DA5"/>
    <w:rsid w:val="00212052"/>
    <w:rsid w:val="002124A8"/>
    <w:rsid w:val="002135F6"/>
    <w:rsid w:val="00215892"/>
    <w:rsid w:val="00216C04"/>
    <w:rsid w:val="00217C49"/>
    <w:rsid w:val="002236F2"/>
    <w:rsid w:val="0022444E"/>
    <w:rsid w:val="002245A2"/>
    <w:rsid w:val="00225BF5"/>
    <w:rsid w:val="00226143"/>
    <w:rsid w:val="00233382"/>
    <w:rsid w:val="00233A4B"/>
    <w:rsid w:val="002363F1"/>
    <w:rsid w:val="00236FB2"/>
    <w:rsid w:val="0023779E"/>
    <w:rsid w:val="0024101B"/>
    <w:rsid w:val="00242BE4"/>
    <w:rsid w:val="002433A3"/>
    <w:rsid w:val="0024370C"/>
    <w:rsid w:val="00243E7A"/>
    <w:rsid w:val="0024443F"/>
    <w:rsid w:val="00246916"/>
    <w:rsid w:val="0025172F"/>
    <w:rsid w:val="00252E9F"/>
    <w:rsid w:val="0025554A"/>
    <w:rsid w:val="0025798B"/>
    <w:rsid w:val="002621CB"/>
    <w:rsid w:val="00263D14"/>
    <w:rsid w:val="00264D77"/>
    <w:rsid w:val="00267517"/>
    <w:rsid w:val="00271277"/>
    <w:rsid w:val="0027141D"/>
    <w:rsid w:val="00271567"/>
    <w:rsid w:val="002727FA"/>
    <w:rsid w:val="00273C3A"/>
    <w:rsid w:val="00274EA4"/>
    <w:rsid w:val="00280F26"/>
    <w:rsid w:val="002901BF"/>
    <w:rsid w:val="00291882"/>
    <w:rsid w:val="00292C8D"/>
    <w:rsid w:val="00292F39"/>
    <w:rsid w:val="00293E3B"/>
    <w:rsid w:val="00293E58"/>
    <w:rsid w:val="00294356"/>
    <w:rsid w:val="002957F6"/>
    <w:rsid w:val="002976C4"/>
    <w:rsid w:val="002A1431"/>
    <w:rsid w:val="002A1AE9"/>
    <w:rsid w:val="002A247A"/>
    <w:rsid w:val="002A670B"/>
    <w:rsid w:val="002A761A"/>
    <w:rsid w:val="002A7654"/>
    <w:rsid w:val="002B124F"/>
    <w:rsid w:val="002B4088"/>
    <w:rsid w:val="002B59AA"/>
    <w:rsid w:val="002B6064"/>
    <w:rsid w:val="002B69A2"/>
    <w:rsid w:val="002C0183"/>
    <w:rsid w:val="002C4263"/>
    <w:rsid w:val="002C7986"/>
    <w:rsid w:val="002D0502"/>
    <w:rsid w:val="002D4988"/>
    <w:rsid w:val="002D59B7"/>
    <w:rsid w:val="002E0D19"/>
    <w:rsid w:val="002E0F2C"/>
    <w:rsid w:val="002E4BDF"/>
    <w:rsid w:val="002E5840"/>
    <w:rsid w:val="002E5DC1"/>
    <w:rsid w:val="002E62BE"/>
    <w:rsid w:val="002F046F"/>
    <w:rsid w:val="002F0B56"/>
    <w:rsid w:val="002F219F"/>
    <w:rsid w:val="002F2EA6"/>
    <w:rsid w:val="002F36DB"/>
    <w:rsid w:val="002F37FD"/>
    <w:rsid w:val="002F4654"/>
    <w:rsid w:val="002F5753"/>
    <w:rsid w:val="002F6690"/>
    <w:rsid w:val="002F6D3C"/>
    <w:rsid w:val="003001E7"/>
    <w:rsid w:val="00300445"/>
    <w:rsid w:val="00301D12"/>
    <w:rsid w:val="003027EB"/>
    <w:rsid w:val="003051E3"/>
    <w:rsid w:val="00307B7D"/>
    <w:rsid w:val="0031009F"/>
    <w:rsid w:val="00311A39"/>
    <w:rsid w:val="003142FC"/>
    <w:rsid w:val="003157BD"/>
    <w:rsid w:val="0032546F"/>
    <w:rsid w:val="0032592D"/>
    <w:rsid w:val="00326065"/>
    <w:rsid w:val="00347CC3"/>
    <w:rsid w:val="0035027F"/>
    <w:rsid w:val="00350EEF"/>
    <w:rsid w:val="003541AA"/>
    <w:rsid w:val="00354E4B"/>
    <w:rsid w:val="0035783A"/>
    <w:rsid w:val="00360500"/>
    <w:rsid w:val="00362F18"/>
    <w:rsid w:val="003635AD"/>
    <w:rsid w:val="0036392C"/>
    <w:rsid w:val="00367208"/>
    <w:rsid w:val="003725E1"/>
    <w:rsid w:val="0037266B"/>
    <w:rsid w:val="00375223"/>
    <w:rsid w:val="00382072"/>
    <w:rsid w:val="003822A4"/>
    <w:rsid w:val="003854F7"/>
    <w:rsid w:val="003856E2"/>
    <w:rsid w:val="003869EF"/>
    <w:rsid w:val="0039111D"/>
    <w:rsid w:val="003936D9"/>
    <w:rsid w:val="00394ECC"/>
    <w:rsid w:val="00395204"/>
    <w:rsid w:val="003953C2"/>
    <w:rsid w:val="003A1110"/>
    <w:rsid w:val="003A20C7"/>
    <w:rsid w:val="003A3B1A"/>
    <w:rsid w:val="003A3FD8"/>
    <w:rsid w:val="003A425F"/>
    <w:rsid w:val="003A490A"/>
    <w:rsid w:val="003A4E66"/>
    <w:rsid w:val="003A6936"/>
    <w:rsid w:val="003B2F6E"/>
    <w:rsid w:val="003B2FA7"/>
    <w:rsid w:val="003B5BE3"/>
    <w:rsid w:val="003B6DB7"/>
    <w:rsid w:val="003C14E1"/>
    <w:rsid w:val="003C156D"/>
    <w:rsid w:val="003C2C2A"/>
    <w:rsid w:val="003C70FA"/>
    <w:rsid w:val="003D2ABC"/>
    <w:rsid w:val="003D4A39"/>
    <w:rsid w:val="003E07BA"/>
    <w:rsid w:val="003E113D"/>
    <w:rsid w:val="003E2ECF"/>
    <w:rsid w:val="003E5A06"/>
    <w:rsid w:val="003E7500"/>
    <w:rsid w:val="003F1163"/>
    <w:rsid w:val="003F36F9"/>
    <w:rsid w:val="003F3F37"/>
    <w:rsid w:val="003F64A6"/>
    <w:rsid w:val="003F6A25"/>
    <w:rsid w:val="003F6AFA"/>
    <w:rsid w:val="003F79CD"/>
    <w:rsid w:val="003F7C1C"/>
    <w:rsid w:val="00401F62"/>
    <w:rsid w:val="00402B11"/>
    <w:rsid w:val="0040762E"/>
    <w:rsid w:val="004108AD"/>
    <w:rsid w:val="00412354"/>
    <w:rsid w:val="00415007"/>
    <w:rsid w:val="00415F3C"/>
    <w:rsid w:val="00416702"/>
    <w:rsid w:val="0041747A"/>
    <w:rsid w:val="00421D05"/>
    <w:rsid w:val="004224D0"/>
    <w:rsid w:val="0042606C"/>
    <w:rsid w:val="00427278"/>
    <w:rsid w:val="00430D49"/>
    <w:rsid w:val="0043203D"/>
    <w:rsid w:val="0043331A"/>
    <w:rsid w:val="0043376E"/>
    <w:rsid w:val="004345E1"/>
    <w:rsid w:val="0043475C"/>
    <w:rsid w:val="00436FAA"/>
    <w:rsid w:val="004372F6"/>
    <w:rsid w:val="00437322"/>
    <w:rsid w:val="0044232C"/>
    <w:rsid w:val="00444628"/>
    <w:rsid w:val="00450013"/>
    <w:rsid w:val="004514FD"/>
    <w:rsid w:val="004531E2"/>
    <w:rsid w:val="00453586"/>
    <w:rsid w:val="00455B42"/>
    <w:rsid w:val="00460C36"/>
    <w:rsid w:val="00461B35"/>
    <w:rsid w:val="00464483"/>
    <w:rsid w:val="00465481"/>
    <w:rsid w:val="0046620E"/>
    <w:rsid w:val="004668BD"/>
    <w:rsid w:val="00466916"/>
    <w:rsid w:val="004675C9"/>
    <w:rsid w:val="00467FDB"/>
    <w:rsid w:val="00470194"/>
    <w:rsid w:val="00472D1B"/>
    <w:rsid w:val="00475DD8"/>
    <w:rsid w:val="00480036"/>
    <w:rsid w:val="00481E80"/>
    <w:rsid w:val="00484C16"/>
    <w:rsid w:val="00486746"/>
    <w:rsid w:val="004871FE"/>
    <w:rsid w:val="00491839"/>
    <w:rsid w:val="00492B4A"/>
    <w:rsid w:val="00493591"/>
    <w:rsid w:val="00495B8D"/>
    <w:rsid w:val="004A0D55"/>
    <w:rsid w:val="004A104E"/>
    <w:rsid w:val="004A25AF"/>
    <w:rsid w:val="004A2FF5"/>
    <w:rsid w:val="004A35FD"/>
    <w:rsid w:val="004A3CFB"/>
    <w:rsid w:val="004A4549"/>
    <w:rsid w:val="004A649F"/>
    <w:rsid w:val="004A6970"/>
    <w:rsid w:val="004B0BCC"/>
    <w:rsid w:val="004B15F6"/>
    <w:rsid w:val="004B1A6C"/>
    <w:rsid w:val="004B7A1D"/>
    <w:rsid w:val="004C00B8"/>
    <w:rsid w:val="004C0295"/>
    <w:rsid w:val="004C3C9A"/>
    <w:rsid w:val="004C5B82"/>
    <w:rsid w:val="004C5F7C"/>
    <w:rsid w:val="004D0972"/>
    <w:rsid w:val="004D0A2B"/>
    <w:rsid w:val="004D1768"/>
    <w:rsid w:val="004D18A1"/>
    <w:rsid w:val="004D1AAE"/>
    <w:rsid w:val="004D338C"/>
    <w:rsid w:val="004D58D3"/>
    <w:rsid w:val="004D733A"/>
    <w:rsid w:val="004E045C"/>
    <w:rsid w:val="004E0930"/>
    <w:rsid w:val="004E0A24"/>
    <w:rsid w:val="004E0E80"/>
    <w:rsid w:val="004E13A2"/>
    <w:rsid w:val="004E13B6"/>
    <w:rsid w:val="004E1ED0"/>
    <w:rsid w:val="004E1F00"/>
    <w:rsid w:val="004E2E58"/>
    <w:rsid w:val="004E43FB"/>
    <w:rsid w:val="004E5994"/>
    <w:rsid w:val="004E5C00"/>
    <w:rsid w:val="004E6905"/>
    <w:rsid w:val="004E74DC"/>
    <w:rsid w:val="004F0E73"/>
    <w:rsid w:val="004F25DB"/>
    <w:rsid w:val="004F28E4"/>
    <w:rsid w:val="004F5B99"/>
    <w:rsid w:val="004F622D"/>
    <w:rsid w:val="004F707C"/>
    <w:rsid w:val="004F7098"/>
    <w:rsid w:val="005007AF"/>
    <w:rsid w:val="00501C42"/>
    <w:rsid w:val="00501FB4"/>
    <w:rsid w:val="0050264F"/>
    <w:rsid w:val="00502ACC"/>
    <w:rsid w:val="0050341C"/>
    <w:rsid w:val="00507096"/>
    <w:rsid w:val="00510D45"/>
    <w:rsid w:val="005113B3"/>
    <w:rsid w:val="0051144A"/>
    <w:rsid w:val="00511987"/>
    <w:rsid w:val="00514073"/>
    <w:rsid w:val="00514838"/>
    <w:rsid w:val="00515900"/>
    <w:rsid w:val="00515C43"/>
    <w:rsid w:val="00516D68"/>
    <w:rsid w:val="005174BB"/>
    <w:rsid w:val="005176D1"/>
    <w:rsid w:val="00520F70"/>
    <w:rsid w:val="005262AB"/>
    <w:rsid w:val="00526B65"/>
    <w:rsid w:val="00530319"/>
    <w:rsid w:val="00531F7A"/>
    <w:rsid w:val="0053289B"/>
    <w:rsid w:val="00533C7C"/>
    <w:rsid w:val="00533F9D"/>
    <w:rsid w:val="00540501"/>
    <w:rsid w:val="005406B7"/>
    <w:rsid w:val="0054086F"/>
    <w:rsid w:val="00540E29"/>
    <w:rsid w:val="00542B64"/>
    <w:rsid w:val="00543163"/>
    <w:rsid w:val="00543AE5"/>
    <w:rsid w:val="00545320"/>
    <w:rsid w:val="00545BE1"/>
    <w:rsid w:val="005467A9"/>
    <w:rsid w:val="005469BD"/>
    <w:rsid w:val="00547BB8"/>
    <w:rsid w:val="00547CE7"/>
    <w:rsid w:val="0055202B"/>
    <w:rsid w:val="00553320"/>
    <w:rsid w:val="0055378B"/>
    <w:rsid w:val="0055587C"/>
    <w:rsid w:val="005559FC"/>
    <w:rsid w:val="00555A3E"/>
    <w:rsid w:val="00557A52"/>
    <w:rsid w:val="00564097"/>
    <w:rsid w:val="005674DE"/>
    <w:rsid w:val="00567B3C"/>
    <w:rsid w:val="00570FA3"/>
    <w:rsid w:val="00576A43"/>
    <w:rsid w:val="005776F8"/>
    <w:rsid w:val="00577BAE"/>
    <w:rsid w:val="00585FC9"/>
    <w:rsid w:val="00590817"/>
    <w:rsid w:val="00591202"/>
    <w:rsid w:val="00593D6B"/>
    <w:rsid w:val="00594772"/>
    <w:rsid w:val="00596DC1"/>
    <w:rsid w:val="00596F4D"/>
    <w:rsid w:val="00597D70"/>
    <w:rsid w:val="005A0492"/>
    <w:rsid w:val="005A2573"/>
    <w:rsid w:val="005A2EE7"/>
    <w:rsid w:val="005A3026"/>
    <w:rsid w:val="005A3128"/>
    <w:rsid w:val="005A3FAB"/>
    <w:rsid w:val="005A461F"/>
    <w:rsid w:val="005A4F27"/>
    <w:rsid w:val="005B0F9C"/>
    <w:rsid w:val="005B3ABC"/>
    <w:rsid w:val="005B3AF2"/>
    <w:rsid w:val="005B5E7A"/>
    <w:rsid w:val="005B6736"/>
    <w:rsid w:val="005B6805"/>
    <w:rsid w:val="005B6D21"/>
    <w:rsid w:val="005C0638"/>
    <w:rsid w:val="005C09BC"/>
    <w:rsid w:val="005C148A"/>
    <w:rsid w:val="005C51A3"/>
    <w:rsid w:val="005C5366"/>
    <w:rsid w:val="005C5B1E"/>
    <w:rsid w:val="005C616C"/>
    <w:rsid w:val="005D0CEB"/>
    <w:rsid w:val="005D174F"/>
    <w:rsid w:val="005D1E09"/>
    <w:rsid w:val="005D1EAE"/>
    <w:rsid w:val="005D23E7"/>
    <w:rsid w:val="005D2943"/>
    <w:rsid w:val="005D34C5"/>
    <w:rsid w:val="005D3E01"/>
    <w:rsid w:val="005E21DA"/>
    <w:rsid w:val="005E2789"/>
    <w:rsid w:val="005E31AA"/>
    <w:rsid w:val="005E3376"/>
    <w:rsid w:val="005E53F2"/>
    <w:rsid w:val="005E5FFD"/>
    <w:rsid w:val="005E6173"/>
    <w:rsid w:val="005E61E0"/>
    <w:rsid w:val="005E6B19"/>
    <w:rsid w:val="005F5BEB"/>
    <w:rsid w:val="00600748"/>
    <w:rsid w:val="0060634B"/>
    <w:rsid w:val="00606553"/>
    <w:rsid w:val="0060774B"/>
    <w:rsid w:val="00612769"/>
    <w:rsid w:val="00613E4F"/>
    <w:rsid w:val="00614B6F"/>
    <w:rsid w:val="00615D6E"/>
    <w:rsid w:val="0061736A"/>
    <w:rsid w:val="00617F5C"/>
    <w:rsid w:val="006232D5"/>
    <w:rsid w:val="00623542"/>
    <w:rsid w:val="00624908"/>
    <w:rsid w:val="00624AC0"/>
    <w:rsid w:val="00624E52"/>
    <w:rsid w:val="0062707C"/>
    <w:rsid w:val="00630DB4"/>
    <w:rsid w:val="006320CD"/>
    <w:rsid w:val="00635262"/>
    <w:rsid w:val="00635C33"/>
    <w:rsid w:val="00636180"/>
    <w:rsid w:val="00636393"/>
    <w:rsid w:val="00636A7A"/>
    <w:rsid w:val="00636AB7"/>
    <w:rsid w:val="006429A7"/>
    <w:rsid w:val="006429E3"/>
    <w:rsid w:val="00644443"/>
    <w:rsid w:val="00651981"/>
    <w:rsid w:val="00653981"/>
    <w:rsid w:val="00654E9D"/>
    <w:rsid w:val="00654F2A"/>
    <w:rsid w:val="00660D6B"/>
    <w:rsid w:val="006633E5"/>
    <w:rsid w:val="006643F1"/>
    <w:rsid w:val="006652C4"/>
    <w:rsid w:val="00670009"/>
    <w:rsid w:val="006709F9"/>
    <w:rsid w:val="00670DAB"/>
    <w:rsid w:val="006714A1"/>
    <w:rsid w:val="00674712"/>
    <w:rsid w:val="006756D6"/>
    <w:rsid w:val="00680227"/>
    <w:rsid w:val="00682AE4"/>
    <w:rsid w:val="006835EC"/>
    <w:rsid w:val="00686077"/>
    <w:rsid w:val="00694A9B"/>
    <w:rsid w:val="006969D4"/>
    <w:rsid w:val="00696AE1"/>
    <w:rsid w:val="00696DEA"/>
    <w:rsid w:val="00697C72"/>
    <w:rsid w:val="006A0A3B"/>
    <w:rsid w:val="006A12B9"/>
    <w:rsid w:val="006A4667"/>
    <w:rsid w:val="006A625A"/>
    <w:rsid w:val="006A705B"/>
    <w:rsid w:val="006B305D"/>
    <w:rsid w:val="006B4B5D"/>
    <w:rsid w:val="006B69C1"/>
    <w:rsid w:val="006B776A"/>
    <w:rsid w:val="006B793B"/>
    <w:rsid w:val="006C0E7B"/>
    <w:rsid w:val="006C1E06"/>
    <w:rsid w:val="006C31F8"/>
    <w:rsid w:val="006C3BC6"/>
    <w:rsid w:val="006C4A14"/>
    <w:rsid w:val="006C51D4"/>
    <w:rsid w:val="006C5B3D"/>
    <w:rsid w:val="006D0633"/>
    <w:rsid w:val="006D176F"/>
    <w:rsid w:val="006D2D97"/>
    <w:rsid w:val="006D433F"/>
    <w:rsid w:val="006D456E"/>
    <w:rsid w:val="006D6CBC"/>
    <w:rsid w:val="006D6E79"/>
    <w:rsid w:val="006D7A37"/>
    <w:rsid w:val="006D7C6A"/>
    <w:rsid w:val="006E06F4"/>
    <w:rsid w:val="006E1662"/>
    <w:rsid w:val="006E55CF"/>
    <w:rsid w:val="006E702E"/>
    <w:rsid w:val="006F2DED"/>
    <w:rsid w:val="006F422C"/>
    <w:rsid w:val="00705600"/>
    <w:rsid w:val="007058A9"/>
    <w:rsid w:val="00706483"/>
    <w:rsid w:val="0070650F"/>
    <w:rsid w:val="00710294"/>
    <w:rsid w:val="00710DD6"/>
    <w:rsid w:val="0071442D"/>
    <w:rsid w:val="00716169"/>
    <w:rsid w:val="00716789"/>
    <w:rsid w:val="0071782A"/>
    <w:rsid w:val="00720B85"/>
    <w:rsid w:val="00722AC1"/>
    <w:rsid w:val="007236BF"/>
    <w:rsid w:val="00723D43"/>
    <w:rsid w:val="00723E88"/>
    <w:rsid w:val="0072551F"/>
    <w:rsid w:val="007258CF"/>
    <w:rsid w:val="00725C1A"/>
    <w:rsid w:val="0072649B"/>
    <w:rsid w:val="007268F6"/>
    <w:rsid w:val="00726BBE"/>
    <w:rsid w:val="0073394D"/>
    <w:rsid w:val="007354E6"/>
    <w:rsid w:val="00740CAE"/>
    <w:rsid w:val="00741AD0"/>
    <w:rsid w:val="00742E34"/>
    <w:rsid w:val="00745BEC"/>
    <w:rsid w:val="00745E1F"/>
    <w:rsid w:val="00751918"/>
    <w:rsid w:val="00751F91"/>
    <w:rsid w:val="00753280"/>
    <w:rsid w:val="007543BD"/>
    <w:rsid w:val="00757DEE"/>
    <w:rsid w:val="00761C34"/>
    <w:rsid w:val="00765E7A"/>
    <w:rsid w:val="007661A3"/>
    <w:rsid w:val="00767A91"/>
    <w:rsid w:val="0077362D"/>
    <w:rsid w:val="007747F2"/>
    <w:rsid w:val="00774EB6"/>
    <w:rsid w:val="00775139"/>
    <w:rsid w:val="007825B1"/>
    <w:rsid w:val="00785476"/>
    <w:rsid w:val="00785E8D"/>
    <w:rsid w:val="0078698D"/>
    <w:rsid w:val="00790F1A"/>
    <w:rsid w:val="007952A7"/>
    <w:rsid w:val="00795442"/>
    <w:rsid w:val="0079565F"/>
    <w:rsid w:val="007966CF"/>
    <w:rsid w:val="00797735"/>
    <w:rsid w:val="007A21FB"/>
    <w:rsid w:val="007A352D"/>
    <w:rsid w:val="007A5782"/>
    <w:rsid w:val="007A776E"/>
    <w:rsid w:val="007B09AE"/>
    <w:rsid w:val="007B0BE6"/>
    <w:rsid w:val="007B1327"/>
    <w:rsid w:val="007B4B2F"/>
    <w:rsid w:val="007B5D03"/>
    <w:rsid w:val="007B64EC"/>
    <w:rsid w:val="007B7601"/>
    <w:rsid w:val="007C0CA3"/>
    <w:rsid w:val="007C0CCC"/>
    <w:rsid w:val="007C26D7"/>
    <w:rsid w:val="007C32E8"/>
    <w:rsid w:val="007C4129"/>
    <w:rsid w:val="007C4D78"/>
    <w:rsid w:val="007C523D"/>
    <w:rsid w:val="007C53B8"/>
    <w:rsid w:val="007C72B4"/>
    <w:rsid w:val="007D37C8"/>
    <w:rsid w:val="007D6DB5"/>
    <w:rsid w:val="007E0B7F"/>
    <w:rsid w:val="007E45D9"/>
    <w:rsid w:val="007E4E19"/>
    <w:rsid w:val="007E67F1"/>
    <w:rsid w:val="007E7044"/>
    <w:rsid w:val="007E79E2"/>
    <w:rsid w:val="007E7CD2"/>
    <w:rsid w:val="007F0218"/>
    <w:rsid w:val="007F02F0"/>
    <w:rsid w:val="007F267D"/>
    <w:rsid w:val="007F3D7D"/>
    <w:rsid w:val="007F7DDB"/>
    <w:rsid w:val="00803654"/>
    <w:rsid w:val="00804125"/>
    <w:rsid w:val="008045BC"/>
    <w:rsid w:val="00804D4B"/>
    <w:rsid w:val="00804FDA"/>
    <w:rsid w:val="00805C12"/>
    <w:rsid w:val="00807CF6"/>
    <w:rsid w:val="00811983"/>
    <w:rsid w:val="00811DB8"/>
    <w:rsid w:val="008130F4"/>
    <w:rsid w:val="00815FC9"/>
    <w:rsid w:val="00822E6F"/>
    <w:rsid w:val="0082460E"/>
    <w:rsid w:val="008248F8"/>
    <w:rsid w:val="00825D71"/>
    <w:rsid w:val="0082675D"/>
    <w:rsid w:val="00826A81"/>
    <w:rsid w:val="00830586"/>
    <w:rsid w:val="00830CA2"/>
    <w:rsid w:val="00830E74"/>
    <w:rsid w:val="00831842"/>
    <w:rsid w:val="008335AE"/>
    <w:rsid w:val="00836919"/>
    <w:rsid w:val="00840B80"/>
    <w:rsid w:val="00843919"/>
    <w:rsid w:val="008440C7"/>
    <w:rsid w:val="00844797"/>
    <w:rsid w:val="00844EB8"/>
    <w:rsid w:val="00851540"/>
    <w:rsid w:val="00852A1A"/>
    <w:rsid w:val="00857974"/>
    <w:rsid w:val="00857EB9"/>
    <w:rsid w:val="0086027D"/>
    <w:rsid w:val="00860B50"/>
    <w:rsid w:val="008610FA"/>
    <w:rsid w:val="0086160F"/>
    <w:rsid w:val="00861E13"/>
    <w:rsid w:val="00864400"/>
    <w:rsid w:val="008648C8"/>
    <w:rsid w:val="00864DBE"/>
    <w:rsid w:val="00866501"/>
    <w:rsid w:val="0086717C"/>
    <w:rsid w:val="00867F46"/>
    <w:rsid w:val="008760E8"/>
    <w:rsid w:val="008775FD"/>
    <w:rsid w:val="008834FB"/>
    <w:rsid w:val="00887BC9"/>
    <w:rsid w:val="0089355E"/>
    <w:rsid w:val="00894A04"/>
    <w:rsid w:val="00897ABF"/>
    <w:rsid w:val="008A0D50"/>
    <w:rsid w:val="008A2802"/>
    <w:rsid w:val="008A3E41"/>
    <w:rsid w:val="008A3F4F"/>
    <w:rsid w:val="008A6361"/>
    <w:rsid w:val="008A7C80"/>
    <w:rsid w:val="008B1B3A"/>
    <w:rsid w:val="008B23C4"/>
    <w:rsid w:val="008B5EBD"/>
    <w:rsid w:val="008B6D13"/>
    <w:rsid w:val="008C04F8"/>
    <w:rsid w:val="008C2D35"/>
    <w:rsid w:val="008C427F"/>
    <w:rsid w:val="008C72D8"/>
    <w:rsid w:val="008D01CE"/>
    <w:rsid w:val="008D0BE7"/>
    <w:rsid w:val="008D1200"/>
    <w:rsid w:val="008D135E"/>
    <w:rsid w:val="008D1DD1"/>
    <w:rsid w:val="008D37E6"/>
    <w:rsid w:val="008D5628"/>
    <w:rsid w:val="008E6355"/>
    <w:rsid w:val="008E6596"/>
    <w:rsid w:val="008F13A6"/>
    <w:rsid w:val="008F367E"/>
    <w:rsid w:val="008F4F97"/>
    <w:rsid w:val="008F6931"/>
    <w:rsid w:val="008F6BEA"/>
    <w:rsid w:val="00900008"/>
    <w:rsid w:val="00901670"/>
    <w:rsid w:val="00902BE9"/>
    <w:rsid w:val="00904C18"/>
    <w:rsid w:val="009052B3"/>
    <w:rsid w:val="00905586"/>
    <w:rsid w:val="00910332"/>
    <w:rsid w:val="009115ED"/>
    <w:rsid w:val="00913ACB"/>
    <w:rsid w:val="00915555"/>
    <w:rsid w:val="00915A43"/>
    <w:rsid w:val="00920AF0"/>
    <w:rsid w:val="009238FA"/>
    <w:rsid w:val="00923F4E"/>
    <w:rsid w:val="00925196"/>
    <w:rsid w:val="009255E7"/>
    <w:rsid w:val="00930EA2"/>
    <w:rsid w:val="0093126D"/>
    <w:rsid w:val="00932552"/>
    <w:rsid w:val="00932DD9"/>
    <w:rsid w:val="0093342A"/>
    <w:rsid w:val="0093356A"/>
    <w:rsid w:val="00935BD3"/>
    <w:rsid w:val="0093604E"/>
    <w:rsid w:val="009367C5"/>
    <w:rsid w:val="00936CAB"/>
    <w:rsid w:val="009373DD"/>
    <w:rsid w:val="00937CA7"/>
    <w:rsid w:val="00940EC0"/>
    <w:rsid w:val="0094781B"/>
    <w:rsid w:val="00947A45"/>
    <w:rsid w:val="00950E44"/>
    <w:rsid w:val="0095140B"/>
    <w:rsid w:val="00952AE6"/>
    <w:rsid w:val="009539DD"/>
    <w:rsid w:val="009557BA"/>
    <w:rsid w:val="0095588E"/>
    <w:rsid w:val="00960AE6"/>
    <w:rsid w:val="00961870"/>
    <w:rsid w:val="00961CDE"/>
    <w:rsid w:val="0096272E"/>
    <w:rsid w:val="00964BA2"/>
    <w:rsid w:val="00964DDC"/>
    <w:rsid w:val="00965AA2"/>
    <w:rsid w:val="00966ACB"/>
    <w:rsid w:val="00967384"/>
    <w:rsid w:val="009679ED"/>
    <w:rsid w:val="00970054"/>
    <w:rsid w:val="00971B76"/>
    <w:rsid w:val="00973D88"/>
    <w:rsid w:val="00975917"/>
    <w:rsid w:val="00975BCC"/>
    <w:rsid w:val="0098554D"/>
    <w:rsid w:val="00992333"/>
    <w:rsid w:val="00993256"/>
    <w:rsid w:val="009933AC"/>
    <w:rsid w:val="00996CAB"/>
    <w:rsid w:val="00997184"/>
    <w:rsid w:val="009A26DE"/>
    <w:rsid w:val="009A2E04"/>
    <w:rsid w:val="009A4A4B"/>
    <w:rsid w:val="009A4AF4"/>
    <w:rsid w:val="009A56A5"/>
    <w:rsid w:val="009A698B"/>
    <w:rsid w:val="009A7243"/>
    <w:rsid w:val="009B354E"/>
    <w:rsid w:val="009B4B41"/>
    <w:rsid w:val="009B6E50"/>
    <w:rsid w:val="009C07BB"/>
    <w:rsid w:val="009C2A2E"/>
    <w:rsid w:val="009C75E5"/>
    <w:rsid w:val="009D0151"/>
    <w:rsid w:val="009D2F2C"/>
    <w:rsid w:val="009D3D7A"/>
    <w:rsid w:val="009D4374"/>
    <w:rsid w:val="009D4E9D"/>
    <w:rsid w:val="009E008E"/>
    <w:rsid w:val="009E0B26"/>
    <w:rsid w:val="009E4A30"/>
    <w:rsid w:val="009E5C99"/>
    <w:rsid w:val="009E66E3"/>
    <w:rsid w:val="009E724C"/>
    <w:rsid w:val="009F02DB"/>
    <w:rsid w:val="009F0375"/>
    <w:rsid w:val="009F0A44"/>
    <w:rsid w:val="009F0BD2"/>
    <w:rsid w:val="009F3440"/>
    <w:rsid w:val="009F5BD2"/>
    <w:rsid w:val="009F6FE5"/>
    <w:rsid w:val="009F7063"/>
    <w:rsid w:val="00A0098F"/>
    <w:rsid w:val="00A00DF0"/>
    <w:rsid w:val="00A019D7"/>
    <w:rsid w:val="00A04190"/>
    <w:rsid w:val="00A0531B"/>
    <w:rsid w:val="00A074E6"/>
    <w:rsid w:val="00A101BC"/>
    <w:rsid w:val="00A1140B"/>
    <w:rsid w:val="00A14973"/>
    <w:rsid w:val="00A174F9"/>
    <w:rsid w:val="00A20700"/>
    <w:rsid w:val="00A208A7"/>
    <w:rsid w:val="00A21937"/>
    <w:rsid w:val="00A219BD"/>
    <w:rsid w:val="00A2204C"/>
    <w:rsid w:val="00A23B66"/>
    <w:rsid w:val="00A27D74"/>
    <w:rsid w:val="00A377F2"/>
    <w:rsid w:val="00A40067"/>
    <w:rsid w:val="00A462E3"/>
    <w:rsid w:val="00A4643C"/>
    <w:rsid w:val="00A47BBD"/>
    <w:rsid w:val="00A54F79"/>
    <w:rsid w:val="00A57743"/>
    <w:rsid w:val="00A61D80"/>
    <w:rsid w:val="00A65A61"/>
    <w:rsid w:val="00A675CF"/>
    <w:rsid w:val="00A71DF5"/>
    <w:rsid w:val="00A72CCC"/>
    <w:rsid w:val="00A73E35"/>
    <w:rsid w:val="00A7451E"/>
    <w:rsid w:val="00A74CE4"/>
    <w:rsid w:val="00A755FB"/>
    <w:rsid w:val="00A76658"/>
    <w:rsid w:val="00A82408"/>
    <w:rsid w:val="00A83233"/>
    <w:rsid w:val="00A86E68"/>
    <w:rsid w:val="00A872D5"/>
    <w:rsid w:val="00A90DB1"/>
    <w:rsid w:val="00A923F6"/>
    <w:rsid w:val="00A93734"/>
    <w:rsid w:val="00A939B7"/>
    <w:rsid w:val="00A94949"/>
    <w:rsid w:val="00A955B0"/>
    <w:rsid w:val="00A96064"/>
    <w:rsid w:val="00AA0F90"/>
    <w:rsid w:val="00AA3EB0"/>
    <w:rsid w:val="00AA5EB4"/>
    <w:rsid w:val="00AA7E46"/>
    <w:rsid w:val="00AB562B"/>
    <w:rsid w:val="00AC11CC"/>
    <w:rsid w:val="00AC164D"/>
    <w:rsid w:val="00AC2CED"/>
    <w:rsid w:val="00AC7867"/>
    <w:rsid w:val="00AD4B88"/>
    <w:rsid w:val="00AD71F4"/>
    <w:rsid w:val="00AE206F"/>
    <w:rsid w:val="00AE3B1C"/>
    <w:rsid w:val="00AF09CE"/>
    <w:rsid w:val="00AF262E"/>
    <w:rsid w:val="00AF4AD7"/>
    <w:rsid w:val="00AF5D51"/>
    <w:rsid w:val="00B01356"/>
    <w:rsid w:val="00B01BC6"/>
    <w:rsid w:val="00B01FBD"/>
    <w:rsid w:val="00B0410F"/>
    <w:rsid w:val="00B04773"/>
    <w:rsid w:val="00B0574B"/>
    <w:rsid w:val="00B05759"/>
    <w:rsid w:val="00B0679F"/>
    <w:rsid w:val="00B10BAB"/>
    <w:rsid w:val="00B118A3"/>
    <w:rsid w:val="00B11BA6"/>
    <w:rsid w:val="00B144C9"/>
    <w:rsid w:val="00B1566E"/>
    <w:rsid w:val="00B21131"/>
    <w:rsid w:val="00B22832"/>
    <w:rsid w:val="00B238DF"/>
    <w:rsid w:val="00B25559"/>
    <w:rsid w:val="00B26641"/>
    <w:rsid w:val="00B26905"/>
    <w:rsid w:val="00B27BB6"/>
    <w:rsid w:val="00B36ABE"/>
    <w:rsid w:val="00B40AA4"/>
    <w:rsid w:val="00B419BF"/>
    <w:rsid w:val="00B436E1"/>
    <w:rsid w:val="00B43900"/>
    <w:rsid w:val="00B47444"/>
    <w:rsid w:val="00B51A0E"/>
    <w:rsid w:val="00B51D75"/>
    <w:rsid w:val="00B53351"/>
    <w:rsid w:val="00B542C7"/>
    <w:rsid w:val="00B605C9"/>
    <w:rsid w:val="00B61FE9"/>
    <w:rsid w:val="00B658B0"/>
    <w:rsid w:val="00B66327"/>
    <w:rsid w:val="00B6685B"/>
    <w:rsid w:val="00B6759A"/>
    <w:rsid w:val="00B67C60"/>
    <w:rsid w:val="00B71AF2"/>
    <w:rsid w:val="00B72B7E"/>
    <w:rsid w:val="00B74225"/>
    <w:rsid w:val="00B74404"/>
    <w:rsid w:val="00B75763"/>
    <w:rsid w:val="00B761A8"/>
    <w:rsid w:val="00B77331"/>
    <w:rsid w:val="00B77F67"/>
    <w:rsid w:val="00B82F21"/>
    <w:rsid w:val="00B85171"/>
    <w:rsid w:val="00B905E1"/>
    <w:rsid w:val="00B908E2"/>
    <w:rsid w:val="00B90DA6"/>
    <w:rsid w:val="00B944D4"/>
    <w:rsid w:val="00B95E1D"/>
    <w:rsid w:val="00BA05FA"/>
    <w:rsid w:val="00BA19B1"/>
    <w:rsid w:val="00BA2339"/>
    <w:rsid w:val="00BA38B1"/>
    <w:rsid w:val="00BA390C"/>
    <w:rsid w:val="00BB0056"/>
    <w:rsid w:val="00BB0D08"/>
    <w:rsid w:val="00BB1EF3"/>
    <w:rsid w:val="00BB212E"/>
    <w:rsid w:val="00BB2204"/>
    <w:rsid w:val="00BB2A36"/>
    <w:rsid w:val="00BB3D32"/>
    <w:rsid w:val="00BB5425"/>
    <w:rsid w:val="00BB6A8E"/>
    <w:rsid w:val="00BB6AE1"/>
    <w:rsid w:val="00BB6B53"/>
    <w:rsid w:val="00BB6D14"/>
    <w:rsid w:val="00BB7232"/>
    <w:rsid w:val="00BC06B9"/>
    <w:rsid w:val="00BC08B8"/>
    <w:rsid w:val="00BC6C25"/>
    <w:rsid w:val="00BC6CAC"/>
    <w:rsid w:val="00BD0230"/>
    <w:rsid w:val="00BD1529"/>
    <w:rsid w:val="00BD1F6C"/>
    <w:rsid w:val="00BD2696"/>
    <w:rsid w:val="00BD69EE"/>
    <w:rsid w:val="00BE23BD"/>
    <w:rsid w:val="00BE4378"/>
    <w:rsid w:val="00BE585F"/>
    <w:rsid w:val="00BE6D9C"/>
    <w:rsid w:val="00BE6E10"/>
    <w:rsid w:val="00BF5B21"/>
    <w:rsid w:val="00BF71AF"/>
    <w:rsid w:val="00BF7F8F"/>
    <w:rsid w:val="00C00C82"/>
    <w:rsid w:val="00C0306D"/>
    <w:rsid w:val="00C052C7"/>
    <w:rsid w:val="00C06C73"/>
    <w:rsid w:val="00C1081A"/>
    <w:rsid w:val="00C10F73"/>
    <w:rsid w:val="00C115F8"/>
    <w:rsid w:val="00C11B05"/>
    <w:rsid w:val="00C137E6"/>
    <w:rsid w:val="00C138C7"/>
    <w:rsid w:val="00C15022"/>
    <w:rsid w:val="00C15AB9"/>
    <w:rsid w:val="00C17380"/>
    <w:rsid w:val="00C2208F"/>
    <w:rsid w:val="00C22D05"/>
    <w:rsid w:val="00C25728"/>
    <w:rsid w:val="00C30420"/>
    <w:rsid w:val="00C3565A"/>
    <w:rsid w:val="00C40707"/>
    <w:rsid w:val="00C43FB1"/>
    <w:rsid w:val="00C46E20"/>
    <w:rsid w:val="00C47B13"/>
    <w:rsid w:val="00C5033D"/>
    <w:rsid w:val="00C5086B"/>
    <w:rsid w:val="00C51FE9"/>
    <w:rsid w:val="00C579FB"/>
    <w:rsid w:val="00C609F9"/>
    <w:rsid w:val="00C61C7C"/>
    <w:rsid w:val="00C62A0E"/>
    <w:rsid w:val="00C62BBC"/>
    <w:rsid w:val="00C6424F"/>
    <w:rsid w:val="00C67CC6"/>
    <w:rsid w:val="00C7089B"/>
    <w:rsid w:val="00C71CEF"/>
    <w:rsid w:val="00C7257E"/>
    <w:rsid w:val="00C72CC8"/>
    <w:rsid w:val="00C73517"/>
    <w:rsid w:val="00C81EE6"/>
    <w:rsid w:val="00C83D2C"/>
    <w:rsid w:val="00C85224"/>
    <w:rsid w:val="00C86DAD"/>
    <w:rsid w:val="00C8793E"/>
    <w:rsid w:val="00C90FD3"/>
    <w:rsid w:val="00C917EB"/>
    <w:rsid w:val="00C933B9"/>
    <w:rsid w:val="00C944CA"/>
    <w:rsid w:val="00C94E39"/>
    <w:rsid w:val="00C96E7E"/>
    <w:rsid w:val="00C97087"/>
    <w:rsid w:val="00CA0725"/>
    <w:rsid w:val="00CA0E55"/>
    <w:rsid w:val="00CA11FE"/>
    <w:rsid w:val="00CA12A2"/>
    <w:rsid w:val="00CA157E"/>
    <w:rsid w:val="00CA2629"/>
    <w:rsid w:val="00CA3F0C"/>
    <w:rsid w:val="00CA3F47"/>
    <w:rsid w:val="00CA4112"/>
    <w:rsid w:val="00CA6552"/>
    <w:rsid w:val="00CB07B9"/>
    <w:rsid w:val="00CB1BE0"/>
    <w:rsid w:val="00CB4631"/>
    <w:rsid w:val="00CB494C"/>
    <w:rsid w:val="00CB5DAC"/>
    <w:rsid w:val="00CB6B9D"/>
    <w:rsid w:val="00CB7AD6"/>
    <w:rsid w:val="00CB7D19"/>
    <w:rsid w:val="00CB7D29"/>
    <w:rsid w:val="00CC2288"/>
    <w:rsid w:val="00CC4561"/>
    <w:rsid w:val="00CC591F"/>
    <w:rsid w:val="00CC5C74"/>
    <w:rsid w:val="00CC5E93"/>
    <w:rsid w:val="00CC6712"/>
    <w:rsid w:val="00CD1FAF"/>
    <w:rsid w:val="00CD3012"/>
    <w:rsid w:val="00CD45C9"/>
    <w:rsid w:val="00CD6747"/>
    <w:rsid w:val="00CE1CB3"/>
    <w:rsid w:val="00CE7D23"/>
    <w:rsid w:val="00CF16FE"/>
    <w:rsid w:val="00CF40FC"/>
    <w:rsid w:val="00CF4E50"/>
    <w:rsid w:val="00CF6497"/>
    <w:rsid w:val="00CF6EF5"/>
    <w:rsid w:val="00D0334E"/>
    <w:rsid w:val="00D11AEA"/>
    <w:rsid w:val="00D12700"/>
    <w:rsid w:val="00D12B63"/>
    <w:rsid w:val="00D156CD"/>
    <w:rsid w:val="00D16100"/>
    <w:rsid w:val="00D1779D"/>
    <w:rsid w:val="00D221E0"/>
    <w:rsid w:val="00D22717"/>
    <w:rsid w:val="00D2296C"/>
    <w:rsid w:val="00D22BE1"/>
    <w:rsid w:val="00D2382D"/>
    <w:rsid w:val="00D2400F"/>
    <w:rsid w:val="00D26862"/>
    <w:rsid w:val="00D26F62"/>
    <w:rsid w:val="00D27F51"/>
    <w:rsid w:val="00D30D8B"/>
    <w:rsid w:val="00D30D94"/>
    <w:rsid w:val="00D37EFE"/>
    <w:rsid w:val="00D4137D"/>
    <w:rsid w:val="00D41C0D"/>
    <w:rsid w:val="00D422D8"/>
    <w:rsid w:val="00D47C79"/>
    <w:rsid w:val="00D53449"/>
    <w:rsid w:val="00D535F6"/>
    <w:rsid w:val="00D55D30"/>
    <w:rsid w:val="00D568E8"/>
    <w:rsid w:val="00D575F9"/>
    <w:rsid w:val="00D579AF"/>
    <w:rsid w:val="00D57D57"/>
    <w:rsid w:val="00D604EC"/>
    <w:rsid w:val="00D60B66"/>
    <w:rsid w:val="00D60DDF"/>
    <w:rsid w:val="00D621F9"/>
    <w:rsid w:val="00D637C7"/>
    <w:rsid w:val="00D64978"/>
    <w:rsid w:val="00D67C0E"/>
    <w:rsid w:val="00D71354"/>
    <w:rsid w:val="00D727CE"/>
    <w:rsid w:val="00D72B5A"/>
    <w:rsid w:val="00D72FFB"/>
    <w:rsid w:val="00D7360B"/>
    <w:rsid w:val="00D74ADE"/>
    <w:rsid w:val="00D74D66"/>
    <w:rsid w:val="00D775F1"/>
    <w:rsid w:val="00D81E28"/>
    <w:rsid w:val="00D81EAB"/>
    <w:rsid w:val="00D944F4"/>
    <w:rsid w:val="00DA1AE0"/>
    <w:rsid w:val="00DA5BB5"/>
    <w:rsid w:val="00DA5F85"/>
    <w:rsid w:val="00DA63DC"/>
    <w:rsid w:val="00DA6859"/>
    <w:rsid w:val="00DB1355"/>
    <w:rsid w:val="00DB21F7"/>
    <w:rsid w:val="00DB27D6"/>
    <w:rsid w:val="00DB47B0"/>
    <w:rsid w:val="00DB4EA7"/>
    <w:rsid w:val="00DB5C2D"/>
    <w:rsid w:val="00DB6216"/>
    <w:rsid w:val="00DB7732"/>
    <w:rsid w:val="00DC2C56"/>
    <w:rsid w:val="00DC314A"/>
    <w:rsid w:val="00DC3FF1"/>
    <w:rsid w:val="00DC54AA"/>
    <w:rsid w:val="00DC624C"/>
    <w:rsid w:val="00DC6976"/>
    <w:rsid w:val="00DC772F"/>
    <w:rsid w:val="00DC776A"/>
    <w:rsid w:val="00DD192C"/>
    <w:rsid w:val="00DD1DB5"/>
    <w:rsid w:val="00DD53A5"/>
    <w:rsid w:val="00DD542C"/>
    <w:rsid w:val="00DD5AD0"/>
    <w:rsid w:val="00DD5FA7"/>
    <w:rsid w:val="00DD6732"/>
    <w:rsid w:val="00DE15AC"/>
    <w:rsid w:val="00DE2BD8"/>
    <w:rsid w:val="00DE3D97"/>
    <w:rsid w:val="00DE45E7"/>
    <w:rsid w:val="00DE5836"/>
    <w:rsid w:val="00DF0704"/>
    <w:rsid w:val="00DF2350"/>
    <w:rsid w:val="00DF2C59"/>
    <w:rsid w:val="00DF35AA"/>
    <w:rsid w:val="00DF391D"/>
    <w:rsid w:val="00DF5111"/>
    <w:rsid w:val="00DF6EAD"/>
    <w:rsid w:val="00E00F42"/>
    <w:rsid w:val="00E01FD0"/>
    <w:rsid w:val="00E02F55"/>
    <w:rsid w:val="00E038B4"/>
    <w:rsid w:val="00E03C5D"/>
    <w:rsid w:val="00E065FB"/>
    <w:rsid w:val="00E06B45"/>
    <w:rsid w:val="00E14CD9"/>
    <w:rsid w:val="00E20FCA"/>
    <w:rsid w:val="00E2278C"/>
    <w:rsid w:val="00E241F0"/>
    <w:rsid w:val="00E25FE2"/>
    <w:rsid w:val="00E278FC"/>
    <w:rsid w:val="00E328A5"/>
    <w:rsid w:val="00E36E2D"/>
    <w:rsid w:val="00E4152E"/>
    <w:rsid w:val="00E43F31"/>
    <w:rsid w:val="00E461DF"/>
    <w:rsid w:val="00E47032"/>
    <w:rsid w:val="00E47DFF"/>
    <w:rsid w:val="00E50CB6"/>
    <w:rsid w:val="00E51010"/>
    <w:rsid w:val="00E54241"/>
    <w:rsid w:val="00E61008"/>
    <w:rsid w:val="00E61E0C"/>
    <w:rsid w:val="00E64712"/>
    <w:rsid w:val="00E64EC9"/>
    <w:rsid w:val="00E65D22"/>
    <w:rsid w:val="00E70997"/>
    <w:rsid w:val="00E731B3"/>
    <w:rsid w:val="00E735A3"/>
    <w:rsid w:val="00E7381F"/>
    <w:rsid w:val="00E740D6"/>
    <w:rsid w:val="00E756DB"/>
    <w:rsid w:val="00E75AE2"/>
    <w:rsid w:val="00E7724C"/>
    <w:rsid w:val="00E8371D"/>
    <w:rsid w:val="00E907A3"/>
    <w:rsid w:val="00E93987"/>
    <w:rsid w:val="00E94B87"/>
    <w:rsid w:val="00E95D0F"/>
    <w:rsid w:val="00E96F8C"/>
    <w:rsid w:val="00EA017E"/>
    <w:rsid w:val="00EA0415"/>
    <w:rsid w:val="00EA06F3"/>
    <w:rsid w:val="00EA1D62"/>
    <w:rsid w:val="00EA288C"/>
    <w:rsid w:val="00EA433F"/>
    <w:rsid w:val="00EA74A2"/>
    <w:rsid w:val="00EB1216"/>
    <w:rsid w:val="00EB2F31"/>
    <w:rsid w:val="00EB4CAF"/>
    <w:rsid w:val="00EB678B"/>
    <w:rsid w:val="00EB7307"/>
    <w:rsid w:val="00EC126A"/>
    <w:rsid w:val="00EC20EA"/>
    <w:rsid w:val="00EC2EF7"/>
    <w:rsid w:val="00EC3AAC"/>
    <w:rsid w:val="00EC4A03"/>
    <w:rsid w:val="00EC62F5"/>
    <w:rsid w:val="00ED111B"/>
    <w:rsid w:val="00ED3C01"/>
    <w:rsid w:val="00ED549C"/>
    <w:rsid w:val="00EE16C2"/>
    <w:rsid w:val="00EE24E5"/>
    <w:rsid w:val="00EE2AE9"/>
    <w:rsid w:val="00EE3490"/>
    <w:rsid w:val="00EE64CE"/>
    <w:rsid w:val="00EE782D"/>
    <w:rsid w:val="00EE792E"/>
    <w:rsid w:val="00EE7BDA"/>
    <w:rsid w:val="00EE7EB8"/>
    <w:rsid w:val="00EF4EE6"/>
    <w:rsid w:val="00EF6665"/>
    <w:rsid w:val="00EF703A"/>
    <w:rsid w:val="00F00A63"/>
    <w:rsid w:val="00F01099"/>
    <w:rsid w:val="00F054B8"/>
    <w:rsid w:val="00F06CFC"/>
    <w:rsid w:val="00F11DEA"/>
    <w:rsid w:val="00F17304"/>
    <w:rsid w:val="00F25111"/>
    <w:rsid w:val="00F268C2"/>
    <w:rsid w:val="00F26E7E"/>
    <w:rsid w:val="00F26EFB"/>
    <w:rsid w:val="00F30DF3"/>
    <w:rsid w:val="00F3157A"/>
    <w:rsid w:val="00F326AA"/>
    <w:rsid w:val="00F35558"/>
    <w:rsid w:val="00F40455"/>
    <w:rsid w:val="00F435B7"/>
    <w:rsid w:val="00F44520"/>
    <w:rsid w:val="00F44832"/>
    <w:rsid w:val="00F46598"/>
    <w:rsid w:val="00F51728"/>
    <w:rsid w:val="00F54168"/>
    <w:rsid w:val="00F54328"/>
    <w:rsid w:val="00F54F9F"/>
    <w:rsid w:val="00F55011"/>
    <w:rsid w:val="00F600D4"/>
    <w:rsid w:val="00F60C9A"/>
    <w:rsid w:val="00F634A5"/>
    <w:rsid w:val="00F64F7C"/>
    <w:rsid w:val="00F6799B"/>
    <w:rsid w:val="00F7007B"/>
    <w:rsid w:val="00F70FA5"/>
    <w:rsid w:val="00F71C82"/>
    <w:rsid w:val="00F7317B"/>
    <w:rsid w:val="00F73CF9"/>
    <w:rsid w:val="00F74C20"/>
    <w:rsid w:val="00F755D7"/>
    <w:rsid w:val="00F766CE"/>
    <w:rsid w:val="00F807A9"/>
    <w:rsid w:val="00F80A28"/>
    <w:rsid w:val="00F80B06"/>
    <w:rsid w:val="00F8788C"/>
    <w:rsid w:val="00F90CE2"/>
    <w:rsid w:val="00F946B1"/>
    <w:rsid w:val="00FA0591"/>
    <w:rsid w:val="00FA1094"/>
    <w:rsid w:val="00FA3E7D"/>
    <w:rsid w:val="00FA46D3"/>
    <w:rsid w:val="00FA4B9D"/>
    <w:rsid w:val="00FA5BA7"/>
    <w:rsid w:val="00FA624E"/>
    <w:rsid w:val="00FA63F9"/>
    <w:rsid w:val="00FA757A"/>
    <w:rsid w:val="00FA7DC0"/>
    <w:rsid w:val="00FB04F6"/>
    <w:rsid w:val="00FB2597"/>
    <w:rsid w:val="00FB5056"/>
    <w:rsid w:val="00FC09BE"/>
    <w:rsid w:val="00FC14ED"/>
    <w:rsid w:val="00FC258F"/>
    <w:rsid w:val="00FC32A1"/>
    <w:rsid w:val="00FC3509"/>
    <w:rsid w:val="00FC433B"/>
    <w:rsid w:val="00FC50C3"/>
    <w:rsid w:val="00FC6390"/>
    <w:rsid w:val="00FC64B7"/>
    <w:rsid w:val="00FC7F9C"/>
    <w:rsid w:val="00FD08EA"/>
    <w:rsid w:val="00FD0981"/>
    <w:rsid w:val="00FD5297"/>
    <w:rsid w:val="00FD5E15"/>
    <w:rsid w:val="00FD60D1"/>
    <w:rsid w:val="00FE02BB"/>
    <w:rsid w:val="00FE0A2C"/>
    <w:rsid w:val="00FE1B9F"/>
    <w:rsid w:val="00FE3A9D"/>
    <w:rsid w:val="00FE42BB"/>
    <w:rsid w:val="00FE5FEA"/>
    <w:rsid w:val="00FF1103"/>
    <w:rsid w:val="00FF48EF"/>
    <w:rsid w:val="00FF522E"/>
    <w:rsid w:val="00FF59A8"/>
    <w:rsid w:val="00FF6588"/>
    <w:rsid w:val="00FF7BEB"/>
    <w:rsid w:val="17A48495"/>
    <w:rsid w:val="46EE1FE0"/>
    <w:rsid w:val="70EFB07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A48495"/>
  <w15:chartTrackingRefBased/>
  <w15:docId w15:val="{5B9A35E7-4430-427E-BD44-42A10D7C7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A35FD"/>
    <w:pPr>
      <w:spacing w:after="0" w:line="240" w:lineRule="auto"/>
    </w:pPr>
    <w:rPr>
      <w:rFonts w:ascii="Times New Roman" w:eastAsia="Times New Roman" w:hAnsi="Times New Roman" w:cs="Times New Roman"/>
      <w:lang w:eastAsia="it-IT"/>
    </w:rPr>
  </w:style>
  <w:style w:type="paragraph" w:styleId="Heading1">
    <w:name w:val="heading 1"/>
    <w:basedOn w:val="Normal"/>
    <w:next w:val="Normal"/>
    <w:link w:val="Heading1Char"/>
    <w:uiPriority w:val="9"/>
    <w:qFormat/>
    <w:pPr>
      <w:keepNext/>
      <w:keepLines/>
      <w:spacing w:before="360" w:after="80" w:line="279" w:lineRule="auto"/>
      <w:outlineLvl w:val="0"/>
    </w:pPr>
    <w:rPr>
      <w:rFonts w:asciiTheme="majorHAnsi" w:eastAsiaTheme="majorEastAsia" w:hAnsiTheme="majorHAnsi" w:cstheme="majorBidi"/>
      <w:color w:val="0F4761" w:themeColor="accent1" w:themeShade="BF"/>
      <w:sz w:val="40"/>
      <w:szCs w:val="40"/>
      <w:lang w:eastAsia="ja-JP"/>
    </w:rPr>
  </w:style>
  <w:style w:type="paragraph" w:styleId="Heading2">
    <w:name w:val="heading 2"/>
    <w:basedOn w:val="Normal"/>
    <w:next w:val="Normal"/>
    <w:link w:val="Heading2Char"/>
    <w:uiPriority w:val="9"/>
    <w:unhideWhenUsed/>
    <w:qFormat/>
    <w:pPr>
      <w:keepNext/>
      <w:keepLines/>
      <w:spacing w:before="160" w:after="80" w:line="279" w:lineRule="auto"/>
      <w:outlineLvl w:val="1"/>
    </w:pPr>
    <w:rPr>
      <w:rFonts w:asciiTheme="majorHAnsi" w:eastAsiaTheme="majorEastAsia" w:hAnsiTheme="majorHAnsi" w:cstheme="majorBidi"/>
      <w:color w:val="0F4761" w:themeColor="accent1" w:themeShade="BF"/>
      <w:sz w:val="32"/>
      <w:szCs w:val="32"/>
      <w:lang w:eastAsia="ja-JP"/>
    </w:rPr>
  </w:style>
  <w:style w:type="paragraph" w:styleId="Heading3">
    <w:name w:val="heading 3"/>
    <w:basedOn w:val="Normal"/>
    <w:next w:val="Normal"/>
    <w:link w:val="Heading3Char"/>
    <w:uiPriority w:val="9"/>
    <w:unhideWhenUsed/>
    <w:qFormat/>
    <w:pPr>
      <w:keepNext/>
      <w:keepLines/>
      <w:spacing w:before="160" w:after="80" w:line="279" w:lineRule="auto"/>
      <w:outlineLvl w:val="2"/>
    </w:pPr>
    <w:rPr>
      <w:rFonts w:asciiTheme="minorHAnsi" w:eastAsiaTheme="majorEastAsia" w:hAnsiTheme="minorHAnsi" w:cstheme="majorBidi"/>
      <w:color w:val="0F4761" w:themeColor="accent1" w:themeShade="BF"/>
      <w:sz w:val="28"/>
      <w:szCs w:val="28"/>
      <w:lang w:eastAsia="ja-JP"/>
    </w:rPr>
  </w:style>
  <w:style w:type="paragraph" w:styleId="Heading4">
    <w:name w:val="heading 4"/>
    <w:basedOn w:val="Normal"/>
    <w:next w:val="Normal"/>
    <w:link w:val="Heading4Char"/>
    <w:uiPriority w:val="9"/>
    <w:unhideWhenUsed/>
    <w:qFormat/>
    <w:pPr>
      <w:keepNext/>
      <w:keepLines/>
      <w:spacing w:before="80" w:after="40" w:line="279" w:lineRule="auto"/>
      <w:outlineLvl w:val="3"/>
    </w:pPr>
    <w:rPr>
      <w:rFonts w:asciiTheme="minorHAnsi" w:eastAsiaTheme="majorEastAsia" w:hAnsiTheme="minorHAnsi" w:cstheme="majorBidi"/>
      <w:i/>
      <w:iCs/>
      <w:color w:val="0F4761" w:themeColor="accent1" w:themeShade="BF"/>
      <w:lang w:eastAsia="ja-JP"/>
    </w:rPr>
  </w:style>
  <w:style w:type="paragraph" w:styleId="Heading5">
    <w:name w:val="heading 5"/>
    <w:basedOn w:val="Normal"/>
    <w:next w:val="Normal"/>
    <w:link w:val="Heading5Char"/>
    <w:uiPriority w:val="9"/>
    <w:unhideWhenUsed/>
    <w:qFormat/>
    <w:pPr>
      <w:keepNext/>
      <w:keepLines/>
      <w:spacing w:before="80" w:after="40" w:line="279" w:lineRule="auto"/>
      <w:outlineLvl w:val="4"/>
    </w:pPr>
    <w:rPr>
      <w:rFonts w:asciiTheme="minorHAnsi" w:eastAsiaTheme="majorEastAsia" w:hAnsiTheme="minorHAnsi" w:cstheme="majorBidi"/>
      <w:color w:val="0F4761" w:themeColor="accent1" w:themeShade="BF"/>
      <w:lang w:eastAsia="ja-JP"/>
    </w:rPr>
  </w:style>
  <w:style w:type="paragraph" w:styleId="Heading6">
    <w:name w:val="heading 6"/>
    <w:basedOn w:val="Normal"/>
    <w:next w:val="Normal"/>
    <w:link w:val="Heading6Char"/>
    <w:uiPriority w:val="9"/>
    <w:unhideWhenUsed/>
    <w:qFormat/>
    <w:pPr>
      <w:keepNext/>
      <w:keepLines/>
      <w:spacing w:before="40" w:line="279" w:lineRule="auto"/>
      <w:outlineLvl w:val="5"/>
    </w:pPr>
    <w:rPr>
      <w:rFonts w:asciiTheme="minorHAnsi" w:eastAsiaTheme="majorEastAsia" w:hAnsiTheme="minorHAnsi" w:cstheme="majorBidi"/>
      <w:i/>
      <w:iCs/>
      <w:color w:val="595959" w:themeColor="text1" w:themeTint="A6"/>
      <w:lang w:eastAsia="ja-JP"/>
    </w:rPr>
  </w:style>
  <w:style w:type="paragraph" w:styleId="Heading7">
    <w:name w:val="heading 7"/>
    <w:basedOn w:val="Normal"/>
    <w:next w:val="Normal"/>
    <w:link w:val="Heading7Char"/>
    <w:uiPriority w:val="9"/>
    <w:unhideWhenUsed/>
    <w:qFormat/>
    <w:pPr>
      <w:keepNext/>
      <w:keepLines/>
      <w:spacing w:before="40" w:line="279" w:lineRule="auto"/>
      <w:outlineLvl w:val="6"/>
    </w:pPr>
    <w:rPr>
      <w:rFonts w:asciiTheme="minorHAnsi" w:eastAsiaTheme="majorEastAsia" w:hAnsiTheme="minorHAnsi" w:cstheme="majorBidi"/>
      <w:color w:val="595959" w:themeColor="text1" w:themeTint="A6"/>
      <w:lang w:eastAsia="ja-JP"/>
    </w:rPr>
  </w:style>
  <w:style w:type="paragraph" w:styleId="Heading8">
    <w:name w:val="heading 8"/>
    <w:basedOn w:val="Normal"/>
    <w:next w:val="Normal"/>
    <w:link w:val="Heading8Char"/>
    <w:uiPriority w:val="9"/>
    <w:unhideWhenUsed/>
    <w:qFormat/>
    <w:pPr>
      <w:keepNext/>
      <w:keepLines/>
      <w:spacing w:line="279" w:lineRule="auto"/>
      <w:outlineLvl w:val="7"/>
    </w:pPr>
    <w:rPr>
      <w:rFonts w:asciiTheme="minorHAnsi" w:eastAsiaTheme="majorEastAsia" w:hAnsiTheme="minorHAnsi" w:cstheme="majorBidi"/>
      <w:i/>
      <w:iCs/>
      <w:color w:val="272727" w:themeColor="text1" w:themeTint="D8"/>
      <w:lang w:eastAsia="ja-JP"/>
    </w:rPr>
  </w:style>
  <w:style w:type="paragraph" w:styleId="Heading9">
    <w:name w:val="heading 9"/>
    <w:basedOn w:val="Normal"/>
    <w:next w:val="Normal"/>
    <w:link w:val="Heading9Char"/>
    <w:uiPriority w:val="9"/>
    <w:unhideWhenUsed/>
    <w:qFormat/>
    <w:pPr>
      <w:keepNext/>
      <w:keepLines/>
      <w:spacing w:line="279" w:lineRule="auto"/>
      <w:outlineLvl w:val="8"/>
    </w:pPr>
    <w:rPr>
      <w:rFonts w:asciiTheme="minorHAnsi" w:eastAsiaTheme="majorEastAsia" w:hAnsiTheme="minorHAnsi" w:cstheme="majorBidi"/>
      <w:color w:val="272727" w:themeColor="text1" w:themeTint="D8"/>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lang w:val="it-IT"/>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lang w:val="it-IT"/>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lang w:val="it-IT"/>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lang w:val="it-IT"/>
    </w:rPr>
  </w:style>
  <w:style w:type="character" w:customStyle="1" w:styleId="Heading5Char">
    <w:name w:val="Heading 5 Char"/>
    <w:basedOn w:val="DefaultParagraphFont"/>
    <w:link w:val="Heading5"/>
    <w:uiPriority w:val="9"/>
    <w:rPr>
      <w:rFonts w:eastAsiaTheme="majorEastAsia" w:cstheme="majorBidi"/>
      <w:color w:val="0F4761" w:themeColor="accent1" w:themeShade="BF"/>
      <w:lang w:val="it-IT"/>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lang w:val="it-IT"/>
    </w:rPr>
  </w:style>
  <w:style w:type="character" w:customStyle="1" w:styleId="Heading7Char">
    <w:name w:val="Heading 7 Char"/>
    <w:basedOn w:val="DefaultParagraphFont"/>
    <w:link w:val="Heading7"/>
    <w:uiPriority w:val="9"/>
    <w:rPr>
      <w:rFonts w:eastAsiaTheme="majorEastAsia" w:cstheme="majorBidi"/>
      <w:color w:val="595959" w:themeColor="text1" w:themeTint="A6"/>
      <w:lang w:val="it-IT"/>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lang w:val="it-IT"/>
    </w:rPr>
  </w:style>
  <w:style w:type="character" w:customStyle="1" w:styleId="Heading9Char">
    <w:name w:val="Heading 9 Char"/>
    <w:basedOn w:val="DefaultParagraphFont"/>
    <w:link w:val="Heading9"/>
    <w:uiPriority w:val="9"/>
    <w:rPr>
      <w:rFonts w:eastAsiaTheme="majorEastAsia" w:cstheme="majorBidi"/>
      <w:color w:val="272727" w:themeColor="text1" w:themeTint="D8"/>
      <w:lang w:val="it-IT"/>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lang w:val="it-IT"/>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lang w:eastAsia="ja-JP"/>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lang w:val="it-IT"/>
    </w:rPr>
  </w:style>
  <w:style w:type="paragraph" w:styleId="Subtitle">
    <w:name w:val="Subtitle"/>
    <w:basedOn w:val="Normal"/>
    <w:next w:val="Normal"/>
    <w:link w:val="SubtitleChar"/>
    <w:uiPriority w:val="11"/>
    <w:qFormat/>
    <w:pPr>
      <w:numPr>
        <w:ilvl w:val="1"/>
      </w:numPr>
      <w:spacing w:after="160" w:line="279" w:lineRule="auto"/>
    </w:pPr>
    <w:rPr>
      <w:rFonts w:asciiTheme="minorHAnsi" w:eastAsiaTheme="majorEastAsia" w:hAnsiTheme="minorHAnsi" w:cstheme="majorBidi"/>
      <w:color w:val="595959" w:themeColor="text1" w:themeTint="A6"/>
      <w:spacing w:val="15"/>
      <w:sz w:val="28"/>
      <w:szCs w:val="28"/>
      <w:lang w:eastAsia="ja-JP"/>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lang w:val="it-IT"/>
    </w:rPr>
  </w:style>
  <w:style w:type="paragraph" w:styleId="Quote">
    <w:name w:val="Quote"/>
    <w:basedOn w:val="Normal"/>
    <w:next w:val="Normal"/>
    <w:link w:val="QuoteChar"/>
    <w:uiPriority w:val="29"/>
    <w:qFormat/>
    <w:pPr>
      <w:spacing w:before="160" w:after="160" w:line="279" w:lineRule="auto"/>
      <w:jc w:val="center"/>
    </w:pPr>
    <w:rPr>
      <w:rFonts w:asciiTheme="minorHAnsi" w:eastAsiaTheme="minorEastAsia" w:hAnsiTheme="minorHAnsi" w:cstheme="minorBidi"/>
      <w:i/>
      <w:iCs/>
      <w:color w:val="404040" w:themeColor="text1" w:themeTint="BF"/>
      <w:lang w:eastAsia="ja-JP"/>
    </w:rPr>
  </w:style>
  <w:style w:type="character" w:customStyle="1" w:styleId="IntenseQuoteChar">
    <w:name w:val="Intense Quote Char"/>
    <w:basedOn w:val="DefaultParagraphFont"/>
    <w:link w:val="IntenseQuote"/>
    <w:uiPriority w:val="30"/>
    <w:rPr>
      <w:i/>
      <w:iCs/>
      <w:color w:val="0F4761" w:themeColor="accent1" w:themeShade="BF"/>
      <w:lang w:val="it-IT"/>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line="279" w:lineRule="auto"/>
      <w:ind w:left="864" w:right="864"/>
      <w:jc w:val="center"/>
    </w:pPr>
    <w:rPr>
      <w:rFonts w:asciiTheme="minorHAnsi" w:eastAsiaTheme="minorEastAsia" w:hAnsiTheme="minorHAnsi" w:cstheme="minorBidi"/>
      <w:i/>
      <w:iCs/>
      <w:color w:val="0F4761" w:themeColor="accent1" w:themeShade="BF"/>
      <w:lang w:eastAsia="ja-JP"/>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Hyperlink">
    <w:name w:val="Hyperlink"/>
    <w:basedOn w:val="DefaultParagraphFont"/>
    <w:uiPriority w:val="99"/>
    <w:unhideWhenUsed/>
    <w:rsid w:val="004514FD"/>
    <w:rPr>
      <w:color w:val="467886" w:themeColor="hyperlink"/>
      <w:u w:val="single"/>
    </w:rPr>
  </w:style>
  <w:style w:type="character" w:styleId="UnresolvedMention">
    <w:name w:val="Unresolved Mention"/>
    <w:basedOn w:val="DefaultParagraphFont"/>
    <w:uiPriority w:val="99"/>
    <w:semiHidden/>
    <w:unhideWhenUsed/>
    <w:rsid w:val="004514FD"/>
    <w:rPr>
      <w:color w:val="605E5C"/>
      <w:shd w:val="clear" w:color="auto" w:fill="E1DFDD"/>
    </w:rPr>
  </w:style>
  <w:style w:type="paragraph" w:styleId="Header">
    <w:name w:val="header"/>
    <w:basedOn w:val="Normal"/>
    <w:link w:val="HeaderChar"/>
    <w:uiPriority w:val="99"/>
    <w:unhideWhenUsed/>
    <w:rsid w:val="004514FD"/>
    <w:pPr>
      <w:tabs>
        <w:tab w:val="center" w:pos="4819"/>
        <w:tab w:val="right" w:pos="9638"/>
      </w:tabs>
    </w:pPr>
    <w:rPr>
      <w:rFonts w:asciiTheme="minorHAnsi" w:eastAsiaTheme="minorEastAsia" w:hAnsiTheme="minorHAnsi" w:cstheme="minorBidi"/>
      <w:lang w:eastAsia="ja-JP"/>
    </w:rPr>
  </w:style>
  <w:style w:type="character" w:customStyle="1" w:styleId="HeaderChar">
    <w:name w:val="Header Char"/>
    <w:basedOn w:val="DefaultParagraphFont"/>
    <w:link w:val="Header"/>
    <w:uiPriority w:val="99"/>
    <w:rsid w:val="004514FD"/>
    <w:rPr>
      <w:lang w:val="it-IT"/>
    </w:rPr>
  </w:style>
  <w:style w:type="paragraph" w:styleId="Footer">
    <w:name w:val="footer"/>
    <w:basedOn w:val="Normal"/>
    <w:link w:val="FooterChar"/>
    <w:uiPriority w:val="99"/>
    <w:unhideWhenUsed/>
    <w:rsid w:val="004514FD"/>
    <w:pPr>
      <w:tabs>
        <w:tab w:val="center" w:pos="4819"/>
        <w:tab w:val="right" w:pos="9638"/>
      </w:tabs>
    </w:pPr>
    <w:rPr>
      <w:rFonts w:asciiTheme="minorHAnsi" w:eastAsiaTheme="minorEastAsia" w:hAnsiTheme="minorHAnsi" w:cstheme="minorBidi"/>
      <w:lang w:eastAsia="ja-JP"/>
    </w:rPr>
  </w:style>
  <w:style w:type="character" w:customStyle="1" w:styleId="FooterChar">
    <w:name w:val="Footer Char"/>
    <w:basedOn w:val="DefaultParagraphFont"/>
    <w:link w:val="Footer"/>
    <w:uiPriority w:val="99"/>
    <w:rsid w:val="004514FD"/>
    <w:rPr>
      <w:lang w:val="it-IT"/>
    </w:rPr>
  </w:style>
  <w:style w:type="paragraph" w:customStyle="1" w:styleId="H1">
    <w:name w:val="H1"/>
    <w:basedOn w:val="Heading1"/>
    <w:link w:val="H1Carattere"/>
    <w:qFormat/>
    <w:rsid w:val="00705600"/>
    <w:pPr>
      <w:spacing w:before="0" w:after="0" w:line="278" w:lineRule="auto"/>
    </w:pPr>
    <w:rPr>
      <w:b/>
      <w:color w:val="124F1A" w:themeColor="accent3" w:themeShade="BF"/>
      <w:sz w:val="30"/>
    </w:rPr>
  </w:style>
  <w:style w:type="character" w:customStyle="1" w:styleId="H1Carattere">
    <w:name w:val="H1 Carattere"/>
    <w:basedOn w:val="Heading1Char"/>
    <w:link w:val="H1"/>
    <w:rsid w:val="00705600"/>
    <w:rPr>
      <w:rFonts w:asciiTheme="majorHAnsi" w:eastAsiaTheme="majorEastAsia" w:hAnsiTheme="majorHAnsi" w:cstheme="majorBidi"/>
      <w:b/>
      <w:color w:val="124F1A" w:themeColor="accent3" w:themeShade="BF"/>
      <w:sz w:val="30"/>
      <w:szCs w:val="40"/>
      <w:lang w:val="it-IT"/>
    </w:rPr>
  </w:style>
  <w:style w:type="paragraph" w:customStyle="1" w:styleId="h2">
    <w:name w:val="h2"/>
    <w:basedOn w:val="Heading2"/>
    <w:rsid w:val="00FF522E"/>
    <w:rPr>
      <w:b/>
      <w:color w:val="275317" w:themeColor="accent6" w:themeShade="80"/>
      <w:sz w:val="40"/>
    </w:rPr>
  </w:style>
  <w:style w:type="paragraph" w:customStyle="1" w:styleId="p">
    <w:name w:val="p"/>
    <w:basedOn w:val="Normal"/>
    <w:link w:val="pChar"/>
    <w:qFormat/>
    <w:rsid w:val="00DF2C59"/>
    <w:pPr>
      <w:spacing w:line="278" w:lineRule="auto"/>
      <w:jc w:val="both"/>
    </w:pPr>
    <w:rPr>
      <w:rFonts w:asciiTheme="minorHAnsi" w:eastAsiaTheme="minorEastAsia" w:hAnsiTheme="minorHAnsi" w:cstheme="minorBidi"/>
      <w:sz w:val="22"/>
      <w:lang w:eastAsia="ja-JP"/>
    </w:rPr>
  </w:style>
  <w:style w:type="paragraph" w:customStyle="1" w:styleId="h3">
    <w:name w:val="h3"/>
    <w:basedOn w:val="Heading3"/>
    <w:rsid w:val="00045959"/>
    <w:rPr>
      <w:b/>
      <w:color w:val="3A7C22" w:themeColor="accent6" w:themeShade="BF"/>
      <w:sz w:val="30"/>
    </w:rPr>
  </w:style>
  <w:style w:type="paragraph" w:customStyle="1" w:styleId="H20">
    <w:name w:val="H2"/>
    <w:basedOn w:val="Heading2"/>
    <w:qFormat/>
    <w:rsid w:val="006B305D"/>
    <w:pPr>
      <w:spacing w:before="0" w:after="0" w:line="278" w:lineRule="auto"/>
    </w:pPr>
    <w:rPr>
      <w:b/>
      <w:i/>
      <w:color w:val="747474" w:themeColor="background2" w:themeShade="80"/>
      <w:sz w:val="28"/>
    </w:rPr>
  </w:style>
  <w:style w:type="paragraph" w:styleId="TOCHeading">
    <w:name w:val="TOC Heading"/>
    <w:basedOn w:val="Heading1"/>
    <w:next w:val="Normal"/>
    <w:uiPriority w:val="39"/>
    <w:unhideWhenUsed/>
    <w:qFormat/>
    <w:rsid w:val="00E61E0C"/>
    <w:pPr>
      <w:spacing w:before="240" w:after="0" w:line="259" w:lineRule="auto"/>
      <w:outlineLvl w:val="9"/>
    </w:pPr>
    <w:rPr>
      <w:sz w:val="32"/>
      <w:szCs w:val="32"/>
      <w:lang w:eastAsia="it-IT"/>
    </w:rPr>
  </w:style>
  <w:style w:type="paragraph" w:styleId="TOC2">
    <w:name w:val="toc 2"/>
    <w:basedOn w:val="Normal"/>
    <w:next w:val="Normal"/>
    <w:autoRedefine/>
    <w:uiPriority w:val="39"/>
    <w:unhideWhenUsed/>
    <w:rsid w:val="00147119"/>
    <w:pPr>
      <w:ind w:left="240"/>
    </w:pPr>
    <w:rPr>
      <w:rFonts w:asciiTheme="minorHAnsi" w:hAnsiTheme="minorHAnsi"/>
      <w:smallCaps/>
      <w:sz w:val="20"/>
      <w:szCs w:val="20"/>
    </w:rPr>
  </w:style>
  <w:style w:type="paragraph" w:styleId="TOC1">
    <w:name w:val="toc 1"/>
    <w:basedOn w:val="Normal"/>
    <w:next w:val="Normal"/>
    <w:autoRedefine/>
    <w:uiPriority w:val="39"/>
    <w:unhideWhenUsed/>
    <w:rsid w:val="001B2EBE"/>
    <w:pPr>
      <w:spacing w:before="120" w:after="120"/>
    </w:pPr>
    <w:rPr>
      <w:rFonts w:asciiTheme="minorHAnsi" w:hAnsiTheme="minorHAnsi"/>
      <w:b/>
      <w:bCs/>
      <w:caps/>
      <w:sz w:val="20"/>
      <w:szCs w:val="20"/>
    </w:rPr>
  </w:style>
  <w:style w:type="paragraph" w:styleId="NoSpacing">
    <w:name w:val="No Spacing"/>
    <w:uiPriority w:val="1"/>
    <w:qFormat/>
    <w:rsid w:val="002F2EA6"/>
    <w:pPr>
      <w:spacing w:after="0" w:line="240" w:lineRule="auto"/>
    </w:pPr>
    <w:rPr>
      <w:lang w:val="it-IT"/>
    </w:rPr>
  </w:style>
  <w:style w:type="paragraph" w:styleId="TOC3">
    <w:name w:val="toc 3"/>
    <w:basedOn w:val="Normal"/>
    <w:next w:val="Normal"/>
    <w:autoRedefine/>
    <w:uiPriority w:val="39"/>
    <w:unhideWhenUsed/>
    <w:rsid w:val="00D221E0"/>
    <w:pPr>
      <w:ind w:left="480"/>
    </w:pPr>
    <w:rPr>
      <w:rFonts w:asciiTheme="minorHAnsi" w:hAnsiTheme="minorHAnsi"/>
      <w:i/>
      <w:iCs/>
      <w:sz w:val="20"/>
      <w:szCs w:val="20"/>
    </w:rPr>
  </w:style>
  <w:style w:type="paragraph" w:styleId="TOC4">
    <w:name w:val="toc 4"/>
    <w:basedOn w:val="Normal"/>
    <w:next w:val="Normal"/>
    <w:autoRedefine/>
    <w:uiPriority w:val="39"/>
    <w:unhideWhenUsed/>
    <w:rsid w:val="00D221E0"/>
    <w:pPr>
      <w:ind w:left="720"/>
    </w:pPr>
    <w:rPr>
      <w:rFonts w:asciiTheme="minorHAnsi" w:hAnsiTheme="minorHAnsi"/>
      <w:sz w:val="18"/>
      <w:szCs w:val="18"/>
    </w:rPr>
  </w:style>
  <w:style w:type="paragraph" w:styleId="TOC5">
    <w:name w:val="toc 5"/>
    <w:basedOn w:val="Normal"/>
    <w:next w:val="Normal"/>
    <w:autoRedefine/>
    <w:uiPriority w:val="39"/>
    <w:unhideWhenUsed/>
    <w:rsid w:val="00D221E0"/>
    <w:pPr>
      <w:ind w:left="960"/>
    </w:pPr>
    <w:rPr>
      <w:rFonts w:asciiTheme="minorHAnsi" w:hAnsiTheme="minorHAnsi"/>
      <w:sz w:val="18"/>
      <w:szCs w:val="18"/>
    </w:rPr>
  </w:style>
  <w:style w:type="paragraph" w:styleId="TOC6">
    <w:name w:val="toc 6"/>
    <w:basedOn w:val="Normal"/>
    <w:next w:val="Normal"/>
    <w:autoRedefine/>
    <w:uiPriority w:val="39"/>
    <w:unhideWhenUsed/>
    <w:rsid w:val="00D221E0"/>
    <w:pPr>
      <w:ind w:left="1200"/>
    </w:pPr>
    <w:rPr>
      <w:rFonts w:asciiTheme="minorHAnsi" w:hAnsiTheme="minorHAnsi"/>
      <w:sz w:val="18"/>
      <w:szCs w:val="18"/>
    </w:rPr>
  </w:style>
  <w:style w:type="paragraph" w:styleId="TOC7">
    <w:name w:val="toc 7"/>
    <w:basedOn w:val="Normal"/>
    <w:next w:val="Normal"/>
    <w:autoRedefine/>
    <w:uiPriority w:val="39"/>
    <w:unhideWhenUsed/>
    <w:rsid w:val="00D221E0"/>
    <w:pPr>
      <w:ind w:left="1440"/>
    </w:pPr>
    <w:rPr>
      <w:rFonts w:asciiTheme="minorHAnsi" w:hAnsiTheme="minorHAnsi"/>
      <w:sz w:val="18"/>
      <w:szCs w:val="18"/>
    </w:rPr>
  </w:style>
  <w:style w:type="paragraph" w:styleId="TOC8">
    <w:name w:val="toc 8"/>
    <w:basedOn w:val="Normal"/>
    <w:next w:val="Normal"/>
    <w:autoRedefine/>
    <w:uiPriority w:val="39"/>
    <w:unhideWhenUsed/>
    <w:rsid w:val="00D221E0"/>
    <w:pPr>
      <w:ind w:left="1680"/>
    </w:pPr>
    <w:rPr>
      <w:rFonts w:asciiTheme="minorHAnsi" w:hAnsiTheme="minorHAnsi"/>
      <w:sz w:val="18"/>
      <w:szCs w:val="18"/>
    </w:rPr>
  </w:style>
  <w:style w:type="paragraph" w:styleId="TOC9">
    <w:name w:val="toc 9"/>
    <w:basedOn w:val="Normal"/>
    <w:next w:val="Normal"/>
    <w:autoRedefine/>
    <w:uiPriority w:val="39"/>
    <w:unhideWhenUsed/>
    <w:rsid w:val="00D221E0"/>
    <w:pPr>
      <w:ind w:left="1920"/>
    </w:pPr>
    <w:rPr>
      <w:rFonts w:asciiTheme="minorHAnsi" w:hAnsiTheme="minorHAnsi"/>
      <w:sz w:val="18"/>
      <w:szCs w:val="18"/>
    </w:rPr>
  </w:style>
  <w:style w:type="character" w:styleId="FollowedHyperlink">
    <w:name w:val="FollowedHyperlink"/>
    <w:basedOn w:val="DefaultParagraphFont"/>
    <w:uiPriority w:val="99"/>
    <w:semiHidden/>
    <w:unhideWhenUsed/>
    <w:rsid w:val="00E241F0"/>
    <w:rPr>
      <w:color w:val="96607D" w:themeColor="followedHyperlink"/>
      <w:u w:val="single"/>
    </w:rPr>
  </w:style>
  <w:style w:type="paragraph" w:styleId="FootnoteText">
    <w:name w:val="footnote text"/>
    <w:basedOn w:val="Normal"/>
    <w:link w:val="FootnoteTextChar"/>
    <w:uiPriority w:val="99"/>
    <w:unhideWhenUsed/>
    <w:rsid w:val="006D2D97"/>
    <w:rPr>
      <w:rFonts w:asciiTheme="minorHAnsi" w:eastAsiaTheme="minorEastAsia" w:hAnsiTheme="minorHAnsi" w:cstheme="minorBidi"/>
      <w:sz w:val="20"/>
      <w:szCs w:val="20"/>
      <w:lang w:eastAsia="ja-JP"/>
    </w:rPr>
  </w:style>
  <w:style w:type="character" w:customStyle="1" w:styleId="FootnoteTextChar">
    <w:name w:val="Footnote Text Char"/>
    <w:basedOn w:val="DefaultParagraphFont"/>
    <w:link w:val="FootnoteText"/>
    <w:uiPriority w:val="99"/>
    <w:rsid w:val="006D2D97"/>
    <w:rPr>
      <w:sz w:val="20"/>
      <w:szCs w:val="20"/>
      <w:lang w:val="it-IT"/>
    </w:rPr>
  </w:style>
  <w:style w:type="character" w:styleId="FootnoteReference">
    <w:name w:val="footnote reference"/>
    <w:basedOn w:val="DefaultParagraphFont"/>
    <w:uiPriority w:val="99"/>
    <w:semiHidden/>
    <w:unhideWhenUsed/>
    <w:rsid w:val="006D2D97"/>
    <w:rPr>
      <w:vertAlign w:val="superscript"/>
    </w:rPr>
  </w:style>
  <w:style w:type="character" w:customStyle="1" w:styleId="ms-1">
    <w:name w:val="ms-1"/>
    <w:basedOn w:val="DefaultParagraphFont"/>
    <w:rsid w:val="00AF262E"/>
  </w:style>
  <w:style w:type="character" w:customStyle="1" w:styleId="max-w-full">
    <w:name w:val="max-w-full"/>
    <w:basedOn w:val="DefaultParagraphFont"/>
    <w:rsid w:val="00AF262E"/>
  </w:style>
  <w:style w:type="character" w:styleId="Strong">
    <w:name w:val="Strong"/>
    <w:basedOn w:val="DefaultParagraphFont"/>
    <w:uiPriority w:val="22"/>
    <w:qFormat/>
    <w:rsid w:val="00AF262E"/>
    <w:rPr>
      <w:b/>
      <w:bCs/>
    </w:rPr>
  </w:style>
  <w:style w:type="paragraph" w:styleId="ListParagraph">
    <w:name w:val="List Paragraph"/>
    <w:basedOn w:val="Normal"/>
    <w:uiPriority w:val="34"/>
    <w:qFormat/>
    <w:rsid w:val="004224D0"/>
    <w:pPr>
      <w:ind w:left="720"/>
      <w:contextualSpacing/>
    </w:pPr>
  </w:style>
  <w:style w:type="paragraph" w:styleId="NormalWeb">
    <w:name w:val="Normal (Web)"/>
    <w:basedOn w:val="Normal"/>
    <w:uiPriority w:val="99"/>
    <w:unhideWhenUsed/>
    <w:rsid w:val="004224D0"/>
    <w:pPr>
      <w:spacing w:before="100" w:beforeAutospacing="1" w:after="100" w:afterAutospacing="1"/>
    </w:pPr>
  </w:style>
  <w:style w:type="table" w:styleId="TableGrid">
    <w:name w:val="Table Grid"/>
    <w:basedOn w:val="TableNormal"/>
    <w:uiPriority w:val="39"/>
    <w:rsid w:val="00F11D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p"/>
    <w:link w:val="codeChar"/>
    <w:rsid w:val="00DB1355"/>
    <w:rPr>
      <w:rFonts w:ascii="Roboto Mono" w:hAnsi="Roboto Mono"/>
      <w:sz w:val="20"/>
      <w14:textOutline w14:w="9525" w14:cap="rnd" w14:cmpd="sng" w14:algn="ctr">
        <w14:noFill/>
        <w14:prstDash w14:val="solid"/>
        <w14:bevel/>
      </w14:textOutline>
    </w:rPr>
  </w:style>
  <w:style w:type="character" w:customStyle="1" w:styleId="pChar">
    <w:name w:val="p Char"/>
    <w:basedOn w:val="DefaultParagraphFont"/>
    <w:link w:val="p"/>
    <w:rsid w:val="00DB1355"/>
    <w:rPr>
      <w:sz w:val="22"/>
    </w:rPr>
  </w:style>
  <w:style w:type="character" w:customStyle="1" w:styleId="codeChar">
    <w:name w:val="code Char"/>
    <w:basedOn w:val="pChar"/>
    <w:link w:val="code"/>
    <w:rsid w:val="00DB1355"/>
    <w:rPr>
      <w:rFonts w:ascii="Roboto Mono" w:hAnsi="Roboto Mono"/>
      <w:sz w:val="20"/>
      <w14:textOutline w14:w="9525" w14:cap="rnd" w14:cmpd="sng" w14:algn="ctr">
        <w14:noFill/>
        <w14:prstDash w14:val="solid"/>
        <w14:bevel/>
      </w14:textOutline>
    </w:rPr>
  </w:style>
  <w:style w:type="paragraph" w:customStyle="1" w:styleId="coding">
    <w:name w:val="coding"/>
    <w:basedOn w:val="p"/>
    <w:link w:val="codingChar"/>
    <w:rsid w:val="00DB1355"/>
    <w:pPr>
      <w:numPr>
        <w:numId w:val="5"/>
      </w:numPr>
    </w:pPr>
    <w:rPr>
      <w:lang w:val="en-GB"/>
    </w:rPr>
  </w:style>
  <w:style w:type="character" w:customStyle="1" w:styleId="codingChar">
    <w:name w:val="coding Char"/>
    <w:basedOn w:val="pChar"/>
    <w:link w:val="coding"/>
    <w:rsid w:val="00DB1355"/>
    <w:rPr>
      <w:sz w:val="22"/>
      <w:lang w:val="en-GB"/>
    </w:rPr>
  </w:style>
  <w:style w:type="paragraph" w:customStyle="1" w:styleId="cod">
    <w:name w:val="cod"/>
    <w:basedOn w:val="coding"/>
    <w:link w:val="codChar"/>
    <w:qFormat/>
    <w:rsid w:val="00DB1355"/>
    <w:pPr>
      <w:numPr>
        <w:numId w:val="0"/>
      </w:numPr>
    </w:pPr>
    <w:rPr>
      <w:rFonts w:ascii="Roboto Mono" w:hAnsi="Roboto Mono"/>
      <w:sz w:val="20"/>
      <w:szCs w:val="20"/>
    </w:rPr>
  </w:style>
  <w:style w:type="character" w:customStyle="1" w:styleId="codChar">
    <w:name w:val="cod Char"/>
    <w:basedOn w:val="codingChar"/>
    <w:link w:val="cod"/>
    <w:rsid w:val="00DB1355"/>
    <w:rPr>
      <w:rFonts w:ascii="Roboto Mono" w:hAnsi="Roboto Mono"/>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7647">
      <w:bodyDiv w:val="1"/>
      <w:marLeft w:val="0"/>
      <w:marRight w:val="0"/>
      <w:marTop w:val="0"/>
      <w:marBottom w:val="0"/>
      <w:divBdr>
        <w:top w:val="none" w:sz="0" w:space="0" w:color="auto"/>
        <w:left w:val="none" w:sz="0" w:space="0" w:color="auto"/>
        <w:bottom w:val="none" w:sz="0" w:space="0" w:color="auto"/>
        <w:right w:val="none" w:sz="0" w:space="0" w:color="auto"/>
      </w:divBdr>
      <w:divsChild>
        <w:div w:id="1166361912">
          <w:marLeft w:val="0"/>
          <w:marRight w:val="0"/>
          <w:marTop w:val="0"/>
          <w:marBottom w:val="0"/>
          <w:divBdr>
            <w:top w:val="none" w:sz="0" w:space="0" w:color="auto"/>
            <w:left w:val="none" w:sz="0" w:space="0" w:color="auto"/>
            <w:bottom w:val="none" w:sz="0" w:space="0" w:color="auto"/>
            <w:right w:val="none" w:sz="0" w:space="0" w:color="auto"/>
          </w:divBdr>
        </w:div>
      </w:divsChild>
    </w:div>
    <w:div w:id="148526081">
      <w:bodyDiv w:val="1"/>
      <w:marLeft w:val="0"/>
      <w:marRight w:val="0"/>
      <w:marTop w:val="0"/>
      <w:marBottom w:val="0"/>
      <w:divBdr>
        <w:top w:val="none" w:sz="0" w:space="0" w:color="auto"/>
        <w:left w:val="none" w:sz="0" w:space="0" w:color="auto"/>
        <w:bottom w:val="none" w:sz="0" w:space="0" w:color="auto"/>
        <w:right w:val="none" w:sz="0" w:space="0" w:color="auto"/>
      </w:divBdr>
      <w:divsChild>
        <w:div w:id="202403538">
          <w:marLeft w:val="0"/>
          <w:marRight w:val="0"/>
          <w:marTop w:val="0"/>
          <w:marBottom w:val="0"/>
          <w:divBdr>
            <w:top w:val="none" w:sz="0" w:space="0" w:color="auto"/>
            <w:left w:val="none" w:sz="0" w:space="0" w:color="auto"/>
            <w:bottom w:val="none" w:sz="0" w:space="0" w:color="auto"/>
            <w:right w:val="none" w:sz="0" w:space="0" w:color="auto"/>
          </w:divBdr>
        </w:div>
      </w:divsChild>
    </w:div>
    <w:div w:id="290325454">
      <w:bodyDiv w:val="1"/>
      <w:marLeft w:val="0"/>
      <w:marRight w:val="0"/>
      <w:marTop w:val="0"/>
      <w:marBottom w:val="0"/>
      <w:divBdr>
        <w:top w:val="none" w:sz="0" w:space="0" w:color="auto"/>
        <w:left w:val="none" w:sz="0" w:space="0" w:color="auto"/>
        <w:bottom w:val="none" w:sz="0" w:space="0" w:color="auto"/>
        <w:right w:val="none" w:sz="0" w:space="0" w:color="auto"/>
      </w:divBdr>
      <w:divsChild>
        <w:div w:id="1463303519">
          <w:marLeft w:val="0"/>
          <w:marRight w:val="0"/>
          <w:marTop w:val="0"/>
          <w:marBottom w:val="0"/>
          <w:divBdr>
            <w:top w:val="none" w:sz="0" w:space="0" w:color="auto"/>
            <w:left w:val="none" w:sz="0" w:space="0" w:color="auto"/>
            <w:bottom w:val="none" w:sz="0" w:space="0" w:color="auto"/>
            <w:right w:val="none" w:sz="0" w:space="0" w:color="auto"/>
          </w:divBdr>
          <w:divsChild>
            <w:div w:id="1756516640">
              <w:marLeft w:val="0"/>
              <w:marRight w:val="0"/>
              <w:marTop w:val="0"/>
              <w:marBottom w:val="0"/>
              <w:divBdr>
                <w:top w:val="none" w:sz="0" w:space="0" w:color="auto"/>
                <w:left w:val="none" w:sz="0" w:space="0" w:color="auto"/>
                <w:bottom w:val="none" w:sz="0" w:space="0" w:color="auto"/>
                <w:right w:val="none" w:sz="0" w:space="0" w:color="auto"/>
              </w:divBdr>
              <w:divsChild>
                <w:div w:id="246772620">
                  <w:marLeft w:val="0"/>
                  <w:marRight w:val="0"/>
                  <w:marTop w:val="0"/>
                  <w:marBottom w:val="0"/>
                  <w:divBdr>
                    <w:top w:val="none" w:sz="0" w:space="0" w:color="auto"/>
                    <w:left w:val="none" w:sz="0" w:space="0" w:color="auto"/>
                    <w:bottom w:val="none" w:sz="0" w:space="0" w:color="auto"/>
                    <w:right w:val="none" w:sz="0" w:space="0" w:color="auto"/>
                  </w:divBdr>
                  <w:divsChild>
                    <w:div w:id="1909802106">
                      <w:marLeft w:val="0"/>
                      <w:marRight w:val="0"/>
                      <w:marTop w:val="0"/>
                      <w:marBottom w:val="0"/>
                      <w:divBdr>
                        <w:top w:val="none" w:sz="0" w:space="0" w:color="auto"/>
                        <w:left w:val="none" w:sz="0" w:space="0" w:color="auto"/>
                        <w:bottom w:val="none" w:sz="0" w:space="0" w:color="auto"/>
                        <w:right w:val="none" w:sz="0" w:space="0" w:color="auto"/>
                      </w:divBdr>
                      <w:divsChild>
                        <w:div w:id="734166518">
                          <w:marLeft w:val="0"/>
                          <w:marRight w:val="0"/>
                          <w:marTop w:val="0"/>
                          <w:marBottom w:val="0"/>
                          <w:divBdr>
                            <w:top w:val="none" w:sz="0" w:space="0" w:color="auto"/>
                            <w:left w:val="none" w:sz="0" w:space="0" w:color="auto"/>
                            <w:bottom w:val="none" w:sz="0" w:space="0" w:color="auto"/>
                            <w:right w:val="none" w:sz="0" w:space="0" w:color="auto"/>
                          </w:divBdr>
                          <w:divsChild>
                            <w:div w:id="217130541">
                              <w:marLeft w:val="0"/>
                              <w:marRight w:val="0"/>
                              <w:marTop w:val="0"/>
                              <w:marBottom w:val="0"/>
                              <w:divBdr>
                                <w:top w:val="none" w:sz="0" w:space="0" w:color="auto"/>
                                <w:left w:val="none" w:sz="0" w:space="0" w:color="auto"/>
                                <w:bottom w:val="none" w:sz="0" w:space="0" w:color="auto"/>
                                <w:right w:val="none" w:sz="0" w:space="0" w:color="auto"/>
                              </w:divBdr>
                              <w:divsChild>
                                <w:div w:id="1760176114">
                                  <w:marLeft w:val="0"/>
                                  <w:marRight w:val="0"/>
                                  <w:marTop w:val="0"/>
                                  <w:marBottom w:val="0"/>
                                  <w:divBdr>
                                    <w:top w:val="none" w:sz="0" w:space="0" w:color="auto"/>
                                    <w:left w:val="none" w:sz="0" w:space="0" w:color="auto"/>
                                    <w:bottom w:val="none" w:sz="0" w:space="0" w:color="auto"/>
                                    <w:right w:val="none" w:sz="0" w:space="0" w:color="auto"/>
                                  </w:divBdr>
                                  <w:divsChild>
                                    <w:div w:id="194930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4162004">
      <w:bodyDiv w:val="1"/>
      <w:marLeft w:val="0"/>
      <w:marRight w:val="0"/>
      <w:marTop w:val="0"/>
      <w:marBottom w:val="0"/>
      <w:divBdr>
        <w:top w:val="none" w:sz="0" w:space="0" w:color="auto"/>
        <w:left w:val="none" w:sz="0" w:space="0" w:color="auto"/>
        <w:bottom w:val="none" w:sz="0" w:space="0" w:color="auto"/>
        <w:right w:val="none" w:sz="0" w:space="0" w:color="auto"/>
      </w:divBdr>
    </w:div>
    <w:div w:id="333188035">
      <w:bodyDiv w:val="1"/>
      <w:marLeft w:val="0"/>
      <w:marRight w:val="0"/>
      <w:marTop w:val="0"/>
      <w:marBottom w:val="0"/>
      <w:divBdr>
        <w:top w:val="none" w:sz="0" w:space="0" w:color="auto"/>
        <w:left w:val="none" w:sz="0" w:space="0" w:color="auto"/>
        <w:bottom w:val="none" w:sz="0" w:space="0" w:color="auto"/>
        <w:right w:val="none" w:sz="0" w:space="0" w:color="auto"/>
      </w:divBdr>
      <w:divsChild>
        <w:div w:id="284233976">
          <w:marLeft w:val="0"/>
          <w:marRight w:val="0"/>
          <w:marTop w:val="0"/>
          <w:marBottom w:val="0"/>
          <w:divBdr>
            <w:top w:val="none" w:sz="0" w:space="0" w:color="auto"/>
            <w:left w:val="none" w:sz="0" w:space="0" w:color="auto"/>
            <w:bottom w:val="none" w:sz="0" w:space="0" w:color="auto"/>
            <w:right w:val="none" w:sz="0" w:space="0" w:color="auto"/>
          </w:divBdr>
        </w:div>
      </w:divsChild>
    </w:div>
    <w:div w:id="426997118">
      <w:bodyDiv w:val="1"/>
      <w:marLeft w:val="0"/>
      <w:marRight w:val="0"/>
      <w:marTop w:val="0"/>
      <w:marBottom w:val="0"/>
      <w:divBdr>
        <w:top w:val="none" w:sz="0" w:space="0" w:color="auto"/>
        <w:left w:val="none" w:sz="0" w:space="0" w:color="auto"/>
        <w:bottom w:val="none" w:sz="0" w:space="0" w:color="auto"/>
        <w:right w:val="none" w:sz="0" w:space="0" w:color="auto"/>
      </w:divBdr>
    </w:div>
    <w:div w:id="430513954">
      <w:bodyDiv w:val="1"/>
      <w:marLeft w:val="0"/>
      <w:marRight w:val="0"/>
      <w:marTop w:val="0"/>
      <w:marBottom w:val="0"/>
      <w:divBdr>
        <w:top w:val="none" w:sz="0" w:space="0" w:color="auto"/>
        <w:left w:val="none" w:sz="0" w:space="0" w:color="auto"/>
        <w:bottom w:val="none" w:sz="0" w:space="0" w:color="auto"/>
        <w:right w:val="none" w:sz="0" w:space="0" w:color="auto"/>
      </w:divBdr>
      <w:divsChild>
        <w:div w:id="1177843851">
          <w:marLeft w:val="0"/>
          <w:marRight w:val="0"/>
          <w:marTop w:val="0"/>
          <w:marBottom w:val="0"/>
          <w:divBdr>
            <w:top w:val="none" w:sz="0" w:space="0" w:color="auto"/>
            <w:left w:val="none" w:sz="0" w:space="0" w:color="auto"/>
            <w:bottom w:val="none" w:sz="0" w:space="0" w:color="auto"/>
            <w:right w:val="none" w:sz="0" w:space="0" w:color="auto"/>
          </w:divBdr>
          <w:divsChild>
            <w:div w:id="1189026956">
              <w:marLeft w:val="0"/>
              <w:marRight w:val="0"/>
              <w:marTop w:val="0"/>
              <w:marBottom w:val="0"/>
              <w:divBdr>
                <w:top w:val="none" w:sz="0" w:space="0" w:color="auto"/>
                <w:left w:val="none" w:sz="0" w:space="0" w:color="auto"/>
                <w:bottom w:val="none" w:sz="0" w:space="0" w:color="auto"/>
                <w:right w:val="none" w:sz="0" w:space="0" w:color="auto"/>
              </w:divBdr>
              <w:divsChild>
                <w:div w:id="1200119703">
                  <w:marLeft w:val="0"/>
                  <w:marRight w:val="0"/>
                  <w:marTop w:val="0"/>
                  <w:marBottom w:val="0"/>
                  <w:divBdr>
                    <w:top w:val="none" w:sz="0" w:space="0" w:color="auto"/>
                    <w:left w:val="none" w:sz="0" w:space="0" w:color="auto"/>
                    <w:bottom w:val="none" w:sz="0" w:space="0" w:color="auto"/>
                    <w:right w:val="none" w:sz="0" w:space="0" w:color="auto"/>
                  </w:divBdr>
                  <w:divsChild>
                    <w:div w:id="174423814">
                      <w:marLeft w:val="0"/>
                      <w:marRight w:val="0"/>
                      <w:marTop w:val="0"/>
                      <w:marBottom w:val="0"/>
                      <w:divBdr>
                        <w:top w:val="none" w:sz="0" w:space="0" w:color="auto"/>
                        <w:left w:val="none" w:sz="0" w:space="0" w:color="auto"/>
                        <w:bottom w:val="none" w:sz="0" w:space="0" w:color="auto"/>
                        <w:right w:val="none" w:sz="0" w:space="0" w:color="auto"/>
                      </w:divBdr>
                      <w:divsChild>
                        <w:div w:id="334693887">
                          <w:marLeft w:val="0"/>
                          <w:marRight w:val="0"/>
                          <w:marTop w:val="0"/>
                          <w:marBottom w:val="0"/>
                          <w:divBdr>
                            <w:top w:val="none" w:sz="0" w:space="0" w:color="auto"/>
                            <w:left w:val="none" w:sz="0" w:space="0" w:color="auto"/>
                            <w:bottom w:val="none" w:sz="0" w:space="0" w:color="auto"/>
                            <w:right w:val="none" w:sz="0" w:space="0" w:color="auto"/>
                          </w:divBdr>
                          <w:divsChild>
                            <w:div w:id="989486047">
                              <w:marLeft w:val="0"/>
                              <w:marRight w:val="0"/>
                              <w:marTop w:val="0"/>
                              <w:marBottom w:val="0"/>
                              <w:divBdr>
                                <w:top w:val="none" w:sz="0" w:space="0" w:color="auto"/>
                                <w:left w:val="none" w:sz="0" w:space="0" w:color="auto"/>
                                <w:bottom w:val="none" w:sz="0" w:space="0" w:color="auto"/>
                                <w:right w:val="none" w:sz="0" w:space="0" w:color="auto"/>
                              </w:divBdr>
                              <w:divsChild>
                                <w:div w:id="1546333092">
                                  <w:marLeft w:val="0"/>
                                  <w:marRight w:val="0"/>
                                  <w:marTop w:val="0"/>
                                  <w:marBottom w:val="0"/>
                                  <w:divBdr>
                                    <w:top w:val="none" w:sz="0" w:space="0" w:color="auto"/>
                                    <w:left w:val="none" w:sz="0" w:space="0" w:color="auto"/>
                                    <w:bottom w:val="none" w:sz="0" w:space="0" w:color="auto"/>
                                    <w:right w:val="none" w:sz="0" w:space="0" w:color="auto"/>
                                  </w:divBdr>
                                  <w:divsChild>
                                    <w:div w:id="10564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4629812">
      <w:bodyDiv w:val="1"/>
      <w:marLeft w:val="0"/>
      <w:marRight w:val="0"/>
      <w:marTop w:val="0"/>
      <w:marBottom w:val="0"/>
      <w:divBdr>
        <w:top w:val="none" w:sz="0" w:space="0" w:color="auto"/>
        <w:left w:val="none" w:sz="0" w:space="0" w:color="auto"/>
        <w:bottom w:val="none" w:sz="0" w:space="0" w:color="auto"/>
        <w:right w:val="none" w:sz="0" w:space="0" w:color="auto"/>
      </w:divBdr>
    </w:div>
    <w:div w:id="606810554">
      <w:bodyDiv w:val="1"/>
      <w:marLeft w:val="0"/>
      <w:marRight w:val="0"/>
      <w:marTop w:val="0"/>
      <w:marBottom w:val="0"/>
      <w:divBdr>
        <w:top w:val="none" w:sz="0" w:space="0" w:color="auto"/>
        <w:left w:val="none" w:sz="0" w:space="0" w:color="auto"/>
        <w:bottom w:val="none" w:sz="0" w:space="0" w:color="auto"/>
        <w:right w:val="none" w:sz="0" w:space="0" w:color="auto"/>
      </w:divBdr>
    </w:div>
    <w:div w:id="658457314">
      <w:bodyDiv w:val="1"/>
      <w:marLeft w:val="0"/>
      <w:marRight w:val="0"/>
      <w:marTop w:val="0"/>
      <w:marBottom w:val="0"/>
      <w:divBdr>
        <w:top w:val="none" w:sz="0" w:space="0" w:color="auto"/>
        <w:left w:val="none" w:sz="0" w:space="0" w:color="auto"/>
        <w:bottom w:val="none" w:sz="0" w:space="0" w:color="auto"/>
        <w:right w:val="none" w:sz="0" w:space="0" w:color="auto"/>
      </w:divBdr>
      <w:divsChild>
        <w:div w:id="933318159">
          <w:marLeft w:val="0"/>
          <w:marRight w:val="0"/>
          <w:marTop w:val="0"/>
          <w:marBottom w:val="0"/>
          <w:divBdr>
            <w:top w:val="none" w:sz="0" w:space="0" w:color="auto"/>
            <w:left w:val="none" w:sz="0" w:space="0" w:color="auto"/>
            <w:bottom w:val="none" w:sz="0" w:space="0" w:color="auto"/>
            <w:right w:val="none" w:sz="0" w:space="0" w:color="auto"/>
          </w:divBdr>
        </w:div>
      </w:divsChild>
    </w:div>
    <w:div w:id="697046907">
      <w:bodyDiv w:val="1"/>
      <w:marLeft w:val="0"/>
      <w:marRight w:val="0"/>
      <w:marTop w:val="0"/>
      <w:marBottom w:val="0"/>
      <w:divBdr>
        <w:top w:val="none" w:sz="0" w:space="0" w:color="auto"/>
        <w:left w:val="none" w:sz="0" w:space="0" w:color="auto"/>
        <w:bottom w:val="none" w:sz="0" w:space="0" w:color="auto"/>
        <w:right w:val="none" w:sz="0" w:space="0" w:color="auto"/>
      </w:divBdr>
    </w:div>
    <w:div w:id="730352995">
      <w:bodyDiv w:val="1"/>
      <w:marLeft w:val="0"/>
      <w:marRight w:val="0"/>
      <w:marTop w:val="0"/>
      <w:marBottom w:val="0"/>
      <w:divBdr>
        <w:top w:val="none" w:sz="0" w:space="0" w:color="auto"/>
        <w:left w:val="none" w:sz="0" w:space="0" w:color="auto"/>
        <w:bottom w:val="none" w:sz="0" w:space="0" w:color="auto"/>
        <w:right w:val="none" w:sz="0" w:space="0" w:color="auto"/>
      </w:divBdr>
    </w:div>
    <w:div w:id="916670460">
      <w:bodyDiv w:val="1"/>
      <w:marLeft w:val="0"/>
      <w:marRight w:val="0"/>
      <w:marTop w:val="0"/>
      <w:marBottom w:val="0"/>
      <w:divBdr>
        <w:top w:val="none" w:sz="0" w:space="0" w:color="auto"/>
        <w:left w:val="none" w:sz="0" w:space="0" w:color="auto"/>
        <w:bottom w:val="none" w:sz="0" w:space="0" w:color="auto"/>
        <w:right w:val="none" w:sz="0" w:space="0" w:color="auto"/>
      </w:divBdr>
      <w:divsChild>
        <w:div w:id="565066901">
          <w:marLeft w:val="0"/>
          <w:marRight w:val="0"/>
          <w:marTop w:val="0"/>
          <w:marBottom w:val="0"/>
          <w:divBdr>
            <w:top w:val="none" w:sz="0" w:space="0" w:color="auto"/>
            <w:left w:val="none" w:sz="0" w:space="0" w:color="auto"/>
            <w:bottom w:val="none" w:sz="0" w:space="0" w:color="auto"/>
            <w:right w:val="none" w:sz="0" w:space="0" w:color="auto"/>
          </w:divBdr>
        </w:div>
      </w:divsChild>
    </w:div>
    <w:div w:id="933366280">
      <w:bodyDiv w:val="1"/>
      <w:marLeft w:val="0"/>
      <w:marRight w:val="0"/>
      <w:marTop w:val="0"/>
      <w:marBottom w:val="0"/>
      <w:divBdr>
        <w:top w:val="none" w:sz="0" w:space="0" w:color="auto"/>
        <w:left w:val="none" w:sz="0" w:space="0" w:color="auto"/>
        <w:bottom w:val="none" w:sz="0" w:space="0" w:color="auto"/>
        <w:right w:val="none" w:sz="0" w:space="0" w:color="auto"/>
      </w:divBdr>
      <w:divsChild>
        <w:div w:id="300965242">
          <w:marLeft w:val="0"/>
          <w:marRight w:val="0"/>
          <w:marTop w:val="0"/>
          <w:marBottom w:val="0"/>
          <w:divBdr>
            <w:top w:val="none" w:sz="0" w:space="0" w:color="auto"/>
            <w:left w:val="none" w:sz="0" w:space="0" w:color="auto"/>
            <w:bottom w:val="none" w:sz="0" w:space="0" w:color="auto"/>
            <w:right w:val="none" w:sz="0" w:space="0" w:color="auto"/>
          </w:divBdr>
        </w:div>
      </w:divsChild>
    </w:div>
    <w:div w:id="1050963257">
      <w:bodyDiv w:val="1"/>
      <w:marLeft w:val="0"/>
      <w:marRight w:val="0"/>
      <w:marTop w:val="0"/>
      <w:marBottom w:val="0"/>
      <w:divBdr>
        <w:top w:val="none" w:sz="0" w:space="0" w:color="auto"/>
        <w:left w:val="none" w:sz="0" w:space="0" w:color="auto"/>
        <w:bottom w:val="none" w:sz="0" w:space="0" w:color="auto"/>
        <w:right w:val="none" w:sz="0" w:space="0" w:color="auto"/>
      </w:divBdr>
      <w:divsChild>
        <w:div w:id="828713128">
          <w:marLeft w:val="0"/>
          <w:marRight w:val="0"/>
          <w:marTop w:val="0"/>
          <w:marBottom w:val="0"/>
          <w:divBdr>
            <w:top w:val="none" w:sz="0" w:space="0" w:color="auto"/>
            <w:left w:val="none" w:sz="0" w:space="0" w:color="auto"/>
            <w:bottom w:val="none" w:sz="0" w:space="0" w:color="auto"/>
            <w:right w:val="none" w:sz="0" w:space="0" w:color="auto"/>
          </w:divBdr>
        </w:div>
      </w:divsChild>
    </w:div>
    <w:div w:id="1063482802">
      <w:bodyDiv w:val="1"/>
      <w:marLeft w:val="0"/>
      <w:marRight w:val="0"/>
      <w:marTop w:val="0"/>
      <w:marBottom w:val="0"/>
      <w:divBdr>
        <w:top w:val="none" w:sz="0" w:space="0" w:color="auto"/>
        <w:left w:val="none" w:sz="0" w:space="0" w:color="auto"/>
        <w:bottom w:val="none" w:sz="0" w:space="0" w:color="auto"/>
        <w:right w:val="none" w:sz="0" w:space="0" w:color="auto"/>
      </w:divBdr>
    </w:div>
    <w:div w:id="1104420915">
      <w:bodyDiv w:val="1"/>
      <w:marLeft w:val="0"/>
      <w:marRight w:val="0"/>
      <w:marTop w:val="0"/>
      <w:marBottom w:val="0"/>
      <w:divBdr>
        <w:top w:val="none" w:sz="0" w:space="0" w:color="auto"/>
        <w:left w:val="none" w:sz="0" w:space="0" w:color="auto"/>
        <w:bottom w:val="none" w:sz="0" w:space="0" w:color="auto"/>
        <w:right w:val="none" w:sz="0" w:space="0" w:color="auto"/>
      </w:divBdr>
    </w:div>
    <w:div w:id="1148596199">
      <w:bodyDiv w:val="1"/>
      <w:marLeft w:val="0"/>
      <w:marRight w:val="0"/>
      <w:marTop w:val="0"/>
      <w:marBottom w:val="0"/>
      <w:divBdr>
        <w:top w:val="none" w:sz="0" w:space="0" w:color="auto"/>
        <w:left w:val="none" w:sz="0" w:space="0" w:color="auto"/>
        <w:bottom w:val="none" w:sz="0" w:space="0" w:color="auto"/>
        <w:right w:val="none" w:sz="0" w:space="0" w:color="auto"/>
      </w:divBdr>
      <w:divsChild>
        <w:div w:id="1230264952">
          <w:marLeft w:val="0"/>
          <w:marRight w:val="0"/>
          <w:marTop w:val="0"/>
          <w:marBottom w:val="0"/>
          <w:divBdr>
            <w:top w:val="none" w:sz="0" w:space="0" w:color="auto"/>
            <w:left w:val="none" w:sz="0" w:space="0" w:color="auto"/>
            <w:bottom w:val="none" w:sz="0" w:space="0" w:color="auto"/>
            <w:right w:val="none" w:sz="0" w:space="0" w:color="auto"/>
          </w:divBdr>
        </w:div>
      </w:divsChild>
    </w:div>
    <w:div w:id="1219441580">
      <w:bodyDiv w:val="1"/>
      <w:marLeft w:val="0"/>
      <w:marRight w:val="0"/>
      <w:marTop w:val="0"/>
      <w:marBottom w:val="0"/>
      <w:divBdr>
        <w:top w:val="none" w:sz="0" w:space="0" w:color="auto"/>
        <w:left w:val="none" w:sz="0" w:space="0" w:color="auto"/>
        <w:bottom w:val="none" w:sz="0" w:space="0" w:color="auto"/>
        <w:right w:val="none" w:sz="0" w:space="0" w:color="auto"/>
      </w:divBdr>
    </w:div>
    <w:div w:id="1234775914">
      <w:bodyDiv w:val="1"/>
      <w:marLeft w:val="0"/>
      <w:marRight w:val="0"/>
      <w:marTop w:val="0"/>
      <w:marBottom w:val="0"/>
      <w:divBdr>
        <w:top w:val="none" w:sz="0" w:space="0" w:color="auto"/>
        <w:left w:val="none" w:sz="0" w:space="0" w:color="auto"/>
        <w:bottom w:val="none" w:sz="0" w:space="0" w:color="auto"/>
        <w:right w:val="none" w:sz="0" w:space="0" w:color="auto"/>
      </w:divBdr>
    </w:div>
    <w:div w:id="1311715591">
      <w:bodyDiv w:val="1"/>
      <w:marLeft w:val="0"/>
      <w:marRight w:val="0"/>
      <w:marTop w:val="0"/>
      <w:marBottom w:val="0"/>
      <w:divBdr>
        <w:top w:val="none" w:sz="0" w:space="0" w:color="auto"/>
        <w:left w:val="none" w:sz="0" w:space="0" w:color="auto"/>
        <w:bottom w:val="none" w:sz="0" w:space="0" w:color="auto"/>
        <w:right w:val="none" w:sz="0" w:space="0" w:color="auto"/>
      </w:divBdr>
    </w:div>
    <w:div w:id="1396975240">
      <w:bodyDiv w:val="1"/>
      <w:marLeft w:val="0"/>
      <w:marRight w:val="0"/>
      <w:marTop w:val="0"/>
      <w:marBottom w:val="0"/>
      <w:divBdr>
        <w:top w:val="none" w:sz="0" w:space="0" w:color="auto"/>
        <w:left w:val="none" w:sz="0" w:space="0" w:color="auto"/>
        <w:bottom w:val="none" w:sz="0" w:space="0" w:color="auto"/>
        <w:right w:val="none" w:sz="0" w:space="0" w:color="auto"/>
      </w:divBdr>
      <w:divsChild>
        <w:div w:id="2045017923">
          <w:marLeft w:val="0"/>
          <w:marRight w:val="0"/>
          <w:marTop w:val="0"/>
          <w:marBottom w:val="0"/>
          <w:divBdr>
            <w:top w:val="none" w:sz="0" w:space="0" w:color="auto"/>
            <w:left w:val="none" w:sz="0" w:space="0" w:color="auto"/>
            <w:bottom w:val="none" w:sz="0" w:space="0" w:color="auto"/>
            <w:right w:val="none" w:sz="0" w:space="0" w:color="auto"/>
          </w:divBdr>
        </w:div>
      </w:divsChild>
    </w:div>
    <w:div w:id="1413623968">
      <w:bodyDiv w:val="1"/>
      <w:marLeft w:val="0"/>
      <w:marRight w:val="0"/>
      <w:marTop w:val="0"/>
      <w:marBottom w:val="0"/>
      <w:divBdr>
        <w:top w:val="none" w:sz="0" w:space="0" w:color="auto"/>
        <w:left w:val="none" w:sz="0" w:space="0" w:color="auto"/>
        <w:bottom w:val="none" w:sz="0" w:space="0" w:color="auto"/>
        <w:right w:val="none" w:sz="0" w:space="0" w:color="auto"/>
      </w:divBdr>
    </w:div>
    <w:div w:id="1483038711">
      <w:bodyDiv w:val="1"/>
      <w:marLeft w:val="0"/>
      <w:marRight w:val="0"/>
      <w:marTop w:val="0"/>
      <w:marBottom w:val="0"/>
      <w:divBdr>
        <w:top w:val="none" w:sz="0" w:space="0" w:color="auto"/>
        <w:left w:val="none" w:sz="0" w:space="0" w:color="auto"/>
        <w:bottom w:val="none" w:sz="0" w:space="0" w:color="auto"/>
        <w:right w:val="none" w:sz="0" w:space="0" w:color="auto"/>
      </w:divBdr>
    </w:div>
    <w:div w:id="1546481781">
      <w:bodyDiv w:val="1"/>
      <w:marLeft w:val="0"/>
      <w:marRight w:val="0"/>
      <w:marTop w:val="0"/>
      <w:marBottom w:val="0"/>
      <w:divBdr>
        <w:top w:val="none" w:sz="0" w:space="0" w:color="auto"/>
        <w:left w:val="none" w:sz="0" w:space="0" w:color="auto"/>
        <w:bottom w:val="none" w:sz="0" w:space="0" w:color="auto"/>
        <w:right w:val="none" w:sz="0" w:space="0" w:color="auto"/>
      </w:divBdr>
    </w:div>
    <w:div w:id="1567371859">
      <w:bodyDiv w:val="1"/>
      <w:marLeft w:val="0"/>
      <w:marRight w:val="0"/>
      <w:marTop w:val="0"/>
      <w:marBottom w:val="0"/>
      <w:divBdr>
        <w:top w:val="none" w:sz="0" w:space="0" w:color="auto"/>
        <w:left w:val="none" w:sz="0" w:space="0" w:color="auto"/>
        <w:bottom w:val="none" w:sz="0" w:space="0" w:color="auto"/>
        <w:right w:val="none" w:sz="0" w:space="0" w:color="auto"/>
      </w:divBdr>
      <w:divsChild>
        <w:div w:id="161942975">
          <w:marLeft w:val="0"/>
          <w:marRight w:val="0"/>
          <w:marTop w:val="0"/>
          <w:marBottom w:val="0"/>
          <w:divBdr>
            <w:top w:val="none" w:sz="0" w:space="0" w:color="auto"/>
            <w:left w:val="none" w:sz="0" w:space="0" w:color="auto"/>
            <w:bottom w:val="none" w:sz="0" w:space="0" w:color="auto"/>
            <w:right w:val="none" w:sz="0" w:space="0" w:color="auto"/>
          </w:divBdr>
        </w:div>
      </w:divsChild>
    </w:div>
    <w:div w:id="1671368871">
      <w:bodyDiv w:val="1"/>
      <w:marLeft w:val="0"/>
      <w:marRight w:val="0"/>
      <w:marTop w:val="0"/>
      <w:marBottom w:val="0"/>
      <w:divBdr>
        <w:top w:val="none" w:sz="0" w:space="0" w:color="auto"/>
        <w:left w:val="none" w:sz="0" w:space="0" w:color="auto"/>
        <w:bottom w:val="none" w:sz="0" w:space="0" w:color="auto"/>
        <w:right w:val="none" w:sz="0" w:space="0" w:color="auto"/>
      </w:divBdr>
    </w:div>
    <w:div w:id="1683239967">
      <w:bodyDiv w:val="1"/>
      <w:marLeft w:val="0"/>
      <w:marRight w:val="0"/>
      <w:marTop w:val="0"/>
      <w:marBottom w:val="0"/>
      <w:divBdr>
        <w:top w:val="none" w:sz="0" w:space="0" w:color="auto"/>
        <w:left w:val="none" w:sz="0" w:space="0" w:color="auto"/>
        <w:bottom w:val="none" w:sz="0" w:space="0" w:color="auto"/>
        <w:right w:val="none" w:sz="0" w:space="0" w:color="auto"/>
      </w:divBdr>
    </w:div>
    <w:div w:id="1701972686">
      <w:bodyDiv w:val="1"/>
      <w:marLeft w:val="0"/>
      <w:marRight w:val="0"/>
      <w:marTop w:val="0"/>
      <w:marBottom w:val="0"/>
      <w:divBdr>
        <w:top w:val="none" w:sz="0" w:space="0" w:color="auto"/>
        <w:left w:val="none" w:sz="0" w:space="0" w:color="auto"/>
        <w:bottom w:val="none" w:sz="0" w:space="0" w:color="auto"/>
        <w:right w:val="none" w:sz="0" w:space="0" w:color="auto"/>
      </w:divBdr>
    </w:div>
    <w:div w:id="1847473524">
      <w:bodyDiv w:val="1"/>
      <w:marLeft w:val="0"/>
      <w:marRight w:val="0"/>
      <w:marTop w:val="0"/>
      <w:marBottom w:val="0"/>
      <w:divBdr>
        <w:top w:val="none" w:sz="0" w:space="0" w:color="auto"/>
        <w:left w:val="none" w:sz="0" w:space="0" w:color="auto"/>
        <w:bottom w:val="none" w:sz="0" w:space="0" w:color="auto"/>
        <w:right w:val="none" w:sz="0" w:space="0" w:color="auto"/>
      </w:divBdr>
    </w:div>
    <w:div w:id="1908758062">
      <w:bodyDiv w:val="1"/>
      <w:marLeft w:val="0"/>
      <w:marRight w:val="0"/>
      <w:marTop w:val="0"/>
      <w:marBottom w:val="0"/>
      <w:divBdr>
        <w:top w:val="none" w:sz="0" w:space="0" w:color="auto"/>
        <w:left w:val="none" w:sz="0" w:space="0" w:color="auto"/>
        <w:bottom w:val="none" w:sz="0" w:space="0" w:color="auto"/>
        <w:right w:val="none" w:sz="0" w:space="0" w:color="auto"/>
      </w:divBdr>
      <w:divsChild>
        <w:div w:id="858204436">
          <w:marLeft w:val="0"/>
          <w:marRight w:val="0"/>
          <w:marTop w:val="0"/>
          <w:marBottom w:val="0"/>
          <w:divBdr>
            <w:top w:val="none" w:sz="0" w:space="0" w:color="auto"/>
            <w:left w:val="none" w:sz="0" w:space="0" w:color="auto"/>
            <w:bottom w:val="none" w:sz="0" w:space="0" w:color="auto"/>
            <w:right w:val="none" w:sz="0" w:space="0" w:color="auto"/>
          </w:divBdr>
        </w:div>
      </w:divsChild>
    </w:div>
    <w:div w:id="2001350239">
      <w:bodyDiv w:val="1"/>
      <w:marLeft w:val="0"/>
      <w:marRight w:val="0"/>
      <w:marTop w:val="0"/>
      <w:marBottom w:val="0"/>
      <w:divBdr>
        <w:top w:val="none" w:sz="0" w:space="0" w:color="auto"/>
        <w:left w:val="none" w:sz="0" w:space="0" w:color="auto"/>
        <w:bottom w:val="none" w:sz="0" w:space="0" w:color="auto"/>
        <w:right w:val="none" w:sz="0" w:space="0" w:color="auto"/>
      </w:divBdr>
      <w:divsChild>
        <w:div w:id="1562248789">
          <w:marLeft w:val="0"/>
          <w:marRight w:val="0"/>
          <w:marTop w:val="0"/>
          <w:marBottom w:val="0"/>
          <w:divBdr>
            <w:top w:val="none" w:sz="0" w:space="0" w:color="auto"/>
            <w:left w:val="none" w:sz="0" w:space="0" w:color="auto"/>
            <w:bottom w:val="none" w:sz="0" w:space="0" w:color="auto"/>
            <w:right w:val="none" w:sz="0" w:space="0" w:color="auto"/>
          </w:divBdr>
        </w:div>
      </w:divsChild>
    </w:div>
    <w:div w:id="2016109966">
      <w:bodyDiv w:val="1"/>
      <w:marLeft w:val="0"/>
      <w:marRight w:val="0"/>
      <w:marTop w:val="0"/>
      <w:marBottom w:val="0"/>
      <w:divBdr>
        <w:top w:val="none" w:sz="0" w:space="0" w:color="auto"/>
        <w:left w:val="none" w:sz="0" w:space="0" w:color="auto"/>
        <w:bottom w:val="none" w:sz="0" w:space="0" w:color="auto"/>
        <w:right w:val="none" w:sz="0" w:space="0" w:color="auto"/>
      </w:divBdr>
      <w:divsChild>
        <w:div w:id="906257338">
          <w:marLeft w:val="0"/>
          <w:marRight w:val="0"/>
          <w:marTop w:val="0"/>
          <w:marBottom w:val="0"/>
          <w:divBdr>
            <w:top w:val="none" w:sz="0" w:space="0" w:color="auto"/>
            <w:left w:val="none" w:sz="0" w:space="0" w:color="auto"/>
            <w:bottom w:val="none" w:sz="0" w:space="0" w:color="auto"/>
            <w:right w:val="none" w:sz="0" w:space="0" w:color="auto"/>
          </w:divBdr>
        </w:div>
      </w:divsChild>
    </w:div>
    <w:div w:id="2036537805">
      <w:bodyDiv w:val="1"/>
      <w:marLeft w:val="0"/>
      <w:marRight w:val="0"/>
      <w:marTop w:val="0"/>
      <w:marBottom w:val="0"/>
      <w:divBdr>
        <w:top w:val="none" w:sz="0" w:space="0" w:color="auto"/>
        <w:left w:val="none" w:sz="0" w:space="0" w:color="auto"/>
        <w:bottom w:val="none" w:sz="0" w:space="0" w:color="auto"/>
        <w:right w:val="none" w:sz="0" w:space="0" w:color="auto"/>
      </w:divBdr>
      <w:divsChild>
        <w:div w:id="451947403">
          <w:marLeft w:val="0"/>
          <w:marRight w:val="0"/>
          <w:marTop w:val="0"/>
          <w:marBottom w:val="0"/>
          <w:divBdr>
            <w:top w:val="none" w:sz="0" w:space="0" w:color="auto"/>
            <w:left w:val="none" w:sz="0" w:space="0" w:color="auto"/>
            <w:bottom w:val="none" w:sz="0" w:space="0" w:color="auto"/>
            <w:right w:val="none" w:sz="0" w:space="0" w:color="auto"/>
          </w:divBdr>
        </w:div>
      </w:divsChild>
    </w:div>
    <w:div w:id="2060787790">
      <w:bodyDiv w:val="1"/>
      <w:marLeft w:val="0"/>
      <w:marRight w:val="0"/>
      <w:marTop w:val="0"/>
      <w:marBottom w:val="0"/>
      <w:divBdr>
        <w:top w:val="none" w:sz="0" w:space="0" w:color="auto"/>
        <w:left w:val="none" w:sz="0" w:space="0" w:color="auto"/>
        <w:bottom w:val="none" w:sz="0" w:space="0" w:color="auto"/>
        <w:right w:val="none" w:sz="0" w:space="0" w:color="auto"/>
      </w:divBdr>
      <w:divsChild>
        <w:div w:id="28111554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atalemur.com/sql-tutorial/instacart-sql-data-analytics-case-study"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instacart.com/"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medium.com/geekculture/kaggle-instacart-market-basket-analysis-8bfbbf5f2efb"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edium.com/geekculture/kaggle-instacart-market-basket-analysis-8bfbbf5f2efb" TargetMode="External"/><Relationship Id="rId5" Type="http://schemas.openxmlformats.org/officeDocument/2006/relationships/webSettings" Target="webSettings.xml"/><Relationship Id="rId15" Type="http://schemas.openxmlformats.org/officeDocument/2006/relationships/hyperlink" Target="https://api.datalemur.com/assets/4208a77d-1c41-49a3-9f88-57875d40cc93"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pi.datalemur.com/assets/4208a77d-1c41-49a3-9f88-57875d40cc93" TargetMode="External"/><Relationship Id="rId14" Type="http://schemas.openxmlformats.org/officeDocument/2006/relationships/hyperlink" Target="https://www.kaggle.com/datasets/psparks/instacart-market-basket-analysis"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kaggle.com/datasets/psparks/instacart-market-basket-analysis" TargetMode="External"/><Relationship Id="rId2" Type="http://schemas.openxmlformats.org/officeDocument/2006/relationships/hyperlink" Target="https://datalemur.com/sql-tutorial/instacart-sql-data-analytics-case-study" TargetMode="External"/><Relationship Id="rId1" Type="http://schemas.openxmlformats.org/officeDocument/2006/relationships/hyperlink" Target="https://www.instacar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6">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8804C0C-3812-4098-AD0C-A1BAB6191C9E}">
  <we:reference id="wa200000011" version="1.0.1.0" store="en-GB" storeType="OMEX"/>
  <we:alternateReferences>
    <we:reference id="WA200000011" version="1.0.1.0" store="WA200000011" storeType="OMEX"/>
  </we:alternateReferences>
  <we:properties>
    <we:property name="language" value="&quot;Sql&quot;"/>
    <we:property name="theme" value="&quot;Atelier Dune Light&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49BE349-4A6B-4406-ACD9-E4FF821A1371}">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82BF5C-2134-4B64-8D6B-6A5DC71C38C0}">
  <ds:schemaRefs>
    <ds:schemaRef ds:uri="http://schemas.openxmlformats.org/officeDocument/2006/bibliography"/>
  </ds:schemaRefs>
</ds:datastoreItem>
</file>

<file path=docMetadata/LabelInfo.xml><?xml version="1.0" encoding="utf-8"?>
<clbl:labelList xmlns:clbl="http://schemas.microsoft.com/office/2020/mipLabelMetadata">
  <clbl:label id="{3e0dd1f3-0e50-475d-98e3-0e55cca34849}" enabled="0" method="" siteId="{3e0dd1f3-0e50-475d-98e3-0e55cca34849}" removed="1"/>
</clbl:labelList>
</file>

<file path=docProps/app.xml><?xml version="1.0" encoding="utf-8"?>
<Properties xmlns="http://schemas.openxmlformats.org/officeDocument/2006/extended-properties" xmlns:vt="http://schemas.openxmlformats.org/officeDocument/2006/docPropsVTypes">
  <Template>Normal</Template>
  <TotalTime>0</TotalTime>
  <Pages>7</Pages>
  <Words>1079</Words>
  <Characters>6155</Characters>
  <Application>Microsoft Office Word</Application>
  <DocSecurity>0</DocSecurity>
  <Lines>51</Lines>
  <Paragraphs>14</Paragraphs>
  <ScaleCrop>false</ScaleCrop>
  <Company/>
  <LinksUpToDate>false</LinksUpToDate>
  <CharactersWithSpaces>7220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KRISTEL CLAIRE JUGLAIR</dc:creator>
  <cp:keywords/>
  <dc:description/>
  <cp:lastModifiedBy>Kristel Juglair</cp:lastModifiedBy>
  <cp:revision>889</cp:revision>
  <dcterms:created xsi:type="dcterms:W3CDTF">2025-05-09T11:30:00Z</dcterms:created>
  <dcterms:modified xsi:type="dcterms:W3CDTF">2025-11-15T18:14:00Z</dcterms:modified>
</cp:coreProperties>
</file>