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61"/>
      </w:tblGrid>
      <w:tr w:rsidR="00DB6E75" w14:paraId="56981A5D" w14:textId="77777777" w:rsidTr="3D9EB86B">
        <w:trPr>
          <w:cantSplit/>
        </w:trPr>
        <w:tc>
          <w:tcPr>
            <w:tcW w:w="2836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</w:tcBorders>
            <w:shd w:val="clear" w:color="auto" w:fill="auto"/>
          </w:tcPr>
          <w:p w14:paraId="0F08CF03" w14:textId="77777777" w:rsidR="00DB6E75" w:rsidRDefault="3D9EB86B">
            <w:r w:rsidRPr="3D9EB86B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</w:tcBorders>
            <w:shd w:val="clear" w:color="auto" w:fill="auto"/>
          </w:tcPr>
          <w:p w14:paraId="02105CCC" w14:textId="77777777" w:rsidR="00DB6E75" w:rsidRDefault="3D9EB86B">
            <w:pPr>
              <w:spacing w:before="60"/>
              <w:jc w:val="center"/>
            </w:pPr>
            <w:bookmarkStart w:id="0" w:name="log"/>
            <w:bookmarkEnd w:id="0"/>
            <w:r w:rsidRPr="3D9EB86B">
              <w:rPr>
                <w:b/>
                <w:bCs/>
                <w:sz w:val="32"/>
                <w:szCs w:val="32"/>
              </w:rPr>
              <w:t>FORMALNI LOG INSPEKTORA</w:t>
            </w:r>
          </w:p>
        </w:tc>
        <w:tc>
          <w:tcPr>
            <w:tcW w:w="2429" w:type="dxa"/>
            <w:gridSpan w:val="11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2A6659" w14:textId="77777777" w:rsidR="00DB6E75" w:rsidRDefault="00DB6E75">
            <w:pPr>
              <w:snapToGrid w:val="0"/>
              <w:jc w:val="center"/>
              <w:rPr>
                <w:b/>
                <w:position w:val="6"/>
                <w:sz w:val="22"/>
              </w:rPr>
            </w:pPr>
          </w:p>
          <w:p w14:paraId="3053A572" w14:textId="77777777" w:rsidR="00DB6E75" w:rsidRDefault="00CA6ABB">
            <w:pPr>
              <w:jc w:val="center"/>
            </w:pPr>
            <w:r w:rsidRPr="3D9EB86B">
              <w:rPr>
                <w:position w:val="6"/>
                <w:sz w:val="22"/>
                <w:szCs w:val="22"/>
              </w:rPr>
              <w:t xml:space="preserve">Strana  </w:t>
            </w:r>
            <w:r w:rsidRPr="3D9EB86B">
              <w:rPr>
                <w:b/>
                <w:bCs/>
                <w:position w:val="6"/>
                <w:sz w:val="24"/>
                <w:szCs w:val="24"/>
              </w:rPr>
              <w:t>1</w:t>
            </w:r>
            <w:r w:rsidRPr="3D9EB86B">
              <w:rPr>
                <w:position w:val="6"/>
                <w:sz w:val="22"/>
                <w:szCs w:val="22"/>
              </w:rPr>
              <w:t xml:space="preserve">  od  _____</w:t>
            </w:r>
          </w:p>
        </w:tc>
      </w:tr>
      <w:tr w:rsidR="00DB6E75" w14:paraId="5F6AF0D8" w14:textId="77777777" w:rsidTr="3D9EB86B">
        <w:tc>
          <w:tcPr>
            <w:tcW w:w="1276" w:type="dxa"/>
            <w:gridSpan w:val="3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DFDFDF"/>
          </w:tcPr>
          <w:p w14:paraId="3A2FEFD4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B001AAB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sz w:val="24"/>
                <w:szCs w:val="24"/>
              </w:rPr>
              <w:t>MAJD</w:t>
            </w:r>
          </w:p>
        </w:tc>
        <w:tc>
          <w:tcPr>
            <w:tcW w:w="1276" w:type="dxa"/>
            <w:gridSpan w:val="2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DFDFDF"/>
          </w:tcPr>
          <w:p w14:paraId="138CDA90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0A37501D" w14:textId="77777777" w:rsidR="00DB6E75" w:rsidRDefault="00DB6E75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DFDFDF"/>
          </w:tcPr>
          <w:p w14:paraId="664749EE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Tip</w:t>
            </w:r>
            <w:r w:rsidRPr="3D9EB8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dxa"/>
            <w:gridSpan w:val="2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AB6C7B" w14:textId="77777777" w:rsidR="00DB6E75" w:rsidRDefault="00DB6E75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w:rsidR="00DB6E75" w14:paraId="25C7357B" w14:textId="77777777" w:rsidTr="3D9EB86B">
        <w:tc>
          <w:tcPr>
            <w:tcW w:w="127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41F913C1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Modul(i)</w:t>
            </w:r>
          </w:p>
        </w:tc>
        <w:tc>
          <w:tcPr>
            <w:tcW w:w="9517" w:type="dxa"/>
            <w:gridSpan w:val="2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EB378F" w14:textId="77777777" w:rsidR="00DB6E75" w:rsidRDefault="00DB6E75">
            <w:pPr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w:rsidR="00DB6E75" w14:paraId="5F9D704B" w14:textId="77777777" w:rsidTr="3D9EB86B">
        <w:tc>
          <w:tcPr>
            <w:tcW w:w="127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</w:tcBorders>
            <w:shd w:val="clear" w:color="auto" w:fill="DFDFDF"/>
          </w:tcPr>
          <w:p w14:paraId="5BBDC862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Naziv doc</w:t>
            </w:r>
          </w:p>
        </w:tc>
        <w:tc>
          <w:tcPr>
            <w:tcW w:w="9517" w:type="dxa"/>
            <w:gridSpan w:val="24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FFC35D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sz w:val="24"/>
                <w:szCs w:val="24"/>
              </w:rPr>
              <w:t>Log Inspektora – Jovana Trifunovic.doc</w:t>
            </w:r>
          </w:p>
        </w:tc>
      </w:tr>
      <w:tr w:rsidR="00DB6E75" w14:paraId="1A08B13B" w14:textId="77777777" w:rsidTr="3D9EB86B">
        <w:tc>
          <w:tcPr>
            <w:tcW w:w="3970" w:type="dxa"/>
            <w:gridSpan w:val="7"/>
            <w:tcBorders>
              <w:top w:val="double" w:sz="4" w:space="0" w:color="000000" w:themeColor="text1"/>
              <w:left w:val="single" w:sz="6" w:space="0" w:color="000000" w:themeColor="text1"/>
              <w:bottom w:val="single" w:sz="4" w:space="0" w:color="000000" w:themeColor="text1"/>
            </w:tcBorders>
            <w:shd w:val="clear" w:color="auto" w:fill="DFDFDF"/>
          </w:tcPr>
          <w:p w14:paraId="64431FB9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000000" w:themeColor="text1"/>
              <w:left w:val="single" w:sz="6" w:space="0" w:color="000000" w:themeColor="text1"/>
              <w:bottom w:val="single" w:sz="4" w:space="0" w:color="000000" w:themeColor="text1"/>
            </w:tcBorders>
            <w:shd w:val="clear" w:color="auto" w:fill="DFDFDF"/>
          </w:tcPr>
          <w:p w14:paraId="76CF5B8D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000000" w:themeColor="text1"/>
              <w:left w:val="single" w:sz="6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54D205" w14:textId="77777777" w:rsidR="00DB6E75" w:rsidRDefault="3D9EB86B">
            <w:pPr>
              <w:tabs>
                <w:tab w:val="left" w:pos="2880"/>
              </w:tabs>
              <w:spacing w:before="60" w:after="60"/>
              <w:jc w:val="center"/>
            </w:pPr>
            <w:r w:rsidRPr="3D9EB86B">
              <w:rPr>
                <w:sz w:val="24"/>
                <w:szCs w:val="24"/>
              </w:rPr>
              <w:t>Oblast #1</w:t>
            </w:r>
          </w:p>
        </w:tc>
        <w:tc>
          <w:tcPr>
            <w:tcW w:w="2996" w:type="dxa"/>
            <w:gridSpan w:val="14"/>
            <w:tcBorders>
              <w:top w:val="doub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F03290C" w14:textId="77777777" w:rsidR="00DB6E75" w:rsidRDefault="3D9EB86B">
            <w:pPr>
              <w:tabs>
                <w:tab w:val="left" w:pos="2880"/>
              </w:tabs>
              <w:spacing w:before="60" w:after="60"/>
              <w:jc w:val="center"/>
            </w:pPr>
            <w:r w:rsidRPr="3D9EB86B">
              <w:rPr>
                <w:sz w:val="24"/>
                <w:szCs w:val="24"/>
              </w:rPr>
              <w:t>Oblast #2</w:t>
            </w:r>
          </w:p>
        </w:tc>
      </w:tr>
      <w:tr w:rsidR="00DB6E75" w14:paraId="085736E3" w14:textId="77777777" w:rsidTr="3D9EB86B">
        <w:tc>
          <w:tcPr>
            <w:tcW w:w="3970" w:type="dxa"/>
            <w:gridSpan w:val="7"/>
            <w:tcBorders>
              <w:left w:val="single" w:sz="6" w:space="0" w:color="000000" w:themeColor="text1"/>
            </w:tcBorders>
            <w:shd w:val="clear" w:color="auto" w:fill="auto"/>
          </w:tcPr>
          <w:p w14:paraId="5E57D65C" w14:textId="3C4128D5" w:rsidR="00DB6E75" w:rsidRDefault="007E72A9">
            <w:pPr>
              <w:tabs>
                <w:tab w:val="left" w:pos="1062"/>
              </w:tabs>
              <w:spacing w:before="60" w:after="60"/>
            </w:pPr>
            <w:bookmarkStart w:id="1" w:name="_GoBack"/>
            <w:bookmarkEnd w:id="1"/>
            <w:r w:rsidRPr="3D9EB86B">
              <w:rPr>
                <w:sz w:val="24"/>
                <w:szCs w:val="24"/>
              </w:rPr>
              <w:t>Jovana Trifunovic</w:t>
            </w:r>
          </w:p>
        </w:tc>
        <w:tc>
          <w:tcPr>
            <w:tcW w:w="850" w:type="dxa"/>
            <w:gridSpan w:val="2"/>
            <w:tcBorders>
              <w:left w:val="single" w:sz="6" w:space="0" w:color="000000" w:themeColor="text1"/>
            </w:tcBorders>
            <w:shd w:val="clear" w:color="auto" w:fill="auto"/>
          </w:tcPr>
          <w:p w14:paraId="6A05A809" w14:textId="77777777" w:rsidR="00DB6E75" w:rsidRDefault="00DB6E7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 w:themeColor="text1"/>
            </w:tcBorders>
            <w:shd w:val="clear" w:color="auto" w:fill="auto"/>
          </w:tcPr>
          <w:p w14:paraId="5A39BBE3" w14:textId="77777777" w:rsidR="00DB6E75" w:rsidRDefault="00DB6E7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6" w:type="dxa"/>
            <w:gridSpan w:val="14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C8F396" w14:textId="77777777" w:rsidR="00DB6E75" w:rsidRDefault="00DB6E7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w:rsidR="00DB6E75" w14:paraId="116E2BEF" w14:textId="77777777" w:rsidTr="3D9EB86B">
        <w:tc>
          <w:tcPr>
            <w:tcW w:w="4820" w:type="dxa"/>
            <w:gridSpan w:val="9"/>
            <w:tcBorders>
              <w:top w:val="double" w:sz="4" w:space="0" w:color="000000" w:themeColor="text1"/>
              <w:left w:val="single" w:sz="6" w:space="0" w:color="000000" w:themeColor="text1"/>
            </w:tcBorders>
            <w:shd w:val="clear" w:color="auto" w:fill="DFDFDF"/>
          </w:tcPr>
          <w:p w14:paraId="66C77EC1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b/>
                <w:bCs/>
                <w:sz w:val="24"/>
                <w:szCs w:val="24"/>
              </w:rPr>
              <w:t xml:space="preserve">Uloga u FR procesu (oznaciti: </w:t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 w:rsidRPr="3D9EB86B">
              <w:rPr>
                <w:rFonts w:eastAsia="Wingdings" w:cs="Wingdings"/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000000" w:themeColor="text1"/>
              <w:left w:val="double" w:sz="4" w:space="0" w:color="000000" w:themeColor="text1"/>
              <w:bottom w:val="single" w:sz="2" w:space="0" w:color="000000" w:themeColor="text1"/>
            </w:tcBorders>
            <w:shd w:val="clear" w:color="auto" w:fill="DFDFDF"/>
          </w:tcPr>
          <w:p w14:paraId="7C80EB22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DFDFDF"/>
          </w:tcPr>
          <w:p w14:paraId="4AB64DB3" w14:textId="77777777" w:rsidR="00DB6E75" w:rsidRDefault="3D9EB86B">
            <w:pPr>
              <w:tabs>
                <w:tab w:val="left" w:pos="2880"/>
              </w:tabs>
              <w:spacing w:before="60" w:after="60"/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Datum zavrsetka</w:t>
            </w:r>
          </w:p>
        </w:tc>
        <w:tc>
          <w:tcPr>
            <w:tcW w:w="2146" w:type="dxa"/>
            <w:gridSpan w:val="10"/>
            <w:tcBorders>
              <w:top w:val="double" w:sz="4" w:space="0" w:color="000000" w:themeColor="text1"/>
              <w:left w:val="double" w:sz="4" w:space="0" w:color="000000" w:themeColor="text1"/>
              <w:right w:val="single" w:sz="6" w:space="0" w:color="000000" w:themeColor="text1"/>
            </w:tcBorders>
            <w:shd w:val="clear" w:color="auto" w:fill="DFDFDF"/>
          </w:tcPr>
          <w:p w14:paraId="268DC6D7" w14:textId="77777777" w:rsidR="00DB6E75" w:rsidRDefault="3D9EB86B">
            <w:pPr>
              <w:tabs>
                <w:tab w:val="left" w:pos="2880"/>
              </w:tabs>
              <w:spacing w:before="60" w:after="60"/>
              <w:jc w:val="center"/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Priprema</w:t>
            </w:r>
          </w:p>
        </w:tc>
      </w:tr>
      <w:tr w:rsidR="00DB6E75" w14:paraId="39112898" w14:textId="77777777" w:rsidTr="3D9EB86B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 w:themeColor="text1"/>
              <w:left w:val="single" w:sz="6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61ED814F" w14:textId="77777777" w:rsidR="00DB6E75" w:rsidRDefault="00CA6ABB">
            <w:pPr>
              <w:tabs>
                <w:tab w:val="left" w:pos="1452"/>
              </w:tabs>
            </w:pP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 w:rsidRPr="3D9EB86B">
              <w:rPr>
                <w:sz w:val="24"/>
                <w:szCs w:val="24"/>
              </w:rPr>
              <w:t xml:space="preserve"> </w:t>
            </w:r>
            <w:r w:rsidRPr="3D9EB86B">
              <w:rPr>
                <w:rFonts w:eastAsia="Wingdings" w:cs="Wingdings"/>
                <w:sz w:val="24"/>
                <w:szCs w:val="24"/>
              </w:rPr>
              <w:t>Moderator   __ Autor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 Inspektor</w:t>
            </w:r>
          </w:p>
          <w:p w14:paraId="07FB9BAF" w14:textId="77777777" w:rsidR="00DB6E75" w:rsidRDefault="00CA6ABB">
            <w:pPr>
              <w:tabs>
                <w:tab w:val="left" w:pos="1452"/>
              </w:tabs>
              <w:ind w:left="-108"/>
            </w:pPr>
            <w:r w:rsidRPr="3D9EB86B">
              <w:rPr>
                <w:sz w:val="24"/>
                <w:szCs w:val="24"/>
              </w:rPr>
              <w:t xml:space="preserve"> </w:t>
            </w:r>
            <w:r w:rsidRPr="3D9EB86B">
              <w:rPr>
                <w:rFonts w:eastAsia="Wingdings" w:cs="Wingdings"/>
                <w:sz w:val="24"/>
                <w:szCs w:val="24"/>
              </w:rPr>
              <w:t>__ Zapisnic.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eastAsia="Wingdings" w:cs="Wingdings"/>
                <w:sz w:val="24"/>
                <w:szCs w:val="24"/>
              </w:rPr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 w:themeColor="text1"/>
              <w:left w:val="double" w:sz="4" w:space="0" w:color="000000" w:themeColor="text1"/>
            </w:tcBorders>
            <w:shd w:val="clear" w:color="auto" w:fill="auto"/>
          </w:tcPr>
          <w:p w14:paraId="2EA3DD1C" w14:textId="77777777" w:rsidR="00DB6E75" w:rsidRDefault="3D9EB86B">
            <w:r w:rsidRPr="3D9EB86B">
              <w:rPr>
                <w:rFonts w:eastAsia="Wingdings" w:cs="Wingdings"/>
                <w:sz w:val="24"/>
                <w:szCs w:val="24"/>
              </w:rPr>
              <w:t>21.4.2018.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 w:themeColor="text1"/>
              <w:left w:val="single" w:sz="6" w:space="0" w:color="000000" w:themeColor="text1"/>
            </w:tcBorders>
            <w:shd w:val="clear" w:color="auto" w:fill="auto"/>
          </w:tcPr>
          <w:p w14:paraId="7921BBC4" w14:textId="77777777" w:rsidR="00DB6E75" w:rsidRDefault="3D9EB86B">
            <w:r w:rsidRPr="3D9EB86B">
              <w:rPr>
                <w:rFonts w:eastAsia="Wingdings" w:cs="Wingdings"/>
                <w:sz w:val="24"/>
                <w:szCs w:val="24"/>
              </w:rPr>
              <w:t>21.4.20018.</w:t>
            </w:r>
          </w:p>
        </w:tc>
        <w:tc>
          <w:tcPr>
            <w:tcW w:w="1276" w:type="dxa"/>
            <w:gridSpan w:val="7"/>
            <w:tcBorders>
              <w:top w:val="single" w:sz="4" w:space="0" w:color="000000" w:themeColor="text1"/>
              <w:left w:val="double" w:sz="4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1E655BAE" w14:textId="77777777" w:rsidR="00DB6E75" w:rsidRDefault="3D9EB86B">
            <w:pPr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Dana</w:t>
            </w:r>
          </w:p>
        </w:tc>
        <w:tc>
          <w:tcPr>
            <w:tcW w:w="870" w:type="dxa"/>
            <w:gridSpan w:val="3"/>
            <w:tcBorders>
              <w:top w:val="single" w:sz="4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602B97" w14:textId="77777777" w:rsidR="00DB6E75" w:rsidRDefault="3D9EB86B">
            <w:pPr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Sati</w:t>
            </w:r>
          </w:p>
        </w:tc>
      </w:tr>
      <w:tr w:rsidR="00DB6E75" w14:paraId="4B73E586" w14:textId="77777777" w:rsidTr="3D9EB86B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000000"/>
              <w:left w:val="single" w:sz="6" w:space="0" w:color="000000"/>
            </w:tcBorders>
            <w:shd w:val="clear" w:color="auto" w:fill="auto"/>
          </w:tcPr>
          <w:p w14:paraId="72A3D3EC" w14:textId="77777777" w:rsidR="00DB6E75" w:rsidRDefault="00DB6E75">
            <w:pPr>
              <w:tabs>
                <w:tab w:val="left" w:pos="1452"/>
              </w:tabs>
              <w:snapToGrid w:val="0"/>
              <w:ind w:left="-108"/>
              <w:rPr>
                <w:rFonts w:eastAsia="Wingdings" w:cs="Wingdings"/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left w:val="double" w:sz="4" w:space="0" w:color="000000"/>
            </w:tcBorders>
            <w:shd w:val="clear" w:color="auto" w:fill="auto"/>
          </w:tcPr>
          <w:p w14:paraId="0D0B940D" w14:textId="77777777" w:rsidR="00DB6E75" w:rsidRDefault="00DB6E75">
            <w:pPr>
              <w:snapToGrid w:val="0"/>
              <w:rPr>
                <w:rFonts w:eastAsia="Wingdings" w:cs="Wingdings"/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left w:val="single" w:sz="6" w:space="0" w:color="000000"/>
            </w:tcBorders>
            <w:shd w:val="clear" w:color="auto" w:fill="auto"/>
          </w:tcPr>
          <w:p w14:paraId="0E27B00A" w14:textId="77777777" w:rsidR="00DB6E75" w:rsidRDefault="00DB6E75">
            <w:pPr>
              <w:snapToGrid w:val="0"/>
              <w:jc w:val="right"/>
              <w:rPr>
                <w:rFonts w:eastAsia="Wingdings" w:cs="Wingdings"/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000000" w:themeColor="text1"/>
            </w:tcBorders>
            <w:shd w:val="clear" w:color="auto" w:fill="auto"/>
          </w:tcPr>
          <w:p w14:paraId="649841BE" w14:textId="77777777" w:rsidR="00DB6E75" w:rsidRDefault="3D9EB86B">
            <w:pPr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870" w:type="dxa"/>
            <w:gridSpan w:val="3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F999B5" w14:textId="77777777" w:rsidR="00DB6E75" w:rsidRDefault="3D9EB86B">
            <w:pPr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2</w:t>
            </w:r>
          </w:p>
        </w:tc>
      </w:tr>
      <w:tr w:rsidR="00DB6E75" w14:paraId="3C334E89" w14:textId="77777777" w:rsidTr="3D9EB86B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000000" w:themeColor="text1"/>
              <w:left w:val="single" w:sz="6" w:space="0" w:color="000000" w:themeColor="text1"/>
              <w:bottom w:val="double" w:sz="4" w:space="0" w:color="000000" w:themeColor="text1"/>
            </w:tcBorders>
            <w:shd w:val="clear" w:color="auto" w:fill="auto"/>
          </w:tcPr>
          <w:p w14:paraId="47E224AE" w14:textId="77777777" w:rsidR="00DB6E75" w:rsidRDefault="00CA6ABB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rFonts w:eastAsia="Wingdings" w:cs="Wingdings"/>
                <w:sz w:val="24"/>
              </w:rPr>
              <w:tab/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eastAsia="Wingdings" w:cs="Wingdings"/>
                <w:sz w:val="24"/>
                <w:szCs w:val="24"/>
              </w:rPr>
              <w:t>Da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eastAsia="Wingdings" w:cs="Wingdings"/>
                <w:sz w:val="24"/>
                <w:szCs w:val="24"/>
              </w:rPr>
              <w:t>Ne</w:t>
            </w:r>
          </w:p>
          <w:p w14:paraId="0841C097" w14:textId="77777777" w:rsidR="00DB6E75" w:rsidRDefault="00CA6ABB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- Pripremljen sam za moju ulogu u FR procesu: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  <w:p w14:paraId="17F6ED44" w14:textId="77777777" w:rsidR="00DB6E75" w:rsidRDefault="00CA6ABB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- Mislim da je ovaj proizvod spreman za FR: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</w:p>
          <w:p w14:paraId="58AAFC5A" w14:textId="77777777" w:rsidR="00DB6E75" w:rsidRDefault="00CA6ABB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- Re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-inspekcija nakon ispravki je neophodna 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</w:t>
            </w:r>
            <w:r>
              <w:rPr>
                <w:rFonts w:eastAsia="Wingdings" w:cs="Wingdings"/>
                <w:sz w:val="24"/>
              </w:rPr>
              <w:tab/>
            </w:r>
            <w:r w:rsidRPr="3D9EB86B"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</w:p>
          <w:p w14:paraId="568D554A" w14:textId="77777777" w:rsidR="00DB6E75" w:rsidRDefault="00CA6ABB">
            <w:pPr>
              <w:tabs>
                <w:tab w:val="left" w:pos="2250"/>
                <w:tab w:val="center" w:pos="5137"/>
                <w:tab w:val="center" w:pos="5704"/>
              </w:tabs>
            </w:pPr>
            <w:r w:rsidRPr="3D9EB86B">
              <w:rPr>
                <w:sz w:val="24"/>
                <w:szCs w:val="24"/>
              </w:rPr>
              <w:t xml:space="preserve">  </w:t>
            </w:r>
            <w:r w:rsidRPr="3D9EB86B">
              <w:rPr>
                <w:rFonts w:eastAsia="Wingdings" w:cs="Wingdings"/>
                <w:sz w:val="24"/>
                <w:szCs w:val="24"/>
              </w:rPr>
              <w:t xml:space="preserve">(bice odluceno na kraju sastanka) </w:t>
            </w:r>
            <w:r>
              <w:rPr>
                <w:rFonts w:eastAsia="Wingdings" w:cs="Wingdings"/>
                <w:sz w:val="24"/>
              </w:rPr>
              <w:tab/>
            </w:r>
          </w:p>
        </w:tc>
        <w:tc>
          <w:tcPr>
            <w:tcW w:w="4555" w:type="dxa"/>
            <w:gridSpan w:val="17"/>
            <w:tcBorders>
              <w:top w:val="double" w:sz="4" w:space="0" w:color="000000" w:themeColor="text1"/>
              <w:left w:val="double" w:sz="4" w:space="0" w:color="000000" w:themeColor="text1"/>
              <w:right w:val="single" w:sz="6" w:space="0" w:color="000000" w:themeColor="text1"/>
            </w:tcBorders>
            <w:shd w:val="clear" w:color="auto" w:fill="DFDFDF"/>
          </w:tcPr>
          <w:p w14:paraId="0B738356" w14:textId="77777777" w:rsidR="00DB6E75" w:rsidRDefault="3D9EB86B">
            <w:pPr>
              <w:tabs>
                <w:tab w:val="left" w:pos="2880"/>
              </w:tabs>
              <w:jc w:val="center"/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Pregled defekata</w:t>
            </w:r>
          </w:p>
        </w:tc>
      </w:tr>
      <w:tr w:rsidR="00DB6E75" w14:paraId="4D7FA9F1" w14:textId="77777777" w:rsidTr="3D9EB86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60061E4C" w14:textId="77777777" w:rsidR="00DB6E75" w:rsidRDefault="00DB6E7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b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 w:themeColor="text1"/>
              <w:left w:val="doub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EAFD9C" w14:textId="77777777" w:rsidR="00DB6E75" w:rsidRDefault="00DB6E75">
            <w:pPr>
              <w:tabs>
                <w:tab w:val="left" w:pos="2880"/>
              </w:tabs>
              <w:snapToGrid w:val="0"/>
              <w:rPr>
                <w:rFonts w:eastAsia="Wingdings" w:cs="Wingdings"/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522DC4" w14:textId="77777777" w:rsidR="00DB6E75" w:rsidRDefault="3D9EB86B">
            <w:pPr>
              <w:tabs>
                <w:tab w:val="left" w:pos="2880"/>
              </w:tabs>
              <w:ind w:left="-108" w:right="-108"/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Priprema</w:t>
            </w:r>
          </w:p>
        </w:tc>
        <w:tc>
          <w:tcPr>
            <w:tcW w:w="172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18921C" w14:textId="77777777" w:rsidR="00DB6E75" w:rsidRDefault="3D9EB86B">
            <w:pPr>
              <w:tabs>
                <w:tab w:val="left" w:pos="2880"/>
              </w:tabs>
              <w:jc w:val="center"/>
            </w:pPr>
            <w:r w:rsidRPr="3D9EB86B">
              <w:rPr>
                <w:rFonts w:eastAsia="Wingdings" w:cs="Wingdings"/>
                <w:sz w:val="24"/>
                <w:szCs w:val="24"/>
              </w:rPr>
              <w:t>Review</w:t>
            </w:r>
          </w:p>
        </w:tc>
      </w:tr>
      <w:tr w:rsidR="00DB6E75" w14:paraId="4BA5D591" w14:textId="77777777" w:rsidTr="3D9EB86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4B94D5A5" w14:textId="77777777" w:rsidR="00DB6E75" w:rsidRDefault="00DB6E7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000000" w:themeColor="text1"/>
            </w:tcBorders>
            <w:shd w:val="clear" w:color="auto" w:fill="auto"/>
          </w:tcPr>
          <w:p w14:paraId="13B79DFA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598DEE6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4</w:t>
            </w:r>
          </w:p>
        </w:tc>
        <w:tc>
          <w:tcPr>
            <w:tcW w:w="1720" w:type="dxa"/>
            <w:gridSpan w:val="7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9935FF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4</w:t>
            </w:r>
          </w:p>
        </w:tc>
      </w:tr>
      <w:tr w:rsidR="00DB6E75" w14:paraId="56CE62A0" w14:textId="77777777" w:rsidTr="3D9EB86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3DEEC669" w14:textId="77777777" w:rsidR="00DB6E75" w:rsidRDefault="00DB6E7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 w:themeColor="text1"/>
              <w:left w:val="double" w:sz="4" w:space="0" w:color="000000" w:themeColor="text1"/>
            </w:tcBorders>
            <w:shd w:val="clear" w:color="auto" w:fill="auto"/>
          </w:tcPr>
          <w:p w14:paraId="0B7D23BF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6B20A0C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172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9FAAB8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</w:tr>
      <w:tr w:rsidR="00DB6E75" w14:paraId="1323A18D" w14:textId="77777777" w:rsidTr="3D9EB86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3656B9AB" w14:textId="77777777" w:rsidR="00DB6E75" w:rsidRDefault="00DB6E7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 w:themeColor="text1"/>
              <w:left w:val="double" w:sz="4" w:space="0" w:color="000000" w:themeColor="text1"/>
            </w:tcBorders>
            <w:shd w:val="clear" w:color="auto" w:fill="auto"/>
          </w:tcPr>
          <w:p w14:paraId="6C198F89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000000" w:themeColor="text1"/>
              <w:left w:val="single" w:sz="4" w:space="0" w:color="000000" w:themeColor="text1"/>
            </w:tcBorders>
            <w:shd w:val="clear" w:color="auto" w:fill="auto"/>
          </w:tcPr>
          <w:p w14:paraId="19F14E3C" w14:textId="77777777" w:rsidR="00DB6E75" w:rsidRDefault="3D9EB86B">
            <w:pPr>
              <w:tabs>
                <w:tab w:val="left" w:pos="2880"/>
              </w:tabs>
              <w:snapToGrid w:val="0"/>
            </w:pPr>
            <w:r w:rsidRP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  <w:tc>
          <w:tcPr>
            <w:tcW w:w="172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5D2414" w14:textId="77777777" w:rsidR="00DB6E75" w:rsidRDefault="3D9EB86B">
            <w:pPr>
              <w:tabs>
                <w:tab w:val="left" w:pos="2880"/>
              </w:tabs>
              <w:snapToGrid w:val="0"/>
            </w:pPr>
            <w:r w:rsidRPr="3D9EB86B">
              <w:rPr>
                <w:rFonts w:eastAsia="Wingdings" w:cs="Wingdings"/>
                <w:sz w:val="24"/>
                <w:szCs w:val="24"/>
              </w:rPr>
              <w:t>1</w:t>
            </w:r>
          </w:p>
        </w:tc>
      </w:tr>
      <w:tr w:rsidR="00DB6E75" w14:paraId="68747CA0" w14:textId="77777777" w:rsidTr="3D9EB86B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45FB0818" w14:textId="77777777" w:rsidR="00DB6E75" w:rsidRDefault="00DB6E7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rFonts w:eastAsia="Wingdings" w:cs="Wingdings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 w:themeColor="text1"/>
              <w:left w:val="double" w:sz="4" w:space="0" w:color="000000" w:themeColor="text1"/>
              <w:bottom w:val="double" w:sz="4" w:space="0" w:color="000000" w:themeColor="text1"/>
            </w:tcBorders>
            <w:shd w:val="clear" w:color="auto" w:fill="auto"/>
          </w:tcPr>
          <w:p w14:paraId="7383071A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000000" w:themeColor="text1"/>
              <w:left w:val="single" w:sz="4" w:space="0" w:color="000000" w:themeColor="text1"/>
              <w:bottom w:val="double" w:sz="4" w:space="0" w:color="000000" w:themeColor="text1"/>
            </w:tcBorders>
            <w:shd w:val="clear" w:color="auto" w:fill="auto"/>
          </w:tcPr>
          <w:p w14:paraId="29B4EA11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6</w:t>
            </w:r>
          </w:p>
        </w:tc>
        <w:tc>
          <w:tcPr>
            <w:tcW w:w="1720" w:type="dxa"/>
            <w:gridSpan w:val="7"/>
            <w:tcBorders>
              <w:top w:val="single" w:sz="12" w:space="0" w:color="000000" w:themeColor="text1"/>
              <w:left w:val="single" w:sz="6" w:space="0" w:color="000000" w:themeColor="text1"/>
              <w:bottom w:val="doub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87E3DE" w14:textId="77777777" w:rsidR="00DB6E75" w:rsidRDefault="3D9EB86B">
            <w:pPr>
              <w:tabs>
                <w:tab w:val="left" w:pos="2880"/>
              </w:tabs>
            </w:pPr>
            <w:r w:rsidRPr="3D9EB86B">
              <w:rPr>
                <w:rFonts w:eastAsia="Wingdings" w:cs="Wingdings"/>
                <w:sz w:val="24"/>
                <w:szCs w:val="24"/>
              </w:rPr>
              <w:t>6</w:t>
            </w:r>
          </w:p>
        </w:tc>
      </w:tr>
      <w:tr w:rsidR="00DB6E75" w14:paraId="6E02621E" w14:textId="77777777" w:rsidTr="3D9EB86B">
        <w:tc>
          <w:tcPr>
            <w:tcW w:w="10793" w:type="dxa"/>
            <w:gridSpan w:val="2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FDFDF"/>
          </w:tcPr>
          <w:p w14:paraId="565F3DE0" w14:textId="77777777" w:rsidR="00DB6E75" w:rsidRDefault="3D9EB86B">
            <w:pPr>
              <w:jc w:val="center"/>
            </w:pPr>
            <w:r w:rsidRPr="3D9EB86B">
              <w:rPr>
                <w:rFonts w:eastAsia="Wingdings" w:cs="Wingdings"/>
                <w:b/>
                <w:bCs/>
                <w:sz w:val="24"/>
                <w:szCs w:val="24"/>
              </w:rPr>
              <w:t>Defekti</w:t>
            </w:r>
          </w:p>
        </w:tc>
      </w:tr>
      <w:tr w:rsidR="00DB6E75" w14:paraId="166503B5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5AFC7B24" w14:textId="77777777" w:rsidR="00DB6E75" w:rsidRDefault="3D9EB86B">
            <w:pPr>
              <w:ind w:left="-90" w:right="-10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0A970367" w14:textId="77777777" w:rsidR="00DB6E75" w:rsidRDefault="3D9EB86B">
            <w:pPr>
              <w:ind w:left="-90" w:right="-10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09A0DEBF" w14:textId="77777777" w:rsidR="00DB6E75" w:rsidRDefault="3D9EB86B">
            <w:r w:rsidRPr="3D9EB86B">
              <w:rPr>
                <w:rFonts w:eastAsia="Wingdings" w:cs="Wingdings"/>
                <w:b/>
                <w:bCs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702199EA" w14:textId="77777777" w:rsidR="00DB6E75" w:rsidRDefault="3D9EB86B">
            <w:r w:rsidRPr="3D9EB86B">
              <w:rPr>
                <w:rFonts w:eastAsia="Wingdings" w:cs="Wingdings"/>
                <w:b/>
                <w:bCs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493BCACE" w14:textId="77777777" w:rsidR="00DB6E75" w:rsidRDefault="3D9EB86B">
            <w:pPr>
              <w:ind w:left="-113" w:right="-4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276016A5" w14:textId="77777777" w:rsidR="00DB6E75" w:rsidRDefault="3D9EB86B">
            <w:pPr>
              <w:ind w:left="-113" w:right="-4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14:paraId="1531CF4E" w14:textId="77777777" w:rsidR="00DB6E75" w:rsidRDefault="3D9EB86B">
            <w:pPr>
              <w:ind w:left="-113" w:right="-4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Otv.</w:t>
            </w: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FDFDF"/>
          </w:tcPr>
          <w:p w14:paraId="3B77FDB5" w14:textId="77777777" w:rsidR="00DB6E75" w:rsidRDefault="3D9EB86B">
            <w:pPr>
              <w:ind w:left="-130" w:right="-108"/>
              <w:jc w:val="center"/>
            </w:pPr>
            <w:r w:rsidRPr="3D9EB86B">
              <w:rPr>
                <w:rFonts w:eastAsia="Wingdings" w:cs="Wingdings"/>
                <w:b/>
                <w:bCs/>
              </w:rPr>
              <w:t>Nap</w:t>
            </w:r>
          </w:p>
        </w:tc>
      </w:tr>
      <w:tr w:rsidR="00DB6E75" w14:paraId="4583C781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E32D521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49F31CB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8F68B2A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>SSU - Registracija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1CE5947" w14:textId="77777777" w:rsidR="00DB6E75" w:rsidRDefault="3D9EB86B">
            <w:pPr>
              <w:keepLines/>
              <w:spacing w:before="40" w:after="40"/>
            </w:pPr>
            <w:r w:rsidRPr="3D9EB86B">
              <w:rPr>
                <w:rFonts w:eastAsia="Wingdings" w:cs="Wingdings"/>
              </w:rPr>
              <w:t>U SSU nedostaje scenario za nepopunjene podatke.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312826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2486C05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3096EF0" w14:textId="77777777" w:rsidR="00DB6E75" w:rsidRDefault="3D9EB86B">
            <w:pPr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101652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B99056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299C43A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DBEF00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2A12C587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44751B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461D779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EE141B7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>SSU - Registracija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5473B29" w14:textId="77777777" w:rsidR="00DB6E75" w:rsidRDefault="3D9EB86B">
            <w:pPr>
              <w:keepLines/>
              <w:spacing w:before="40" w:after="40"/>
            </w:pPr>
            <w:r w:rsidRPr="3D9EB86B">
              <w:rPr>
                <w:rFonts w:eastAsia="Wingdings" w:cs="Wingdings"/>
              </w:rPr>
              <w:t>Da li postoje različita logovanja za različite korisnike?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CF2D8B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FB7827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FC39945" w14:textId="77777777" w:rsidR="00DB6E75" w:rsidRDefault="00DB6E75">
            <w:pPr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562CB0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E0CB7FE" w14:textId="77777777" w:rsidR="00DB6E75" w:rsidRDefault="3D9EB86B">
            <w:pPr>
              <w:snapToGrid w:val="0"/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4CE0A4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EBF3C5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197A8A57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FCD5EC4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98A12B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40AB314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 xml:space="preserve">Prototip 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EE1E09D" w14:textId="77777777" w:rsidR="00DB6E75" w:rsidRDefault="3D9EB86B">
            <w:pPr>
              <w:keepLines/>
              <w:spacing w:before="40" w:after="40"/>
            </w:pPr>
            <w:r w:rsidRPr="3D9EB86B">
              <w:rPr>
                <w:rFonts w:eastAsia="Wingdings" w:cs="Wingdings"/>
              </w:rPr>
              <w:t>Nedostaje dugme pomoću kog korisnik može da se izloguje iz sistema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1E61A33" w14:textId="77777777" w:rsidR="00DB6E75" w:rsidRDefault="3D9EB86B">
            <w:pPr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946DB8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997CC1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10FFD37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69937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FE9F23F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72F64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452BD8D2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C964D78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8CE6F91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DB61942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 xml:space="preserve">Prototip 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CB41212" w14:textId="77777777" w:rsidR="00DB6E75" w:rsidRDefault="3D9EB86B">
            <w:pPr>
              <w:keepLines/>
            </w:pPr>
            <w:r w:rsidRPr="3D9EB86B">
              <w:rPr>
                <w:rFonts w:eastAsia="Wingdings" w:cs="Wingdings"/>
              </w:rPr>
              <w:t>Nedostaju stranice za ilustraciju funkcionalnosti prodavaca, moderatora i administratora.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A5697B1" w14:textId="77777777" w:rsidR="00DB6E75" w:rsidRDefault="3D9EB86B">
            <w:pPr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1CDCEA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B9E253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3DE523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2E56223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7547A0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43CB0F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0C9599B3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8941E47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7459315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8529AE2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02DE06B" w14:textId="77777777" w:rsidR="00DB6E75" w:rsidRDefault="3D9EB86B">
            <w:pPr>
              <w:keepLines/>
              <w:spacing w:before="40" w:after="40"/>
            </w:pPr>
            <w:r w:rsidRPr="3D9EB86B">
              <w:rPr>
                <w:rFonts w:eastAsia="Wingdings" w:cs="Wingdings"/>
              </w:rPr>
              <w:t>Nedostaje funkcionalnost za promenu šifre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AA7E729" w14:textId="77777777" w:rsidR="00DB6E75" w:rsidRDefault="3D9EB86B">
            <w:pPr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537F28F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FB9E20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0DF9E5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4E871B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44A5D23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8610EB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6B3D85C8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46A7AE" w14:textId="77777777" w:rsidR="00DB6E75" w:rsidRDefault="3D9EB86B">
            <w:pPr>
              <w:spacing w:before="40" w:after="40"/>
              <w:ind w:left="-90" w:right="-108"/>
              <w:jc w:val="center"/>
            </w:pPr>
            <w:r w:rsidRPr="3D9EB86B">
              <w:rPr>
                <w:rFonts w:eastAsia="Wingdings" w:cs="Wingdings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37805D2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28D6317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84F67D9" w14:textId="77777777" w:rsidR="00DB6E75" w:rsidRDefault="3D9EB86B">
            <w:pPr>
              <w:spacing w:before="40" w:after="40"/>
            </w:pPr>
            <w:r w:rsidRPr="3D9EB86B">
              <w:rPr>
                <w:rFonts w:eastAsia="Wingdings" w:cs="Wingdings"/>
              </w:rPr>
              <w:t>Nedostaje dugme za prijavu na newsletter. U SSU piše da se ta opcija nudi prilikom logovanja, ali te stranice nema u protoipu.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AE3BE76" w14:textId="77777777" w:rsidR="00DB6E75" w:rsidRDefault="3D9EB86B">
            <w:pPr>
              <w:snapToGrid w:val="0"/>
              <w:spacing w:before="40" w:after="40"/>
              <w:jc w:val="center"/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63F29E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B7B4B86" w14:textId="77777777" w:rsidR="00DB6E75" w:rsidRDefault="00DB6E75">
            <w:pPr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A0FF5F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630AD6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182907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A226A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17AD93B2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DE4B5B7" w14:textId="045A9950" w:rsidR="00DB6E75" w:rsidRDefault="3D9EB86B" w:rsidP="3D9EB86B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  <w:r w:rsidRPr="3D9EB86B">
              <w:rPr>
                <w:rFonts w:eastAsia="Wingdings" w:cs="Wingdings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6204FF1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DBF0D7D" w14:textId="09A9B7A5" w:rsidR="00DB6E75" w:rsidRDefault="3D9EB86B" w:rsidP="3D9EB86B">
            <w:pPr>
              <w:snapToGrid w:val="0"/>
              <w:spacing w:before="40" w:after="40"/>
              <w:rPr>
                <w:rFonts w:eastAsia="Wingdings" w:cs="Wingdings"/>
              </w:rPr>
            </w:pPr>
            <w:r w:rsidRPr="3D9EB86B">
              <w:rPr>
                <w:rFonts w:eastAsia="Wingdings" w:cs="Wingdings"/>
              </w:rPr>
              <w:t>Baza</w:t>
            </w: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62F1B3" w14:textId="0EC06A64" w:rsidR="00DB6E75" w:rsidRDefault="3D9EB86B" w:rsidP="3D9EB86B">
            <w:pPr>
              <w:snapToGrid w:val="0"/>
              <w:spacing w:before="40" w:after="40"/>
              <w:rPr>
                <w:rFonts w:eastAsia="Wingdings" w:cs="Wingdings"/>
              </w:rPr>
            </w:pPr>
            <w:r w:rsidRPr="3D9EB86B">
              <w:rPr>
                <w:rFonts w:eastAsia="Wingdings" w:cs="Wingdings"/>
              </w:rPr>
              <w:t>Ne postoje različiti tipovi korisnika – trebalo bi ubaciti makar specijalizaciju</w:t>
            </w: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2F2C34E" w14:textId="0E07E599" w:rsidR="00DB6E75" w:rsidRDefault="3D9EB86B" w:rsidP="3D9EB86B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  <w:r w:rsidRPr="3D9EB86B">
              <w:rPr>
                <w:rFonts w:eastAsia="Wingdings" w:cs="Wingding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80A4E5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21983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96FEF7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94DBD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69D0D3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CD245A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1231BE67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6FEB5B0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0D7AA69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96D064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4FF1C98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D072C0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8A2191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BD18F9B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38601F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F3CABC7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B08B5D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DEB4AB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0AD9C6F4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B1F511A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5F9C3DC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023141B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F3B1409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62C75D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64355A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A965116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DF4E37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4FB30F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DA6542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41E394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722B00AE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2C6D796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E1831B3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4E11D2A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1126E5D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DE403A5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2431CDC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9E398E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6287F2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BE93A6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84BA73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B3F2EB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7D34F5C7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B4020A7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D7B270A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F904CB7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6971CD3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A1F701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3EFCA4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F96A72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B95CD1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220BBB2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3CB595B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9C8D3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675E05EE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FC17F8B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A4F7224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AE48A43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0F40DEB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7A52294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07DCDA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50EA2D7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DD355C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A81F0B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17AAFBA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EE48E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2908EB2C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21FD38A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FE2DD96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7357532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7F023C8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BDB549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2916C19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74869460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87F57B8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4738AF4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6ABBD8F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6BBA33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  <w:tr w:rsidR="00DB6E75" w14:paraId="464FCBC1" w14:textId="77777777" w:rsidTr="3D9EB86B">
        <w:tc>
          <w:tcPr>
            <w:tcW w:w="3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C8C6B09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382A365" w14:textId="77777777" w:rsidR="00DB6E75" w:rsidRDefault="00DB6E75">
            <w:pPr>
              <w:snapToGrid w:val="0"/>
              <w:spacing w:before="40" w:after="40"/>
              <w:ind w:left="-90" w:right="-108"/>
              <w:jc w:val="center"/>
              <w:rPr>
                <w:rFonts w:eastAsia="Wingdings" w:cs="Wingding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C71F136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62199465" w14:textId="77777777" w:rsidR="00DB6E75" w:rsidRDefault="00DB6E75">
            <w:pPr>
              <w:snapToGrid w:val="0"/>
              <w:spacing w:before="40" w:after="40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DA123B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C4CEA3D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50895670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38C1F85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0C8FE7CE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41004F19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  <w:tc>
          <w:tcPr>
            <w:tcW w:w="5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C0C651" w14:textId="77777777" w:rsidR="00DB6E75" w:rsidRDefault="00DB6E75">
            <w:pPr>
              <w:snapToGrid w:val="0"/>
              <w:spacing w:before="40" w:after="40"/>
              <w:jc w:val="center"/>
              <w:rPr>
                <w:rFonts w:eastAsia="Wingdings" w:cs="Wingdings"/>
              </w:rPr>
            </w:pPr>
          </w:p>
        </w:tc>
      </w:tr>
    </w:tbl>
    <w:p w14:paraId="308D56CC" w14:textId="77777777" w:rsidR="00DB6E75" w:rsidRDefault="00DB6E75"/>
    <w:sectPr w:rsidR="00DB6E75">
      <w:headerReference w:type="default" r:id="rId8"/>
      <w:headerReference w:type="first" r:id="rId9"/>
      <w:pgSz w:w="11906" w:h="16838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04069" w14:textId="77777777" w:rsidR="00CA6ABB" w:rsidRDefault="00CA6ABB">
      <w:r>
        <w:separator/>
      </w:r>
    </w:p>
  </w:endnote>
  <w:endnote w:type="continuationSeparator" w:id="0">
    <w:p w14:paraId="2FA43987" w14:textId="77777777" w:rsidR="00CA6ABB" w:rsidRDefault="00CA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947E1" w14:textId="77777777" w:rsidR="00CA6ABB" w:rsidRDefault="00CA6ABB">
      <w:r>
        <w:separator/>
      </w:r>
    </w:p>
  </w:footnote>
  <w:footnote w:type="continuationSeparator" w:id="0">
    <w:p w14:paraId="70C0F340" w14:textId="77777777" w:rsidR="00CA6ABB" w:rsidRDefault="00CA6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4FA47" w14:textId="77777777" w:rsidR="00DB6E75" w:rsidRDefault="00DB6E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E50C6" w14:textId="77777777" w:rsidR="00DB6E75" w:rsidRDefault="00DB6E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EB86B"/>
    <w:rsid w:val="007E72A9"/>
    <w:rsid w:val="00CA6ABB"/>
    <w:rsid w:val="00DB6E75"/>
    <w:rsid w:val="3D9EB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C56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sr-Latn-RS"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tabs>
        <w:tab w:val="num" w:pos="432"/>
      </w:tabs>
      <w:spacing w:before="360" w:after="240"/>
      <w:ind w:left="431" w:hanging="431"/>
      <w:outlineLvl w:val="0"/>
    </w:pPr>
    <w:rPr>
      <w:b/>
      <w:kern w:val="1"/>
      <w:sz w:val="36"/>
      <w:lang w:val="en-US" w:eastAsia="ja-JP"/>
    </w:rPr>
  </w:style>
  <w:style w:type="paragraph" w:styleId="Heading2">
    <w:name w:val="heading 2"/>
    <w:basedOn w:val="Normal"/>
    <w:next w:val="BodyText"/>
    <w:qFormat/>
    <w:pPr>
      <w:keepNext/>
      <w:tabs>
        <w:tab w:val="num" w:pos="576"/>
      </w:tabs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0">
    <w:name w:val="Default Paragraph 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sr-Latn-RS"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tabs>
        <w:tab w:val="num" w:pos="432"/>
      </w:tabs>
      <w:spacing w:before="360" w:after="240"/>
      <w:ind w:left="431" w:hanging="431"/>
      <w:outlineLvl w:val="0"/>
    </w:pPr>
    <w:rPr>
      <w:b/>
      <w:kern w:val="1"/>
      <w:sz w:val="36"/>
      <w:lang w:val="en-US" w:eastAsia="ja-JP"/>
    </w:rPr>
  </w:style>
  <w:style w:type="paragraph" w:styleId="Heading2">
    <w:name w:val="heading 2"/>
    <w:basedOn w:val="Normal"/>
    <w:next w:val="BodyText"/>
    <w:qFormat/>
    <w:pPr>
      <w:keepNext/>
      <w:tabs>
        <w:tab w:val="num" w:pos="576"/>
      </w:tabs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0">
    <w:name w:val="Default Paragraph 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dc:description/>
  <cp:lastModifiedBy>user</cp:lastModifiedBy>
  <cp:revision>3</cp:revision>
  <cp:lastPrinted>1900-12-31T22:00:00Z</cp:lastPrinted>
  <dcterms:created xsi:type="dcterms:W3CDTF">2018-04-21T14:04:00Z</dcterms:created>
  <dcterms:modified xsi:type="dcterms:W3CDTF">2018-04-21T20:37:00Z</dcterms:modified>
</cp:coreProperties>
</file>