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2"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40"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8"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mpg"/>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7"/>
        </w:tc>
      </w:tr>
    </w:tbl>
    <w:bookmarkEnd w:id="38"/>
    <w:bookmarkStart w:id="39" w:name="data-nilai-tukar-generate-error"/>
    <w:p>
      <w:pPr>
        <w:pStyle w:val="Heading4"/>
      </w:pPr>
      <w:r>
        <w:t xml:space="preserve">3.3.2 Data Nilai Tukar + Generate Error</w:t>
      </w:r>
    </w:p>
    <w:bookmarkEnd w:id="39"/>
    <w:bookmarkEnd w:id="40"/>
    <w:bookmarkStart w:id="41"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4"/>
    <w:bookmarkEnd w:id="45"/>
    <w:bookmarkStart w:id="46"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6"/>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7">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hyperlink" Id="rId47"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7"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2023-01-19T12:07:59Z</dcterms:created>
  <dcterms:modified xsi:type="dcterms:W3CDTF">2023-01-19T12:07:59Z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