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494DD" w14:textId="6A0116A4" w:rsidR="009E139E" w:rsidRDefault="009E139E" w:rsidP="009E139E">
      <w:pPr>
        <w:jc w:val="center"/>
        <w:rPr>
          <w:rFonts w:ascii="Helvetica" w:hAnsi="Helvetica" w:cs="Helvetica"/>
          <w:color w:val="1F1F1F"/>
          <w:sz w:val="33"/>
          <w:szCs w:val="33"/>
          <w:shd w:val="clear" w:color="auto" w:fill="FFFFFF"/>
        </w:rPr>
      </w:pPr>
      <w:r>
        <w:rPr>
          <w:rFonts w:ascii="Helvetica" w:hAnsi="Helvetica" w:cs="Helvetica"/>
          <w:color w:val="1F1F1F"/>
          <w:sz w:val="33"/>
          <w:szCs w:val="33"/>
          <w:shd w:val="clear" w:color="auto" w:fill="FFFFFF"/>
        </w:rPr>
        <w:t>Career Development Analysis </w:t>
      </w:r>
      <w:r>
        <w:rPr>
          <w:rFonts w:ascii="Helvetica" w:hAnsi="Helvetica" w:cs="Helvetica"/>
          <w:color w:val="1F1F1F"/>
          <w:sz w:val="33"/>
          <w:szCs w:val="33"/>
          <w:shd w:val="clear" w:color="auto" w:fill="FFFFFF"/>
        </w:rPr>
        <w:t>Report</w:t>
      </w:r>
    </w:p>
    <w:p w14:paraId="428F8655" w14:textId="77777777" w:rsidR="009E139E" w:rsidRDefault="009E139E" w:rsidP="009E139E">
      <w:pPr>
        <w:jc w:val="center"/>
        <w:rPr>
          <w:rFonts w:ascii="Helvetica" w:hAnsi="Helvetica" w:cs="Helvetica"/>
          <w:color w:val="1F1F1F"/>
          <w:sz w:val="33"/>
          <w:szCs w:val="33"/>
          <w:shd w:val="clear" w:color="auto" w:fill="FFFFFF"/>
        </w:rPr>
      </w:pPr>
    </w:p>
    <w:p w14:paraId="7D040D71" w14:textId="702E3158" w:rsidR="009E139E" w:rsidRPr="00D505B0" w:rsidRDefault="009E139E" w:rsidP="009E139E">
      <w:pPr>
        <w:rPr>
          <w:rFonts w:ascii="Segoe UI" w:hAnsi="Segoe UI" w:cs="Segoe UI"/>
          <w:b/>
          <w:bCs/>
          <w:sz w:val="22"/>
          <w:szCs w:val="22"/>
          <w:shd w:val="clear" w:color="auto" w:fill="FFFFFF"/>
        </w:rPr>
      </w:pPr>
      <w:r w:rsidRPr="00D505B0">
        <w:rPr>
          <w:rFonts w:ascii="Segoe UI" w:hAnsi="Segoe UI" w:cs="Segoe UI"/>
          <w:b/>
          <w:bCs/>
          <w:sz w:val="22"/>
          <w:szCs w:val="22"/>
          <w:shd w:val="clear" w:color="auto" w:fill="FFFFFF"/>
        </w:rPr>
        <w:t>What is my project about?</w:t>
      </w:r>
    </w:p>
    <w:p w14:paraId="78035458" w14:textId="6DC2B3FB" w:rsidR="009E139E" w:rsidRPr="00D505B0" w:rsidRDefault="009E139E" w:rsidP="009E139E">
      <w:pPr>
        <w:rPr>
          <w:rFonts w:ascii="Arial" w:hAnsi="Arial" w:cs="Arial"/>
          <w:color w:val="222222"/>
          <w:sz w:val="22"/>
          <w:szCs w:val="22"/>
          <w:shd w:val="clear" w:color="auto" w:fill="FFFFFF"/>
        </w:rPr>
      </w:pPr>
      <w:r w:rsidRPr="00D505B0">
        <w:rPr>
          <w:rFonts w:ascii="Arial" w:hAnsi="Arial" w:cs="Arial"/>
          <w:color w:val="222222"/>
          <w:sz w:val="22"/>
          <w:szCs w:val="22"/>
          <w:shd w:val="clear" w:color="auto" w:fill="FFFFFF"/>
        </w:rPr>
        <w:t>T</w:t>
      </w:r>
      <w:r w:rsidRPr="00D505B0">
        <w:rPr>
          <w:rFonts w:ascii="Arial" w:hAnsi="Arial" w:cs="Arial"/>
          <w:color w:val="222222"/>
          <w:sz w:val="22"/>
          <w:szCs w:val="22"/>
          <w:shd w:val="clear" w:color="auto" w:fill="FFFFFF"/>
        </w:rPr>
        <w:t xml:space="preserve">o perform analysis on employee career development and growth, to review and </w:t>
      </w:r>
      <w:r w:rsidRPr="00D505B0">
        <w:rPr>
          <w:rFonts w:ascii="Arial" w:hAnsi="Arial" w:cs="Arial"/>
          <w:color w:val="222222"/>
          <w:sz w:val="22"/>
          <w:szCs w:val="22"/>
          <w:shd w:val="clear" w:color="auto" w:fill="FFFFFF"/>
        </w:rPr>
        <w:t>analyse</w:t>
      </w:r>
      <w:r w:rsidRPr="00D505B0">
        <w:rPr>
          <w:rFonts w:ascii="Arial" w:hAnsi="Arial" w:cs="Arial"/>
          <w:color w:val="222222"/>
          <w:sz w:val="22"/>
          <w:szCs w:val="22"/>
          <w:shd w:val="clear" w:color="auto" w:fill="FFFFFF"/>
        </w:rPr>
        <w:t xml:space="preserve"> our Career Development Analysis </w:t>
      </w:r>
      <w:r w:rsidRPr="00D505B0">
        <w:rPr>
          <w:rFonts w:ascii="Arial" w:hAnsi="Arial" w:cs="Arial"/>
          <w:color w:val="222222"/>
          <w:sz w:val="22"/>
          <w:szCs w:val="22"/>
          <w:shd w:val="clear" w:color="auto" w:fill="FFFFFF"/>
        </w:rPr>
        <w:t>Dashboard. The</w:t>
      </w:r>
      <w:r w:rsidRPr="00D505B0">
        <w:rPr>
          <w:rFonts w:ascii="Arial" w:hAnsi="Arial" w:cs="Arial"/>
          <w:color w:val="222222"/>
          <w:sz w:val="22"/>
          <w:szCs w:val="22"/>
          <w:shd w:val="clear" w:color="auto" w:fill="FFFFFF"/>
        </w:rPr>
        <w:t xml:space="preserve"> objective of this </w:t>
      </w:r>
      <w:r w:rsidRPr="00D505B0">
        <w:rPr>
          <w:rFonts w:ascii="Arial" w:hAnsi="Arial" w:cs="Arial"/>
          <w:color w:val="222222"/>
          <w:sz w:val="22"/>
          <w:szCs w:val="22"/>
          <w:shd w:val="clear" w:color="auto" w:fill="FFFFFF"/>
        </w:rPr>
        <w:t xml:space="preserve">project </w:t>
      </w:r>
      <w:r w:rsidRPr="00D505B0">
        <w:rPr>
          <w:rFonts w:ascii="Arial" w:hAnsi="Arial" w:cs="Arial"/>
          <w:color w:val="222222"/>
          <w:sz w:val="22"/>
          <w:szCs w:val="22"/>
          <w:shd w:val="clear" w:color="auto" w:fill="FFFFFF"/>
        </w:rPr>
        <w:t xml:space="preserve">is to </w:t>
      </w:r>
      <w:r w:rsidRPr="00D505B0">
        <w:rPr>
          <w:rFonts w:ascii="Arial" w:hAnsi="Arial" w:cs="Arial"/>
          <w:color w:val="222222"/>
          <w:sz w:val="22"/>
          <w:szCs w:val="22"/>
          <w:shd w:val="clear" w:color="auto" w:fill="FFFFFF"/>
        </w:rPr>
        <w:t>analyse</w:t>
      </w:r>
      <w:r w:rsidRPr="00D505B0">
        <w:rPr>
          <w:rFonts w:ascii="Arial" w:hAnsi="Arial" w:cs="Arial"/>
          <w:color w:val="222222"/>
          <w:sz w:val="22"/>
          <w:szCs w:val="22"/>
          <w:shd w:val="clear" w:color="auto" w:fill="FFFFFF"/>
        </w:rPr>
        <w:t xml:space="preserve"> key metrics related to career development, identify areas for improvement, and propose actionable strategies to support employee advancement within the organization.</w:t>
      </w:r>
    </w:p>
    <w:p w14:paraId="40068E0D" w14:textId="77777777" w:rsidR="009E139E" w:rsidRPr="00D505B0" w:rsidRDefault="009E139E" w:rsidP="009E139E">
      <w:pPr>
        <w:rPr>
          <w:rFonts w:ascii="Segoe UI" w:hAnsi="Segoe UI" w:cs="Segoe UI"/>
          <w:b/>
          <w:bCs/>
          <w:sz w:val="22"/>
          <w:szCs w:val="22"/>
          <w:shd w:val="clear" w:color="auto" w:fill="FFFFFF"/>
        </w:rPr>
      </w:pPr>
    </w:p>
    <w:p w14:paraId="56844CE8" w14:textId="77777777" w:rsidR="009E139E" w:rsidRPr="00D505B0" w:rsidRDefault="009E139E" w:rsidP="009E139E">
      <w:pPr>
        <w:rPr>
          <w:rFonts w:ascii="Segoe UI" w:hAnsi="Segoe UI" w:cs="Segoe UI"/>
          <w:b/>
          <w:bCs/>
          <w:sz w:val="22"/>
          <w:szCs w:val="22"/>
          <w:shd w:val="clear" w:color="auto" w:fill="FFFFFF"/>
        </w:rPr>
      </w:pPr>
      <w:r w:rsidRPr="00D505B0">
        <w:rPr>
          <w:rFonts w:ascii="Segoe UI" w:hAnsi="Segoe UI" w:cs="Segoe UI"/>
          <w:b/>
          <w:bCs/>
          <w:sz w:val="22"/>
          <w:szCs w:val="22"/>
          <w:shd w:val="clear" w:color="auto" w:fill="FFFFFF"/>
        </w:rPr>
        <w:t>The following tools has been used:</w:t>
      </w:r>
    </w:p>
    <w:p w14:paraId="2C87455C" w14:textId="77777777" w:rsidR="009E139E" w:rsidRPr="00D505B0" w:rsidRDefault="009E139E" w:rsidP="009E139E">
      <w:pPr>
        <w:pStyle w:val="ListParagraph"/>
        <w:numPr>
          <w:ilvl w:val="0"/>
          <w:numId w:val="1"/>
        </w:numPr>
        <w:rPr>
          <w:rFonts w:ascii="Segoe UI" w:hAnsi="Segoe UI" w:cs="Segoe UI"/>
          <w:sz w:val="22"/>
          <w:szCs w:val="22"/>
          <w:shd w:val="clear" w:color="auto" w:fill="FFFFFF"/>
        </w:rPr>
      </w:pPr>
      <w:r w:rsidRPr="00D505B0">
        <w:rPr>
          <w:rFonts w:ascii="Segoe UI" w:hAnsi="Segoe UI" w:cs="Segoe UI"/>
          <w:sz w:val="22"/>
          <w:szCs w:val="22"/>
          <w:shd w:val="clear" w:color="auto" w:fill="FFFFFF"/>
        </w:rPr>
        <w:t>Microsoft Excel</w:t>
      </w:r>
    </w:p>
    <w:p w14:paraId="5C7CB589" w14:textId="77777777" w:rsidR="009E139E" w:rsidRPr="00D505B0" w:rsidRDefault="009E139E" w:rsidP="009E139E">
      <w:pPr>
        <w:pStyle w:val="ListParagraph"/>
        <w:numPr>
          <w:ilvl w:val="0"/>
          <w:numId w:val="1"/>
        </w:numPr>
        <w:rPr>
          <w:rFonts w:ascii="Segoe UI" w:hAnsi="Segoe UI" w:cs="Segoe UI"/>
          <w:sz w:val="22"/>
          <w:szCs w:val="22"/>
          <w:shd w:val="clear" w:color="auto" w:fill="FFFFFF"/>
        </w:rPr>
      </w:pPr>
      <w:r w:rsidRPr="00D505B0">
        <w:rPr>
          <w:rFonts w:ascii="Segoe UI" w:hAnsi="Segoe UI" w:cs="Segoe UI"/>
          <w:sz w:val="22"/>
          <w:szCs w:val="22"/>
          <w:shd w:val="clear" w:color="auto" w:fill="FFFFFF"/>
        </w:rPr>
        <w:t>Microsoft PowerPoint</w:t>
      </w:r>
    </w:p>
    <w:p w14:paraId="374D1DD0" w14:textId="77777777" w:rsidR="009E139E" w:rsidRPr="00D505B0" w:rsidRDefault="009E139E" w:rsidP="009E139E">
      <w:pPr>
        <w:pStyle w:val="ListParagraph"/>
        <w:numPr>
          <w:ilvl w:val="0"/>
          <w:numId w:val="1"/>
        </w:numPr>
        <w:rPr>
          <w:rFonts w:ascii="Segoe UI" w:hAnsi="Segoe UI" w:cs="Segoe UI"/>
          <w:sz w:val="22"/>
          <w:szCs w:val="22"/>
          <w:shd w:val="clear" w:color="auto" w:fill="FFFFFF"/>
        </w:rPr>
      </w:pPr>
      <w:r w:rsidRPr="00D505B0">
        <w:rPr>
          <w:rFonts w:ascii="Segoe UI" w:hAnsi="Segoe UI" w:cs="Segoe UI"/>
          <w:sz w:val="22"/>
          <w:szCs w:val="22"/>
          <w:shd w:val="clear" w:color="auto" w:fill="FFFFFF"/>
        </w:rPr>
        <w:t>Tableau</w:t>
      </w:r>
      <w:r w:rsidRPr="00D505B0">
        <w:rPr>
          <w:rFonts w:ascii="Segoe UI" w:hAnsi="Segoe UI" w:cs="Segoe UI"/>
          <w:sz w:val="22"/>
          <w:szCs w:val="22"/>
          <w:shd w:val="clear" w:color="auto" w:fill="FFFFFF"/>
        </w:rPr>
        <w:br/>
      </w:r>
    </w:p>
    <w:p w14:paraId="247D949F" w14:textId="77777777" w:rsidR="009E139E" w:rsidRPr="00D505B0" w:rsidRDefault="009E139E" w:rsidP="009E139E">
      <w:pPr>
        <w:rPr>
          <w:rFonts w:ascii="Segoe UI" w:hAnsi="Segoe UI" w:cs="Segoe UI"/>
          <w:b/>
          <w:bCs/>
          <w:sz w:val="22"/>
          <w:szCs w:val="22"/>
          <w:shd w:val="clear" w:color="auto" w:fill="FFFFFF"/>
        </w:rPr>
      </w:pPr>
      <w:r w:rsidRPr="00D505B0">
        <w:rPr>
          <w:rFonts w:ascii="Segoe UI" w:hAnsi="Segoe UI" w:cs="Segoe UI"/>
          <w:b/>
          <w:bCs/>
          <w:sz w:val="22"/>
          <w:szCs w:val="22"/>
          <w:shd w:val="clear" w:color="auto" w:fill="FFFFFF"/>
        </w:rPr>
        <w:t>KPI’s</w:t>
      </w:r>
    </w:p>
    <w:p w14:paraId="00BB6C5C" w14:textId="77777777" w:rsidR="009E139E" w:rsidRPr="00D505B0" w:rsidRDefault="009E139E" w:rsidP="009E139E">
      <w:pPr>
        <w:pStyle w:val="ListParagraph"/>
        <w:ind w:left="780"/>
        <w:rPr>
          <w:rFonts w:ascii="Segoe UI" w:hAnsi="Segoe UI" w:cs="Segoe UI"/>
          <w:b/>
          <w:bCs/>
          <w:sz w:val="22"/>
          <w:szCs w:val="22"/>
          <w:shd w:val="clear" w:color="auto" w:fill="FFFFFF"/>
        </w:rPr>
      </w:pPr>
    </w:p>
    <w:p w14:paraId="3138BBAC" w14:textId="3440A7DB" w:rsidR="009E139E" w:rsidRPr="00D505B0" w:rsidRDefault="009E139E" w:rsidP="009E139E">
      <w:pPr>
        <w:pStyle w:val="ListParagraph"/>
        <w:numPr>
          <w:ilvl w:val="0"/>
          <w:numId w:val="2"/>
        </w:numPr>
        <w:rPr>
          <w:rFonts w:ascii="Segoe UI" w:hAnsi="Segoe UI" w:cs="Segoe UI"/>
          <w:sz w:val="22"/>
          <w:szCs w:val="22"/>
          <w:shd w:val="clear" w:color="auto" w:fill="FFFFFF"/>
        </w:rPr>
      </w:pPr>
      <w:r w:rsidRPr="00D505B0">
        <w:rPr>
          <w:rFonts w:ascii="Segoe UI" w:hAnsi="Segoe UI" w:cs="Segoe UI"/>
          <w:b/>
          <w:bCs/>
          <w:sz w:val="22"/>
          <w:szCs w:val="22"/>
          <w:shd w:val="clear" w:color="auto" w:fill="FFFFFF"/>
        </w:rPr>
        <w:t>Employee count:</w:t>
      </w:r>
      <w:r w:rsidRPr="00D505B0">
        <w:rPr>
          <w:rFonts w:ascii="Segoe UI" w:hAnsi="Segoe UI" w:cs="Segoe UI"/>
          <w:sz w:val="22"/>
          <w:szCs w:val="22"/>
          <w:shd w:val="clear" w:color="auto" w:fill="FFFFFF"/>
        </w:rPr>
        <w:t xml:space="preserve"> </w:t>
      </w:r>
      <w:r w:rsidRPr="00D505B0">
        <w:rPr>
          <w:rFonts w:ascii="Helvetica" w:hAnsi="Helvetica" w:cs="Helvetica"/>
          <w:color w:val="000000"/>
          <w:sz w:val="22"/>
          <w:szCs w:val="22"/>
          <w:shd w:val="clear" w:color="auto" w:fill="FFFFFF"/>
        </w:rPr>
        <w:t>There are total 1470 employees are in the dataset.</w:t>
      </w:r>
    </w:p>
    <w:p w14:paraId="2F74537A" w14:textId="77777777" w:rsidR="009E139E" w:rsidRPr="00D505B0" w:rsidRDefault="009E139E" w:rsidP="009E139E">
      <w:pPr>
        <w:pStyle w:val="ListParagraph"/>
        <w:ind w:left="420"/>
        <w:rPr>
          <w:rFonts w:ascii="Segoe UI" w:hAnsi="Segoe UI" w:cs="Segoe UI"/>
          <w:sz w:val="22"/>
          <w:szCs w:val="22"/>
          <w:shd w:val="clear" w:color="auto" w:fill="FFFFFF"/>
        </w:rPr>
      </w:pPr>
    </w:p>
    <w:p w14:paraId="460F5BB5" w14:textId="69018C51" w:rsidR="009E139E" w:rsidRPr="00D505B0" w:rsidRDefault="009E139E" w:rsidP="00F45CF2">
      <w:pPr>
        <w:pStyle w:val="ListParagraph"/>
        <w:numPr>
          <w:ilvl w:val="0"/>
          <w:numId w:val="2"/>
        </w:numPr>
        <w:rPr>
          <w:rFonts w:ascii="Segoe UI" w:hAnsi="Segoe UI" w:cs="Segoe UI"/>
          <w:sz w:val="22"/>
          <w:szCs w:val="22"/>
          <w:shd w:val="clear" w:color="auto" w:fill="FFFFFF"/>
        </w:rPr>
      </w:pPr>
      <w:r w:rsidRPr="00D505B0">
        <w:rPr>
          <w:rFonts w:ascii="Arial" w:hAnsi="Arial" w:cs="Arial"/>
          <w:b/>
          <w:bCs/>
          <w:color w:val="222222"/>
          <w:sz w:val="22"/>
          <w:szCs w:val="22"/>
          <w:shd w:val="clear" w:color="auto" w:fill="FFFFFF"/>
        </w:rPr>
        <w:t>Average Years at Company:</w:t>
      </w:r>
      <w:r w:rsidRPr="00D505B0">
        <w:rPr>
          <w:rFonts w:ascii="Arial" w:hAnsi="Arial" w:cs="Arial"/>
          <w:color w:val="222222"/>
          <w:sz w:val="22"/>
          <w:szCs w:val="22"/>
          <w:shd w:val="clear" w:color="auto" w:fill="FFFFFF"/>
        </w:rPr>
        <w:t xml:space="preserve"> This KPI measures the average number of years employees have been with the company. </w:t>
      </w:r>
      <w:r w:rsidR="00643A50" w:rsidRPr="00D505B0">
        <w:rPr>
          <w:rFonts w:ascii="Arial" w:hAnsi="Arial" w:cs="Arial"/>
          <w:color w:val="222222"/>
          <w:sz w:val="22"/>
          <w:szCs w:val="22"/>
          <w:shd w:val="clear" w:color="auto" w:fill="FFFFFF"/>
        </w:rPr>
        <w:t xml:space="preserve">As per the observed data from all the job roles with respect to departments, Health care representatives from Research and Development department has spend the highest number of years in the company </w:t>
      </w:r>
      <w:r w:rsidR="00D505B0" w:rsidRPr="00D505B0">
        <w:rPr>
          <w:rFonts w:ascii="Arial" w:hAnsi="Arial" w:cs="Arial"/>
          <w:color w:val="222222"/>
          <w:sz w:val="22"/>
          <w:szCs w:val="22"/>
          <w:shd w:val="clear" w:color="auto" w:fill="FFFFFF"/>
        </w:rPr>
        <w:t>i.e.</w:t>
      </w:r>
      <w:r w:rsidR="00643A50" w:rsidRPr="00D505B0">
        <w:rPr>
          <w:rFonts w:ascii="Arial" w:hAnsi="Arial" w:cs="Arial"/>
          <w:color w:val="222222"/>
          <w:sz w:val="22"/>
          <w:szCs w:val="22"/>
          <w:shd w:val="clear" w:color="auto" w:fill="FFFFFF"/>
        </w:rPr>
        <w:t xml:space="preserve"> 40 yrs. The second highest number of years of job role is sales executive from sales department </w:t>
      </w:r>
      <w:r w:rsidR="00D505B0" w:rsidRPr="00D505B0">
        <w:rPr>
          <w:rFonts w:ascii="Arial" w:hAnsi="Arial" w:cs="Arial"/>
          <w:color w:val="222222"/>
          <w:sz w:val="22"/>
          <w:szCs w:val="22"/>
          <w:shd w:val="clear" w:color="auto" w:fill="FFFFFF"/>
        </w:rPr>
        <w:t>i.e.</w:t>
      </w:r>
      <w:r w:rsidR="00643A50" w:rsidRPr="00D505B0">
        <w:rPr>
          <w:rFonts w:ascii="Arial" w:hAnsi="Arial" w:cs="Arial"/>
          <w:color w:val="222222"/>
          <w:sz w:val="22"/>
          <w:szCs w:val="22"/>
          <w:shd w:val="clear" w:color="auto" w:fill="FFFFFF"/>
        </w:rPr>
        <w:t xml:space="preserve"> 37 </w:t>
      </w:r>
      <w:r w:rsidR="00D505B0" w:rsidRPr="00D505B0">
        <w:rPr>
          <w:rFonts w:ascii="Arial" w:hAnsi="Arial" w:cs="Arial"/>
          <w:color w:val="222222"/>
          <w:sz w:val="22"/>
          <w:szCs w:val="22"/>
          <w:shd w:val="clear" w:color="auto" w:fill="FFFFFF"/>
        </w:rPr>
        <w:t>yrs.</w:t>
      </w:r>
      <w:r w:rsidR="00643A50" w:rsidRPr="00D505B0">
        <w:rPr>
          <w:rFonts w:ascii="Arial" w:hAnsi="Arial" w:cs="Arial"/>
          <w:color w:val="222222"/>
          <w:sz w:val="22"/>
          <w:szCs w:val="22"/>
          <w:shd w:val="clear" w:color="auto" w:fill="FFFFFF"/>
        </w:rPr>
        <w:t xml:space="preserve"> and from the HR department the highest number of years at company is 33 yrs. </w:t>
      </w:r>
      <w:r w:rsidRPr="00D505B0">
        <w:rPr>
          <w:rFonts w:ascii="Arial" w:hAnsi="Arial" w:cs="Arial"/>
          <w:color w:val="222222"/>
          <w:sz w:val="22"/>
          <w:szCs w:val="22"/>
          <w:shd w:val="clear" w:color="auto" w:fill="FFFFFF"/>
        </w:rPr>
        <w:t>A higher average may indicate employee loyalty and retention, but it's essential to ensure opportunities for growth and advancement to avoid stagnation.</w:t>
      </w:r>
    </w:p>
    <w:p w14:paraId="6F7B42B0" w14:textId="77777777" w:rsidR="00643A50" w:rsidRPr="00D505B0" w:rsidRDefault="00643A50" w:rsidP="00643A50">
      <w:pPr>
        <w:pStyle w:val="ListParagraph"/>
        <w:rPr>
          <w:rFonts w:ascii="Segoe UI" w:hAnsi="Segoe UI" w:cs="Segoe UI"/>
          <w:sz w:val="22"/>
          <w:szCs w:val="22"/>
          <w:shd w:val="clear" w:color="auto" w:fill="FFFFFF"/>
        </w:rPr>
      </w:pPr>
    </w:p>
    <w:p w14:paraId="32F83DAA" w14:textId="7BD6C392" w:rsidR="00F45CF2" w:rsidRPr="00D505B0" w:rsidRDefault="00643A50" w:rsidP="00F45CF2">
      <w:pPr>
        <w:pStyle w:val="ListParagraph"/>
        <w:numPr>
          <w:ilvl w:val="0"/>
          <w:numId w:val="2"/>
        </w:numPr>
        <w:rPr>
          <w:rFonts w:ascii="Segoe UI" w:hAnsi="Segoe UI" w:cs="Segoe UI"/>
          <w:sz w:val="22"/>
          <w:szCs w:val="22"/>
          <w:shd w:val="clear" w:color="auto" w:fill="FFFFFF"/>
        </w:rPr>
      </w:pPr>
      <w:r w:rsidRPr="00D505B0">
        <w:rPr>
          <w:rFonts w:ascii="Arial" w:hAnsi="Arial" w:cs="Arial"/>
          <w:b/>
          <w:bCs/>
          <w:color w:val="222222"/>
          <w:sz w:val="22"/>
          <w:szCs w:val="22"/>
          <w:shd w:val="clear" w:color="auto" w:fill="FFFFFF"/>
        </w:rPr>
        <w:t>Average Years in Current Role:</w:t>
      </w:r>
      <w:r w:rsidR="00F45CF2" w:rsidRPr="00D505B0">
        <w:rPr>
          <w:rFonts w:ascii="Arial" w:hAnsi="Arial" w:cs="Arial"/>
          <w:color w:val="222222"/>
          <w:sz w:val="22"/>
          <w:szCs w:val="22"/>
        </w:rPr>
        <w:t xml:space="preserve"> </w:t>
      </w:r>
      <w:r w:rsidRPr="00D505B0">
        <w:rPr>
          <w:rFonts w:ascii="Arial" w:hAnsi="Arial" w:cs="Arial"/>
          <w:color w:val="222222"/>
          <w:sz w:val="22"/>
          <w:szCs w:val="22"/>
          <w:shd w:val="clear" w:color="auto" w:fill="FFFFFF"/>
        </w:rPr>
        <w:t xml:space="preserve">This KPI evaluates the average number of years employees have been in their current roles. </w:t>
      </w:r>
      <w:r w:rsidR="00F45CF2" w:rsidRPr="00D505B0">
        <w:rPr>
          <w:rFonts w:ascii="Arial" w:hAnsi="Arial" w:cs="Arial"/>
          <w:color w:val="222222"/>
          <w:sz w:val="22"/>
          <w:szCs w:val="22"/>
          <w:shd w:val="clear" w:color="auto" w:fill="FFFFFF"/>
        </w:rPr>
        <w:t xml:space="preserve">I have used heat map for this analysis which is used to compare the measures with size and </w:t>
      </w:r>
      <w:r w:rsidR="00D505B0" w:rsidRPr="00D505B0">
        <w:rPr>
          <w:rFonts w:ascii="Arial" w:hAnsi="Arial" w:cs="Arial"/>
          <w:color w:val="222222"/>
          <w:sz w:val="22"/>
          <w:szCs w:val="22"/>
          <w:shd w:val="clear" w:color="auto" w:fill="FFFFFF"/>
        </w:rPr>
        <w:t>colours</w:t>
      </w:r>
      <w:r w:rsidR="00F45CF2" w:rsidRPr="00D505B0">
        <w:rPr>
          <w:rFonts w:ascii="Arial" w:hAnsi="Arial" w:cs="Arial"/>
          <w:color w:val="222222"/>
          <w:sz w:val="22"/>
          <w:szCs w:val="22"/>
          <w:shd w:val="clear" w:color="auto" w:fill="FFFFFF"/>
        </w:rPr>
        <w:t xml:space="preserve">, so the dark </w:t>
      </w:r>
      <w:r w:rsidR="00D505B0" w:rsidRPr="00D505B0">
        <w:rPr>
          <w:rFonts w:ascii="Arial" w:hAnsi="Arial" w:cs="Arial"/>
          <w:color w:val="222222"/>
          <w:sz w:val="22"/>
          <w:szCs w:val="22"/>
          <w:shd w:val="clear" w:color="auto" w:fill="FFFFFF"/>
        </w:rPr>
        <w:t>colour</w:t>
      </w:r>
      <w:r w:rsidR="00F45CF2" w:rsidRPr="00D505B0">
        <w:rPr>
          <w:rFonts w:ascii="Arial" w:hAnsi="Arial" w:cs="Arial"/>
          <w:color w:val="222222"/>
          <w:sz w:val="22"/>
          <w:szCs w:val="22"/>
          <w:shd w:val="clear" w:color="auto" w:fill="FFFFFF"/>
        </w:rPr>
        <w:t xml:space="preserve"> in my dashboard indicates the highest number of years </w:t>
      </w:r>
      <w:r w:rsidR="00F45CF2" w:rsidRPr="00D505B0">
        <w:rPr>
          <w:rFonts w:ascii="Arial" w:hAnsi="Arial" w:cs="Arial"/>
          <w:color w:val="222222"/>
          <w:sz w:val="22"/>
          <w:szCs w:val="22"/>
          <w:shd w:val="clear" w:color="auto" w:fill="FFFFFF"/>
        </w:rPr>
        <w:t>employees have been in their current roles</w:t>
      </w:r>
      <w:r w:rsidR="00F45CF2" w:rsidRPr="00D505B0">
        <w:rPr>
          <w:rFonts w:ascii="Arial" w:hAnsi="Arial" w:cs="Arial"/>
          <w:color w:val="222222"/>
          <w:sz w:val="22"/>
          <w:szCs w:val="22"/>
          <w:shd w:val="clear" w:color="auto" w:fill="FFFFFF"/>
        </w:rPr>
        <w:t xml:space="preserve"> and the light </w:t>
      </w:r>
      <w:r w:rsidR="00D505B0" w:rsidRPr="00D505B0">
        <w:rPr>
          <w:rFonts w:ascii="Arial" w:hAnsi="Arial" w:cs="Arial"/>
          <w:color w:val="222222"/>
          <w:sz w:val="22"/>
          <w:szCs w:val="22"/>
          <w:shd w:val="clear" w:color="auto" w:fill="FFFFFF"/>
        </w:rPr>
        <w:t>co</w:t>
      </w:r>
      <w:r w:rsidR="00D505B0">
        <w:rPr>
          <w:rFonts w:ascii="Arial" w:hAnsi="Arial" w:cs="Arial"/>
          <w:color w:val="222222"/>
          <w:sz w:val="22"/>
          <w:szCs w:val="22"/>
          <w:shd w:val="clear" w:color="auto" w:fill="FFFFFF"/>
        </w:rPr>
        <w:t>l</w:t>
      </w:r>
      <w:r w:rsidR="00D505B0" w:rsidRPr="00D505B0">
        <w:rPr>
          <w:rFonts w:ascii="Arial" w:hAnsi="Arial" w:cs="Arial"/>
          <w:color w:val="222222"/>
          <w:sz w:val="22"/>
          <w:szCs w:val="22"/>
          <w:shd w:val="clear" w:color="auto" w:fill="FFFFFF"/>
        </w:rPr>
        <w:t>our</w:t>
      </w:r>
      <w:r w:rsidR="00F45CF2" w:rsidRPr="00D505B0">
        <w:rPr>
          <w:rFonts w:ascii="Arial" w:hAnsi="Arial" w:cs="Arial"/>
          <w:color w:val="222222"/>
          <w:sz w:val="22"/>
          <w:szCs w:val="22"/>
          <w:shd w:val="clear" w:color="auto" w:fill="FFFFFF"/>
        </w:rPr>
        <w:t xml:space="preserve"> indicates the lowest years. </w:t>
      </w:r>
      <w:r w:rsidRPr="00D505B0">
        <w:rPr>
          <w:rFonts w:ascii="Arial" w:hAnsi="Arial" w:cs="Arial"/>
          <w:color w:val="222222"/>
          <w:sz w:val="22"/>
          <w:szCs w:val="22"/>
          <w:shd w:val="clear" w:color="auto" w:fill="FFFFFF"/>
        </w:rPr>
        <w:t>The employees who are with company since long years have rated their job satisfaction level in between 3-</w:t>
      </w:r>
      <w:r w:rsidR="00D505B0" w:rsidRPr="00D505B0">
        <w:rPr>
          <w:rFonts w:ascii="Arial" w:hAnsi="Arial" w:cs="Arial"/>
          <w:color w:val="222222"/>
          <w:sz w:val="22"/>
          <w:szCs w:val="22"/>
          <w:shd w:val="clear" w:color="auto" w:fill="FFFFFF"/>
        </w:rPr>
        <w:t>4. A</w:t>
      </w:r>
      <w:r w:rsidRPr="00D505B0">
        <w:rPr>
          <w:rFonts w:ascii="Arial" w:hAnsi="Arial" w:cs="Arial"/>
          <w:color w:val="222222"/>
          <w:sz w:val="22"/>
          <w:szCs w:val="22"/>
          <w:shd w:val="clear" w:color="auto" w:fill="FFFFFF"/>
        </w:rPr>
        <w:t xml:space="preserve"> higher average could suggest potential issues with career progression or lack of opportunities for advancement within the organization.</w:t>
      </w:r>
    </w:p>
    <w:p w14:paraId="39CF5306" w14:textId="77777777" w:rsidR="00F45CF2" w:rsidRPr="00D505B0" w:rsidRDefault="00F45CF2" w:rsidP="00F45CF2">
      <w:pPr>
        <w:pStyle w:val="ListParagraph"/>
        <w:rPr>
          <w:rFonts w:ascii="Segoe UI" w:hAnsi="Segoe UI" w:cs="Segoe UI"/>
          <w:sz w:val="22"/>
          <w:szCs w:val="22"/>
          <w:shd w:val="clear" w:color="auto" w:fill="FFFFFF"/>
        </w:rPr>
      </w:pPr>
    </w:p>
    <w:p w14:paraId="33710C2F" w14:textId="48D8DC7F" w:rsidR="00F45CF2" w:rsidRPr="00D505B0" w:rsidRDefault="00F45CF2" w:rsidP="00F45CF2">
      <w:pPr>
        <w:pStyle w:val="ListParagraph"/>
        <w:numPr>
          <w:ilvl w:val="0"/>
          <w:numId w:val="2"/>
        </w:numPr>
        <w:rPr>
          <w:rFonts w:ascii="Arial" w:hAnsi="Arial" w:cs="Arial"/>
          <w:color w:val="222222"/>
          <w:sz w:val="22"/>
          <w:szCs w:val="22"/>
          <w:shd w:val="clear" w:color="auto" w:fill="FFFFFF"/>
        </w:rPr>
      </w:pPr>
      <w:r w:rsidRPr="00D505B0">
        <w:rPr>
          <w:rFonts w:ascii="Arial" w:hAnsi="Arial" w:cs="Arial"/>
          <w:b/>
          <w:bCs/>
          <w:color w:val="222222"/>
          <w:sz w:val="22"/>
          <w:szCs w:val="22"/>
          <w:shd w:val="clear" w:color="auto" w:fill="FFFFFF"/>
        </w:rPr>
        <w:t>Average Years Since Last Promotion:</w:t>
      </w:r>
      <w:r w:rsidRPr="00D505B0">
        <w:rPr>
          <w:rFonts w:ascii="Arial" w:hAnsi="Arial" w:cs="Arial"/>
          <w:color w:val="222222"/>
          <w:sz w:val="22"/>
          <w:szCs w:val="22"/>
        </w:rPr>
        <w:t xml:space="preserve"> </w:t>
      </w:r>
      <w:r w:rsidRPr="00D505B0">
        <w:rPr>
          <w:rFonts w:ascii="Arial" w:hAnsi="Arial" w:cs="Arial"/>
          <w:color w:val="222222"/>
          <w:sz w:val="22"/>
          <w:szCs w:val="22"/>
          <w:shd w:val="clear" w:color="auto" w:fill="FFFFFF"/>
        </w:rPr>
        <w:t xml:space="preserve">Employees who work in Research and Development department have </w:t>
      </w:r>
      <w:r w:rsidRPr="00D505B0">
        <w:rPr>
          <w:rFonts w:ascii="Arial" w:hAnsi="Arial" w:cs="Arial"/>
          <w:color w:val="222222"/>
          <w:sz w:val="22"/>
          <w:szCs w:val="22"/>
          <w:shd w:val="clear" w:color="auto" w:fill="FFFFFF"/>
        </w:rPr>
        <w:t xml:space="preserve">the </w:t>
      </w:r>
      <w:r w:rsidRPr="00D505B0">
        <w:rPr>
          <w:rFonts w:ascii="Arial" w:hAnsi="Arial" w:cs="Arial"/>
          <w:color w:val="222222"/>
          <w:sz w:val="22"/>
          <w:szCs w:val="22"/>
          <w:shd w:val="clear" w:color="auto" w:fill="FFFFFF"/>
        </w:rPr>
        <w:t>average number of years since employees were last promoted then in other departments. A longer duration may indicate potential challenges with the promotion process or limited advancement opportunities, which could impact employee morale and retention.</w:t>
      </w:r>
      <w:r w:rsidRPr="00D505B0">
        <w:rPr>
          <w:rFonts w:ascii="Arial" w:hAnsi="Arial" w:cs="Arial"/>
          <w:color w:val="222222"/>
          <w:sz w:val="22"/>
          <w:szCs w:val="22"/>
          <w:shd w:val="clear" w:color="auto" w:fill="FFFFFF"/>
        </w:rPr>
        <w:t xml:space="preserve"> </w:t>
      </w:r>
      <w:r w:rsidRPr="00D505B0">
        <w:rPr>
          <w:rFonts w:ascii="Arial" w:hAnsi="Arial" w:cs="Arial"/>
          <w:color w:val="222222"/>
          <w:sz w:val="22"/>
          <w:szCs w:val="22"/>
          <w:shd w:val="clear" w:color="auto" w:fill="FFFFFF"/>
        </w:rPr>
        <w:t>Company should foster a positive work environment and also understanding the department needs</w:t>
      </w:r>
      <w:r w:rsidRPr="00D505B0">
        <w:rPr>
          <w:rFonts w:ascii="Arial" w:hAnsi="Arial" w:cs="Arial"/>
          <w:color w:val="222222"/>
          <w:sz w:val="22"/>
          <w:szCs w:val="22"/>
          <w:shd w:val="clear" w:color="auto" w:fill="FFFFFF"/>
        </w:rPr>
        <w:t>.</w:t>
      </w:r>
    </w:p>
    <w:p w14:paraId="23CABB5A" w14:textId="77777777" w:rsidR="00F45CF2" w:rsidRPr="00D505B0" w:rsidRDefault="00F45CF2" w:rsidP="00F45CF2">
      <w:pPr>
        <w:pStyle w:val="ListParagraph"/>
        <w:rPr>
          <w:rFonts w:ascii="Segoe UI" w:hAnsi="Segoe UI" w:cs="Segoe UI"/>
          <w:sz w:val="22"/>
          <w:szCs w:val="22"/>
          <w:shd w:val="clear" w:color="auto" w:fill="FFFFFF"/>
        </w:rPr>
      </w:pPr>
    </w:p>
    <w:p w14:paraId="428FDAD3" w14:textId="2C92BFB6" w:rsidR="00F45CF2" w:rsidRPr="00D505B0" w:rsidRDefault="00F45CF2" w:rsidP="00F45CF2">
      <w:pPr>
        <w:pStyle w:val="ListParagraph"/>
        <w:numPr>
          <w:ilvl w:val="0"/>
          <w:numId w:val="2"/>
        </w:numPr>
        <w:rPr>
          <w:rFonts w:ascii="Arial" w:hAnsi="Arial" w:cs="Arial"/>
          <w:color w:val="222222"/>
          <w:sz w:val="22"/>
          <w:szCs w:val="22"/>
          <w:shd w:val="clear" w:color="auto" w:fill="FFFFFF"/>
        </w:rPr>
      </w:pPr>
      <w:r w:rsidRPr="00D505B0">
        <w:rPr>
          <w:rFonts w:ascii="Arial" w:hAnsi="Arial" w:cs="Arial"/>
          <w:b/>
          <w:bCs/>
          <w:color w:val="222222"/>
          <w:sz w:val="22"/>
          <w:szCs w:val="22"/>
          <w:shd w:val="clear" w:color="auto" w:fill="FFFFFF"/>
        </w:rPr>
        <w:lastRenderedPageBreak/>
        <w:t> Distribution of Education Levels:</w:t>
      </w:r>
      <w:r w:rsidR="00D505B0" w:rsidRPr="00D505B0">
        <w:rPr>
          <w:rFonts w:ascii="Arial" w:hAnsi="Arial" w:cs="Arial"/>
          <w:color w:val="222222"/>
          <w:sz w:val="22"/>
          <w:szCs w:val="22"/>
        </w:rPr>
        <w:t xml:space="preserve"> </w:t>
      </w:r>
      <w:r w:rsidRPr="00D505B0">
        <w:rPr>
          <w:rFonts w:ascii="Arial" w:hAnsi="Arial" w:cs="Arial"/>
          <w:color w:val="222222"/>
          <w:sz w:val="22"/>
          <w:szCs w:val="22"/>
          <w:shd w:val="clear" w:color="auto" w:fill="FFFFFF"/>
        </w:rPr>
        <w:t xml:space="preserve">This KPI </w:t>
      </w:r>
      <w:r w:rsidR="00D812E1" w:rsidRPr="00D505B0">
        <w:rPr>
          <w:rFonts w:ascii="Arial" w:hAnsi="Arial" w:cs="Arial"/>
          <w:color w:val="222222"/>
          <w:sz w:val="22"/>
          <w:szCs w:val="22"/>
          <w:shd w:val="clear" w:color="auto" w:fill="FFFFFF"/>
        </w:rPr>
        <w:t>analyses</w:t>
      </w:r>
      <w:r w:rsidRPr="00D505B0">
        <w:rPr>
          <w:rFonts w:ascii="Arial" w:hAnsi="Arial" w:cs="Arial"/>
          <w:color w:val="222222"/>
          <w:sz w:val="22"/>
          <w:szCs w:val="22"/>
          <w:shd w:val="clear" w:color="auto" w:fill="FFFFFF"/>
        </w:rPr>
        <w:t xml:space="preserve"> the distribution of employees' education levels across different</w:t>
      </w:r>
      <w:bookmarkStart w:id="0" w:name="_GoBack"/>
      <w:bookmarkEnd w:id="0"/>
      <w:r w:rsidRPr="00D505B0">
        <w:rPr>
          <w:rFonts w:ascii="Arial" w:hAnsi="Arial" w:cs="Arial"/>
          <w:color w:val="222222"/>
          <w:sz w:val="22"/>
          <w:szCs w:val="22"/>
          <w:shd w:val="clear" w:color="auto" w:fill="FFFFFF"/>
        </w:rPr>
        <w:t xml:space="preserve"> departments or roles.</w:t>
      </w:r>
      <w:r w:rsidR="00DB791F" w:rsidRPr="00D505B0">
        <w:rPr>
          <w:rFonts w:ascii="Arial" w:hAnsi="Arial" w:cs="Arial"/>
          <w:color w:val="222222"/>
          <w:sz w:val="22"/>
          <w:szCs w:val="22"/>
          <w:shd w:val="clear" w:color="auto" w:fill="FFFFFF"/>
        </w:rPr>
        <w:t xml:space="preserve"> </w:t>
      </w:r>
      <w:r w:rsidR="00DB791F" w:rsidRPr="00D505B0">
        <w:rPr>
          <w:rFonts w:ascii="Arial" w:hAnsi="Arial" w:cs="Arial"/>
          <w:color w:val="222222"/>
          <w:sz w:val="22"/>
          <w:szCs w:val="22"/>
          <w:shd w:val="clear" w:color="auto" w:fill="FFFFFF"/>
        </w:rPr>
        <w:t xml:space="preserve">From the dashboard data, we can see that </w:t>
      </w:r>
      <w:r w:rsidR="00DB791F" w:rsidRPr="00D505B0">
        <w:rPr>
          <w:rFonts w:ascii="Arial" w:hAnsi="Arial" w:cs="Arial"/>
          <w:color w:val="222222"/>
          <w:sz w:val="22"/>
          <w:szCs w:val="22"/>
          <w:shd w:val="clear" w:color="auto" w:fill="FFFFFF"/>
        </w:rPr>
        <w:t>there is a higher rate of employees with Life Science stream i.e.</w:t>
      </w:r>
      <w:r w:rsidR="00DB791F" w:rsidRPr="00D505B0">
        <w:rPr>
          <w:rFonts w:ascii="Arial" w:hAnsi="Arial" w:cs="Arial"/>
          <w:color w:val="222222"/>
          <w:sz w:val="22"/>
          <w:szCs w:val="22"/>
          <w:shd w:val="clear" w:color="auto" w:fill="FFFFFF"/>
        </w:rPr>
        <w:t xml:space="preserve"> 41</w:t>
      </w:r>
      <w:r w:rsidR="00D505B0" w:rsidRPr="00D505B0">
        <w:rPr>
          <w:rFonts w:ascii="Arial" w:hAnsi="Arial" w:cs="Arial"/>
          <w:color w:val="222222"/>
          <w:sz w:val="22"/>
          <w:szCs w:val="22"/>
          <w:shd w:val="clear" w:color="auto" w:fill="FFFFFF"/>
        </w:rPr>
        <w:t>%,</w:t>
      </w:r>
      <w:r w:rsidR="00DB791F" w:rsidRPr="00D505B0">
        <w:rPr>
          <w:rFonts w:ascii="Arial" w:hAnsi="Arial" w:cs="Arial"/>
          <w:color w:val="222222"/>
          <w:sz w:val="22"/>
          <w:szCs w:val="22"/>
          <w:shd w:val="clear" w:color="auto" w:fill="FFFFFF"/>
        </w:rPr>
        <w:t xml:space="preserve"> the second highest number of employees are from Medical stream </w:t>
      </w:r>
      <w:r w:rsidR="00D505B0" w:rsidRPr="00D505B0">
        <w:rPr>
          <w:rFonts w:ascii="Arial" w:hAnsi="Arial" w:cs="Arial"/>
          <w:color w:val="222222"/>
          <w:sz w:val="22"/>
          <w:szCs w:val="22"/>
          <w:shd w:val="clear" w:color="auto" w:fill="FFFFFF"/>
        </w:rPr>
        <w:t>i.e.</w:t>
      </w:r>
      <w:r w:rsidR="00DB791F" w:rsidRPr="00D505B0">
        <w:rPr>
          <w:rFonts w:ascii="Arial" w:hAnsi="Arial" w:cs="Arial"/>
          <w:color w:val="222222"/>
          <w:sz w:val="22"/>
          <w:szCs w:val="22"/>
          <w:shd w:val="clear" w:color="auto" w:fill="FFFFFF"/>
        </w:rPr>
        <w:t xml:space="preserve"> 31%, then comes the marketing field with 12% and there are low employees with </w:t>
      </w:r>
      <w:r w:rsidR="00D505B0" w:rsidRPr="00D505B0">
        <w:rPr>
          <w:rFonts w:ascii="Arial" w:hAnsi="Arial" w:cs="Arial"/>
          <w:color w:val="222222"/>
          <w:sz w:val="22"/>
          <w:szCs w:val="22"/>
          <w:shd w:val="clear" w:color="auto" w:fill="FFFFFF"/>
        </w:rPr>
        <w:t>Human resource field.</w:t>
      </w:r>
      <w:r w:rsidRPr="00D505B0">
        <w:rPr>
          <w:rFonts w:ascii="Arial" w:hAnsi="Arial" w:cs="Arial"/>
          <w:color w:val="222222"/>
          <w:sz w:val="22"/>
          <w:szCs w:val="22"/>
          <w:shd w:val="clear" w:color="auto" w:fill="FFFFFF"/>
        </w:rPr>
        <w:t xml:space="preserve"> Understanding the educational background of employees can help identify potential correlations with career advancement and inform development programs.</w:t>
      </w:r>
    </w:p>
    <w:p w14:paraId="0C0107AA" w14:textId="77777777" w:rsidR="00643A50" w:rsidRPr="00D505B0" w:rsidRDefault="00643A50" w:rsidP="00643A50">
      <w:pPr>
        <w:pStyle w:val="ListParagraph"/>
        <w:rPr>
          <w:rFonts w:ascii="Arial" w:hAnsi="Arial" w:cs="Arial"/>
          <w:color w:val="222222"/>
          <w:sz w:val="22"/>
          <w:szCs w:val="22"/>
          <w:shd w:val="clear" w:color="auto" w:fill="FFFFFF"/>
        </w:rPr>
      </w:pPr>
    </w:p>
    <w:p w14:paraId="62705F33" w14:textId="77777777" w:rsidR="00643A50" w:rsidRPr="00D505B0" w:rsidRDefault="00643A50" w:rsidP="00643A50">
      <w:pPr>
        <w:pStyle w:val="ListParagraph"/>
        <w:ind w:left="420"/>
        <w:rPr>
          <w:rFonts w:ascii="Arial" w:hAnsi="Arial" w:cs="Arial"/>
          <w:color w:val="222222"/>
          <w:sz w:val="22"/>
          <w:szCs w:val="22"/>
          <w:shd w:val="clear" w:color="auto" w:fill="FFFFFF"/>
        </w:rPr>
      </w:pPr>
    </w:p>
    <w:p w14:paraId="2ED009AC" w14:textId="79EE72BF" w:rsidR="009E139E" w:rsidRPr="00D505B0" w:rsidRDefault="009E139E" w:rsidP="00D505B0">
      <w:pPr>
        <w:rPr>
          <w:rFonts w:ascii="Segoe UI" w:hAnsi="Segoe UI" w:cs="Segoe UI"/>
          <w:b/>
          <w:bCs/>
          <w:sz w:val="24"/>
          <w:szCs w:val="24"/>
          <w:shd w:val="clear" w:color="auto" w:fill="FFFFFF"/>
        </w:rPr>
      </w:pPr>
      <w:r w:rsidRPr="00D505B0">
        <w:rPr>
          <w:rFonts w:ascii="Segoe UI" w:hAnsi="Segoe UI" w:cs="Segoe UI"/>
          <w:shd w:val="clear" w:color="auto" w:fill="FFFFFF"/>
        </w:rPr>
        <w:br/>
      </w:r>
    </w:p>
    <w:p w14:paraId="33CF0659" w14:textId="77777777" w:rsidR="003F7B7C" w:rsidRDefault="003F7B7C"/>
    <w:sectPr w:rsidR="003F7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914BF"/>
    <w:multiLevelType w:val="hybridMultilevel"/>
    <w:tmpl w:val="6A6293B8"/>
    <w:lvl w:ilvl="0" w:tplc="4009000B">
      <w:start w:val="1"/>
      <w:numFmt w:val="bullet"/>
      <w:lvlText w:val=""/>
      <w:lvlJc w:val="left"/>
      <w:pPr>
        <w:ind w:left="420" w:hanging="360"/>
      </w:pPr>
      <w:rPr>
        <w:rFonts w:ascii="Wingdings" w:hAnsi="Wingding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B210F90"/>
    <w:multiLevelType w:val="hybridMultilevel"/>
    <w:tmpl w:val="A2D2F432"/>
    <w:lvl w:ilvl="0" w:tplc="4009000B">
      <w:start w:val="1"/>
      <w:numFmt w:val="bullet"/>
      <w:lvlText w:val=""/>
      <w:lvlJc w:val="left"/>
      <w:pPr>
        <w:ind w:left="420" w:hanging="360"/>
      </w:pPr>
      <w:rPr>
        <w:rFonts w:ascii="Wingdings" w:hAnsi="Wingding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9E"/>
    <w:rsid w:val="003F7B7C"/>
    <w:rsid w:val="00643A50"/>
    <w:rsid w:val="009E139E"/>
    <w:rsid w:val="00D505B0"/>
    <w:rsid w:val="00D812E1"/>
    <w:rsid w:val="00DB791F"/>
    <w:rsid w:val="00F45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01B0"/>
  <w15:chartTrackingRefBased/>
  <w15:docId w15:val="{7E17A5E9-AC0F-4117-B012-3940F213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9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Madhavi</dc:creator>
  <cp:keywords/>
  <dc:description/>
  <cp:lastModifiedBy>Manali Madhavi</cp:lastModifiedBy>
  <cp:revision>1</cp:revision>
  <dcterms:created xsi:type="dcterms:W3CDTF">2024-06-26T14:57:00Z</dcterms:created>
  <dcterms:modified xsi:type="dcterms:W3CDTF">2024-06-26T15:59:00Z</dcterms:modified>
</cp:coreProperties>
</file>