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B4E37" w14:textId="3A9520EF" w:rsidR="00F91339" w:rsidRPr="0063140A" w:rsidRDefault="00C50991" w:rsidP="00914FEF">
      <w:pPr>
        <w:pStyle w:val="Heading2"/>
        <w:spacing w:after="24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59264" behindDoc="0" locked="0" layoutInCell="1" allowOverlap="1" wp14:anchorId="3A29AE9F" wp14:editId="00B4C39F">
                <wp:simplePos x="0" y="0"/>
                <wp:positionH relativeFrom="column">
                  <wp:posOffset>-114300</wp:posOffset>
                </wp:positionH>
                <wp:positionV relativeFrom="paragraph">
                  <wp:posOffset>230505</wp:posOffset>
                </wp:positionV>
                <wp:extent cx="6375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BB76F0"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18.15pt" to="493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" strokecolor="black [3200]" strokeweight="1pt">
                <v:stroke joinstyle="miter"/>
              </v:line>
            </w:pict>
          </mc:Fallback>
        </mc:AlternateContent>
      </w:r>
      <w:r w:rsidR="00C109E2" w:rsidRPr="0063140A">
        <w:rPr>
          <w:rFonts w:cs="Times New Roman"/>
          <w:sz w:val="22"/>
          <w:szCs w:val="22"/>
        </w:rPr>
        <w:t xml:space="preserve">Education </w:t>
      </w:r>
    </w:p>
    <w:tbl>
      <w:tblPr>
        <w:tblStyle w:val="TableGrid"/>
        <w:tblW w:w="9891" w:type="dxa"/>
        <w:tblLook w:val="04A0" w:firstRow="1" w:lastRow="0" w:firstColumn="1" w:lastColumn="0" w:noHBand="0" w:noVBand="1"/>
      </w:tblPr>
      <w:tblGrid>
        <w:gridCol w:w="7578"/>
        <w:gridCol w:w="2313"/>
      </w:tblGrid>
      <w:tr w:rsidR="00F91339" w:rsidRPr="0063140A" w14:paraId="4E108DC7" w14:textId="77777777" w:rsidTr="00FF053D">
        <w:trPr>
          <w:trHeight w:val="303"/>
        </w:trPr>
        <w:tc>
          <w:tcPr>
            <w:tcW w:w="7578" w:type="dxa"/>
            <w:tcBorders>
              <w:top w:val="nil"/>
              <w:left w:val="nil"/>
              <w:bottom w:val="nil"/>
              <w:right w:val="nil"/>
            </w:tcBorders>
          </w:tcPr>
          <w:p w14:paraId="7DA57049" w14:textId="026B3889" w:rsidR="00F91339" w:rsidRPr="0063140A" w:rsidRDefault="00F91339" w:rsidP="00A410BC">
            <w:pPr>
              <w:ind w:firstLine="73"/>
              <w:rPr>
                <w:rFonts w:ascii="Times New Roman" w:hAnsi="Times New Roman" w:cs="Times New Roman"/>
              </w:rPr>
            </w:pPr>
            <w:r w:rsidRPr="0063140A">
              <w:rPr>
                <w:rFonts w:ascii="Times New Roman" w:hAnsi="Times New Roman" w:cs="Times New Roman"/>
              </w:rPr>
              <w:t>University of North Carolina</w:t>
            </w:r>
            <w:r w:rsidR="00914FEF" w:rsidRPr="0063140A">
              <w:rPr>
                <w:rFonts w:ascii="Times New Roman" w:hAnsi="Times New Roman" w:cs="Times New Roman"/>
              </w:rPr>
              <w:t xml:space="preserve"> at</w:t>
            </w:r>
            <w:r w:rsidRPr="0063140A">
              <w:rPr>
                <w:rFonts w:ascii="Times New Roman" w:hAnsi="Times New Roman" w:cs="Times New Roman"/>
              </w:rPr>
              <w:t xml:space="preserve"> Chapel Hill</w:t>
            </w:r>
          </w:p>
        </w:tc>
        <w:tc>
          <w:tcPr>
            <w:tcW w:w="2313" w:type="dxa"/>
            <w:tcBorders>
              <w:top w:val="nil"/>
              <w:left w:val="nil"/>
              <w:bottom w:val="nil"/>
              <w:right w:val="nil"/>
            </w:tcBorders>
          </w:tcPr>
          <w:p w14:paraId="5A5D72F9" w14:textId="5DC8E0ED" w:rsidR="00F91339" w:rsidRPr="0063140A" w:rsidRDefault="00914FEF" w:rsidP="00914FEF">
            <w:pPr>
              <w:jc w:val="right"/>
              <w:rPr>
                <w:rFonts w:ascii="Times New Roman" w:hAnsi="Times New Roman" w:cs="Times New Roman"/>
              </w:rPr>
            </w:pPr>
            <w:r w:rsidRPr="0063140A">
              <w:rPr>
                <w:rFonts w:ascii="Times New Roman" w:hAnsi="Times New Roman" w:cs="Times New Roman"/>
              </w:rPr>
              <w:t>May</w:t>
            </w:r>
            <w:r w:rsidR="00F91339" w:rsidRPr="0063140A">
              <w:rPr>
                <w:rFonts w:ascii="Times New Roman" w:hAnsi="Times New Roman" w:cs="Times New Roman"/>
              </w:rPr>
              <w:t xml:space="preserve"> </w:t>
            </w:r>
            <w:r w:rsidR="00C21F75" w:rsidRPr="0063140A">
              <w:rPr>
                <w:rFonts w:ascii="Times New Roman" w:hAnsi="Times New Roman" w:cs="Times New Roman"/>
              </w:rPr>
              <w:t>202</w:t>
            </w:r>
            <w:r w:rsidRPr="0063140A">
              <w:rPr>
                <w:rFonts w:ascii="Times New Roman" w:hAnsi="Times New Roman" w:cs="Times New Roman"/>
              </w:rPr>
              <w:t>5 (expected)</w:t>
            </w:r>
          </w:p>
        </w:tc>
      </w:tr>
      <w:tr w:rsidR="00F91339" w:rsidRPr="0063140A" w14:paraId="7C103F97" w14:textId="77777777" w:rsidTr="00FF053D">
        <w:trPr>
          <w:trHeight w:val="300"/>
        </w:trPr>
        <w:tc>
          <w:tcPr>
            <w:tcW w:w="7578" w:type="dxa"/>
            <w:tcBorders>
              <w:top w:val="nil"/>
              <w:left w:val="nil"/>
              <w:bottom w:val="nil"/>
              <w:right w:val="nil"/>
            </w:tcBorders>
          </w:tcPr>
          <w:p w14:paraId="6C1BE488" w14:textId="61AE2341" w:rsidR="00C21F75" w:rsidRPr="0063140A" w:rsidRDefault="00914FEF" w:rsidP="00A410BC">
            <w:pPr>
              <w:ind w:left="720" w:hanging="287"/>
              <w:rPr>
                <w:rFonts w:ascii="Times New Roman" w:hAnsi="Times New Roman" w:cs="Times New Roman"/>
              </w:rPr>
            </w:pPr>
            <w:r w:rsidRPr="0063140A">
              <w:rPr>
                <w:rFonts w:ascii="Times New Roman" w:hAnsi="Times New Roman" w:cs="Times New Roman"/>
              </w:rPr>
              <w:t>Ph.D. in Economics</w:t>
            </w:r>
          </w:p>
        </w:tc>
        <w:tc>
          <w:tcPr>
            <w:tcW w:w="2313" w:type="dxa"/>
            <w:tcBorders>
              <w:top w:val="nil"/>
              <w:left w:val="nil"/>
              <w:bottom w:val="nil"/>
              <w:right w:val="nil"/>
            </w:tcBorders>
          </w:tcPr>
          <w:p w14:paraId="051B1C10" w14:textId="77777777" w:rsidR="00F91339" w:rsidRPr="0063140A" w:rsidRDefault="00F91339" w:rsidP="00D94610">
            <w:pPr>
              <w:rPr>
                <w:rFonts w:ascii="Times New Roman" w:hAnsi="Times New Roman" w:cs="Times New Roman"/>
              </w:rPr>
            </w:pPr>
          </w:p>
        </w:tc>
      </w:tr>
      <w:tr w:rsidR="00F91339" w:rsidRPr="0063140A" w14:paraId="11FC5661" w14:textId="77777777" w:rsidTr="00FF053D">
        <w:trPr>
          <w:trHeight w:val="303"/>
        </w:trPr>
        <w:tc>
          <w:tcPr>
            <w:tcW w:w="7578" w:type="dxa"/>
            <w:tcBorders>
              <w:top w:val="nil"/>
              <w:left w:val="nil"/>
              <w:bottom w:val="nil"/>
              <w:right w:val="nil"/>
            </w:tcBorders>
          </w:tcPr>
          <w:p w14:paraId="16648363" w14:textId="3FCD3BC0" w:rsidR="00F91339" w:rsidRPr="0063140A" w:rsidRDefault="00914FEF" w:rsidP="00A410BC">
            <w:pPr>
              <w:ind w:firstLine="73"/>
              <w:rPr>
                <w:rFonts w:ascii="Times New Roman" w:hAnsi="Times New Roman" w:cs="Times New Roman"/>
              </w:rPr>
            </w:pPr>
            <w:bookmarkStart w:id="0" w:name="_Hlk179895841"/>
            <w:r w:rsidRPr="0063140A">
              <w:rPr>
                <w:rFonts w:ascii="Times New Roman" w:hAnsi="Times New Roman" w:cs="Times New Roman"/>
              </w:rPr>
              <w:t>University of Texas at Austin, USA</w:t>
            </w:r>
          </w:p>
        </w:tc>
        <w:tc>
          <w:tcPr>
            <w:tcW w:w="2313" w:type="dxa"/>
            <w:tcBorders>
              <w:top w:val="nil"/>
              <w:left w:val="nil"/>
              <w:bottom w:val="nil"/>
              <w:right w:val="nil"/>
            </w:tcBorders>
          </w:tcPr>
          <w:p w14:paraId="29112670" w14:textId="545EA7C6" w:rsidR="00F91339" w:rsidRPr="0063140A" w:rsidRDefault="00F91339" w:rsidP="00914FEF">
            <w:pPr>
              <w:jc w:val="right"/>
              <w:rPr>
                <w:rFonts w:ascii="Times New Roman" w:hAnsi="Times New Roman" w:cs="Times New Roman"/>
              </w:rPr>
            </w:pPr>
          </w:p>
        </w:tc>
      </w:tr>
      <w:tr w:rsidR="00F91339" w:rsidRPr="0063140A" w14:paraId="53CCE222" w14:textId="77777777" w:rsidTr="00FF053D">
        <w:trPr>
          <w:trHeight w:val="300"/>
        </w:trPr>
        <w:tc>
          <w:tcPr>
            <w:tcW w:w="7578" w:type="dxa"/>
            <w:tcBorders>
              <w:top w:val="nil"/>
              <w:left w:val="nil"/>
              <w:bottom w:val="nil"/>
              <w:right w:val="nil"/>
            </w:tcBorders>
          </w:tcPr>
          <w:p w14:paraId="188A89DA" w14:textId="2927B413" w:rsidR="00F91339" w:rsidRPr="0063140A" w:rsidRDefault="00914FEF" w:rsidP="00A410BC">
            <w:pPr>
              <w:ind w:left="720" w:hanging="287"/>
              <w:rPr>
                <w:rFonts w:ascii="Times New Roman" w:hAnsi="Times New Roman" w:cs="Times New Roman"/>
              </w:rPr>
            </w:pPr>
            <w:r w:rsidRPr="0063140A">
              <w:rPr>
                <w:rFonts w:ascii="Times New Roman" w:hAnsi="Times New Roman" w:cs="Times New Roman"/>
              </w:rPr>
              <w:t>M.A., Economics</w:t>
            </w:r>
          </w:p>
        </w:tc>
        <w:tc>
          <w:tcPr>
            <w:tcW w:w="2313" w:type="dxa"/>
            <w:tcBorders>
              <w:top w:val="nil"/>
              <w:left w:val="nil"/>
              <w:bottom w:val="nil"/>
              <w:right w:val="nil"/>
            </w:tcBorders>
          </w:tcPr>
          <w:p w14:paraId="7C408F78" w14:textId="77777777" w:rsidR="00F91339" w:rsidRPr="0063140A" w:rsidRDefault="00F91339" w:rsidP="00914FEF">
            <w:pPr>
              <w:rPr>
                <w:rFonts w:ascii="Times New Roman" w:hAnsi="Times New Roman" w:cs="Times New Roman"/>
              </w:rPr>
            </w:pPr>
          </w:p>
        </w:tc>
      </w:tr>
      <w:tr w:rsidR="00914FEF" w:rsidRPr="0063140A" w14:paraId="386B186D" w14:textId="77777777" w:rsidTr="00FF053D">
        <w:trPr>
          <w:trHeight w:val="303"/>
        </w:trPr>
        <w:tc>
          <w:tcPr>
            <w:tcW w:w="7578" w:type="dxa"/>
            <w:tcBorders>
              <w:top w:val="nil"/>
              <w:left w:val="nil"/>
              <w:bottom w:val="nil"/>
              <w:right w:val="nil"/>
            </w:tcBorders>
          </w:tcPr>
          <w:p w14:paraId="648415A8" w14:textId="48B6F373" w:rsidR="00914FEF" w:rsidRPr="0063140A" w:rsidRDefault="00914FEF" w:rsidP="00A410BC">
            <w:pPr>
              <w:spacing w:line="276" w:lineRule="auto"/>
              <w:ind w:firstLine="73"/>
              <w:rPr>
                <w:rFonts w:ascii="Times New Roman" w:hAnsi="Times New Roman" w:cs="Times New Roman"/>
              </w:rPr>
            </w:pPr>
            <w:r w:rsidRPr="0063140A">
              <w:rPr>
                <w:rFonts w:ascii="Times New Roman" w:hAnsi="Times New Roman" w:cs="Times New Roman"/>
              </w:rPr>
              <w:t xml:space="preserve">Madras School of Economics, CUTN, India </w:t>
            </w:r>
          </w:p>
        </w:tc>
        <w:tc>
          <w:tcPr>
            <w:tcW w:w="2313" w:type="dxa"/>
            <w:tcBorders>
              <w:top w:val="nil"/>
              <w:left w:val="nil"/>
              <w:bottom w:val="nil"/>
              <w:right w:val="nil"/>
            </w:tcBorders>
          </w:tcPr>
          <w:p w14:paraId="3A3FB0B6" w14:textId="77777777" w:rsidR="00914FEF" w:rsidRPr="0063140A" w:rsidRDefault="00914FEF" w:rsidP="00914FEF">
            <w:pPr>
              <w:rPr>
                <w:rFonts w:ascii="Times New Roman" w:hAnsi="Times New Roman" w:cs="Times New Roman"/>
              </w:rPr>
            </w:pPr>
          </w:p>
        </w:tc>
      </w:tr>
      <w:tr w:rsidR="00914FEF" w:rsidRPr="0063140A" w14:paraId="1DD9A993" w14:textId="77777777" w:rsidTr="00FF053D">
        <w:trPr>
          <w:trHeight w:val="303"/>
        </w:trPr>
        <w:tc>
          <w:tcPr>
            <w:tcW w:w="7578" w:type="dxa"/>
            <w:tcBorders>
              <w:top w:val="nil"/>
              <w:left w:val="nil"/>
              <w:bottom w:val="nil"/>
              <w:right w:val="nil"/>
            </w:tcBorders>
          </w:tcPr>
          <w:p w14:paraId="283977C8" w14:textId="33F573D0" w:rsidR="00914FEF" w:rsidRPr="0063140A" w:rsidRDefault="00914FEF" w:rsidP="00A410BC">
            <w:pPr>
              <w:ind w:left="433"/>
              <w:rPr>
                <w:rFonts w:ascii="Times New Roman" w:hAnsi="Times New Roman" w:cs="Times New Roman"/>
              </w:rPr>
            </w:pPr>
            <w:r w:rsidRPr="0063140A">
              <w:rPr>
                <w:rFonts w:ascii="Times New Roman" w:hAnsi="Times New Roman" w:cs="Times New Roman"/>
              </w:rPr>
              <w:t>M.Sc., Financial Economics</w:t>
            </w:r>
          </w:p>
        </w:tc>
        <w:tc>
          <w:tcPr>
            <w:tcW w:w="2313" w:type="dxa"/>
            <w:tcBorders>
              <w:top w:val="nil"/>
              <w:left w:val="nil"/>
              <w:bottom w:val="nil"/>
              <w:right w:val="nil"/>
            </w:tcBorders>
          </w:tcPr>
          <w:p w14:paraId="3FB5004F" w14:textId="77777777" w:rsidR="00914FEF" w:rsidRPr="0063140A" w:rsidRDefault="00914FEF" w:rsidP="00914FEF">
            <w:pPr>
              <w:rPr>
                <w:rFonts w:ascii="Times New Roman" w:hAnsi="Times New Roman" w:cs="Times New Roman"/>
              </w:rPr>
            </w:pPr>
          </w:p>
        </w:tc>
      </w:tr>
      <w:tr w:rsidR="00914FEF" w:rsidRPr="0063140A" w14:paraId="3704F4A9" w14:textId="77777777" w:rsidTr="00FF053D">
        <w:trPr>
          <w:trHeight w:val="303"/>
        </w:trPr>
        <w:tc>
          <w:tcPr>
            <w:tcW w:w="9891" w:type="dxa"/>
            <w:gridSpan w:val="2"/>
            <w:tcBorders>
              <w:top w:val="nil"/>
              <w:left w:val="nil"/>
              <w:bottom w:val="nil"/>
              <w:right w:val="nil"/>
            </w:tcBorders>
          </w:tcPr>
          <w:p w14:paraId="5E106BD0" w14:textId="763BA249" w:rsidR="00914FEF" w:rsidRPr="0063140A" w:rsidRDefault="00914FEF" w:rsidP="00A410BC">
            <w:pPr>
              <w:spacing w:line="276" w:lineRule="auto"/>
              <w:ind w:firstLine="73"/>
              <w:rPr>
                <w:rFonts w:ascii="Times New Roman" w:hAnsi="Times New Roman" w:cs="Times New Roman"/>
              </w:rPr>
            </w:pPr>
            <w:proofErr w:type="spellStart"/>
            <w:r w:rsidRPr="0063140A">
              <w:rPr>
                <w:rFonts w:ascii="Times New Roman" w:hAnsi="Times New Roman" w:cs="Times New Roman"/>
              </w:rPr>
              <w:t>Narsee</w:t>
            </w:r>
            <w:proofErr w:type="spellEnd"/>
            <w:r w:rsidRPr="0063140A">
              <w:rPr>
                <w:rFonts w:ascii="Times New Roman" w:hAnsi="Times New Roman" w:cs="Times New Roman"/>
              </w:rPr>
              <w:t xml:space="preserve"> </w:t>
            </w:r>
            <w:proofErr w:type="spellStart"/>
            <w:r w:rsidRPr="0063140A">
              <w:rPr>
                <w:rFonts w:ascii="Times New Roman" w:hAnsi="Times New Roman" w:cs="Times New Roman"/>
              </w:rPr>
              <w:t>Monjee</w:t>
            </w:r>
            <w:proofErr w:type="spellEnd"/>
            <w:r w:rsidRPr="0063140A">
              <w:rPr>
                <w:rFonts w:ascii="Times New Roman" w:hAnsi="Times New Roman" w:cs="Times New Roman"/>
              </w:rPr>
              <w:t xml:space="preserve"> College, University of Mumbai, India</w:t>
            </w:r>
          </w:p>
        </w:tc>
      </w:tr>
      <w:tr w:rsidR="00914FEF" w:rsidRPr="0063140A" w14:paraId="1C4B259D" w14:textId="77777777" w:rsidTr="00FF053D">
        <w:trPr>
          <w:trHeight w:val="303"/>
        </w:trPr>
        <w:tc>
          <w:tcPr>
            <w:tcW w:w="7578" w:type="dxa"/>
            <w:tcBorders>
              <w:top w:val="nil"/>
              <w:left w:val="nil"/>
              <w:bottom w:val="nil"/>
              <w:right w:val="nil"/>
            </w:tcBorders>
          </w:tcPr>
          <w:p w14:paraId="542AD906" w14:textId="6275E7B8" w:rsidR="00914FEF" w:rsidRPr="0063140A" w:rsidRDefault="00914FEF" w:rsidP="00A410BC">
            <w:pPr>
              <w:spacing w:after="120"/>
              <w:ind w:left="433"/>
              <w:rPr>
                <w:rFonts w:ascii="Times New Roman" w:hAnsi="Times New Roman" w:cs="Times New Roman"/>
              </w:rPr>
            </w:pPr>
            <w:r w:rsidRPr="0063140A">
              <w:rPr>
                <w:rFonts w:ascii="Times New Roman" w:hAnsi="Times New Roman" w:cs="Times New Roman"/>
              </w:rPr>
              <w:t>Bachelor of Management Studies</w:t>
            </w:r>
          </w:p>
        </w:tc>
        <w:tc>
          <w:tcPr>
            <w:tcW w:w="2313" w:type="dxa"/>
            <w:tcBorders>
              <w:top w:val="nil"/>
              <w:left w:val="nil"/>
              <w:bottom w:val="nil"/>
              <w:right w:val="nil"/>
            </w:tcBorders>
          </w:tcPr>
          <w:p w14:paraId="0AD4AF06" w14:textId="77777777" w:rsidR="00914FEF" w:rsidRPr="0063140A" w:rsidRDefault="00914FEF" w:rsidP="00914FEF">
            <w:pPr>
              <w:rPr>
                <w:rFonts w:ascii="Times New Roman" w:hAnsi="Times New Roman" w:cs="Times New Roman"/>
              </w:rPr>
            </w:pPr>
          </w:p>
        </w:tc>
      </w:tr>
    </w:tbl>
    <w:bookmarkEnd w:id="0"/>
    <w:p w14:paraId="50DD974A" w14:textId="0A1A46C3" w:rsidR="00C109E2" w:rsidRPr="0063140A" w:rsidRDefault="00C50991" w:rsidP="00303412">
      <w:pPr>
        <w:pStyle w:val="Heading2"/>
        <w:spacing w:after="24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61312" behindDoc="0" locked="0" layoutInCell="1" allowOverlap="1" wp14:anchorId="073DDF44" wp14:editId="2C30B111">
                <wp:simplePos x="0" y="0"/>
                <wp:positionH relativeFrom="column">
                  <wp:posOffset>-111315</wp:posOffset>
                </wp:positionH>
                <wp:positionV relativeFrom="paragraph">
                  <wp:posOffset>202565</wp:posOffset>
                </wp:positionV>
                <wp:extent cx="6375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4E03D4"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75pt,15.95pt" to="493.2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" strokecolor="black [3200]" strokeweight="1pt">
                <v:stroke joinstyle="miter"/>
              </v:line>
            </w:pict>
          </mc:Fallback>
        </mc:AlternateContent>
      </w:r>
      <w:r w:rsidR="00C109E2" w:rsidRPr="0063140A">
        <w:rPr>
          <w:rFonts w:cs="Times New Roman"/>
          <w:sz w:val="22"/>
          <w:szCs w:val="22"/>
        </w:rPr>
        <w:t xml:space="preserve">Research </w:t>
      </w:r>
      <w:r w:rsidR="00D45D63" w:rsidRPr="0063140A">
        <w:rPr>
          <w:rFonts w:cs="Times New Roman"/>
          <w:sz w:val="22"/>
          <w:szCs w:val="22"/>
        </w:rPr>
        <w:t>Interests</w:t>
      </w:r>
    </w:p>
    <w:p w14:paraId="4E4A61CB" w14:textId="4BEADD53" w:rsidR="00C109E2" w:rsidRPr="0063140A" w:rsidRDefault="00914FEF" w:rsidP="00A410BC">
      <w:pPr>
        <w:spacing w:line="276" w:lineRule="auto"/>
        <w:ind w:left="2160" w:hanging="1980"/>
        <w:rPr>
          <w:rFonts w:ascii="Times New Roman" w:hAnsi="Times New Roman" w:cs="Times New Roman"/>
        </w:rPr>
      </w:pPr>
      <w:r w:rsidRPr="0063140A">
        <w:rPr>
          <w:rFonts w:ascii="Times New Roman" w:hAnsi="Times New Roman" w:cs="Times New Roman"/>
        </w:rPr>
        <w:t>Empirical Corporate Finance, Bankruptcy and Financial Intermediation, Macroeconomic</w:t>
      </w:r>
      <w:r w:rsidR="0063140A">
        <w:rPr>
          <w:rFonts w:ascii="Times New Roman" w:hAnsi="Times New Roman" w:cs="Times New Roman"/>
        </w:rPr>
        <w:t>s, Fiscal</w:t>
      </w:r>
      <w:r w:rsidRPr="0063140A">
        <w:rPr>
          <w:rFonts w:ascii="Times New Roman" w:hAnsi="Times New Roman" w:cs="Times New Roman"/>
        </w:rPr>
        <w:t xml:space="preserve"> Policy</w:t>
      </w:r>
    </w:p>
    <w:p w14:paraId="69927B6E" w14:textId="614DFAB6" w:rsidR="00C109E2" w:rsidRPr="0063140A" w:rsidRDefault="00E45E00" w:rsidP="00303412">
      <w:pPr>
        <w:pStyle w:val="Heading2"/>
        <w:spacing w:before="0" w:after="24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63360" behindDoc="0" locked="0" layoutInCell="1" allowOverlap="1" wp14:anchorId="5A5AB3C9" wp14:editId="5FDB8B67">
                <wp:simplePos x="0" y="0"/>
                <wp:positionH relativeFrom="column">
                  <wp:posOffset>-111570</wp:posOffset>
                </wp:positionH>
                <wp:positionV relativeFrom="paragraph">
                  <wp:posOffset>214630</wp:posOffset>
                </wp:positionV>
                <wp:extent cx="63754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47697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8pt,16.9pt" to="493.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" strokecolor="black [3200]" strokeweight="1pt">
                <v:stroke joinstyle="miter"/>
              </v:line>
            </w:pict>
          </mc:Fallback>
        </mc:AlternateContent>
      </w:r>
      <w:r w:rsidR="00914FEF" w:rsidRPr="0063140A">
        <w:rPr>
          <w:rFonts w:cs="Times New Roman"/>
          <w:noProof/>
          <w:sz w:val="22"/>
          <w:szCs w:val="22"/>
        </w:rPr>
        <w:t xml:space="preserve">Working </w:t>
      </w:r>
      <w:r w:rsidR="004D01CE" w:rsidRPr="0063140A">
        <w:rPr>
          <w:rFonts w:cs="Times New Roman"/>
          <w:noProof/>
          <w:sz w:val="22"/>
          <w:szCs w:val="22"/>
        </w:rPr>
        <w:t>Papers</w:t>
      </w:r>
    </w:p>
    <w:p w14:paraId="3D5A4127" w14:textId="7E9AA8E0" w:rsidR="00914FEF" w:rsidRPr="0063140A" w:rsidRDefault="005834DC" w:rsidP="003E4A59">
      <w:pPr>
        <w:spacing w:before="240" w:after="0" w:line="276" w:lineRule="auto"/>
        <w:rPr>
          <w:rFonts w:ascii="Times New Roman" w:hAnsi="Times New Roman" w:cs="Times New Roman"/>
          <w:bCs/>
          <w:i/>
        </w:rPr>
      </w:pPr>
      <w:r w:rsidRPr="0063140A">
        <w:rPr>
          <w:rFonts w:ascii="Times New Roman" w:hAnsi="Times New Roman" w:cs="Times New Roman"/>
          <w:b/>
          <w:iCs/>
        </w:rPr>
        <w:t>Trade Credit under a Pro-Creditor Bankruptcy Regime</w:t>
      </w:r>
      <w:r w:rsidR="00914FEF" w:rsidRPr="0063140A">
        <w:rPr>
          <w:rFonts w:ascii="Times New Roman" w:hAnsi="Times New Roman" w:cs="Times New Roman"/>
          <w:bCs/>
          <w:iCs/>
        </w:rPr>
        <w:t xml:space="preserve"> </w:t>
      </w:r>
      <w:r w:rsidR="00914FEF" w:rsidRPr="0063140A">
        <w:rPr>
          <w:rFonts w:ascii="Times New Roman" w:hAnsi="Times New Roman" w:cs="Times New Roman"/>
          <w:bCs/>
          <w:i/>
        </w:rPr>
        <w:t>(Draft available on request)</w:t>
      </w:r>
    </w:p>
    <w:p w14:paraId="43419D96" w14:textId="0A6763D4" w:rsidR="00EB4F82" w:rsidRPr="0063140A" w:rsidRDefault="00EB4F82" w:rsidP="00A410BC">
      <w:pPr>
        <w:pStyle w:val="ListParagraph"/>
        <w:spacing w:before="80" w:after="0" w:line="240" w:lineRule="auto"/>
        <w:ind w:left="540"/>
        <w:rPr>
          <w:rFonts w:ascii="Times New Roman" w:hAnsi="Times New Roman" w:cs="Times New Roman"/>
          <w:bCs/>
          <w:iCs/>
        </w:rPr>
      </w:pPr>
      <w:r w:rsidRPr="0063140A">
        <w:rPr>
          <w:rFonts w:ascii="Times New Roman" w:hAnsi="Times New Roman" w:cs="Times New Roman"/>
          <w:bCs/>
          <w:iCs/>
        </w:rPr>
        <w:t xml:space="preserve">Conference Presentations: </w:t>
      </w:r>
      <w:r w:rsidR="00914FEF" w:rsidRPr="0063140A">
        <w:rPr>
          <w:rFonts w:ascii="Times New Roman" w:hAnsi="Times New Roman" w:cs="Times New Roman"/>
          <w:bCs/>
          <w:iCs/>
        </w:rPr>
        <w:t>Southwestern Finance Association (2024), University of Florida Statistics Annual Winter Workshop (2024), WashU Economics Graduate Student Conference (2024), Financial Management Association Annual Conference (2024), Carolina Region Empirical Economics Day (Scheduled), Southern Economics Association (Scheduled), AFA Poster Session (Scheduled)</w:t>
      </w:r>
    </w:p>
    <w:p w14:paraId="61F161E1" w14:textId="77777777" w:rsidR="00914FEF" w:rsidRPr="0063140A" w:rsidRDefault="00914FEF" w:rsidP="00914FEF">
      <w:pPr>
        <w:spacing w:before="240" w:after="0" w:line="276" w:lineRule="auto"/>
        <w:rPr>
          <w:rFonts w:ascii="Times New Roman" w:hAnsi="Times New Roman" w:cs="Times New Roman"/>
          <w:b/>
          <w:iCs/>
        </w:rPr>
      </w:pPr>
      <w:r w:rsidRPr="0063140A">
        <w:rPr>
          <w:rFonts w:ascii="Times New Roman" w:hAnsi="Times New Roman" w:cs="Times New Roman"/>
          <w:b/>
          <w:iCs/>
        </w:rPr>
        <w:t>This vs. That: The Economic Effects of Fiscal Spending Shifts</w:t>
      </w:r>
    </w:p>
    <w:p w14:paraId="0873650E" w14:textId="49F236DC" w:rsidR="00914FEF" w:rsidRPr="0063140A" w:rsidRDefault="00914FEF" w:rsidP="00A410BC">
      <w:pPr>
        <w:tabs>
          <w:tab w:val="left" w:pos="180"/>
          <w:tab w:val="left" w:pos="360"/>
        </w:tabs>
        <w:spacing w:after="0" w:line="276" w:lineRule="auto"/>
        <w:ind w:left="270"/>
        <w:rPr>
          <w:rFonts w:ascii="Times New Roman" w:hAnsi="Times New Roman" w:cs="Times New Roman"/>
          <w:bCs/>
          <w:iCs/>
        </w:rPr>
      </w:pPr>
      <w:r w:rsidRPr="0063140A">
        <w:rPr>
          <w:rFonts w:ascii="Times New Roman" w:hAnsi="Times New Roman" w:cs="Times New Roman"/>
          <w:bCs/>
          <w:iCs/>
        </w:rPr>
        <w:t>with</w:t>
      </w:r>
      <w:r w:rsidRPr="0063140A">
        <w:rPr>
          <w:rFonts w:ascii="Times New Roman" w:hAnsi="Times New Roman" w:cs="Times New Roman"/>
          <w:b/>
          <w:iCs/>
        </w:rPr>
        <w:t xml:space="preserve"> </w:t>
      </w:r>
      <w:hyperlink r:id="rId8" w:history="1">
        <w:r w:rsidRPr="0063140A">
          <w:rPr>
            <w:rStyle w:val="Hyperlink"/>
            <w:rFonts w:ascii="Times New Roman" w:hAnsi="Times New Roman" w:cs="Times New Roman"/>
          </w:rPr>
          <w:t>Neville Francis</w:t>
        </w:r>
      </w:hyperlink>
      <w:r w:rsidRPr="0063140A">
        <w:rPr>
          <w:rFonts w:ascii="Times New Roman" w:hAnsi="Times New Roman" w:cs="Times New Roman"/>
        </w:rPr>
        <w:t xml:space="preserve"> and </w:t>
      </w:r>
      <w:hyperlink r:id="rId9" w:history="1">
        <w:r w:rsidRPr="0063140A">
          <w:rPr>
            <w:rStyle w:val="Hyperlink"/>
            <w:rFonts w:ascii="Times New Roman" w:hAnsi="Times New Roman" w:cs="Times New Roman"/>
          </w:rPr>
          <w:t xml:space="preserve">Michael T. </w:t>
        </w:r>
        <w:proofErr w:type="spellStart"/>
        <w:r w:rsidRPr="0063140A">
          <w:rPr>
            <w:rStyle w:val="Hyperlink"/>
            <w:rFonts w:ascii="Times New Roman" w:hAnsi="Times New Roman" w:cs="Times New Roman"/>
          </w:rPr>
          <w:t>Owyang</w:t>
        </w:r>
        <w:proofErr w:type="spellEnd"/>
      </w:hyperlink>
      <w:r w:rsidRPr="0063140A">
        <w:rPr>
          <w:rFonts w:ascii="Times New Roman" w:hAnsi="Times New Roman" w:cs="Times New Roman"/>
        </w:rPr>
        <w:t xml:space="preserve"> </w:t>
      </w:r>
      <w:r w:rsidRPr="0063140A">
        <w:rPr>
          <w:rFonts w:ascii="Times New Roman" w:hAnsi="Times New Roman" w:cs="Times New Roman"/>
          <w:bCs/>
          <w:i/>
        </w:rPr>
        <w:t>(Draft available on request)</w:t>
      </w:r>
    </w:p>
    <w:p w14:paraId="5CCFE228" w14:textId="68575407" w:rsidR="00914FEF" w:rsidRPr="0063140A" w:rsidRDefault="00914FEF" w:rsidP="00A410BC">
      <w:pPr>
        <w:pStyle w:val="ListParagraph"/>
        <w:spacing w:before="80" w:line="240" w:lineRule="auto"/>
        <w:ind w:left="540"/>
        <w:rPr>
          <w:rFonts w:ascii="Times New Roman" w:hAnsi="Times New Roman" w:cs="Times New Roman"/>
          <w:bCs/>
          <w:iCs/>
        </w:rPr>
      </w:pPr>
      <w:r w:rsidRPr="0063140A">
        <w:rPr>
          <w:rFonts w:ascii="Times New Roman" w:hAnsi="Times New Roman" w:cs="Times New Roman"/>
          <w:bCs/>
          <w:iCs/>
        </w:rPr>
        <w:t xml:space="preserve">Conference Presentations: </w:t>
      </w:r>
      <w:r w:rsidRPr="0063140A">
        <w:rPr>
          <w:rFonts w:ascii="Times New Roman" w:eastAsiaTheme="minorEastAsia" w:hAnsi="Times New Roman" w:cs="Times New Roman"/>
          <w:iCs/>
          <w:color w:val="000000" w:themeColor="text1"/>
        </w:rPr>
        <w:t>Wake Forest University, University of North Carolina at Greensboro (Scheduled), Southern Economics Association (Scheduled)</w:t>
      </w:r>
    </w:p>
    <w:p w14:paraId="5871A3A6" w14:textId="57504BC3" w:rsidR="00C55BFB" w:rsidRPr="0063140A" w:rsidRDefault="00C55BFB" w:rsidP="00C55BFB">
      <w:pPr>
        <w:spacing w:before="240" w:after="0" w:line="276" w:lineRule="auto"/>
        <w:rPr>
          <w:rFonts w:ascii="Times New Roman" w:hAnsi="Times New Roman" w:cs="Times New Roman"/>
          <w:b/>
          <w:iCs/>
        </w:rPr>
      </w:pPr>
      <w:r w:rsidRPr="0063140A">
        <w:rPr>
          <w:rFonts w:ascii="Times New Roman" w:hAnsi="Times New Roman" w:cs="Times New Roman"/>
          <w:b/>
          <w:iCs/>
        </w:rPr>
        <w:t>The Macroeconomic Consequences of Government Spending (Re)Allocation</w:t>
      </w:r>
    </w:p>
    <w:p w14:paraId="1AA005FA" w14:textId="50D38E1C" w:rsidR="00C55BFB" w:rsidRPr="0063140A" w:rsidRDefault="00C55BFB" w:rsidP="00A410BC">
      <w:pPr>
        <w:spacing w:after="0" w:line="276" w:lineRule="auto"/>
        <w:ind w:left="270"/>
        <w:rPr>
          <w:rFonts w:ascii="Times New Roman" w:hAnsi="Times New Roman" w:cs="Times New Roman"/>
          <w:bCs/>
          <w:iCs/>
        </w:rPr>
      </w:pPr>
      <w:r w:rsidRPr="0063140A">
        <w:rPr>
          <w:rFonts w:ascii="Times New Roman" w:hAnsi="Times New Roman" w:cs="Times New Roman"/>
          <w:bCs/>
          <w:iCs/>
        </w:rPr>
        <w:t>with</w:t>
      </w:r>
      <w:r w:rsidRPr="0063140A">
        <w:rPr>
          <w:rFonts w:ascii="Times New Roman" w:hAnsi="Times New Roman" w:cs="Times New Roman"/>
          <w:b/>
          <w:iCs/>
        </w:rPr>
        <w:t xml:space="preserve"> </w:t>
      </w:r>
      <w:hyperlink r:id="rId10" w:history="1">
        <w:r w:rsidRPr="0063140A">
          <w:rPr>
            <w:rStyle w:val="Hyperlink"/>
            <w:rFonts w:ascii="Times New Roman" w:hAnsi="Times New Roman" w:cs="Times New Roman"/>
          </w:rPr>
          <w:t>Neville Fran</w:t>
        </w:r>
        <w:r w:rsidRPr="0063140A">
          <w:rPr>
            <w:rStyle w:val="Hyperlink"/>
            <w:rFonts w:ascii="Times New Roman" w:hAnsi="Times New Roman" w:cs="Times New Roman"/>
          </w:rPr>
          <w:t>c</w:t>
        </w:r>
        <w:r w:rsidRPr="0063140A">
          <w:rPr>
            <w:rStyle w:val="Hyperlink"/>
            <w:rFonts w:ascii="Times New Roman" w:hAnsi="Times New Roman" w:cs="Times New Roman"/>
          </w:rPr>
          <w:t>is</w:t>
        </w:r>
      </w:hyperlink>
      <w:r w:rsidRPr="0063140A">
        <w:rPr>
          <w:rFonts w:ascii="Times New Roman" w:hAnsi="Times New Roman" w:cs="Times New Roman"/>
        </w:rPr>
        <w:t xml:space="preserve"> and </w:t>
      </w:r>
      <w:hyperlink r:id="rId11" w:history="1">
        <w:r w:rsidRPr="0063140A">
          <w:rPr>
            <w:rStyle w:val="Hyperlink"/>
            <w:rFonts w:ascii="Times New Roman" w:hAnsi="Times New Roman" w:cs="Times New Roman"/>
          </w:rPr>
          <w:t xml:space="preserve">Michael T. </w:t>
        </w:r>
        <w:proofErr w:type="spellStart"/>
        <w:r w:rsidRPr="0063140A">
          <w:rPr>
            <w:rStyle w:val="Hyperlink"/>
            <w:rFonts w:ascii="Times New Roman" w:hAnsi="Times New Roman" w:cs="Times New Roman"/>
          </w:rPr>
          <w:t>Owyang</w:t>
        </w:r>
        <w:proofErr w:type="spellEnd"/>
      </w:hyperlink>
      <w:r w:rsidRPr="0063140A">
        <w:rPr>
          <w:rFonts w:ascii="Times New Roman" w:hAnsi="Times New Roman" w:cs="Times New Roman"/>
        </w:rPr>
        <w:t xml:space="preserve"> </w:t>
      </w:r>
      <w:r w:rsidRPr="0063140A">
        <w:rPr>
          <w:rFonts w:ascii="Times New Roman" w:hAnsi="Times New Roman" w:cs="Times New Roman"/>
          <w:bCs/>
          <w:i/>
        </w:rPr>
        <w:t>(Draft coming soon)</w:t>
      </w:r>
    </w:p>
    <w:p w14:paraId="68F38B5B" w14:textId="0043ADDF" w:rsidR="00C55BFB" w:rsidRPr="00303412" w:rsidRDefault="00C55BFB" w:rsidP="00A410BC">
      <w:pPr>
        <w:spacing w:before="80" w:after="240" w:line="240" w:lineRule="auto"/>
        <w:ind w:left="540"/>
        <w:rPr>
          <w:rFonts w:ascii="Times New Roman" w:hAnsi="Times New Roman" w:cs="Times New Roman"/>
          <w:bCs/>
          <w:iCs/>
        </w:rPr>
      </w:pPr>
      <w:r w:rsidRPr="00303412">
        <w:rPr>
          <w:rFonts w:ascii="Times New Roman" w:hAnsi="Times New Roman" w:cs="Times New Roman"/>
          <w:bCs/>
          <w:iCs/>
        </w:rPr>
        <w:t xml:space="preserve">Conference Presentations: </w:t>
      </w:r>
      <w:r w:rsidRPr="00303412">
        <w:rPr>
          <w:rFonts w:ascii="Times New Roman" w:eastAsiaTheme="minorEastAsia" w:hAnsi="Times New Roman" w:cs="Times New Roman"/>
          <w:iCs/>
          <w:color w:val="000000" w:themeColor="text1"/>
        </w:rPr>
        <w:t>Wake Forest University, University of North Carolina at Greensboro (Scheduled), Southern Economics Association (Scheduled)</w:t>
      </w:r>
    </w:p>
    <w:p w14:paraId="68E78FDF" w14:textId="76EE2F91" w:rsidR="0049704D" w:rsidRPr="0063140A" w:rsidRDefault="0049704D" w:rsidP="00914FEF">
      <w:pPr>
        <w:pStyle w:val="Heading2"/>
        <w:spacing w:before="0" w:after="16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85888" behindDoc="0" locked="0" layoutInCell="1" allowOverlap="1" wp14:anchorId="612715EB" wp14:editId="3380B25C">
                <wp:simplePos x="0" y="0"/>
                <wp:positionH relativeFrom="column">
                  <wp:posOffset>-111570</wp:posOffset>
                </wp:positionH>
                <wp:positionV relativeFrom="paragraph">
                  <wp:posOffset>214630</wp:posOffset>
                </wp:positionV>
                <wp:extent cx="637540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380893" id="Straight Connector 15"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8.8pt,16.9pt" to="493.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" strokecolor="black [3200]" strokeweight="1pt">
                <v:stroke joinstyle="miter"/>
              </v:line>
            </w:pict>
          </mc:Fallback>
        </mc:AlternateContent>
      </w:r>
      <w:r w:rsidR="00C55BFB" w:rsidRPr="0063140A">
        <w:rPr>
          <w:rFonts w:cs="Times New Roman"/>
          <w:noProof/>
          <w:sz w:val="22"/>
          <w:szCs w:val="22"/>
        </w:rPr>
        <w:t>Work in</w:t>
      </w:r>
      <w:r w:rsidRPr="0063140A">
        <w:rPr>
          <w:rFonts w:cs="Times New Roman"/>
          <w:sz w:val="22"/>
          <w:szCs w:val="22"/>
        </w:rPr>
        <w:t xml:space="preserve"> </w:t>
      </w:r>
      <w:r w:rsidR="004D01CE" w:rsidRPr="0063140A">
        <w:rPr>
          <w:rFonts w:cs="Times New Roman"/>
          <w:sz w:val="22"/>
          <w:szCs w:val="22"/>
        </w:rPr>
        <w:t>P</w:t>
      </w:r>
      <w:r w:rsidR="00C55BFB" w:rsidRPr="0063140A">
        <w:rPr>
          <w:rFonts w:cs="Times New Roman"/>
          <w:sz w:val="22"/>
          <w:szCs w:val="22"/>
        </w:rPr>
        <w:t>rogress</w:t>
      </w:r>
      <w:r w:rsidR="00A4622A" w:rsidRPr="0063140A">
        <w:rPr>
          <w:rFonts w:cs="Times New Roman"/>
          <w:sz w:val="22"/>
          <w:szCs w:val="22"/>
        </w:rPr>
        <w:t xml:space="preserve"> </w:t>
      </w:r>
    </w:p>
    <w:p w14:paraId="6FC44E54" w14:textId="0C9D3D82" w:rsidR="00C55BFB" w:rsidRPr="0063140A" w:rsidRDefault="00C55BFB" w:rsidP="00A410BC">
      <w:pPr>
        <w:spacing w:before="240" w:line="276" w:lineRule="auto"/>
        <w:rPr>
          <w:rFonts w:ascii="Times New Roman" w:hAnsi="Times New Roman" w:cs="Times New Roman"/>
          <w:bCs/>
          <w:i/>
        </w:rPr>
      </w:pPr>
      <w:r w:rsidRPr="0063140A">
        <w:rPr>
          <w:rFonts w:ascii="Times New Roman" w:hAnsi="Times New Roman" w:cs="Times New Roman"/>
          <w:b/>
          <w:iCs/>
        </w:rPr>
        <w:t xml:space="preserve">Downstream Effects of Private Equity during Crisis </w:t>
      </w:r>
      <w:r w:rsidRPr="0063140A">
        <w:rPr>
          <w:rFonts w:ascii="Times New Roman" w:hAnsi="Times New Roman" w:cs="Times New Roman"/>
          <w:bCs/>
          <w:i/>
        </w:rPr>
        <w:t>(Data analysis stage)</w:t>
      </w:r>
    </w:p>
    <w:p w14:paraId="15C3D786" w14:textId="72A53037" w:rsidR="000D4BB2" w:rsidRPr="0063140A" w:rsidRDefault="00B9424E" w:rsidP="00914FEF">
      <w:pPr>
        <w:pStyle w:val="Heading2"/>
        <w:spacing w:after="24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69504" behindDoc="0" locked="0" layoutInCell="1" allowOverlap="1" wp14:anchorId="63F769B9" wp14:editId="4ADEC4D5">
                <wp:simplePos x="0" y="0"/>
                <wp:positionH relativeFrom="column">
                  <wp:posOffset>-101600</wp:posOffset>
                </wp:positionH>
                <wp:positionV relativeFrom="paragraph">
                  <wp:posOffset>197675</wp:posOffset>
                </wp:positionV>
                <wp:extent cx="63754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0ADB1B"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8pt,15.55pt" to="494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" strokecolor="black [3200]" strokeweight="1pt">
                <v:stroke joinstyle="miter"/>
              </v:line>
            </w:pict>
          </mc:Fallback>
        </mc:AlternateContent>
      </w:r>
      <w:r w:rsidR="0063140A">
        <w:rPr>
          <w:rFonts w:cs="Times New Roman"/>
          <w:sz w:val="22"/>
          <w:szCs w:val="22"/>
        </w:rPr>
        <w:t xml:space="preserve">Selected </w:t>
      </w:r>
      <w:r w:rsidR="000D4BB2" w:rsidRPr="0063140A">
        <w:rPr>
          <w:rFonts w:cs="Times New Roman"/>
          <w:sz w:val="22"/>
          <w:szCs w:val="22"/>
        </w:rPr>
        <w:t>Awards &amp; Honors</w:t>
      </w:r>
    </w:p>
    <w:tbl>
      <w:tblPr>
        <w:tblStyle w:val="TableGrid"/>
        <w:tblW w:w="98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222"/>
      </w:tblGrid>
      <w:tr w:rsidR="00C55BFB" w:rsidRPr="0063140A" w14:paraId="56AB105C" w14:textId="141DF40C" w:rsidTr="00C55BFB">
        <w:trPr>
          <w:trHeight w:val="269"/>
        </w:trPr>
        <w:tc>
          <w:tcPr>
            <w:tcW w:w="7645" w:type="dxa"/>
          </w:tcPr>
          <w:p w14:paraId="20A0DF81" w14:textId="5941F39A" w:rsidR="00C55BFB" w:rsidRPr="0063140A" w:rsidRDefault="00C55BFB" w:rsidP="00A410BC">
            <w:pPr>
              <w:spacing w:line="276" w:lineRule="auto"/>
              <w:ind w:firstLine="73"/>
              <w:rPr>
                <w:rFonts w:ascii="Times New Roman" w:hAnsi="Times New Roman" w:cs="Times New Roman"/>
              </w:rPr>
            </w:pPr>
            <w:r w:rsidRPr="0063140A">
              <w:rPr>
                <w:rFonts w:ascii="Times New Roman" w:hAnsi="Times New Roman" w:cs="Times New Roman"/>
              </w:rPr>
              <w:t>John Stewart Research Accelerator Award</w:t>
            </w:r>
          </w:p>
        </w:tc>
        <w:tc>
          <w:tcPr>
            <w:tcW w:w="2222" w:type="dxa"/>
          </w:tcPr>
          <w:p w14:paraId="1D4DC26E" w14:textId="6722CAEF" w:rsidR="00C55BFB" w:rsidRPr="0063140A" w:rsidRDefault="00C55BFB" w:rsidP="00D94610">
            <w:pPr>
              <w:spacing w:line="276" w:lineRule="auto"/>
              <w:jc w:val="right"/>
              <w:rPr>
                <w:rFonts w:ascii="Times New Roman" w:hAnsi="Times New Roman" w:cs="Times New Roman"/>
              </w:rPr>
            </w:pPr>
            <w:r w:rsidRPr="0063140A">
              <w:rPr>
                <w:rFonts w:ascii="Times New Roman" w:hAnsi="Times New Roman" w:cs="Times New Roman"/>
              </w:rPr>
              <w:t>Summer 2024</w:t>
            </w:r>
          </w:p>
        </w:tc>
      </w:tr>
      <w:tr w:rsidR="00C55BFB" w:rsidRPr="0063140A" w14:paraId="585593FA" w14:textId="65EC0B63" w:rsidTr="00C55BFB">
        <w:trPr>
          <w:trHeight w:val="257"/>
        </w:trPr>
        <w:tc>
          <w:tcPr>
            <w:tcW w:w="7645" w:type="dxa"/>
          </w:tcPr>
          <w:p w14:paraId="7D2A3C3B" w14:textId="43DE4C6E" w:rsidR="00C55BFB" w:rsidRPr="0063140A" w:rsidRDefault="00C55BFB" w:rsidP="00A410BC">
            <w:pPr>
              <w:spacing w:line="276" w:lineRule="auto"/>
              <w:ind w:firstLine="73"/>
              <w:rPr>
                <w:rFonts w:ascii="Times New Roman" w:hAnsi="Times New Roman" w:cs="Times New Roman"/>
              </w:rPr>
            </w:pPr>
            <w:r w:rsidRPr="0063140A">
              <w:rPr>
                <w:rFonts w:ascii="Times New Roman" w:hAnsi="Times New Roman" w:cs="Times New Roman"/>
              </w:rPr>
              <w:t xml:space="preserve">Carolina Graduate Student COVID-19 Impact Award                                 </w:t>
            </w:r>
          </w:p>
        </w:tc>
        <w:tc>
          <w:tcPr>
            <w:tcW w:w="2222" w:type="dxa"/>
          </w:tcPr>
          <w:p w14:paraId="7ABD4203" w14:textId="5F1E391D" w:rsidR="00C55BFB" w:rsidRPr="0063140A" w:rsidRDefault="00C55BFB" w:rsidP="00D94610">
            <w:pPr>
              <w:spacing w:line="276" w:lineRule="auto"/>
              <w:jc w:val="right"/>
              <w:rPr>
                <w:rFonts w:ascii="Times New Roman" w:hAnsi="Times New Roman" w:cs="Times New Roman"/>
              </w:rPr>
            </w:pPr>
            <w:r w:rsidRPr="0063140A">
              <w:rPr>
                <w:rFonts w:ascii="Times New Roman" w:hAnsi="Times New Roman" w:cs="Times New Roman"/>
              </w:rPr>
              <w:t>Fall 2021</w:t>
            </w:r>
          </w:p>
        </w:tc>
      </w:tr>
      <w:tr w:rsidR="00C55BFB" w:rsidRPr="0063140A" w14:paraId="7FF19E16" w14:textId="122BE08B" w:rsidTr="00C55BFB">
        <w:trPr>
          <w:trHeight w:val="269"/>
        </w:trPr>
        <w:tc>
          <w:tcPr>
            <w:tcW w:w="7645" w:type="dxa"/>
          </w:tcPr>
          <w:p w14:paraId="0AC6993E" w14:textId="6B2296A0" w:rsidR="00C55BFB" w:rsidRPr="0063140A" w:rsidRDefault="00C55BFB" w:rsidP="00A410BC">
            <w:pPr>
              <w:spacing w:line="276" w:lineRule="auto"/>
              <w:ind w:firstLine="73"/>
              <w:rPr>
                <w:rFonts w:ascii="Times New Roman" w:hAnsi="Times New Roman" w:cs="Times New Roman"/>
              </w:rPr>
            </w:pPr>
            <w:r w:rsidRPr="0063140A">
              <w:rPr>
                <w:rFonts w:ascii="Times New Roman" w:hAnsi="Times New Roman" w:cs="Times New Roman"/>
              </w:rPr>
              <w:t xml:space="preserve">Joseph M. Kampf Summer Fellowship                                                       </w:t>
            </w:r>
          </w:p>
        </w:tc>
        <w:tc>
          <w:tcPr>
            <w:tcW w:w="2222" w:type="dxa"/>
          </w:tcPr>
          <w:p w14:paraId="437C9223" w14:textId="04C6D1D8" w:rsidR="00C55BFB" w:rsidRPr="0063140A" w:rsidRDefault="00C55BFB" w:rsidP="00D94610">
            <w:pPr>
              <w:spacing w:line="276" w:lineRule="auto"/>
              <w:jc w:val="right"/>
              <w:rPr>
                <w:rFonts w:ascii="Times New Roman" w:hAnsi="Times New Roman" w:cs="Times New Roman"/>
              </w:rPr>
            </w:pPr>
            <w:r w:rsidRPr="0063140A">
              <w:rPr>
                <w:rFonts w:ascii="Times New Roman" w:hAnsi="Times New Roman" w:cs="Times New Roman"/>
              </w:rPr>
              <w:t>2020-2021</w:t>
            </w:r>
          </w:p>
        </w:tc>
      </w:tr>
      <w:tr w:rsidR="00C55BFB" w:rsidRPr="0063140A" w14:paraId="21E1386E" w14:textId="3D33BF7A" w:rsidTr="00C55BFB">
        <w:trPr>
          <w:trHeight w:val="269"/>
        </w:trPr>
        <w:tc>
          <w:tcPr>
            <w:tcW w:w="7645" w:type="dxa"/>
          </w:tcPr>
          <w:p w14:paraId="11BD2FD8" w14:textId="03005D7E" w:rsidR="00C55BFB" w:rsidRPr="0063140A" w:rsidRDefault="00C55BFB" w:rsidP="00A410BC">
            <w:pPr>
              <w:spacing w:line="276" w:lineRule="auto"/>
              <w:ind w:firstLine="73"/>
              <w:rPr>
                <w:rFonts w:ascii="Times New Roman" w:hAnsi="Times New Roman" w:cs="Times New Roman"/>
              </w:rPr>
            </w:pPr>
            <w:r w:rsidRPr="0063140A">
              <w:rPr>
                <w:rFonts w:ascii="Times New Roman" w:hAnsi="Times New Roman" w:cs="Times New Roman"/>
              </w:rPr>
              <w:t xml:space="preserve">Competitive Scholarship, UT Austin                                                           </w:t>
            </w:r>
          </w:p>
        </w:tc>
        <w:tc>
          <w:tcPr>
            <w:tcW w:w="2222" w:type="dxa"/>
          </w:tcPr>
          <w:p w14:paraId="7FD8360B" w14:textId="2032F5F8" w:rsidR="00C55BFB" w:rsidRPr="0063140A" w:rsidRDefault="00C55BFB" w:rsidP="00D94610">
            <w:pPr>
              <w:spacing w:line="276" w:lineRule="auto"/>
              <w:jc w:val="right"/>
              <w:rPr>
                <w:rFonts w:ascii="Times New Roman" w:hAnsi="Times New Roman" w:cs="Times New Roman"/>
              </w:rPr>
            </w:pPr>
            <w:r w:rsidRPr="0063140A">
              <w:rPr>
                <w:rFonts w:ascii="Times New Roman" w:hAnsi="Times New Roman" w:cs="Times New Roman"/>
              </w:rPr>
              <w:t>2018-2019</w:t>
            </w:r>
          </w:p>
        </w:tc>
      </w:tr>
      <w:tr w:rsidR="00C55BFB" w:rsidRPr="0063140A" w14:paraId="0967790D" w14:textId="5776E30A" w:rsidTr="00C55BFB">
        <w:trPr>
          <w:trHeight w:val="269"/>
        </w:trPr>
        <w:tc>
          <w:tcPr>
            <w:tcW w:w="7645" w:type="dxa"/>
          </w:tcPr>
          <w:p w14:paraId="71F2C474" w14:textId="2B31D14F" w:rsidR="00C55BFB" w:rsidRPr="0063140A" w:rsidRDefault="00C55BFB" w:rsidP="00A410BC">
            <w:pPr>
              <w:spacing w:line="276" w:lineRule="auto"/>
              <w:ind w:firstLine="73"/>
              <w:rPr>
                <w:rFonts w:ascii="Times New Roman" w:hAnsi="Times New Roman" w:cs="Times New Roman"/>
              </w:rPr>
            </w:pPr>
            <w:r w:rsidRPr="0063140A">
              <w:rPr>
                <w:rFonts w:ascii="Times New Roman" w:hAnsi="Times New Roman" w:cs="Times New Roman"/>
              </w:rPr>
              <w:t xml:space="preserve">Gold Medalist, Madras School of Economics </w:t>
            </w:r>
          </w:p>
        </w:tc>
        <w:tc>
          <w:tcPr>
            <w:tcW w:w="2222" w:type="dxa"/>
          </w:tcPr>
          <w:p w14:paraId="660191D4" w14:textId="3E6E7377" w:rsidR="00C55BFB" w:rsidRPr="0063140A" w:rsidRDefault="00C55BFB" w:rsidP="00D94610">
            <w:pPr>
              <w:spacing w:line="276" w:lineRule="auto"/>
              <w:jc w:val="right"/>
              <w:rPr>
                <w:rFonts w:ascii="Times New Roman" w:hAnsi="Times New Roman" w:cs="Times New Roman"/>
              </w:rPr>
            </w:pPr>
            <w:r w:rsidRPr="0063140A">
              <w:rPr>
                <w:rFonts w:ascii="Times New Roman" w:hAnsi="Times New Roman" w:cs="Times New Roman"/>
              </w:rPr>
              <w:t>2014-2016</w:t>
            </w:r>
          </w:p>
        </w:tc>
      </w:tr>
      <w:tr w:rsidR="00C55BFB" w:rsidRPr="0063140A" w14:paraId="73A16C09" w14:textId="60CAD47F" w:rsidTr="00C55BFB">
        <w:trPr>
          <w:trHeight w:val="269"/>
        </w:trPr>
        <w:tc>
          <w:tcPr>
            <w:tcW w:w="7645" w:type="dxa"/>
          </w:tcPr>
          <w:p w14:paraId="2844D4B8" w14:textId="3D924995" w:rsidR="00C55BFB" w:rsidRPr="0063140A" w:rsidRDefault="00C55BFB" w:rsidP="00A410BC">
            <w:pPr>
              <w:ind w:firstLine="73"/>
              <w:rPr>
                <w:rFonts w:ascii="Times New Roman" w:hAnsi="Times New Roman" w:cs="Times New Roman"/>
              </w:rPr>
            </w:pPr>
            <w:r w:rsidRPr="0063140A">
              <w:rPr>
                <w:rFonts w:ascii="Times New Roman" w:hAnsi="Times New Roman" w:cs="Times New Roman"/>
              </w:rPr>
              <w:t xml:space="preserve">Dean’s List Fellowship, Madras School of Economics  </w:t>
            </w:r>
          </w:p>
        </w:tc>
        <w:tc>
          <w:tcPr>
            <w:tcW w:w="2222" w:type="dxa"/>
          </w:tcPr>
          <w:p w14:paraId="09FEECA3" w14:textId="287C6222" w:rsidR="00C55BFB" w:rsidRPr="0063140A" w:rsidRDefault="00C55BFB" w:rsidP="00D94610">
            <w:pPr>
              <w:spacing w:line="276" w:lineRule="auto"/>
              <w:jc w:val="right"/>
              <w:rPr>
                <w:rFonts w:ascii="Times New Roman" w:hAnsi="Times New Roman" w:cs="Times New Roman"/>
              </w:rPr>
            </w:pPr>
            <w:r w:rsidRPr="0063140A">
              <w:rPr>
                <w:rFonts w:ascii="Times New Roman" w:hAnsi="Times New Roman" w:cs="Times New Roman"/>
              </w:rPr>
              <w:t>2014-2016</w:t>
            </w:r>
          </w:p>
        </w:tc>
      </w:tr>
    </w:tbl>
    <w:p w14:paraId="1898DD55" w14:textId="5CF05535" w:rsidR="00697146" w:rsidRPr="0063140A" w:rsidRDefault="00BD3FDA" w:rsidP="003E4A59">
      <w:pPr>
        <w:pStyle w:val="Heading2"/>
        <w:spacing w:before="0" w:after="240"/>
        <w:rPr>
          <w:rFonts w:cs="Times New Roman"/>
          <w:sz w:val="22"/>
          <w:szCs w:val="22"/>
        </w:rPr>
      </w:pPr>
      <w:r w:rsidRPr="0063140A">
        <w:rPr>
          <w:rFonts w:cs="Times New Roman"/>
          <w:noProof/>
          <w:sz w:val="22"/>
          <w:szCs w:val="22"/>
        </w:rPr>
        <w:lastRenderedPageBreak/>
        <mc:AlternateContent>
          <mc:Choice Requires="wps">
            <w:drawing>
              <wp:anchor distT="0" distB="0" distL="114300" distR="114300" simplePos="0" relativeHeight="251695104" behindDoc="0" locked="0" layoutInCell="1" allowOverlap="1" wp14:anchorId="77B0336F" wp14:editId="27E08367">
                <wp:simplePos x="0" y="0"/>
                <wp:positionH relativeFrom="column">
                  <wp:posOffset>-110490</wp:posOffset>
                </wp:positionH>
                <wp:positionV relativeFrom="paragraph">
                  <wp:posOffset>195948</wp:posOffset>
                </wp:positionV>
                <wp:extent cx="6375400" cy="0"/>
                <wp:effectExtent l="0" t="0" r="12700" b="12700"/>
                <wp:wrapNone/>
                <wp:docPr id="7" name="Straight Connector 7"/>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05C66E" id="Straight Connector 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8.7pt,15.45pt" to="493.3pt,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" strokecolor="black [3200]" strokeweight="1pt">
                <v:stroke joinstyle="miter"/>
              </v:line>
            </w:pict>
          </mc:Fallback>
        </mc:AlternateContent>
      </w:r>
      <w:r w:rsidR="00697146" w:rsidRPr="0063140A">
        <w:rPr>
          <w:rFonts w:cs="Times New Roman"/>
          <w:noProof/>
          <w:sz w:val="22"/>
          <w:szCs w:val="22"/>
        </w:rPr>
        <w:t>Teaching</w:t>
      </w:r>
    </w:p>
    <w:tbl>
      <w:tblPr>
        <w:tblStyle w:val="TableGrid"/>
        <w:tblW w:w="97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2560"/>
      </w:tblGrid>
      <w:tr w:rsidR="002E140C" w:rsidRPr="0063140A" w14:paraId="262ED8DA" w14:textId="77777777" w:rsidTr="00303412">
        <w:trPr>
          <w:trHeight w:val="281"/>
        </w:trPr>
        <w:tc>
          <w:tcPr>
            <w:tcW w:w="7200" w:type="dxa"/>
          </w:tcPr>
          <w:p w14:paraId="2B8EF89D" w14:textId="0FE524B9" w:rsidR="002E140C" w:rsidRPr="0063140A" w:rsidRDefault="002E140C" w:rsidP="00D94610">
            <w:pPr>
              <w:spacing w:line="276" w:lineRule="auto"/>
              <w:rPr>
                <w:rFonts w:ascii="Times New Roman" w:hAnsi="Times New Roman" w:cs="Times New Roman"/>
                <w:b/>
                <w:bCs/>
              </w:rPr>
            </w:pPr>
            <w:r w:rsidRPr="0063140A">
              <w:rPr>
                <w:rFonts w:ascii="Times New Roman" w:hAnsi="Times New Roman" w:cs="Times New Roman"/>
                <w:b/>
                <w:bCs/>
              </w:rPr>
              <w:t>Course Instructor</w:t>
            </w:r>
            <w:r w:rsidR="00914AF8">
              <w:rPr>
                <w:rFonts w:ascii="Times New Roman" w:hAnsi="Times New Roman" w:cs="Times New Roman"/>
                <w:b/>
                <w:bCs/>
              </w:rPr>
              <w:t xml:space="preserve"> (UNC Chapel Hill)</w:t>
            </w:r>
          </w:p>
        </w:tc>
        <w:tc>
          <w:tcPr>
            <w:tcW w:w="2560" w:type="dxa"/>
          </w:tcPr>
          <w:p w14:paraId="26E47A26" w14:textId="4B30DD29" w:rsidR="002E140C" w:rsidRPr="0063140A" w:rsidRDefault="002E140C" w:rsidP="00D94610">
            <w:pPr>
              <w:spacing w:line="276" w:lineRule="auto"/>
              <w:jc w:val="right"/>
              <w:rPr>
                <w:rFonts w:ascii="Times New Roman" w:hAnsi="Times New Roman" w:cs="Times New Roman"/>
              </w:rPr>
            </w:pPr>
            <w:r w:rsidRPr="0063140A">
              <w:rPr>
                <w:rFonts w:ascii="Times New Roman" w:hAnsi="Times New Roman" w:cs="Times New Roman"/>
              </w:rPr>
              <w:t>Summer 2021</w:t>
            </w:r>
          </w:p>
        </w:tc>
      </w:tr>
      <w:tr w:rsidR="002E140C" w:rsidRPr="0063140A" w14:paraId="096CFF72" w14:textId="77777777" w:rsidTr="00303412">
        <w:trPr>
          <w:trHeight w:val="281"/>
        </w:trPr>
        <w:tc>
          <w:tcPr>
            <w:tcW w:w="7200" w:type="dxa"/>
          </w:tcPr>
          <w:p w14:paraId="45E60270" w14:textId="5A5CDD30" w:rsidR="002E140C" w:rsidRPr="00303412" w:rsidRDefault="00303412" w:rsidP="00A410BC">
            <w:pPr>
              <w:spacing w:line="276" w:lineRule="auto"/>
              <w:ind w:firstLine="73"/>
              <w:rPr>
                <w:rFonts w:ascii="Times New Roman" w:hAnsi="Times New Roman" w:cs="Times New Roman"/>
              </w:rPr>
            </w:pPr>
            <w:r>
              <w:rPr>
                <w:rFonts w:ascii="Times New Roman" w:hAnsi="Times New Roman" w:cs="Times New Roman"/>
              </w:rPr>
              <w:t xml:space="preserve">      </w:t>
            </w:r>
            <w:r w:rsidR="002E140C" w:rsidRPr="00303412">
              <w:rPr>
                <w:rFonts w:ascii="Times New Roman" w:hAnsi="Times New Roman" w:cs="Times New Roman"/>
              </w:rPr>
              <w:t xml:space="preserve">Econ 410: Intermediate Microeconomics                                                                                       </w:t>
            </w:r>
          </w:p>
        </w:tc>
        <w:tc>
          <w:tcPr>
            <w:tcW w:w="2560" w:type="dxa"/>
          </w:tcPr>
          <w:p w14:paraId="23F858A2" w14:textId="77777777" w:rsidR="002E140C" w:rsidRPr="0063140A" w:rsidRDefault="002E140C" w:rsidP="00D94610">
            <w:pPr>
              <w:spacing w:line="276" w:lineRule="auto"/>
              <w:jc w:val="right"/>
              <w:rPr>
                <w:rFonts w:ascii="Times New Roman" w:hAnsi="Times New Roman" w:cs="Times New Roman"/>
              </w:rPr>
            </w:pPr>
          </w:p>
        </w:tc>
      </w:tr>
      <w:tr w:rsidR="002E140C" w:rsidRPr="0063140A" w14:paraId="5FFED8EF" w14:textId="77777777" w:rsidTr="00303412">
        <w:trPr>
          <w:trHeight w:val="281"/>
        </w:trPr>
        <w:tc>
          <w:tcPr>
            <w:tcW w:w="7200" w:type="dxa"/>
          </w:tcPr>
          <w:p w14:paraId="207591CC" w14:textId="71B797FF" w:rsidR="002E140C" w:rsidRPr="0063140A" w:rsidRDefault="002E140C" w:rsidP="00D94610">
            <w:pPr>
              <w:spacing w:line="276" w:lineRule="auto"/>
              <w:rPr>
                <w:rFonts w:ascii="Times New Roman" w:hAnsi="Times New Roman" w:cs="Times New Roman"/>
                <w:b/>
                <w:bCs/>
              </w:rPr>
            </w:pPr>
            <w:r w:rsidRPr="0063140A">
              <w:rPr>
                <w:rFonts w:ascii="Times New Roman" w:hAnsi="Times New Roman" w:cs="Times New Roman"/>
                <w:b/>
                <w:bCs/>
              </w:rPr>
              <w:t>Teaching Assistant</w:t>
            </w:r>
            <w:r w:rsidR="00914AF8">
              <w:rPr>
                <w:rFonts w:ascii="Times New Roman" w:hAnsi="Times New Roman" w:cs="Times New Roman"/>
                <w:b/>
                <w:bCs/>
              </w:rPr>
              <w:t xml:space="preserve"> (UNC Chapel </w:t>
            </w:r>
            <w:proofErr w:type="gramStart"/>
            <w:r w:rsidR="00914AF8">
              <w:rPr>
                <w:rFonts w:ascii="Times New Roman" w:hAnsi="Times New Roman" w:cs="Times New Roman"/>
                <w:b/>
                <w:bCs/>
              </w:rPr>
              <w:t>Hill)</w:t>
            </w:r>
            <w:r w:rsidRPr="0063140A">
              <w:rPr>
                <w:rFonts w:ascii="Times New Roman" w:hAnsi="Times New Roman" w:cs="Times New Roman"/>
                <w:b/>
                <w:bCs/>
              </w:rPr>
              <w:t xml:space="preserve">   </w:t>
            </w:r>
            <w:proofErr w:type="gramEnd"/>
            <w:r w:rsidRPr="0063140A">
              <w:rPr>
                <w:rFonts w:ascii="Times New Roman" w:hAnsi="Times New Roman" w:cs="Times New Roman"/>
                <w:b/>
                <w:bCs/>
              </w:rPr>
              <w:t xml:space="preserve">                                                                       </w:t>
            </w:r>
          </w:p>
        </w:tc>
        <w:tc>
          <w:tcPr>
            <w:tcW w:w="2560" w:type="dxa"/>
          </w:tcPr>
          <w:p w14:paraId="59670385" w14:textId="77777777" w:rsidR="002E140C" w:rsidRPr="0063140A" w:rsidRDefault="002E140C" w:rsidP="00D94610">
            <w:pPr>
              <w:spacing w:line="276" w:lineRule="auto"/>
              <w:jc w:val="right"/>
              <w:rPr>
                <w:rFonts w:ascii="Times New Roman" w:hAnsi="Times New Roman" w:cs="Times New Roman"/>
              </w:rPr>
            </w:pPr>
          </w:p>
        </w:tc>
      </w:tr>
      <w:tr w:rsidR="002E140C" w:rsidRPr="0063140A" w14:paraId="443A3BCD" w14:textId="77777777" w:rsidTr="00303412">
        <w:trPr>
          <w:trHeight w:val="281"/>
        </w:trPr>
        <w:tc>
          <w:tcPr>
            <w:tcW w:w="7200" w:type="dxa"/>
          </w:tcPr>
          <w:p w14:paraId="10B8D68E" w14:textId="698F0089" w:rsidR="002E140C" w:rsidRPr="00303412" w:rsidRDefault="00303412" w:rsidP="00A410BC">
            <w:pPr>
              <w:spacing w:line="276" w:lineRule="auto"/>
              <w:ind w:firstLine="73"/>
              <w:rPr>
                <w:rFonts w:ascii="Times New Roman" w:hAnsi="Times New Roman" w:cs="Times New Roman"/>
              </w:rPr>
            </w:pPr>
            <w:r>
              <w:rPr>
                <w:rFonts w:ascii="Times New Roman" w:hAnsi="Times New Roman" w:cs="Times New Roman"/>
              </w:rPr>
              <w:t xml:space="preserve">      </w:t>
            </w:r>
            <w:r w:rsidR="002E140C" w:rsidRPr="00303412">
              <w:rPr>
                <w:rFonts w:ascii="Times New Roman" w:hAnsi="Times New Roman" w:cs="Times New Roman"/>
              </w:rPr>
              <w:t>Econ 101: Introduction to Economics</w:t>
            </w:r>
          </w:p>
        </w:tc>
        <w:tc>
          <w:tcPr>
            <w:tcW w:w="2560" w:type="dxa"/>
          </w:tcPr>
          <w:p w14:paraId="1E0BC2BB" w14:textId="2CA13A2C" w:rsidR="002E140C" w:rsidRPr="0063140A" w:rsidRDefault="002E140C" w:rsidP="00D94610">
            <w:pPr>
              <w:spacing w:line="276" w:lineRule="auto"/>
              <w:jc w:val="right"/>
              <w:rPr>
                <w:rFonts w:ascii="Times New Roman" w:hAnsi="Times New Roman" w:cs="Times New Roman"/>
              </w:rPr>
            </w:pPr>
            <w:r w:rsidRPr="0063140A">
              <w:rPr>
                <w:rFonts w:ascii="Times New Roman" w:hAnsi="Times New Roman" w:cs="Times New Roman"/>
              </w:rPr>
              <w:t>Spring - Fall 2024</w:t>
            </w:r>
          </w:p>
        </w:tc>
      </w:tr>
      <w:tr w:rsidR="002E140C" w:rsidRPr="0063140A" w14:paraId="60685B5C" w14:textId="77777777" w:rsidTr="00303412">
        <w:trPr>
          <w:trHeight w:val="281"/>
        </w:trPr>
        <w:tc>
          <w:tcPr>
            <w:tcW w:w="7200" w:type="dxa"/>
          </w:tcPr>
          <w:p w14:paraId="09150656" w14:textId="1056311E" w:rsidR="002E140C" w:rsidRPr="00303412" w:rsidRDefault="00303412" w:rsidP="00A410BC">
            <w:pPr>
              <w:spacing w:line="276" w:lineRule="auto"/>
              <w:ind w:firstLine="73"/>
              <w:rPr>
                <w:rFonts w:ascii="Times New Roman" w:hAnsi="Times New Roman" w:cs="Times New Roman"/>
              </w:rPr>
            </w:pPr>
            <w:r>
              <w:rPr>
                <w:rFonts w:ascii="Times New Roman" w:hAnsi="Times New Roman" w:cs="Times New Roman"/>
              </w:rPr>
              <w:t xml:space="preserve">      </w:t>
            </w:r>
            <w:r w:rsidR="002E140C" w:rsidRPr="00303412">
              <w:rPr>
                <w:rFonts w:ascii="Times New Roman" w:hAnsi="Times New Roman" w:cs="Times New Roman"/>
              </w:rPr>
              <w:t>Econ 423: Financial Markets and Economic Fluctuations</w:t>
            </w:r>
          </w:p>
        </w:tc>
        <w:tc>
          <w:tcPr>
            <w:tcW w:w="2560" w:type="dxa"/>
          </w:tcPr>
          <w:p w14:paraId="06A0C313" w14:textId="40418061" w:rsidR="002E140C" w:rsidRPr="0063140A" w:rsidRDefault="002E140C" w:rsidP="00D94610">
            <w:pPr>
              <w:spacing w:line="276" w:lineRule="auto"/>
              <w:jc w:val="right"/>
              <w:rPr>
                <w:rFonts w:ascii="Times New Roman" w:hAnsi="Times New Roman" w:cs="Times New Roman"/>
              </w:rPr>
            </w:pPr>
            <w:r w:rsidRPr="0063140A">
              <w:rPr>
                <w:rFonts w:ascii="Times New Roman" w:hAnsi="Times New Roman" w:cs="Times New Roman"/>
              </w:rPr>
              <w:t>Fall 2023</w:t>
            </w:r>
          </w:p>
        </w:tc>
      </w:tr>
      <w:tr w:rsidR="002E140C" w:rsidRPr="0063140A" w14:paraId="59E86ECC" w14:textId="77777777" w:rsidTr="00303412">
        <w:trPr>
          <w:trHeight w:val="281"/>
        </w:trPr>
        <w:tc>
          <w:tcPr>
            <w:tcW w:w="7200" w:type="dxa"/>
          </w:tcPr>
          <w:p w14:paraId="1E85BFC0" w14:textId="32CE389C" w:rsidR="002E140C" w:rsidRPr="00303412" w:rsidRDefault="00303412" w:rsidP="00A410BC">
            <w:pPr>
              <w:spacing w:line="276" w:lineRule="auto"/>
              <w:ind w:firstLine="73"/>
              <w:rPr>
                <w:rFonts w:ascii="Times New Roman" w:hAnsi="Times New Roman" w:cs="Times New Roman"/>
              </w:rPr>
            </w:pPr>
            <w:r>
              <w:rPr>
                <w:rFonts w:ascii="Times New Roman" w:hAnsi="Times New Roman" w:cs="Times New Roman"/>
              </w:rPr>
              <w:t xml:space="preserve">      </w:t>
            </w:r>
            <w:r w:rsidR="002E140C" w:rsidRPr="00303412">
              <w:rPr>
                <w:rFonts w:ascii="Times New Roman" w:hAnsi="Times New Roman" w:cs="Times New Roman"/>
              </w:rPr>
              <w:t>Econ 520: Advanced Macroeconomics Theory</w:t>
            </w:r>
          </w:p>
        </w:tc>
        <w:tc>
          <w:tcPr>
            <w:tcW w:w="2560" w:type="dxa"/>
          </w:tcPr>
          <w:p w14:paraId="0C19EEBD" w14:textId="2BE6CD46" w:rsidR="002E140C" w:rsidRPr="0063140A" w:rsidRDefault="002E140C" w:rsidP="00D94610">
            <w:pPr>
              <w:spacing w:line="276" w:lineRule="auto"/>
              <w:jc w:val="right"/>
              <w:rPr>
                <w:rFonts w:ascii="Times New Roman" w:hAnsi="Times New Roman" w:cs="Times New Roman"/>
              </w:rPr>
            </w:pPr>
            <w:r w:rsidRPr="0063140A">
              <w:rPr>
                <w:rFonts w:ascii="Times New Roman" w:hAnsi="Times New Roman" w:cs="Times New Roman"/>
              </w:rPr>
              <w:t xml:space="preserve">Spring 2023 – Fall 2023 </w:t>
            </w:r>
          </w:p>
        </w:tc>
      </w:tr>
      <w:tr w:rsidR="002E140C" w:rsidRPr="0063140A" w14:paraId="627C3C31" w14:textId="77777777" w:rsidTr="00303412">
        <w:trPr>
          <w:trHeight w:val="281"/>
        </w:trPr>
        <w:tc>
          <w:tcPr>
            <w:tcW w:w="7200" w:type="dxa"/>
          </w:tcPr>
          <w:p w14:paraId="44EF7368" w14:textId="3638CFE7" w:rsidR="002E140C" w:rsidRPr="00303412" w:rsidRDefault="00303412" w:rsidP="00A410BC">
            <w:pPr>
              <w:spacing w:line="276" w:lineRule="auto"/>
              <w:ind w:firstLine="73"/>
              <w:rPr>
                <w:rFonts w:ascii="Times New Roman" w:hAnsi="Times New Roman" w:cs="Times New Roman"/>
              </w:rPr>
            </w:pPr>
            <w:r>
              <w:rPr>
                <w:rFonts w:ascii="Times New Roman" w:hAnsi="Times New Roman" w:cs="Times New Roman"/>
              </w:rPr>
              <w:t xml:space="preserve">      </w:t>
            </w:r>
            <w:r w:rsidR="002E140C" w:rsidRPr="00303412">
              <w:rPr>
                <w:rFonts w:ascii="Times New Roman" w:hAnsi="Times New Roman" w:cs="Times New Roman"/>
              </w:rPr>
              <w:t>Econ 573: Machine Learning and Econometrics</w:t>
            </w:r>
          </w:p>
        </w:tc>
        <w:tc>
          <w:tcPr>
            <w:tcW w:w="2560" w:type="dxa"/>
          </w:tcPr>
          <w:p w14:paraId="312B3AD1" w14:textId="505DCD92" w:rsidR="002E140C" w:rsidRPr="0063140A" w:rsidRDefault="002E140C" w:rsidP="00D94610">
            <w:pPr>
              <w:spacing w:line="276" w:lineRule="auto"/>
              <w:jc w:val="right"/>
              <w:rPr>
                <w:rFonts w:ascii="Times New Roman" w:hAnsi="Times New Roman" w:cs="Times New Roman"/>
              </w:rPr>
            </w:pPr>
            <w:r w:rsidRPr="0063140A">
              <w:rPr>
                <w:rFonts w:ascii="Times New Roman" w:hAnsi="Times New Roman" w:cs="Times New Roman"/>
              </w:rPr>
              <w:t>Spring 2023</w:t>
            </w:r>
          </w:p>
        </w:tc>
      </w:tr>
      <w:tr w:rsidR="002E140C" w:rsidRPr="0063140A" w14:paraId="3ACD8295" w14:textId="77777777" w:rsidTr="00303412">
        <w:trPr>
          <w:trHeight w:val="281"/>
        </w:trPr>
        <w:tc>
          <w:tcPr>
            <w:tcW w:w="7200" w:type="dxa"/>
          </w:tcPr>
          <w:p w14:paraId="76122A56" w14:textId="63CD5F49" w:rsidR="002E140C" w:rsidRPr="00303412" w:rsidRDefault="00303412" w:rsidP="00A410BC">
            <w:pPr>
              <w:spacing w:line="276" w:lineRule="auto"/>
              <w:ind w:firstLine="73"/>
              <w:rPr>
                <w:rFonts w:ascii="Times New Roman" w:hAnsi="Times New Roman" w:cs="Times New Roman"/>
              </w:rPr>
            </w:pPr>
            <w:r>
              <w:rPr>
                <w:rFonts w:ascii="Times New Roman" w:hAnsi="Times New Roman" w:cs="Times New Roman"/>
              </w:rPr>
              <w:t xml:space="preserve">      </w:t>
            </w:r>
            <w:r w:rsidR="002E140C" w:rsidRPr="00303412">
              <w:rPr>
                <w:rFonts w:ascii="Times New Roman" w:hAnsi="Times New Roman" w:cs="Times New Roman"/>
              </w:rPr>
              <w:t xml:space="preserve">Econ 125: Introduction to Entrepreneurship                                                  </w:t>
            </w:r>
          </w:p>
        </w:tc>
        <w:tc>
          <w:tcPr>
            <w:tcW w:w="2560" w:type="dxa"/>
          </w:tcPr>
          <w:p w14:paraId="31EF0CDF" w14:textId="39A43D65" w:rsidR="002E140C" w:rsidRPr="0063140A" w:rsidRDefault="002E140C" w:rsidP="00D94610">
            <w:pPr>
              <w:spacing w:line="276" w:lineRule="auto"/>
              <w:jc w:val="right"/>
              <w:rPr>
                <w:rFonts w:ascii="Times New Roman" w:hAnsi="Times New Roman" w:cs="Times New Roman"/>
              </w:rPr>
            </w:pPr>
            <w:r w:rsidRPr="0063140A">
              <w:rPr>
                <w:rFonts w:ascii="Times New Roman" w:hAnsi="Times New Roman" w:cs="Times New Roman"/>
              </w:rPr>
              <w:t>Fall 2022</w:t>
            </w:r>
          </w:p>
        </w:tc>
      </w:tr>
      <w:tr w:rsidR="002E140C" w:rsidRPr="0063140A" w14:paraId="391B1E04" w14:textId="77777777" w:rsidTr="00303412">
        <w:trPr>
          <w:trHeight w:val="281"/>
        </w:trPr>
        <w:tc>
          <w:tcPr>
            <w:tcW w:w="7200" w:type="dxa"/>
          </w:tcPr>
          <w:p w14:paraId="7917511D" w14:textId="317859F0" w:rsidR="002E140C" w:rsidRPr="00303412" w:rsidRDefault="00303412" w:rsidP="00A410BC">
            <w:pPr>
              <w:spacing w:after="120" w:line="276" w:lineRule="auto"/>
              <w:ind w:firstLine="73"/>
              <w:rPr>
                <w:rFonts w:ascii="Times New Roman" w:hAnsi="Times New Roman" w:cs="Times New Roman"/>
              </w:rPr>
            </w:pPr>
            <w:r>
              <w:rPr>
                <w:rFonts w:ascii="Times New Roman" w:hAnsi="Times New Roman" w:cs="Times New Roman"/>
              </w:rPr>
              <w:t xml:space="preserve">      </w:t>
            </w:r>
            <w:r w:rsidR="002E140C" w:rsidRPr="00303412">
              <w:rPr>
                <w:rFonts w:ascii="Times New Roman" w:hAnsi="Times New Roman" w:cs="Times New Roman"/>
              </w:rPr>
              <w:t xml:space="preserve">Econ 410: Intermediate Microeconomics                       </w:t>
            </w:r>
          </w:p>
        </w:tc>
        <w:tc>
          <w:tcPr>
            <w:tcW w:w="2560" w:type="dxa"/>
          </w:tcPr>
          <w:p w14:paraId="0E8FAE37" w14:textId="6CD41FFC" w:rsidR="002E140C" w:rsidRPr="0063140A" w:rsidRDefault="002E140C" w:rsidP="00D94610">
            <w:pPr>
              <w:spacing w:line="276" w:lineRule="auto"/>
              <w:jc w:val="right"/>
              <w:rPr>
                <w:rFonts w:ascii="Times New Roman" w:hAnsi="Times New Roman" w:cs="Times New Roman"/>
              </w:rPr>
            </w:pPr>
            <w:r w:rsidRPr="0063140A">
              <w:rPr>
                <w:rFonts w:ascii="Times New Roman" w:hAnsi="Times New Roman" w:cs="Times New Roman"/>
              </w:rPr>
              <w:t>Fall 2020 – Spring 2022</w:t>
            </w:r>
          </w:p>
        </w:tc>
      </w:tr>
    </w:tbl>
    <w:p w14:paraId="301E5CAC" w14:textId="00EADA31" w:rsidR="00CA1D4A" w:rsidRPr="0063140A" w:rsidRDefault="00CA1D4A" w:rsidP="00914FEF">
      <w:pPr>
        <w:pStyle w:val="Heading2"/>
        <w:spacing w:before="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97152" behindDoc="0" locked="0" layoutInCell="1" allowOverlap="1" wp14:anchorId="03FF155F" wp14:editId="73F39F36">
                <wp:simplePos x="0" y="0"/>
                <wp:positionH relativeFrom="column">
                  <wp:posOffset>-101600</wp:posOffset>
                </wp:positionH>
                <wp:positionV relativeFrom="paragraph">
                  <wp:posOffset>192215</wp:posOffset>
                </wp:positionV>
                <wp:extent cx="63754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AF8DED" id="Straight Connector 6"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8pt,15.15pt" to="494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" strokecolor="black [3200]" strokeweight="1pt">
                <v:stroke joinstyle="miter"/>
              </v:line>
            </w:pict>
          </mc:Fallback>
        </mc:AlternateContent>
      </w:r>
      <w:r w:rsidR="00BD3FDA" w:rsidRPr="0063140A">
        <w:rPr>
          <w:rFonts w:cs="Times New Roman"/>
          <w:sz w:val="22"/>
          <w:szCs w:val="22"/>
        </w:rPr>
        <w:t>Research Experience</w:t>
      </w:r>
    </w:p>
    <w:p w14:paraId="2FAD3690" w14:textId="17D601B0" w:rsidR="00BD3FDA" w:rsidRPr="0063140A" w:rsidRDefault="00BD3FDA" w:rsidP="00914FEF">
      <w:pPr>
        <w:pStyle w:val="Heading2"/>
        <w:spacing w:before="0"/>
        <w:rPr>
          <w:rFonts w:cs="Times New Roman"/>
          <w:sz w:val="22"/>
          <w:szCs w:val="22"/>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5"/>
      </w:tblGrid>
      <w:tr w:rsidR="00D94610" w:rsidRPr="0063140A" w14:paraId="5B66DA1A" w14:textId="77777777" w:rsidTr="00697146">
        <w:trPr>
          <w:trHeight w:val="281"/>
        </w:trPr>
        <w:tc>
          <w:tcPr>
            <w:tcW w:w="9805" w:type="dxa"/>
          </w:tcPr>
          <w:p w14:paraId="2961ECE6" w14:textId="6CD2885C" w:rsidR="00D94610" w:rsidRPr="0063140A" w:rsidRDefault="00D94610" w:rsidP="00A410BC">
            <w:pPr>
              <w:spacing w:line="276" w:lineRule="auto"/>
              <w:ind w:firstLine="73"/>
              <w:rPr>
                <w:rFonts w:ascii="Times New Roman" w:hAnsi="Times New Roman" w:cs="Times New Roman"/>
              </w:rPr>
            </w:pPr>
            <w:r w:rsidRPr="0063140A">
              <w:rPr>
                <w:rFonts w:ascii="Times New Roman" w:hAnsi="Times New Roman" w:cs="Times New Roman"/>
              </w:rPr>
              <w:t>Research Assistant</w:t>
            </w:r>
            <w:r w:rsidR="005834DC" w:rsidRPr="0063140A">
              <w:rPr>
                <w:rFonts w:ascii="Times New Roman" w:hAnsi="Times New Roman" w:cs="Times New Roman"/>
              </w:rPr>
              <w:t>, Prof. Nandini Gupta, Indiana University Bloomington</w:t>
            </w:r>
          </w:p>
        </w:tc>
      </w:tr>
      <w:tr w:rsidR="00D94610" w:rsidRPr="0063140A" w14:paraId="2D914BFB" w14:textId="77777777" w:rsidTr="00697146">
        <w:trPr>
          <w:trHeight w:val="281"/>
        </w:trPr>
        <w:tc>
          <w:tcPr>
            <w:tcW w:w="9805" w:type="dxa"/>
          </w:tcPr>
          <w:p w14:paraId="443E3A02" w14:textId="4B7D5DBC" w:rsidR="005834DC" w:rsidRPr="0063140A" w:rsidRDefault="00D94610" w:rsidP="00A410BC">
            <w:pPr>
              <w:spacing w:after="120" w:line="276" w:lineRule="auto"/>
              <w:ind w:firstLine="73"/>
              <w:rPr>
                <w:rFonts w:ascii="Times New Roman" w:hAnsi="Times New Roman" w:cs="Times New Roman"/>
              </w:rPr>
            </w:pPr>
            <w:r w:rsidRPr="0063140A">
              <w:rPr>
                <w:rFonts w:ascii="Times New Roman" w:hAnsi="Times New Roman" w:cs="Times New Roman"/>
              </w:rPr>
              <w:t>Research Assistant</w:t>
            </w:r>
            <w:r w:rsidR="005834DC" w:rsidRPr="0063140A">
              <w:rPr>
                <w:rFonts w:ascii="Times New Roman" w:hAnsi="Times New Roman" w:cs="Times New Roman"/>
              </w:rPr>
              <w:t>,</w:t>
            </w:r>
            <w:r w:rsidR="005834DC" w:rsidRPr="0063140A">
              <w:rPr>
                <w:rFonts w:ascii="Times New Roman" w:hAnsi="Times New Roman" w:cs="Times New Roman"/>
                <w:b/>
                <w:bCs/>
              </w:rPr>
              <w:t xml:space="preserve"> </w:t>
            </w:r>
            <w:r w:rsidR="005834DC" w:rsidRPr="0063140A">
              <w:rPr>
                <w:rFonts w:ascii="Times New Roman" w:hAnsi="Times New Roman" w:cs="Times New Roman"/>
              </w:rPr>
              <w:t>Madras School of Economics</w:t>
            </w:r>
          </w:p>
        </w:tc>
      </w:tr>
    </w:tbl>
    <w:p w14:paraId="2EA47D36" w14:textId="2AE28413" w:rsidR="00C109E2" w:rsidRPr="0063140A" w:rsidRDefault="00E45E00" w:rsidP="00914FEF">
      <w:pPr>
        <w:pStyle w:val="Heading2"/>
        <w:spacing w:after="24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77696" behindDoc="0" locked="0" layoutInCell="1" allowOverlap="1" wp14:anchorId="6135B3A5" wp14:editId="27CF18BB">
                <wp:simplePos x="0" y="0"/>
                <wp:positionH relativeFrom="column">
                  <wp:posOffset>-92340</wp:posOffset>
                </wp:positionH>
                <wp:positionV relativeFrom="paragraph">
                  <wp:posOffset>221591</wp:posOffset>
                </wp:positionV>
                <wp:extent cx="63754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BB58FF" id="Straight Connector 1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7.25pt,17.45pt" to="494.7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" strokecolor="black [3200]" strokeweight="1pt">
                <v:stroke joinstyle="miter"/>
              </v:line>
            </w:pict>
          </mc:Fallback>
        </mc:AlternateContent>
      </w:r>
      <w:r w:rsidR="00697146" w:rsidRPr="0063140A">
        <w:rPr>
          <w:rFonts w:cs="Times New Roman"/>
          <w:noProof/>
          <w:sz w:val="22"/>
          <w:szCs w:val="22"/>
        </w:rPr>
        <w:t>Professional</w:t>
      </w:r>
      <w:r w:rsidR="000E6E23" w:rsidRPr="0063140A">
        <w:rPr>
          <w:rFonts w:cs="Times New Roman"/>
          <w:sz w:val="22"/>
          <w:szCs w:val="22"/>
        </w:rPr>
        <w:t xml:space="preserve"> </w:t>
      </w:r>
      <w:r w:rsidR="00C109E2" w:rsidRPr="0063140A">
        <w:rPr>
          <w:rFonts w:cs="Times New Roman"/>
          <w:sz w:val="22"/>
          <w:szCs w:val="22"/>
        </w:rPr>
        <w:t>Experience</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5"/>
      </w:tblGrid>
      <w:tr w:rsidR="005834DC" w:rsidRPr="0063140A" w14:paraId="659A8111" w14:textId="77777777" w:rsidTr="003E4A59">
        <w:trPr>
          <w:trHeight w:val="281"/>
        </w:trPr>
        <w:tc>
          <w:tcPr>
            <w:tcW w:w="9715" w:type="dxa"/>
          </w:tcPr>
          <w:p w14:paraId="44A71BFB" w14:textId="0476A44F" w:rsidR="005834DC" w:rsidRPr="0063140A" w:rsidRDefault="005834DC" w:rsidP="00A410BC">
            <w:pPr>
              <w:spacing w:line="276" w:lineRule="auto"/>
              <w:ind w:firstLine="73"/>
              <w:rPr>
                <w:rFonts w:ascii="Times New Roman" w:hAnsi="Times New Roman" w:cs="Times New Roman"/>
                <w:b/>
                <w:bCs/>
              </w:rPr>
            </w:pPr>
            <w:r w:rsidRPr="0063140A">
              <w:rPr>
                <w:rFonts w:ascii="Times New Roman" w:hAnsi="Times New Roman" w:cs="Times New Roman"/>
              </w:rPr>
              <w:t>High School Teacher, No</w:t>
            </w:r>
            <w:r w:rsidR="00697146" w:rsidRPr="0063140A">
              <w:rPr>
                <w:rFonts w:ascii="Times New Roman" w:hAnsi="Times New Roman" w:cs="Times New Roman"/>
              </w:rPr>
              <w:t>n-P</w:t>
            </w:r>
            <w:r w:rsidRPr="0063140A">
              <w:rPr>
                <w:rFonts w:ascii="Times New Roman" w:hAnsi="Times New Roman" w:cs="Times New Roman"/>
              </w:rPr>
              <w:t>rofit</w:t>
            </w:r>
          </w:p>
        </w:tc>
      </w:tr>
      <w:tr w:rsidR="005834DC" w:rsidRPr="0063140A" w14:paraId="0C3F1456" w14:textId="77777777" w:rsidTr="003E4A59">
        <w:trPr>
          <w:trHeight w:val="281"/>
        </w:trPr>
        <w:tc>
          <w:tcPr>
            <w:tcW w:w="9715" w:type="dxa"/>
          </w:tcPr>
          <w:p w14:paraId="7E9CBBF7" w14:textId="568A0ED0" w:rsidR="005834DC" w:rsidRPr="0063140A" w:rsidRDefault="005834DC" w:rsidP="00A410BC">
            <w:pPr>
              <w:spacing w:line="276" w:lineRule="auto"/>
              <w:ind w:firstLine="73"/>
              <w:rPr>
                <w:rFonts w:ascii="Times New Roman" w:hAnsi="Times New Roman" w:cs="Times New Roman"/>
              </w:rPr>
            </w:pPr>
            <w:r w:rsidRPr="0063140A">
              <w:rPr>
                <w:rFonts w:ascii="Times New Roman" w:hAnsi="Times New Roman" w:cs="Times New Roman"/>
              </w:rPr>
              <w:t>Senior Credit Analyst,</w:t>
            </w:r>
            <w:r w:rsidRPr="0063140A">
              <w:rPr>
                <w:rFonts w:ascii="Times New Roman" w:hAnsi="Times New Roman" w:cs="Times New Roman"/>
                <w:b/>
                <w:bCs/>
              </w:rPr>
              <w:t xml:space="preserve"> </w:t>
            </w:r>
            <w:r w:rsidRPr="0063140A">
              <w:rPr>
                <w:rFonts w:ascii="Times New Roman" w:hAnsi="Times New Roman" w:cs="Times New Roman"/>
              </w:rPr>
              <w:t>J.P. Morgan Services India Private Limited</w:t>
            </w:r>
          </w:p>
        </w:tc>
      </w:tr>
      <w:tr w:rsidR="005834DC" w:rsidRPr="0063140A" w14:paraId="448A7C20" w14:textId="77777777" w:rsidTr="003E4A59">
        <w:trPr>
          <w:trHeight w:val="260"/>
        </w:trPr>
        <w:tc>
          <w:tcPr>
            <w:tcW w:w="9715" w:type="dxa"/>
          </w:tcPr>
          <w:p w14:paraId="5161DD28" w14:textId="5F155CD8" w:rsidR="005834DC" w:rsidRPr="0063140A" w:rsidRDefault="005834DC" w:rsidP="00A410BC">
            <w:pPr>
              <w:spacing w:after="120" w:line="276" w:lineRule="auto"/>
              <w:ind w:firstLine="73"/>
              <w:rPr>
                <w:rFonts w:ascii="Times New Roman" w:hAnsi="Times New Roman" w:cs="Times New Roman"/>
              </w:rPr>
            </w:pPr>
            <w:r w:rsidRPr="0063140A">
              <w:rPr>
                <w:rFonts w:ascii="Times New Roman" w:hAnsi="Times New Roman" w:cs="Times New Roman"/>
              </w:rPr>
              <w:t xml:space="preserve">Graduate Trainee, Morgan Stanley India </w:t>
            </w:r>
            <w:r w:rsidR="00697146" w:rsidRPr="0063140A">
              <w:rPr>
                <w:rFonts w:ascii="Times New Roman" w:hAnsi="Times New Roman" w:cs="Times New Roman"/>
              </w:rPr>
              <w:t>Private Limited</w:t>
            </w:r>
          </w:p>
        </w:tc>
      </w:tr>
    </w:tbl>
    <w:p w14:paraId="0DC943A2" w14:textId="324E2431" w:rsidR="000A022A" w:rsidRPr="0063140A" w:rsidRDefault="000A022A" w:rsidP="00303412">
      <w:pPr>
        <w:pStyle w:val="Heading2"/>
        <w:spacing w:before="0" w:after="24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99200" behindDoc="0" locked="0" layoutInCell="1" allowOverlap="1" wp14:anchorId="5BD02D4C" wp14:editId="71FF3C5F">
                <wp:simplePos x="0" y="0"/>
                <wp:positionH relativeFrom="column">
                  <wp:posOffset>-87630</wp:posOffset>
                </wp:positionH>
                <wp:positionV relativeFrom="paragraph">
                  <wp:posOffset>188121</wp:posOffset>
                </wp:positionV>
                <wp:extent cx="6375400" cy="0"/>
                <wp:effectExtent l="0" t="0" r="12700" b="12700"/>
                <wp:wrapNone/>
                <wp:docPr id="11" name="Straight Connector 11"/>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09A330" id="Straight Connector 1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6.9pt,14.8pt" to="495.1pt,1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" strokecolor="black [3200]" strokeweight="1pt">
                <v:stroke joinstyle="miter"/>
              </v:line>
            </w:pict>
          </mc:Fallback>
        </mc:AlternateContent>
      </w:r>
      <w:r w:rsidR="00510C35" w:rsidRPr="0063140A">
        <w:rPr>
          <w:rFonts w:cs="Times New Roman"/>
          <w:noProof/>
          <w:sz w:val="22"/>
          <w:szCs w:val="22"/>
        </w:rPr>
        <w:t>Technical</w:t>
      </w:r>
      <w:r w:rsidRPr="0063140A">
        <w:rPr>
          <w:rFonts w:cs="Times New Roman"/>
          <w:sz w:val="22"/>
          <w:szCs w:val="22"/>
        </w:rPr>
        <w:t xml:space="preserve"> Skills</w:t>
      </w:r>
    </w:p>
    <w:p w14:paraId="48089F04" w14:textId="2E19326F" w:rsidR="000A022A" w:rsidRPr="0063140A" w:rsidRDefault="000A022A" w:rsidP="00A410BC">
      <w:pPr>
        <w:spacing w:after="120" w:line="276" w:lineRule="auto"/>
        <w:ind w:left="180"/>
        <w:rPr>
          <w:rFonts w:ascii="Times New Roman" w:hAnsi="Times New Roman" w:cs="Times New Roman"/>
        </w:rPr>
      </w:pPr>
      <w:r w:rsidRPr="0063140A">
        <w:rPr>
          <w:rFonts w:ascii="Times New Roman" w:hAnsi="Times New Roman" w:cs="Times New Roman"/>
        </w:rPr>
        <w:t xml:space="preserve">MATLAB, R, STATA, </w:t>
      </w:r>
      <w:proofErr w:type="spellStart"/>
      <w:r w:rsidRPr="0063140A">
        <w:rPr>
          <w:rFonts w:ascii="Times New Roman" w:hAnsi="Times New Roman" w:cs="Times New Roman"/>
        </w:rPr>
        <w:t>LaTex</w:t>
      </w:r>
      <w:proofErr w:type="spellEnd"/>
    </w:p>
    <w:p w14:paraId="776453DC" w14:textId="35BDA8FC" w:rsidR="00C109E2" w:rsidRPr="0063140A" w:rsidRDefault="00E45E00" w:rsidP="00914FEF">
      <w:pPr>
        <w:pStyle w:val="Heading2"/>
        <w:spacing w:before="0" w:after="24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81792" behindDoc="0" locked="0" layoutInCell="1" allowOverlap="1" wp14:anchorId="06E149E8" wp14:editId="522BF6FE">
                <wp:simplePos x="0" y="0"/>
                <wp:positionH relativeFrom="column">
                  <wp:posOffset>-87630</wp:posOffset>
                </wp:positionH>
                <wp:positionV relativeFrom="paragraph">
                  <wp:posOffset>204915</wp:posOffset>
                </wp:positionV>
                <wp:extent cx="63754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A115E6" id="Straight Connector 1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6.9pt,16.15pt" to="495.1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" strokecolor="black [3200]" strokeweight="1pt">
                <v:stroke joinstyle="miter"/>
              </v:line>
            </w:pict>
          </mc:Fallback>
        </mc:AlternateContent>
      </w:r>
      <w:r w:rsidR="00C109E2" w:rsidRPr="0063140A">
        <w:rPr>
          <w:rFonts w:cs="Times New Roman"/>
          <w:sz w:val="22"/>
          <w:szCs w:val="22"/>
        </w:rPr>
        <w:t>Additional Information</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5"/>
      </w:tblGrid>
      <w:tr w:rsidR="00914AF8" w:rsidRPr="0063140A" w14:paraId="36B90A70" w14:textId="77777777" w:rsidTr="003E4A59">
        <w:trPr>
          <w:trHeight w:val="281"/>
        </w:trPr>
        <w:tc>
          <w:tcPr>
            <w:tcW w:w="9715" w:type="dxa"/>
          </w:tcPr>
          <w:p w14:paraId="261CB784" w14:textId="792D8CA0" w:rsidR="00914AF8" w:rsidRPr="00914AF8" w:rsidRDefault="00914AF8" w:rsidP="00A410BC">
            <w:pPr>
              <w:ind w:firstLine="73"/>
              <w:rPr>
                <w:rFonts w:ascii="Times New Roman" w:hAnsi="Times New Roman" w:cs="Times New Roman"/>
              </w:rPr>
            </w:pPr>
            <w:r w:rsidRPr="0063140A">
              <w:rPr>
                <w:rFonts w:ascii="Times New Roman" w:hAnsi="Times New Roman" w:cs="Times New Roman"/>
              </w:rPr>
              <w:t>Languages known: English (Fluent), Hindi (Fluent), Gujarati (Native)</w:t>
            </w:r>
          </w:p>
        </w:tc>
      </w:tr>
      <w:tr w:rsidR="00914AF8" w:rsidRPr="0063140A" w14:paraId="607FB00C" w14:textId="77777777" w:rsidTr="003E4A59">
        <w:trPr>
          <w:trHeight w:val="281"/>
        </w:trPr>
        <w:tc>
          <w:tcPr>
            <w:tcW w:w="9715" w:type="dxa"/>
          </w:tcPr>
          <w:p w14:paraId="73D2291A" w14:textId="6307702C" w:rsidR="00914AF8" w:rsidRPr="0063140A" w:rsidRDefault="00914AF8" w:rsidP="00A410BC">
            <w:pPr>
              <w:spacing w:after="120"/>
              <w:ind w:firstLine="73"/>
              <w:rPr>
                <w:rFonts w:ascii="Times New Roman" w:hAnsi="Times New Roman" w:cs="Times New Roman"/>
              </w:rPr>
            </w:pPr>
            <w:r w:rsidRPr="0063140A">
              <w:rPr>
                <w:rFonts w:ascii="Times New Roman" w:hAnsi="Times New Roman" w:cs="Times New Roman"/>
              </w:rPr>
              <w:t>Citizenship: Indian</w:t>
            </w:r>
          </w:p>
        </w:tc>
      </w:tr>
    </w:tbl>
    <w:p w14:paraId="478DBCA3" w14:textId="36B63D95" w:rsidR="00C947CF" w:rsidRPr="0063140A" w:rsidRDefault="00C947CF" w:rsidP="00303412">
      <w:pPr>
        <w:pStyle w:val="Heading2"/>
        <w:spacing w:before="0" w:after="240"/>
        <w:rPr>
          <w:rFonts w:cs="Times New Roman"/>
          <w:sz w:val="22"/>
          <w:szCs w:val="22"/>
        </w:rPr>
      </w:pPr>
      <w:r w:rsidRPr="0063140A">
        <w:rPr>
          <w:rFonts w:cs="Times New Roman"/>
          <w:noProof/>
          <w:sz w:val="22"/>
          <w:szCs w:val="22"/>
        </w:rPr>
        <mc:AlternateContent>
          <mc:Choice Requires="wps">
            <w:drawing>
              <wp:anchor distT="0" distB="0" distL="114300" distR="114300" simplePos="0" relativeHeight="251689984" behindDoc="0" locked="0" layoutInCell="1" allowOverlap="1" wp14:anchorId="36DCDBD3" wp14:editId="665ACDA3">
                <wp:simplePos x="0" y="0"/>
                <wp:positionH relativeFrom="column">
                  <wp:posOffset>-92075</wp:posOffset>
                </wp:positionH>
                <wp:positionV relativeFrom="paragraph">
                  <wp:posOffset>186216</wp:posOffset>
                </wp:positionV>
                <wp:extent cx="6375400" cy="0"/>
                <wp:effectExtent l="0" t="0" r="12700" b="12700"/>
                <wp:wrapNone/>
                <wp:docPr id="17" name="Straight Connector 17"/>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17A2B3" id="Straight Connector 17"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7.25pt,14.65pt" to="494.75pt,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" strokecolor="black [3200]" strokeweight="1pt">
                <v:stroke joinstyle="miter"/>
              </v:line>
            </w:pict>
          </mc:Fallback>
        </mc:AlternateContent>
      </w:r>
      <w:r w:rsidR="00006562" w:rsidRPr="0063140A">
        <w:rPr>
          <w:rFonts w:cs="Times New Roman"/>
          <w:noProof/>
          <w:sz w:val="22"/>
          <w:szCs w:val="22"/>
        </w:rPr>
        <w:t>References</w:t>
      </w:r>
    </w:p>
    <w:tbl>
      <w:tblPr>
        <w:tblStyle w:val="TableGrid"/>
        <w:tblW w:w="1009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5040"/>
      </w:tblGrid>
      <w:tr w:rsidR="00C947CF" w:rsidRPr="0063140A" w14:paraId="66322CA5" w14:textId="77777777" w:rsidTr="000A022A">
        <w:trPr>
          <w:trHeight w:val="303"/>
        </w:trPr>
        <w:tc>
          <w:tcPr>
            <w:tcW w:w="5058" w:type="dxa"/>
          </w:tcPr>
          <w:p w14:paraId="3EFC37BA" w14:textId="71C99E66" w:rsidR="000A022A" w:rsidRPr="0063140A" w:rsidRDefault="000A022A" w:rsidP="00A410BC">
            <w:pPr>
              <w:ind w:firstLine="180"/>
              <w:rPr>
                <w:rFonts w:ascii="Times New Roman" w:eastAsiaTheme="majorEastAsia" w:hAnsi="Times New Roman" w:cs="Times New Roman"/>
                <w:b/>
              </w:rPr>
            </w:pPr>
            <w:r w:rsidRPr="0063140A">
              <w:rPr>
                <w:rFonts w:ascii="Times New Roman" w:eastAsiaTheme="majorEastAsia" w:hAnsi="Times New Roman" w:cs="Times New Roman"/>
                <w:b/>
              </w:rPr>
              <w:t xml:space="preserve">Neville Francis </w:t>
            </w:r>
            <w:r w:rsidR="00FF5735" w:rsidRPr="00FF5735">
              <w:rPr>
                <w:rFonts w:ascii="Times New Roman" w:eastAsiaTheme="majorEastAsia" w:hAnsi="Times New Roman" w:cs="Times New Roman"/>
                <w:bCs/>
              </w:rPr>
              <w:t>(Chair)</w:t>
            </w:r>
          </w:p>
          <w:p w14:paraId="70D93D49"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Professor</w:t>
            </w:r>
          </w:p>
          <w:p w14:paraId="5910FB9A"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Department of Economics</w:t>
            </w:r>
          </w:p>
          <w:p w14:paraId="09559BFA"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University of North Carolina at Chapel Hill</w:t>
            </w:r>
          </w:p>
          <w:p w14:paraId="238A9335" w14:textId="3287C94E" w:rsidR="00C947CF" w:rsidRPr="0063140A" w:rsidRDefault="00C947CF" w:rsidP="00A410BC">
            <w:pPr>
              <w:ind w:firstLine="180"/>
              <w:rPr>
                <w:rFonts w:ascii="Times New Roman" w:hAnsi="Times New Roman" w:cs="Times New Roman"/>
              </w:rPr>
            </w:pPr>
            <w:r w:rsidRPr="0063140A">
              <w:rPr>
                <w:rFonts w:ascii="Times New Roman" w:hAnsi="Times New Roman" w:cs="Times New Roman"/>
              </w:rPr>
              <w:t xml:space="preserve">Email: </w:t>
            </w:r>
            <w:hyperlink r:id="rId12" w:history="1">
              <w:r w:rsidR="000A022A" w:rsidRPr="0063140A">
                <w:rPr>
                  <w:rStyle w:val="Hyperlink"/>
                  <w:rFonts w:ascii="Times New Roman" w:hAnsi="Times New Roman" w:cs="Times New Roman"/>
                </w:rPr>
                <w:t>nrfranci@email.unc.edu</w:t>
              </w:r>
            </w:hyperlink>
          </w:p>
        </w:tc>
        <w:tc>
          <w:tcPr>
            <w:tcW w:w="5040" w:type="dxa"/>
          </w:tcPr>
          <w:p w14:paraId="1A6EA3B3" w14:textId="77777777" w:rsidR="000A022A" w:rsidRPr="0063140A" w:rsidRDefault="000A022A" w:rsidP="00A410BC">
            <w:pPr>
              <w:ind w:firstLine="180"/>
              <w:rPr>
                <w:rFonts w:ascii="Times New Roman" w:eastAsiaTheme="majorEastAsia" w:hAnsi="Times New Roman" w:cs="Times New Roman"/>
                <w:b/>
              </w:rPr>
            </w:pPr>
            <w:r w:rsidRPr="0063140A">
              <w:rPr>
                <w:rFonts w:ascii="Times New Roman" w:eastAsiaTheme="majorEastAsia" w:hAnsi="Times New Roman" w:cs="Times New Roman"/>
                <w:b/>
              </w:rPr>
              <w:t xml:space="preserve">Michael T. </w:t>
            </w:r>
            <w:proofErr w:type="spellStart"/>
            <w:r w:rsidRPr="0063140A">
              <w:rPr>
                <w:rFonts w:ascii="Times New Roman" w:eastAsiaTheme="majorEastAsia" w:hAnsi="Times New Roman" w:cs="Times New Roman"/>
                <w:b/>
              </w:rPr>
              <w:t>Owyang</w:t>
            </w:r>
            <w:proofErr w:type="spellEnd"/>
          </w:p>
          <w:p w14:paraId="790FF3C3"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Senior Economic Policy Advisor</w:t>
            </w:r>
          </w:p>
          <w:p w14:paraId="74077BB2"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Research Division</w:t>
            </w:r>
          </w:p>
          <w:p w14:paraId="326B71D1"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Federal Reserve Bank of St. Louis</w:t>
            </w:r>
          </w:p>
          <w:p w14:paraId="05D61DEA" w14:textId="1E427135" w:rsidR="00C947CF" w:rsidRPr="0063140A" w:rsidRDefault="00C947CF" w:rsidP="00A410BC">
            <w:pPr>
              <w:ind w:firstLine="180"/>
              <w:rPr>
                <w:rFonts w:ascii="Times New Roman" w:hAnsi="Times New Roman" w:cs="Times New Roman"/>
              </w:rPr>
            </w:pPr>
            <w:r w:rsidRPr="0063140A">
              <w:rPr>
                <w:rFonts w:ascii="Times New Roman" w:hAnsi="Times New Roman" w:cs="Times New Roman"/>
              </w:rPr>
              <w:t xml:space="preserve">Email: </w:t>
            </w:r>
            <w:hyperlink r:id="rId13" w:history="1">
              <w:r w:rsidR="000A022A" w:rsidRPr="0063140A">
                <w:rPr>
                  <w:rStyle w:val="Hyperlink"/>
                  <w:rFonts w:ascii="Times New Roman" w:hAnsi="Times New Roman" w:cs="Times New Roman"/>
                </w:rPr>
                <w:t>mikeowyang@yahoo.com</w:t>
              </w:r>
            </w:hyperlink>
          </w:p>
          <w:p w14:paraId="163E1181" w14:textId="61A05763" w:rsidR="00C947CF" w:rsidRPr="0063140A" w:rsidRDefault="00C947CF" w:rsidP="00A410BC">
            <w:pPr>
              <w:pStyle w:val="Heading2"/>
              <w:spacing w:before="0"/>
              <w:ind w:firstLine="180"/>
              <w:rPr>
                <w:rFonts w:cs="Times New Roman"/>
                <w:sz w:val="22"/>
                <w:szCs w:val="22"/>
              </w:rPr>
            </w:pPr>
          </w:p>
        </w:tc>
      </w:tr>
      <w:tr w:rsidR="00C947CF" w:rsidRPr="0063140A" w14:paraId="62CEE966" w14:textId="77777777" w:rsidTr="000A022A">
        <w:trPr>
          <w:trHeight w:val="257"/>
        </w:trPr>
        <w:tc>
          <w:tcPr>
            <w:tcW w:w="5058" w:type="dxa"/>
          </w:tcPr>
          <w:p w14:paraId="540482E2" w14:textId="77777777" w:rsidR="000A022A" w:rsidRPr="0063140A" w:rsidRDefault="000A022A" w:rsidP="00A410BC">
            <w:pPr>
              <w:ind w:firstLine="180"/>
              <w:rPr>
                <w:rFonts w:ascii="Times New Roman" w:eastAsiaTheme="majorEastAsia" w:hAnsi="Times New Roman" w:cs="Times New Roman"/>
                <w:b/>
              </w:rPr>
            </w:pPr>
            <w:r w:rsidRPr="0063140A">
              <w:rPr>
                <w:rFonts w:ascii="Times New Roman" w:eastAsiaTheme="majorEastAsia" w:hAnsi="Times New Roman" w:cs="Times New Roman"/>
                <w:b/>
              </w:rPr>
              <w:t>Aymeric Bellon</w:t>
            </w:r>
          </w:p>
          <w:p w14:paraId="090D2EC0"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Assistant Professor of Finance</w:t>
            </w:r>
          </w:p>
          <w:p w14:paraId="59C7252F"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Kenan-Flagler Business School</w:t>
            </w:r>
          </w:p>
          <w:p w14:paraId="47EA6712"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University of North Carolina at Chapel Hill</w:t>
            </w:r>
          </w:p>
          <w:p w14:paraId="4394B57F" w14:textId="77777777" w:rsidR="000A022A" w:rsidRPr="0063140A" w:rsidRDefault="00C947CF" w:rsidP="00A410BC">
            <w:pPr>
              <w:ind w:firstLine="180"/>
              <w:rPr>
                <w:rFonts w:ascii="Times New Roman" w:hAnsi="Times New Roman" w:cs="Times New Roman"/>
              </w:rPr>
            </w:pPr>
            <w:r w:rsidRPr="0063140A">
              <w:rPr>
                <w:rFonts w:ascii="Times New Roman" w:hAnsi="Times New Roman" w:cs="Times New Roman"/>
              </w:rPr>
              <w:t xml:space="preserve">Email: </w:t>
            </w:r>
            <w:hyperlink r:id="rId14" w:history="1">
              <w:r w:rsidR="000A022A" w:rsidRPr="0063140A">
                <w:rPr>
                  <w:rStyle w:val="Hyperlink"/>
                  <w:rFonts w:ascii="Times New Roman" w:hAnsi="Times New Roman" w:cs="Times New Roman"/>
                </w:rPr>
                <w:t>aymeric_bellon@kenan-flagler.unc.edu</w:t>
              </w:r>
            </w:hyperlink>
          </w:p>
          <w:p w14:paraId="1AF4E6C8" w14:textId="3B039C02" w:rsidR="00C947CF" w:rsidRPr="0063140A" w:rsidRDefault="00C947CF" w:rsidP="00A410BC">
            <w:pPr>
              <w:pStyle w:val="Heading2"/>
              <w:spacing w:before="0"/>
              <w:ind w:left="720" w:firstLine="180"/>
              <w:rPr>
                <w:rFonts w:cs="Times New Roman"/>
                <w:sz w:val="22"/>
                <w:szCs w:val="22"/>
              </w:rPr>
            </w:pPr>
          </w:p>
        </w:tc>
        <w:tc>
          <w:tcPr>
            <w:tcW w:w="5040" w:type="dxa"/>
          </w:tcPr>
          <w:p w14:paraId="11AF308F" w14:textId="77777777" w:rsidR="000A022A" w:rsidRPr="0063140A" w:rsidRDefault="000A022A" w:rsidP="00A410BC">
            <w:pPr>
              <w:ind w:firstLine="180"/>
              <w:rPr>
                <w:rFonts w:ascii="Times New Roman" w:eastAsiaTheme="majorEastAsia" w:hAnsi="Times New Roman" w:cs="Times New Roman"/>
                <w:b/>
              </w:rPr>
            </w:pPr>
            <w:r w:rsidRPr="0063140A">
              <w:rPr>
                <w:rFonts w:ascii="Times New Roman" w:eastAsiaTheme="majorEastAsia" w:hAnsi="Times New Roman" w:cs="Times New Roman"/>
                <w:b/>
              </w:rPr>
              <w:t>Nandini Gupta</w:t>
            </w:r>
          </w:p>
          <w:p w14:paraId="1E3771E2"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Professor of Finance</w:t>
            </w:r>
          </w:p>
          <w:p w14:paraId="5018B80D"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Kelley School of Business</w:t>
            </w:r>
          </w:p>
          <w:p w14:paraId="5F59B977"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Indiana University</w:t>
            </w:r>
          </w:p>
          <w:p w14:paraId="5F3170A0" w14:textId="77777777"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 xml:space="preserve">Email: </w:t>
            </w:r>
            <w:hyperlink r:id="rId15" w:history="1">
              <w:r w:rsidRPr="0063140A">
                <w:rPr>
                  <w:rStyle w:val="Hyperlink"/>
                  <w:rFonts w:ascii="Times New Roman" w:hAnsi="Times New Roman" w:cs="Times New Roman"/>
                </w:rPr>
                <w:t>nagupta@iu.edu</w:t>
              </w:r>
            </w:hyperlink>
          </w:p>
          <w:p w14:paraId="404644EC" w14:textId="06BA88FD" w:rsidR="00C947CF" w:rsidRPr="0063140A" w:rsidRDefault="00C947CF" w:rsidP="00A410BC">
            <w:pPr>
              <w:ind w:firstLine="180"/>
              <w:rPr>
                <w:rFonts w:ascii="Times New Roman" w:hAnsi="Times New Roman" w:cs="Times New Roman"/>
              </w:rPr>
            </w:pPr>
          </w:p>
        </w:tc>
      </w:tr>
      <w:tr w:rsidR="000A022A" w:rsidRPr="0063140A" w14:paraId="140910A8" w14:textId="77777777" w:rsidTr="000A022A">
        <w:trPr>
          <w:trHeight w:val="257"/>
        </w:trPr>
        <w:tc>
          <w:tcPr>
            <w:tcW w:w="10098" w:type="dxa"/>
            <w:gridSpan w:val="2"/>
          </w:tcPr>
          <w:p w14:paraId="29BB5DC5" w14:textId="455910E1" w:rsidR="000A022A" w:rsidRPr="0063140A" w:rsidRDefault="000A022A" w:rsidP="00A410BC">
            <w:pPr>
              <w:ind w:firstLine="180"/>
              <w:rPr>
                <w:rFonts w:ascii="Times New Roman" w:hAnsi="Times New Roman" w:cs="Times New Roman"/>
              </w:rPr>
            </w:pPr>
            <w:r w:rsidRPr="0063140A">
              <w:rPr>
                <w:rFonts w:ascii="Times New Roman" w:hAnsi="Times New Roman" w:cs="Times New Roman"/>
              </w:rPr>
              <w:t xml:space="preserve">For letters, please contact Jonathan Cook at </w:t>
            </w:r>
            <w:hyperlink r:id="rId16" w:history="1">
              <w:r w:rsidRPr="0063140A">
                <w:rPr>
                  <w:rStyle w:val="Hyperlink"/>
                  <w:rFonts w:ascii="Times New Roman" w:hAnsi="Times New Roman" w:cs="Times New Roman"/>
                  <w:b/>
                  <w:bCs/>
                </w:rPr>
                <w:t>cookje1@email.unc.edu</w:t>
              </w:r>
            </w:hyperlink>
          </w:p>
        </w:tc>
      </w:tr>
    </w:tbl>
    <w:p w14:paraId="4F6DAA6D" w14:textId="5ECEB19E" w:rsidR="00734D1C" w:rsidRPr="0063140A" w:rsidRDefault="00734D1C" w:rsidP="00734D1C">
      <w:pPr>
        <w:pStyle w:val="Heading2"/>
        <w:spacing w:after="240"/>
        <w:rPr>
          <w:rFonts w:cs="Times New Roman"/>
          <w:sz w:val="22"/>
          <w:szCs w:val="22"/>
        </w:rPr>
      </w:pPr>
      <w:r w:rsidRPr="0063140A">
        <w:rPr>
          <w:rFonts w:cs="Times New Roman"/>
          <w:noProof/>
          <w:sz w:val="22"/>
          <w:szCs w:val="22"/>
        </w:rPr>
        <w:lastRenderedPageBreak/>
        <mc:AlternateContent>
          <mc:Choice Requires="wps">
            <w:drawing>
              <wp:anchor distT="0" distB="0" distL="114300" distR="114300" simplePos="0" relativeHeight="251701248" behindDoc="0" locked="0" layoutInCell="1" allowOverlap="1" wp14:anchorId="3C9E078A" wp14:editId="7DCB5035">
                <wp:simplePos x="0" y="0"/>
                <wp:positionH relativeFrom="column">
                  <wp:posOffset>-92075</wp:posOffset>
                </wp:positionH>
                <wp:positionV relativeFrom="paragraph">
                  <wp:posOffset>192773</wp:posOffset>
                </wp:positionV>
                <wp:extent cx="6375400" cy="0"/>
                <wp:effectExtent l="0" t="0" r="12700" b="12700"/>
                <wp:wrapNone/>
                <wp:docPr id="902872445" name="Straight Connector 902872445"/>
                <wp:cNvGraphicFramePr/>
                <a:graphic xmlns:a="http://schemas.openxmlformats.org/drawingml/2006/main">
                  <a:graphicData uri="http://schemas.microsoft.com/office/word/2010/wordprocessingShape">
                    <wps:wsp>
                      <wps:cNvCnPr/>
                      <wps:spPr>
                        <a:xfrm>
                          <a:off x="0" y="0"/>
                          <a:ext cx="63754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C33456" id="Straight Connector 90287244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7.25pt,15.2pt" to="494.75pt,1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" strokecolor="black [3200]" strokeweight="1pt">
                <v:stroke joinstyle="miter"/>
              </v:line>
            </w:pict>
          </mc:Fallback>
        </mc:AlternateContent>
      </w:r>
      <w:r w:rsidRPr="0063140A">
        <w:rPr>
          <w:rFonts w:cs="Times New Roman"/>
          <w:noProof/>
          <w:sz w:val="22"/>
          <w:szCs w:val="22"/>
        </w:rPr>
        <w:t>Selected Abstracts</w:t>
      </w:r>
    </w:p>
    <w:p w14:paraId="3DF2B884" w14:textId="64820185" w:rsidR="00734D1C" w:rsidRPr="0063140A" w:rsidRDefault="003D79F4" w:rsidP="003E4A59">
      <w:pPr>
        <w:spacing w:after="0" w:line="276" w:lineRule="auto"/>
        <w:rPr>
          <w:rFonts w:ascii="Times New Roman" w:hAnsi="Times New Roman" w:cs="Times New Roman"/>
          <w:b/>
          <w:bCs/>
        </w:rPr>
      </w:pPr>
      <w:r w:rsidRPr="0063140A">
        <w:rPr>
          <w:rFonts w:ascii="Times New Roman" w:hAnsi="Times New Roman" w:cs="Times New Roman"/>
          <w:b/>
          <w:bCs/>
        </w:rPr>
        <w:t>Trade Credit under a Pro-Creditor Bankruptcy Regime</w:t>
      </w:r>
    </w:p>
    <w:p w14:paraId="41EA7CD3" w14:textId="6DC8F03B" w:rsidR="00734D1C" w:rsidRPr="0063140A" w:rsidRDefault="00734D1C" w:rsidP="00A410BC">
      <w:pPr>
        <w:spacing w:after="0" w:line="276" w:lineRule="auto"/>
        <w:ind w:left="180"/>
        <w:rPr>
          <w:rFonts w:ascii="Times New Roman" w:hAnsi="Times New Roman" w:cs="Times New Roman"/>
        </w:rPr>
      </w:pPr>
      <w:r w:rsidRPr="0063140A">
        <w:rPr>
          <w:rFonts w:ascii="Times New Roman" w:hAnsi="Times New Roman" w:cs="Times New Roman"/>
        </w:rPr>
        <w:t xml:space="preserve">Trade credit provides customers the flexibility to procure goods from their suppliers without immediate cash payment, serving as a fundamental form of short-term financing. If suppliers are granted increased legal protection, but financial creditors gain greater protections in bankruptcy, does the availability of trade credit increase or decrease? This is an important consideration since an increase in the rights of both groups of creditors can influence the lending behavior (supply) of suppliers </w:t>
      </w:r>
      <w:proofErr w:type="gramStart"/>
      <w:r w:rsidRPr="0063140A">
        <w:rPr>
          <w:rFonts w:ascii="Times New Roman" w:hAnsi="Times New Roman" w:cs="Times New Roman"/>
        </w:rPr>
        <w:t>and also</w:t>
      </w:r>
      <w:proofErr w:type="gramEnd"/>
      <w:r w:rsidRPr="0063140A">
        <w:rPr>
          <w:rFonts w:ascii="Times New Roman" w:hAnsi="Times New Roman" w:cs="Times New Roman"/>
        </w:rPr>
        <w:t xml:space="preserve"> the borrowing behavior (demand) of debtors. Leveraging a recent bankruptcy reform in India which strengthened creditor rights, I find an uptick in trade credit usage of firms closer to default. Furthermore, these firms do not experience a corresponding drop in profitability or bank borrowing indicating a supply driven increase in trade credit. Therefore, strengthening creditor rights increases the willingness of suppliers to extend more trade credit which plays a role in sustaining distressed firms.</w:t>
      </w:r>
    </w:p>
    <w:p w14:paraId="2DDECEE7" w14:textId="33E61926" w:rsidR="00734D1C" w:rsidRPr="0063140A" w:rsidRDefault="00734D1C" w:rsidP="003E4A59">
      <w:pPr>
        <w:spacing w:before="240" w:after="0" w:line="276" w:lineRule="auto"/>
        <w:rPr>
          <w:rFonts w:ascii="Times New Roman" w:hAnsi="Times New Roman" w:cs="Times New Roman"/>
          <w:b/>
          <w:bCs/>
        </w:rPr>
      </w:pPr>
      <w:r w:rsidRPr="0063140A">
        <w:rPr>
          <w:rFonts w:ascii="Times New Roman" w:hAnsi="Times New Roman" w:cs="Times New Roman"/>
          <w:b/>
          <w:bCs/>
        </w:rPr>
        <w:t>This vs That: The Economic Effects of Fiscal Spending Shifts</w:t>
      </w:r>
    </w:p>
    <w:p w14:paraId="7241A877" w14:textId="57B44238" w:rsidR="00734D1C" w:rsidRPr="0063140A" w:rsidRDefault="00734D1C" w:rsidP="00A410BC">
      <w:pPr>
        <w:spacing w:after="0" w:line="276" w:lineRule="auto"/>
        <w:ind w:left="180"/>
        <w:rPr>
          <w:rFonts w:ascii="Times New Roman" w:hAnsi="Times New Roman" w:cs="Times New Roman"/>
        </w:rPr>
      </w:pPr>
      <w:r w:rsidRPr="0063140A">
        <w:rPr>
          <w:rFonts w:ascii="Times New Roman" w:hAnsi="Times New Roman" w:cs="Times New Roman"/>
        </w:rPr>
        <w:t xml:space="preserve">In this paper, we investigate how redistributing government spending across different spending categories influences the economy. An exogenous increase in spending on a component results in a change in total spending </w:t>
      </w:r>
      <w:proofErr w:type="gramStart"/>
      <w:r w:rsidRPr="0063140A">
        <w:rPr>
          <w:rFonts w:ascii="Times New Roman" w:hAnsi="Times New Roman" w:cs="Times New Roman"/>
        </w:rPr>
        <w:t>and also</w:t>
      </w:r>
      <w:proofErr w:type="gramEnd"/>
      <w:r w:rsidRPr="0063140A">
        <w:rPr>
          <w:rFonts w:ascii="Times New Roman" w:hAnsi="Times New Roman" w:cs="Times New Roman"/>
        </w:rPr>
        <w:t xml:space="preserve"> a shift in the distribution of spending. Our VAR model decomposes this composite shock into a level shock and a reallocation shock. This allows us to estimate the macroeconomic implications of redistributing spending between two components without a corresponding increase in total spending. We find that a reallocation towards government investment from government consumption increases output and private investment. Conversely, a shift in spending towards military expenditures crowds out private investment. Additionally, a higher share of state and local government purchases is beneficial in the short-term.</w:t>
      </w:r>
    </w:p>
    <w:p w14:paraId="5E1955C2" w14:textId="77777777" w:rsidR="00734D1C" w:rsidRPr="0063140A" w:rsidRDefault="00734D1C" w:rsidP="00734D1C">
      <w:pPr>
        <w:spacing w:after="0" w:line="276" w:lineRule="auto"/>
        <w:rPr>
          <w:rFonts w:ascii="Times New Roman" w:hAnsi="Times New Roman" w:cs="Times New Roman"/>
        </w:rPr>
      </w:pPr>
    </w:p>
    <w:p w14:paraId="07F799E3" w14:textId="0AE0A2FD" w:rsidR="00734D1C" w:rsidRPr="0063140A" w:rsidRDefault="00734D1C" w:rsidP="003E4A59">
      <w:pPr>
        <w:spacing w:after="0" w:line="276" w:lineRule="auto"/>
        <w:rPr>
          <w:rFonts w:ascii="Times New Roman" w:hAnsi="Times New Roman" w:cs="Times New Roman"/>
          <w:b/>
          <w:bCs/>
        </w:rPr>
      </w:pPr>
      <w:r w:rsidRPr="0063140A">
        <w:rPr>
          <w:rFonts w:ascii="Times New Roman" w:hAnsi="Times New Roman" w:cs="Times New Roman"/>
          <w:b/>
          <w:bCs/>
        </w:rPr>
        <w:t>The Macroeconomic Consequences of Government Spending (Re)Allocation</w:t>
      </w:r>
    </w:p>
    <w:p w14:paraId="37223E82" w14:textId="40D749F2" w:rsidR="00734D1C" w:rsidRPr="0063140A" w:rsidRDefault="00734D1C" w:rsidP="00A410BC">
      <w:pPr>
        <w:spacing w:after="0" w:line="276" w:lineRule="auto"/>
        <w:ind w:left="180"/>
        <w:rPr>
          <w:rFonts w:ascii="Times New Roman" w:hAnsi="Times New Roman" w:cs="Times New Roman"/>
        </w:rPr>
      </w:pPr>
      <w:r w:rsidRPr="0063140A">
        <w:rPr>
          <w:rFonts w:ascii="Times New Roman" w:hAnsi="Times New Roman" w:cs="Times New Roman"/>
        </w:rPr>
        <w:t xml:space="preserve">Does government spending multiplier depend on the allocation of spending on different types of government spending and investment? Using data on the different components of total government spending and Bayesian estimation of FAVAR, we attempt to extract two latent factors – a level factor which increases or decreases with the total level of spending and a slope factor which represents the cross-sectional allocation amongst the components. The aim is to understand how only a redistribution of spending from one component to several other components can impact the economy.  </w:t>
      </w:r>
    </w:p>
    <w:p w14:paraId="7A170BF4" w14:textId="77777777" w:rsidR="003C0E4B" w:rsidRPr="0063140A" w:rsidRDefault="003C0E4B" w:rsidP="00734D1C">
      <w:pPr>
        <w:spacing w:after="0" w:line="276" w:lineRule="auto"/>
        <w:rPr>
          <w:rFonts w:ascii="Times New Roman" w:hAnsi="Times New Roman" w:cs="Times New Roman"/>
        </w:rPr>
      </w:pPr>
    </w:p>
    <w:p w14:paraId="757B2662" w14:textId="6A483E07" w:rsidR="003C0E4B" w:rsidRPr="0063140A" w:rsidRDefault="003C0E4B" w:rsidP="003E4A59">
      <w:pPr>
        <w:spacing w:after="0" w:line="276" w:lineRule="auto"/>
        <w:rPr>
          <w:rFonts w:ascii="Times New Roman" w:hAnsi="Times New Roman" w:cs="Times New Roman"/>
          <w:b/>
          <w:bCs/>
        </w:rPr>
      </w:pPr>
      <w:r w:rsidRPr="0063140A">
        <w:rPr>
          <w:rFonts w:ascii="Times New Roman" w:hAnsi="Times New Roman" w:cs="Times New Roman"/>
          <w:b/>
          <w:bCs/>
        </w:rPr>
        <w:t>Downstream Effects of Private Equity during Crisis</w:t>
      </w:r>
    </w:p>
    <w:p w14:paraId="3D4EE8EF" w14:textId="67819884" w:rsidR="003C0E4B" w:rsidRPr="0063140A" w:rsidRDefault="003C0E4B" w:rsidP="00A410BC">
      <w:pPr>
        <w:spacing w:after="0" w:line="276" w:lineRule="auto"/>
        <w:ind w:left="180"/>
        <w:rPr>
          <w:rFonts w:ascii="Times New Roman" w:hAnsi="Times New Roman" w:cs="Times New Roman"/>
        </w:rPr>
      </w:pPr>
      <w:r w:rsidRPr="0063140A">
        <w:rPr>
          <w:rFonts w:ascii="Times New Roman" w:hAnsi="Times New Roman" w:cs="Times New Roman"/>
        </w:rPr>
        <w:t xml:space="preserve">During the 2008 financial crisis, Private Equity (PE)-backed companies saw greater inflows of both equity and debt (Bernstein et al., 2018). </w:t>
      </w:r>
      <w:r w:rsidR="00AD1386" w:rsidRPr="0063140A">
        <w:rPr>
          <w:rFonts w:ascii="Times New Roman" w:hAnsi="Times New Roman" w:cs="Times New Roman"/>
        </w:rPr>
        <w:t xml:space="preserve">According to the redistribution hypothesis of trade credit, cash-rich firms extend credit to their liquidity-constrained customers. Utilizing data extracted from Capital IQ on PE deals active prior to the financial downturn, combined with financial information from Orbis, preliminary </w:t>
      </w:r>
      <w:r w:rsidR="00D94610" w:rsidRPr="0063140A">
        <w:rPr>
          <w:rFonts w:ascii="Times New Roman" w:hAnsi="Times New Roman" w:cs="Times New Roman"/>
        </w:rPr>
        <w:t>analyses</w:t>
      </w:r>
      <w:r w:rsidR="00AD1386" w:rsidRPr="0063140A">
        <w:rPr>
          <w:rFonts w:ascii="Times New Roman" w:hAnsi="Times New Roman" w:cs="Times New Roman"/>
        </w:rPr>
        <w:t xml:space="preserve"> suggest that while PE-backed firms saw a marked rise in inflows from their PE partners, </w:t>
      </w:r>
      <w:r w:rsidR="00D94610" w:rsidRPr="0063140A">
        <w:rPr>
          <w:rFonts w:ascii="Times New Roman" w:hAnsi="Times New Roman" w:cs="Times New Roman"/>
        </w:rPr>
        <w:t xml:space="preserve">their </w:t>
      </w:r>
      <w:r w:rsidR="00AD1386" w:rsidRPr="0063140A">
        <w:rPr>
          <w:rFonts w:ascii="Times New Roman" w:hAnsi="Times New Roman" w:cs="Times New Roman"/>
        </w:rPr>
        <w:t xml:space="preserve">accounts receivable </w:t>
      </w:r>
      <w:r w:rsidR="00D94610" w:rsidRPr="0063140A">
        <w:rPr>
          <w:rFonts w:ascii="Times New Roman" w:hAnsi="Times New Roman" w:cs="Times New Roman"/>
        </w:rPr>
        <w:t xml:space="preserve">did not change significantly </w:t>
      </w:r>
      <w:r w:rsidR="00AD1386" w:rsidRPr="0063140A">
        <w:rPr>
          <w:rFonts w:ascii="Times New Roman" w:hAnsi="Times New Roman" w:cs="Times New Roman"/>
        </w:rPr>
        <w:t xml:space="preserve">when compared to non-PE-backed firms. </w:t>
      </w:r>
      <w:r w:rsidRPr="0063140A">
        <w:rPr>
          <w:rFonts w:ascii="Times New Roman" w:hAnsi="Times New Roman" w:cs="Times New Roman"/>
        </w:rPr>
        <w:t xml:space="preserve">This </w:t>
      </w:r>
      <w:r w:rsidR="00AD1386" w:rsidRPr="0063140A">
        <w:rPr>
          <w:rFonts w:ascii="Times New Roman" w:hAnsi="Times New Roman" w:cs="Times New Roman"/>
        </w:rPr>
        <w:t>indicates</w:t>
      </w:r>
      <w:r w:rsidRPr="0063140A">
        <w:rPr>
          <w:rFonts w:ascii="Times New Roman" w:hAnsi="Times New Roman" w:cs="Times New Roman"/>
        </w:rPr>
        <w:t xml:space="preserve"> that the additional liquidity is not </w:t>
      </w:r>
      <w:r w:rsidR="00D94610" w:rsidRPr="0063140A">
        <w:rPr>
          <w:rFonts w:ascii="Times New Roman" w:hAnsi="Times New Roman" w:cs="Times New Roman"/>
        </w:rPr>
        <w:t>shared</w:t>
      </w:r>
      <w:r w:rsidRPr="0063140A">
        <w:rPr>
          <w:rFonts w:ascii="Times New Roman" w:hAnsi="Times New Roman" w:cs="Times New Roman"/>
        </w:rPr>
        <w:t xml:space="preserve"> </w:t>
      </w:r>
      <w:r w:rsidR="00D94610" w:rsidRPr="0063140A">
        <w:rPr>
          <w:rFonts w:ascii="Times New Roman" w:hAnsi="Times New Roman" w:cs="Times New Roman"/>
        </w:rPr>
        <w:t>with</w:t>
      </w:r>
      <w:r w:rsidRPr="0063140A">
        <w:rPr>
          <w:rFonts w:ascii="Times New Roman" w:hAnsi="Times New Roman" w:cs="Times New Roman"/>
        </w:rPr>
        <w:t xml:space="preserve"> </w:t>
      </w:r>
      <w:r w:rsidR="00AD1386" w:rsidRPr="0063140A">
        <w:rPr>
          <w:rFonts w:ascii="Times New Roman" w:hAnsi="Times New Roman" w:cs="Times New Roman"/>
        </w:rPr>
        <w:t xml:space="preserve">their downstream </w:t>
      </w:r>
      <w:r w:rsidRPr="0063140A">
        <w:rPr>
          <w:rFonts w:ascii="Times New Roman" w:hAnsi="Times New Roman" w:cs="Times New Roman"/>
        </w:rPr>
        <w:t>customers</w:t>
      </w:r>
      <w:r w:rsidR="00AD1386" w:rsidRPr="0063140A">
        <w:rPr>
          <w:rFonts w:ascii="Times New Roman" w:hAnsi="Times New Roman" w:cs="Times New Roman"/>
        </w:rPr>
        <w:t>.</w:t>
      </w:r>
      <w:r w:rsidRPr="0063140A">
        <w:rPr>
          <w:rFonts w:ascii="Times New Roman" w:hAnsi="Times New Roman" w:cs="Times New Roman"/>
        </w:rPr>
        <w:t xml:space="preserve"> </w:t>
      </w:r>
      <w:r w:rsidR="00AD1386" w:rsidRPr="0063140A">
        <w:rPr>
          <w:rFonts w:ascii="Times New Roman" w:hAnsi="Times New Roman" w:cs="Times New Roman"/>
        </w:rPr>
        <w:t>Instead, this additional capital appears to have been directed toward investment</w:t>
      </w:r>
      <w:r w:rsidR="00D94610" w:rsidRPr="0063140A">
        <w:rPr>
          <w:rFonts w:ascii="Times New Roman" w:hAnsi="Times New Roman" w:cs="Times New Roman"/>
        </w:rPr>
        <w:t>.</w:t>
      </w:r>
      <w:r w:rsidR="00AD1386" w:rsidRPr="0063140A">
        <w:rPr>
          <w:rFonts w:ascii="Times New Roman" w:hAnsi="Times New Roman" w:cs="Times New Roman"/>
        </w:rPr>
        <w:t xml:space="preserve"> </w:t>
      </w:r>
      <w:r w:rsidR="00D94610" w:rsidRPr="0063140A">
        <w:rPr>
          <w:rFonts w:ascii="Times New Roman" w:hAnsi="Times New Roman" w:cs="Times New Roman"/>
        </w:rPr>
        <w:t>The</w:t>
      </w:r>
      <w:r w:rsidR="00AD1386" w:rsidRPr="0063140A">
        <w:rPr>
          <w:rFonts w:ascii="Times New Roman" w:hAnsi="Times New Roman" w:cs="Times New Roman"/>
        </w:rPr>
        <w:t xml:space="preserve"> investment increas</w:t>
      </w:r>
      <w:r w:rsidR="00D94610" w:rsidRPr="0063140A">
        <w:rPr>
          <w:rFonts w:ascii="Times New Roman" w:hAnsi="Times New Roman" w:cs="Times New Roman"/>
        </w:rPr>
        <w:t>ed</w:t>
      </w:r>
      <w:r w:rsidR="00AD1386" w:rsidRPr="0063140A">
        <w:rPr>
          <w:rFonts w:ascii="Times New Roman" w:hAnsi="Times New Roman" w:cs="Times New Roman"/>
        </w:rPr>
        <w:t xml:space="preserve"> by approximately 10% for PE-backed firms relative to their non-PE counterparts.</w:t>
      </w:r>
    </w:p>
    <w:sectPr w:rsidR="003C0E4B" w:rsidRPr="0063140A" w:rsidSect="00CD2FDF">
      <w:headerReference w:type="default" r:id="rId17"/>
      <w:footerReference w:type="default" r:id="rId18"/>
      <w:headerReference w:type="first" r:id="rId19"/>
      <w:footnotePr>
        <w:numFmt w:val="chicago"/>
      </w:footnotePr>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5BB180" w14:textId="77777777" w:rsidR="005D7F67" w:rsidRDefault="005D7F67" w:rsidP="00C109E2">
      <w:pPr>
        <w:spacing w:after="0" w:line="240" w:lineRule="auto"/>
      </w:pPr>
      <w:r>
        <w:separator/>
      </w:r>
    </w:p>
  </w:endnote>
  <w:endnote w:type="continuationSeparator" w:id="0">
    <w:p w14:paraId="6E3E74C6" w14:textId="77777777" w:rsidR="005D7F67" w:rsidRDefault="005D7F67" w:rsidP="00C10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B393D" w14:textId="3B155AB3" w:rsidR="00FF5735" w:rsidRPr="00C21A55" w:rsidRDefault="00FF5735" w:rsidP="00FF5735">
    <w:pPr>
      <w:pStyle w:val="Footer"/>
      <w:jc w:val="right"/>
      <w:rPr>
        <w:rFonts w:ascii="Times New Roman" w:hAnsi="Times New Roman" w:cs="Times New Roman"/>
        <w:sz w:val="16"/>
        <w:szCs w:val="16"/>
      </w:rPr>
    </w:pPr>
    <w:r w:rsidRPr="00C21A55">
      <w:rPr>
        <w:rFonts w:ascii="Times New Roman" w:hAnsi="Times New Roman" w:cs="Times New Roman"/>
        <w:sz w:val="16"/>
        <w:szCs w:val="16"/>
      </w:rPr>
      <w:t xml:space="preserve">Updated: </w:t>
    </w:r>
    <w:proofErr w:type="gramStart"/>
    <w:r w:rsidRPr="00C21A55">
      <w:rPr>
        <w:rFonts w:ascii="Times New Roman" w:hAnsi="Times New Roman" w:cs="Times New Roman"/>
        <w:sz w:val="16"/>
        <w:szCs w:val="16"/>
      </w:rPr>
      <w:t>Oct</w:t>
    </w:r>
    <w:r w:rsidR="00C21A55">
      <w:rPr>
        <w:rFonts w:ascii="Times New Roman" w:hAnsi="Times New Roman" w:cs="Times New Roman"/>
        <w:sz w:val="16"/>
        <w:szCs w:val="16"/>
      </w:rPr>
      <w:t>ober,</w:t>
    </w:r>
    <w:proofErr w:type="gramEnd"/>
    <w:r w:rsidR="00C21A55" w:rsidRPr="00C21A55">
      <w:rPr>
        <w:rFonts w:ascii="Times New Roman" w:hAnsi="Times New Roman" w:cs="Times New Roman"/>
        <w:sz w:val="16"/>
        <w:szCs w:val="16"/>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6466AD" w14:textId="77777777" w:rsidR="005D7F67" w:rsidRDefault="005D7F67" w:rsidP="00C109E2">
      <w:pPr>
        <w:spacing w:after="0" w:line="240" w:lineRule="auto"/>
      </w:pPr>
      <w:r>
        <w:separator/>
      </w:r>
    </w:p>
  </w:footnote>
  <w:footnote w:type="continuationSeparator" w:id="0">
    <w:p w14:paraId="4854F58A" w14:textId="77777777" w:rsidR="005D7F67" w:rsidRDefault="005D7F67" w:rsidP="00C10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1EFB96" w14:textId="77777777" w:rsidR="00914FEF" w:rsidRPr="000B137B" w:rsidRDefault="00914FEF" w:rsidP="00914FEF">
    <w:pPr>
      <w:pBdr>
        <w:top w:val="nil"/>
        <w:left w:val="nil"/>
        <w:bottom w:val="nil"/>
        <w:right w:val="nil"/>
        <w:between w:val="nil"/>
      </w:pBdr>
      <w:spacing w:after="0"/>
      <w:jc w:val="center"/>
      <w:rPr>
        <w:rFonts w:ascii="Times New Roman" w:eastAsia="Times New Roman" w:hAnsi="Times New Roman" w:cs="Times New Roman"/>
        <w:b/>
        <w:color w:val="000000"/>
        <w:sz w:val="28"/>
        <w:szCs w:val="23"/>
      </w:rPr>
    </w:pPr>
    <w:r>
      <w:rPr>
        <w:rFonts w:ascii="Times New Roman" w:eastAsia="Times New Roman" w:hAnsi="Times New Roman" w:cs="Times New Roman"/>
        <w:b/>
        <w:color w:val="000000"/>
        <w:sz w:val="28"/>
        <w:szCs w:val="23"/>
      </w:rPr>
      <w:t>Khushboo R. Thakkar</w:t>
    </w:r>
  </w:p>
  <w:p w14:paraId="3BA68518" w14:textId="77777777" w:rsidR="00914FEF" w:rsidRDefault="00914FEF" w:rsidP="00914FEF">
    <w:pPr>
      <w:pBdr>
        <w:top w:val="nil"/>
        <w:left w:val="nil"/>
        <w:bottom w:val="nil"/>
        <w:right w:val="nil"/>
        <w:between w:val="nil"/>
      </w:pBdr>
      <w:spacing w:after="0"/>
      <w:ind w:left="720"/>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Doctoral Candidate, University of North Carolina, Chapel Hill</w:t>
    </w:r>
  </w:p>
  <w:p w14:paraId="23A6D3FE" w14:textId="73AE35BA" w:rsidR="000A5480" w:rsidRDefault="00914FEF" w:rsidP="00914FEF">
    <w:pPr>
      <w:pBdr>
        <w:top w:val="nil"/>
        <w:left w:val="nil"/>
        <w:bottom w:val="nil"/>
        <w:right w:val="nil"/>
        <w:between w:val="nil"/>
      </w:pBdr>
      <w:spacing w:after="0"/>
      <w:ind w:left="216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Mob: +1 (313)-307-2115, Email: </w:t>
    </w:r>
    <w:hyperlink r:id="rId1" w:history="1">
      <w:r w:rsidR="00FF5735" w:rsidRPr="00D2626B">
        <w:rPr>
          <w:rStyle w:val="Hyperlink"/>
          <w:rFonts w:ascii="Times New Roman" w:eastAsia="Times New Roman" w:hAnsi="Times New Roman" w:cs="Times New Roman"/>
          <w:sz w:val="23"/>
          <w:szCs w:val="23"/>
        </w:rPr>
        <w:t>kthakkar@live.unc.edu</w:t>
      </w:r>
    </w:hyperlink>
  </w:p>
  <w:p w14:paraId="2C054FCE" w14:textId="47FED878" w:rsidR="00FF5735" w:rsidRDefault="00FF5735" w:rsidP="00FF5735">
    <w:pPr>
      <w:pBdr>
        <w:top w:val="nil"/>
        <w:left w:val="nil"/>
        <w:bottom w:val="nil"/>
        <w:right w:val="nil"/>
        <w:between w:val="nil"/>
      </w:pBdr>
      <w:spacing w:after="0"/>
      <w:ind w:left="288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Website: xxx</w:t>
    </w:r>
  </w:p>
  <w:p w14:paraId="1C8B1FB0" w14:textId="77777777" w:rsidR="000A5480" w:rsidRDefault="000A5480" w:rsidP="000A5480">
    <w:pPr>
      <w:pStyle w:val="Header"/>
    </w:pPr>
    <w:r>
      <w:rPr>
        <w:noProof/>
      </w:rPr>
      <mc:AlternateContent>
        <mc:Choice Requires="wps">
          <w:drawing>
            <wp:anchor distT="0" distB="0" distL="114300" distR="114300" simplePos="0" relativeHeight="251663360" behindDoc="0" locked="0" layoutInCell="1" allowOverlap="1" wp14:anchorId="2EF51FE1" wp14:editId="0CD4CB24">
              <wp:simplePos x="0" y="0"/>
              <wp:positionH relativeFrom="column">
                <wp:posOffset>-104775</wp:posOffset>
              </wp:positionH>
              <wp:positionV relativeFrom="paragraph">
                <wp:posOffset>85090</wp:posOffset>
              </wp:positionV>
              <wp:extent cx="6391275"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6391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1B4B0B" id="Straight Connector 1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25pt,6.7pt" to="4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" strokecolor="black [3200]"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8181C" w14:textId="640A049F" w:rsidR="000A5480" w:rsidRPr="000B137B" w:rsidRDefault="000A5480" w:rsidP="000A5480">
    <w:pPr>
      <w:pBdr>
        <w:top w:val="nil"/>
        <w:left w:val="nil"/>
        <w:bottom w:val="nil"/>
        <w:right w:val="nil"/>
        <w:between w:val="nil"/>
      </w:pBdr>
      <w:spacing w:after="0"/>
      <w:ind w:left="1440"/>
      <w:jc w:val="center"/>
      <w:rPr>
        <w:rFonts w:ascii="Times New Roman" w:eastAsia="Times New Roman" w:hAnsi="Times New Roman" w:cs="Times New Roman"/>
        <w:b/>
        <w:color w:val="000000"/>
        <w:sz w:val="28"/>
        <w:szCs w:val="23"/>
      </w:rPr>
    </w:pPr>
    <w:r w:rsidRPr="004E20A9">
      <w:rPr>
        <w:noProof/>
        <w:sz w:val="24"/>
        <w:szCs w:val="24"/>
      </w:rPr>
      <w:drawing>
        <wp:anchor distT="0" distB="0" distL="114300" distR="114300" simplePos="0" relativeHeight="251661312" behindDoc="1" locked="0" layoutInCell="1" allowOverlap="1" wp14:anchorId="3BE83D79" wp14:editId="0A30C636">
          <wp:simplePos x="0" y="0"/>
          <wp:positionH relativeFrom="column">
            <wp:posOffset>5227320</wp:posOffset>
          </wp:positionH>
          <wp:positionV relativeFrom="paragraph">
            <wp:posOffset>-205740</wp:posOffset>
          </wp:positionV>
          <wp:extent cx="1554480" cy="471805"/>
          <wp:effectExtent l="0" t="0" r="7620" b="4445"/>
          <wp:wrapTight wrapText="bothSides">
            <wp:wrapPolygon edited="0">
              <wp:start x="0" y="0"/>
              <wp:lineTo x="0" y="20931"/>
              <wp:lineTo x="21441" y="20931"/>
              <wp:lineTo x="21441" y="0"/>
              <wp:lineTo x="0" y="0"/>
            </wp:wrapPolygon>
          </wp:wrapTight>
          <wp:docPr id="9" name="Picture 9" descr="University of North Carolina - Kenan-Flagler Business School - BA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North Carolina - Kenan-Flagler Business School - BAH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471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137B">
      <w:rPr>
        <w:rFonts w:ascii="Times New Roman" w:eastAsia="Times New Roman" w:hAnsi="Times New Roman" w:cs="Times New Roman"/>
        <w:b/>
        <w:color w:val="000000"/>
        <w:sz w:val="28"/>
        <w:szCs w:val="23"/>
      </w:rPr>
      <w:t>Rahul Suhag</w:t>
    </w:r>
  </w:p>
  <w:p w14:paraId="4CF1E08F" w14:textId="31D18D6F" w:rsidR="000A5480" w:rsidRDefault="000A5480" w:rsidP="000A5480">
    <w:pPr>
      <w:pBdr>
        <w:top w:val="nil"/>
        <w:left w:val="nil"/>
        <w:bottom w:val="nil"/>
        <w:right w:val="nil"/>
        <w:between w:val="nil"/>
      </w:pBdr>
      <w:spacing w:after="0"/>
      <w:ind w:left="1440"/>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Doctoral Candidate, University of North Carolina at Chapel Hill</w:t>
    </w:r>
  </w:p>
  <w:p w14:paraId="7640A77C" w14:textId="31A1F410" w:rsidR="000A5480" w:rsidRDefault="000A5480" w:rsidP="000A5480">
    <w:pPr>
      <w:pBdr>
        <w:top w:val="nil"/>
        <w:left w:val="nil"/>
        <w:bottom w:val="nil"/>
        <w:right w:val="nil"/>
        <w:between w:val="nil"/>
      </w:pBdr>
      <w:spacing w:after="0"/>
      <w:ind w:left="72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Mob: (919)-903-7302 | Email: </w:t>
    </w:r>
    <w:hyperlink r:id="rId2" w:history="1">
      <w:r w:rsidRPr="000A5480">
        <w:rPr>
          <w:rStyle w:val="Hyperlink"/>
          <w:rFonts w:ascii="Times New Roman" w:eastAsia="Times New Roman" w:hAnsi="Times New Roman" w:cs="Times New Roman"/>
          <w:sz w:val="23"/>
          <w:szCs w:val="23"/>
          <w:u w:val="none"/>
        </w:rPr>
        <w:t>rahul_suhag@kenan-flagler.unc.edu</w:t>
      </w:r>
    </w:hyperlink>
  </w:p>
  <w:p w14:paraId="29664293" w14:textId="54EA46CE" w:rsidR="000A5480" w:rsidRDefault="000A5480" w:rsidP="000A5480">
    <w:pPr>
      <w:pBdr>
        <w:top w:val="nil"/>
        <w:left w:val="nil"/>
        <w:bottom w:val="nil"/>
        <w:right w:val="nil"/>
        <w:between w:val="nil"/>
      </w:pBdr>
      <w:spacing w:after="0"/>
      <w:ind w:left="288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w:t>
    </w:r>
    <w:hyperlink r:id="rId3" w:history="1">
      <w:r w:rsidRPr="0080372C">
        <w:rPr>
          <w:rStyle w:val="Hyperlink"/>
          <w:rFonts w:ascii="Times New Roman" w:eastAsia="Times New Roman" w:hAnsi="Times New Roman" w:cs="Times New Roman"/>
          <w:sz w:val="23"/>
          <w:szCs w:val="23"/>
        </w:rPr>
        <w:t>https://tarheels.live/rahulsuhag</w:t>
      </w:r>
    </w:hyperlink>
  </w:p>
  <w:p w14:paraId="1144F674" w14:textId="137CF821" w:rsidR="000A5480" w:rsidRDefault="000A5480">
    <w:pPr>
      <w:pStyle w:val="Header"/>
    </w:pPr>
    <w:r>
      <w:rPr>
        <w:noProof/>
      </w:rPr>
      <mc:AlternateContent>
        <mc:Choice Requires="wps">
          <w:drawing>
            <wp:anchor distT="0" distB="0" distL="114300" distR="114300" simplePos="0" relativeHeight="251659264" behindDoc="0" locked="0" layoutInCell="1" allowOverlap="1" wp14:anchorId="5ED8D179" wp14:editId="099C2D67">
              <wp:simplePos x="0" y="0"/>
              <wp:positionH relativeFrom="column">
                <wp:posOffset>-104775</wp:posOffset>
              </wp:positionH>
              <wp:positionV relativeFrom="paragraph">
                <wp:posOffset>85090</wp:posOffset>
              </wp:positionV>
              <wp:extent cx="63912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91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04362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25pt,6.7pt" to="4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07D99"/>
    <w:multiLevelType w:val="hybridMultilevel"/>
    <w:tmpl w:val="6C16E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016AD"/>
    <w:multiLevelType w:val="hybridMultilevel"/>
    <w:tmpl w:val="C7B2B37E"/>
    <w:lvl w:ilvl="0" w:tplc="826CD61E">
      <w:numFmt w:val="bullet"/>
      <w:lvlText w:val=""/>
      <w:lvlJc w:val="left"/>
      <w:pPr>
        <w:ind w:left="1080" w:hanging="72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11F5B"/>
    <w:multiLevelType w:val="hybridMultilevel"/>
    <w:tmpl w:val="173EF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5D5DFE"/>
    <w:multiLevelType w:val="hybridMultilevel"/>
    <w:tmpl w:val="DB9ECFE8"/>
    <w:lvl w:ilvl="0" w:tplc="2C8C5886">
      <w:numFmt w:val="bullet"/>
      <w:lvlText w:val="•"/>
      <w:lvlJc w:val="left"/>
      <w:pPr>
        <w:ind w:left="720" w:hanging="360"/>
      </w:pPr>
      <w:rPr>
        <w:rFonts w:hint="default"/>
        <w:lang w:val="en-US" w:eastAsia="en-US" w:bidi="en-U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EBA0672"/>
    <w:multiLevelType w:val="hybridMultilevel"/>
    <w:tmpl w:val="0374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915222"/>
    <w:multiLevelType w:val="hybridMultilevel"/>
    <w:tmpl w:val="702A92C0"/>
    <w:lvl w:ilvl="0" w:tplc="2C8C5886">
      <w:numFmt w:val="bullet"/>
      <w:lvlText w:val="•"/>
      <w:lvlJc w:val="left"/>
      <w:pPr>
        <w:ind w:left="720" w:hanging="360"/>
      </w:pPr>
      <w:rPr>
        <w:rFonts w:hint="default"/>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5309019">
    <w:abstractNumId w:val="0"/>
  </w:num>
  <w:num w:numId="2" w16cid:durableId="11886694">
    <w:abstractNumId w:val="1"/>
  </w:num>
  <w:num w:numId="3" w16cid:durableId="1056512120">
    <w:abstractNumId w:val="4"/>
  </w:num>
  <w:num w:numId="4" w16cid:durableId="857082680">
    <w:abstractNumId w:val="2"/>
  </w:num>
  <w:num w:numId="5" w16cid:durableId="1786924661">
    <w:abstractNumId w:val="3"/>
  </w:num>
  <w:num w:numId="6" w16cid:durableId="13418109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8"/>
  <w:proofState w:spelling="clean" w:grammar="clean"/>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AysjQyNrEwMzExNzZQ0lEKTi0uzszPAymwrAUA96XjKywAAAA="/>
  </w:docVars>
  <w:rsids>
    <w:rsidRoot w:val="00C109E2"/>
    <w:rsid w:val="000017B6"/>
    <w:rsid w:val="00006562"/>
    <w:rsid w:val="00015ABF"/>
    <w:rsid w:val="00016B15"/>
    <w:rsid w:val="00042AE2"/>
    <w:rsid w:val="00052ABD"/>
    <w:rsid w:val="00074281"/>
    <w:rsid w:val="000808DF"/>
    <w:rsid w:val="00093E68"/>
    <w:rsid w:val="000A022A"/>
    <w:rsid w:val="000A5480"/>
    <w:rsid w:val="000B137B"/>
    <w:rsid w:val="000D4BB2"/>
    <w:rsid w:val="000E4E81"/>
    <w:rsid w:val="000E6E23"/>
    <w:rsid w:val="000F46E8"/>
    <w:rsid w:val="00110A2E"/>
    <w:rsid w:val="001317AF"/>
    <w:rsid w:val="00141E60"/>
    <w:rsid w:val="0014696A"/>
    <w:rsid w:val="00161938"/>
    <w:rsid w:val="00171584"/>
    <w:rsid w:val="0018198D"/>
    <w:rsid w:val="00182776"/>
    <w:rsid w:val="001A1E20"/>
    <w:rsid w:val="001A5E49"/>
    <w:rsid w:val="001B217D"/>
    <w:rsid w:val="001E1116"/>
    <w:rsid w:val="001E5FCB"/>
    <w:rsid w:val="001E66D6"/>
    <w:rsid w:val="001F625B"/>
    <w:rsid w:val="002246B5"/>
    <w:rsid w:val="00230A05"/>
    <w:rsid w:val="00282005"/>
    <w:rsid w:val="00291227"/>
    <w:rsid w:val="002E140C"/>
    <w:rsid w:val="002F5C9B"/>
    <w:rsid w:val="003011F6"/>
    <w:rsid w:val="00303412"/>
    <w:rsid w:val="00303A8F"/>
    <w:rsid w:val="00314684"/>
    <w:rsid w:val="003371AF"/>
    <w:rsid w:val="003426BE"/>
    <w:rsid w:val="00360FEB"/>
    <w:rsid w:val="00364EF9"/>
    <w:rsid w:val="00372009"/>
    <w:rsid w:val="00376B37"/>
    <w:rsid w:val="0038170B"/>
    <w:rsid w:val="00390110"/>
    <w:rsid w:val="003A1013"/>
    <w:rsid w:val="003B34A3"/>
    <w:rsid w:val="003C0E4B"/>
    <w:rsid w:val="003C437B"/>
    <w:rsid w:val="003C54E0"/>
    <w:rsid w:val="003D79F4"/>
    <w:rsid w:val="003E3918"/>
    <w:rsid w:val="003E4A59"/>
    <w:rsid w:val="003E5888"/>
    <w:rsid w:val="003F54FE"/>
    <w:rsid w:val="003F5EDB"/>
    <w:rsid w:val="00410A88"/>
    <w:rsid w:val="004165CC"/>
    <w:rsid w:val="00417C0C"/>
    <w:rsid w:val="00434362"/>
    <w:rsid w:val="0049704D"/>
    <w:rsid w:val="004C1171"/>
    <w:rsid w:val="004C2752"/>
    <w:rsid w:val="004D01CE"/>
    <w:rsid w:val="004D61D0"/>
    <w:rsid w:val="004E0FA2"/>
    <w:rsid w:val="004E5B35"/>
    <w:rsid w:val="004F6D41"/>
    <w:rsid w:val="004F79D3"/>
    <w:rsid w:val="00510C35"/>
    <w:rsid w:val="00515FD9"/>
    <w:rsid w:val="00520925"/>
    <w:rsid w:val="00557AF2"/>
    <w:rsid w:val="005834DC"/>
    <w:rsid w:val="0058376F"/>
    <w:rsid w:val="0059125B"/>
    <w:rsid w:val="005B53C4"/>
    <w:rsid w:val="005D3C01"/>
    <w:rsid w:val="005D7F67"/>
    <w:rsid w:val="005E5F25"/>
    <w:rsid w:val="005E6EC4"/>
    <w:rsid w:val="00620CAE"/>
    <w:rsid w:val="00631315"/>
    <w:rsid w:val="0063140A"/>
    <w:rsid w:val="00642CA6"/>
    <w:rsid w:val="00643620"/>
    <w:rsid w:val="006439C8"/>
    <w:rsid w:val="00697146"/>
    <w:rsid w:val="006A2488"/>
    <w:rsid w:val="006A72D2"/>
    <w:rsid w:val="006C6E31"/>
    <w:rsid w:val="006D6334"/>
    <w:rsid w:val="00711F6E"/>
    <w:rsid w:val="00734D1C"/>
    <w:rsid w:val="007735AD"/>
    <w:rsid w:val="00794C76"/>
    <w:rsid w:val="00795D8A"/>
    <w:rsid w:val="007D1EAD"/>
    <w:rsid w:val="00803E0A"/>
    <w:rsid w:val="008041EE"/>
    <w:rsid w:val="00805EEF"/>
    <w:rsid w:val="00807940"/>
    <w:rsid w:val="0081086D"/>
    <w:rsid w:val="00850AD5"/>
    <w:rsid w:val="008608DE"/>
    <w:rsid w:val="00886FC7"/>
    <w:rsid w:val="008B1AC9"/>
    <w:rsid w:val="008F7499"/>
    <w:rsid w:val="00903722"/>
    <w:rsid w:val="00905823"/>
    <w:rsid w:val="00914AF8"/>
    <w:rsid w:val="00914FEF"/>
    <w:rsid w:val="00915A55"/>
    <w:rsid w:val="0092216A"/>
    <w:rsid w:val="00922E67"/>
    <w:rsid w:val="00950325"/>
    <w:rsid w:val="009572BF"/>
    <w:rsid w:val="009644CA"/>
    <w:rsid w:val="00964E4F"/>
    <w:rsid w:val="0098631E"/>
    <w:rsid w:val="00987CF7"/>
    <w:rsid w:val="009B6DE7"/>
    <w:rsid w:val="009C13A9"/>
    <w:rsid w:val="009D2E27"/>
    <w:rsid w:val="009D399A"/>
    <w:rsid w:val="009D5720"/>
    <w:rsid w:val="00A126E0"/>
    <w:rsid w:val="00A410BC"/>
    <w:rsid w:val="00A4622A"/>
    <w:rsid w:val="00A648B3"/>
    <w:rsid w:val="00A71AFB"/>
    <w:rsid w:val="00A8537E"/>
    <w:rsid w:val="00AB5BAC"/>
    <w:rsid w:val="00AD1386"/>
    <w:rsid w:val="00AD6B78"/>
    <w:rsid w:val="00AF06C4"/>
    <w:rsid w:val="00B03D24"/>
    <w:rsid w:val="00B053DE"/>
    <w:rsid w:val="00B16A55"/>
    <w:rsid w:val="00B27DEC"/>
    <w:rsid w:val="00B37D2A"/>
    <w:rsid w:val="00B44D98"/>
    <w:rsid w:val="00B460C1"/>
    <w:rsid w:val="00B712D4"/>
    <w:rsid w:val="00B71BA1"/>
    <w:rsid w:val="00B76708"/>
    <w:rsid w:val="00B76C84"/>
    <w:rsid w:val="00B84CD5"/>
    <w:rsid w:val="00B87AE0"/>
    <w:rsid w:val="00B9424E"/>
    <w:rsid w:val="00BB71AF"/>
    <w:rsid w:val="00BB7943"/>
    <w:rsid w:val="00BD3FDA"/>
    <w:rsid w:val="00BE1087"/>
    <w:rsid w:val="00BF25FB"/>
    <w:rsid w:val="00BF5C32"/>
    <w:rsid w:val="00C109E2"/>
    <w:rsid w:val="00C21A55"/>
    <w:rsid w:val="00C21F75"/>
    <w:rsid w:val="00C50991"/>
    <w:rsid w:val="00C5113F"/>
    <w:rsid w:val="00C5238D"/>
    <w:rsid w:val="00C55BFB"/>
    <w:rsid w:val="00C6249C"/>
    <w:rsid w:val="00C64736"/>
    <w:rsid w:val="00C72E32"/>
    <w:rsid w:val="00C76A8F"/>
    <w:rsid w:val="00C81E0A"/>
    <w:rsid w:val="00C947CF"/>
    <w:rsid w:val="00CA0073"/>
    <w:rsid w:val="00CA1396"/>
    <w:rsid w:val="00CA1D4A"/>
    <w:rsid w:val="00CB6228"/>
    <w:rsid w:val="00CD2FDF"/>
    <w:rsid w:val="00CD77BC"/>
    <w:rsid w:val="00CE5286"/>
    <w:rsid w:val="00D121E2"/>
    <w:rsid w:val="00D145C2"/>
    <w:rsid w:val="00D45D63"/>
    <w:rsid w:val="00D5720F"/>
    <w:rsid w:val="00D57236"/>
    <w:rsid w:val="00D65B16"/>
    <w:rsid w:val="00D72247"/>
    <w:rsid w:val="00D74C5E"/>
    <w:rsid w:val="00D84719"/>
    <w:rsid w:val="00D94610"/>
    <w:rsid w:val="00DB78C6"/>
    <w:rsid w:val="00DD0B43"/>
    <w:rsid w:val="00E01C37"/>
    <w:rsid w:val="00E45E00"/>
    <w:rsid w:val="00E5177D"/>
    <w:rsid w:val="00E77A82"/>
    <w:rsid w:val="00EA182A"/>
    <w:rsid w:val="00EB4F82"/>
    <w:rsid w:val="00ED1508"/>
    <w:rsid w:val="00F0483B"/>
    <w:rsid w:val="00F24A76"/>
    <w:rsid w:val="00F41D87"/>
    <w:rsid w:val="00F46694"/>
    <w:rsid w:val="00F624EA"/>
    <w:rsid w:val="00F75AB4"/>
    <w:rsid w:val="00F91339"/>
    <w:rsid w:val="00FE0032"/>
    <w:rsid w:val="00FF053D"/>
    <w:rsid w:val="00FF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D9322"/>
  <w15:chartTrackingRefBased/>
  <w15:docId w15:val="{89115973-E6D7-45BD-8506-629002F4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7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09E2"/>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semiHidden/>
    <w:unhideWhenUsed/>
    <w:qFormat/>
    <w:rsid w:val="000065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09E2"/>
    <w:rPr>
      <w:rFonts w:ascii="Times New Roman" w:eastAsiaTheme="majorEastAsia" w:hAnsi="Times New Roman" w:cstheme="majorBidi"/>
      <w:b/>
      <w:sz w:val="24"/>
      <w:szCs w:val="26"/>
    </w:rPr>
  </w:style>
  <w:style w:type="paragraph" w:styleId="ListParagraph">
    <w:name w:val="List Paragraph"/>
    <w:basedOn w:val="Normal"/>
    <w:uiPriority w:val="1"/>
    <w:qFormat/>
    <w:rsid w:val="00C109E2"/>
    <w:pPr>
      <w:ind w:left="720"/>
      <w:contextualSpacing/>
    </w:pPr>
  </w:style>
  <w:style w:type="paragraph" w:styleId="Header">
    <w:name w:val="header"/>
    <w:basedOn w:val="Normal"/>
    <w:link w:val="HeaderChar"/>
    <w:uiPriority w:val="99"/>
    <w:unhideWhenUsed/>
    <w:rsid w:val="00C109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9E2"/>
  </w:style>
  <w:style w:type="paragraph" w:styleId="Footer">
    <w:name w:val="footer"/>
    <w:basedOn w:val="Normal"/>
    <w:link w:val="FooterChar"/>
    <w:uiPriority w:val="99"/>
    <w:unhideWhenUsed/>
    <w:rsid w:val="00C109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9E2"/>
  </w:style>
  <w:style w:type="table" w:styleId="TableGrid">
    <w:name w:val="Table Grid"/>
    <w:basedOn w:val="TableNormal"/>
    <w:uiPriority w:val="39"/>
    <w:rsid w:val="000D4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A72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72D2"/>
    <w:rPr>
      <w:sz w:val="20"/>
      <w:szCs w:val="20"/>
    </w:rPr>
  </w:style>
  <w:style w:type="character" w:styleId="FootnoteReference">
    <w:name w:val="footnote reference"/>
    <w:basedOn w:val="DefaultParagraphFont"/>
    <w:uiPriority w:val="99"/>
    <w:semiHidden/>
    <w:unhideWhenUsed/>
    <w:rsid w:val="006A72D2"/>
    <w:rPr>
      <w:vertAlign w:val="superscript"/>
    </w:rPr>
  </w:style>
  <w:style w:type="character" w:styleId="CommentReference">
    <w:name w:val="annotation reference"/>
    <w:basedOn w:val="DefaultParagraphFont"/>
    <w:uiPriority w:val="99"/>
    <w:semiHidden/>
    <w:unhideWhenUsed/>
    <w:rsid w:val="00D121E2"/>
    <w:rPr>
      <w:sz w:val="16"/>
      <w:szCs w:val="16"/>
    </w:rPr>
  </w:style>
  <w:style w:type="character" w:customStyle="1" w:styleId="Heading1Char">
    <w:name w:val="Heading 1 Char"/>
    <w:basedOn w:val="DefaultParagraphFont"/>
    <w:link w:val="Heading1"/>
    <w:uiPriority w:val="9"/>
    <w:rsid w:val="00C947C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947CF"/>
    <w:rPr>
      <w:color w:val="0563C1" w:themeColor="hyperlink"/>
      <w:u w:val="single"/>
    </w:rPr>
  </w:style>
  <w:style w:type="character" w:styleId="UnresolvedMention">
    <w:name w:val="Unresolved Mention"/>
    <w:basedOn w:val="DefaultParagraphFont"/>
    <w:uiPriority w:val="99"/>
    <w:semiHidden/>
    <w:unhideWhenUsed/>
    <w:rsid w:val="00C947CF"/>
    <w:rPr>
      <w:color w:val="605E5C"/>
      <w:shd w:val="clear" w:color="auto" w:fill="E1DFDD"/>
    </w:rPr>
  </w:style>
  <w:style w:type="character" w:customStyle="1" w:styleId="Heading3Char">
    <w:name w:val="Heading 3 Char"/>
    <w:basedOn w:val="DefaultParagraphFont"/>
    <w:link w:val="Heading3"/>
    <w:uiPriority w:val="9"/>
    <w:semiHidden/>
    <w:rsid w:val="00006562"/>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8608DE"/>
    <w:pPr>
      <w:spacing w:after="0" w:line="240" w:lineRule="auto"/>
    </w:pPr>
  </w:style>
  <w:style w:type="paragraph" w:styleId="CommentText">
    <w:name w:val="annotation text"/>
    <w:basedOn w:val="Normal"/>
    <w:link w:val="CommentTextChar"/>
    <w:uiPriority w:val="99"/>
    <w:unhideWhenUsed/>
    <w:rsid w:val="008608DE"/>
    <w:pPr>
      <w:spacing w:line="240" w:lineRule="auto"/>
    </w:pPr>
    <w:rPr>
      <w:sz w:val="20"/>
      <w:szCs w:val="20"/>
    </w:rPr>
  </w:style>
  <w:style w:type="character" w:customStyle="1" w:styleId="CommentTextChar">
    <w:name w:val="Comment Text Char"/>
    <w:basedOn w:val="DefaultParagraphFont"/>
    <w:link w:val="CommentText"/>
    <w:uiPriority w:val="99"/>
    <w:rsid w:val="008608DE"/>
    <w:rPr>
      <w:sz w:val="20"/>
      <w:szCs w:val="20"/>
    </w:rPr>
  </w:style>
  <w:style w:type="paragraph" w:styleId="CommentSubject">
    <w:name w:val="annotation subject"/>
    <w:basedOn w:val="CommentText"/>
    <w:next w:val="CommentText"/>
    <w:link w:val="CommentSubjectChar"/>
    <w:uiPriority w:val="99"/>
    <w:semiHidden/>
    <w:unhideWhenUsed/>
    <w:rsid w:val="008608DE"/>
    <w:rPr>
      <w:b/>
      <w:bCs/>
    </w:rPr>
  </w:style>
  <w:style w:type="character" w:customStyle="1" w:styleId="CommentSubjectChar">
    <w:name w:val="Comment Subject Char"/>
    <w:basedOn w:val="CommentTextChar"/>
    <w:link w:val="CommentSubject"/>
    <w:uiPriority w:val="99"/>
    <w:semiHidden/>
    <w:rsid w:val="008608DE"/>
    <w:rPr>
      <w:b/>
      <w:bCs/>
      <w:sz w:val="20"/>
      <w:szCs w:val="20"/>
    </w:rPr>
  </w:style>
  <w:style w:type="character" w:styleId="FollowedHyperlink">
    <w:name w:val="FollowedHyperlink"/>
    <w:basedOn w:val="DefaultParagraphFont"/>
    <w:uiPriority w:val="99"/>
    <w:semiHidden/>
    <w:unhideWhenUsed/>
    <w:rsid w:val="00850AD5"/>
    <w:rPr>
      <w:color w:val="954F72" w:themeColor="followedHyperlink"/>
      <w:u w:val="single"/>
    </w:rPr>
  </w:style>
  <w:style w:type="paragraph" w:styleId="NormalWeb">
    <w:name w:val="Normal (Web)"/>
    <w:basedOn w:val="Normal"/>
    <w:uiPriority w:val="99"/>
    <w:unhideWhenUsed/>
    <w:rsid w:val="0081086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F05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065952">
      <w:bodyDiv w:val="1"/>
      <w:marLeft w:val="0"/>
      <w:marRight w:val="0"/>
      <w:marTop w:val="0"/>
      <w:marBottom w:val="0"/>
      <w:divBdr>
        <w:top w:val="none" w:sz="0" w:space="0" w:color="auto"/>
        <w:left w:val="none" w:sz="0" w:space="0" w:color="auto"/>
        <w:bottom w:val="none" w:sz="0" w:space="0" w:color="auto"/>
        <w:right w:val="none" w:sz="0" w:space="0" w:color="auto"/>
      </w:divBdr>
    </w:div>
    <w:div w:id="1011680384">
      <w:bodyDiv w:val="1"/>
      <w:marLeft w:val="0"/>
      <w:marRight w:val="0"/>
      <w:marTop w:val="0"/>
      <w:marBottom w:val="0"/>
      <w:divBdr>
        <w:top w:val="none" w:sz="0" w:space="0" w:color="auto"/>
        <w:left w:val="none" w:sz="0" w:space="0" w:color="auto"/>
        <w:bottom w:val="none" w:sz="0" w:space="0" w:color="auto"/>
        <w:right w:val="none" w:sz="0" w:space="0" w:color="auto"/>
      </w:divBdr>
    </w:div>
    <w:div w:id="1144856926">
      <w:bodyDiv w:val="1"/>
      <w:marLeft w:val="0"/>
      <w:marRight w:val="0"/>
      <w:marTop w:val="0"/>
      <w:marBottom w:val="0"/>
      <w:divBdr>
        <w:top w:val="none" w:sz="0" w:space="0" w:color="auto"/>
        <w:left w:val="none" w:sz="0" w:space="0" w:color="auto"/>
        <w:bottom w:val="none" w:sz="0" w:space="0" w:color="auto"/>
        <w:right w:val="none" w:sz="0" w:space="0" w:color="auto"/>
      </w:divBdr>
    </w:div>
    <w:div w:id="1334143760">
      <w:bodyDiv w:val="1"/>
      <w:marLeft w:val="0"/>
      <w:marRight w:val="0"/>
      <w:marTop w:val="0"/>
      <w:marBottom w:val="0"/>
      <w:divBdr>
        <w:top w:val="none" w:sz="0" w:space="0" w:color="auto"/>
        <w:left w:val="none" w:sz="0" w:space="0" w:color="auto"/>
        <w:bottom w:val="none" w:sz="0" w:space="0" w:color="auto"/>
        <w:right w:val="none" w:sz="0" w:space="0" w:color="auto"/>
      </w:divBdr>
    </w:div>
    <w:div w:id="1559319921">
      <w:bodyDiv w:val="1"/>
      <w:marLeft w:val="0"/>
      <w:marRight w:val="0"/>
      <w:marTop w:val="0"/>
      <w:marBottom w:val="0"/>
      <w:divBdr>
        <w:top w:val="none" w:sz="0" w:space="0" w:color="auto"/>
        <w:left w:val="none" w:sz="0" w:space="0" w:color="auto"/>
        <w:bottom w:val="none" w:sz="0" w:space="0" w:color="auto"/>
        <w:right w:val="none" w:sz="0" w:space="0" w:color="auto"/>
      </w:divBdr>
    </w:div>
    <w:div w:id="1646934888">
      <w:bodyDiv w:val="1"/>
      <w:marLeft w:val="0"/>
      <w:marRight w:val="0"/>
      <w:marTop w:val="0"/>
      <w:marBottom w:val="0"/>
      <w:divBdr>
        <w:top w:val="none" w:sz="0" w:space="0" w:color="auto"/>
        <w:left w:val="none" w:sz="0" w:space="0" w:color="auto"/>
        <w:bottom w:val="none" w:sz="0" w:space="0" w:color="auto"/>
        <w:right w:val="none" w:sz="0" w:space="0" w:color="auto"/>
      </w:divBdr>
      <w:divsChild>
        <w:div w:id="1498766141">
          <w:marLeft w:val="0"/>
          <w:marRight w:val="0"/>
          <w:marTop w:val="0"/>
          <w:marBottom w:val="0"/>
          <w:divBdr>
            <w:top w:val="none" w:sz="0" w:space="0" w:color="auto"/>
            <w:left w:val="none" w:sz="0" w:space="0" w:color="auto"/>
            <w:bottom w:val="none" w:sz="0" w:space="0" w:color="auto"/>
            <w:right w:val="none" w:sz="0" w:space="0" w:color="auto"/>
          </w:divBdr>
          <w:divsChild>
            <w:div w:id="117797868">
              <w:marLeft w:val="0"/>
              <w:marRight w:val="0"/>
              <w:marTop w:val="0"/>
              <w:marBottom w:val="0"/>
              <w:divBdr>
                <w:top w:val="none" w:sz="0" w:space="0" w:color="auto"/>
                <w:left w:val="none" w:sz="0" w:space="0" w:color="auto"/>
                <w:bottom w:val="none" w:sz="0" w:space="0" w:color="auto"/>
                <w:right w:val="none" w:sz="0" w:space="0" w:color="auto"/>
              </w:divBdr>
              <w:divsChild>
                <w:div w:id="7224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6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unc.edu/directory/nrfranci/" TargetMode="External"/><Relationship Id="rId13" Type="http://schemas.openxmlformats.org/officeDocument/2006/relationships/hyperlink" Target="mailto:mikeowyang@yahoo.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nrfranci@email.unc.edu"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cookje1@email.unc.ed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earch.stlouisfed.org/econ/owyang/sel/" TargetMode="External"/><Relationship Id="rId5" Type="http://schemas.openxmlformats.org/officeDocument/2006/relationships/webSettings" Target="webSettings.xml"/><Relationship Id="rId15" Type="http://schemas.openxmlformats.org/officeDocument/2006/relationships/hyperlink" Target="mailto:nagupta@iu.edu" TargetMode="External"/><Relationship Id="rId10" Type="http://schemas.openxmlformats.org/officeDocument/2006/relationships/hyperlink" Target="https://econ.unc.edu/directory/nrfranci/"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research.stlouisfed.org/econ/owyang/sel/" TargetMode="External"/><Relationship Id="rId14" Type="http://schemas.openxmlformats.org/officeDocument/2006/relationships/hyperlink" Target="mailto:aymeric_bellon@kenan-flagler.unc.ed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kthakkar@live.unc.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s://tarheels.live/rahulsuhag" TargetMode="External"/><Relationship Id="rId2" Type="http://schemas.openxmlformats.org/officeDocument/2006/relationships/hyperlink" Target="mailto:rahul_suhag@kenan-flagler.unc.edu"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AF7A2-F922-4C45-8F33-FFBA5B788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Suhag</dc:creator>
  <cp:keywords/>
  <dc:description/>
  <cp:lastModifiedBy>Suhag, Rahul</cp:lastModifiedBy>
  <cp:revision>4</cp:revision>
  <cp:lastPrinted>2024-10-16T08:33:00Z</cp:lastPrinted>
  <dcterms:created xsi:type="dcterms:W3CDTF">2024-10-31T21:53:00Z</dcterms:created>
  <dcterms:modified xsi:type="dcterms:W3CDTF">2024-10-31T23:04:00Z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0c9c1004ef6f9cc60ee97b9657e3f7cfb5d8a8ffb5373ef679ec212aa8cf740d</vt:lpwstr>
  </property>
</Properties>
</file>