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0FB7" w14:textId="72FED1B1" w:rsidR="006101FF" w:rsidRDefault="006101FF" w:rsidP="006101FF">
      <w:pPr>
        <w:jc w:val="center"/>
      </w:pPr>
      <w:r w:rsidRPr="006101FF">
        <w:rPr>
          <w:sz w:val="28"/>
          <w:szCs w:val="28"/>
        </w:rPr>
        <w:t xml:space="preserve">Quiz </w:t>
      </w:r>
      <w:r w:rsidR="00B6659D">
        <w:rPr>
          <w:sz w:val="28"/>
          <w:szCs w:val="28"/>
        </w:rPr>
        <w:t>9</w:t>
      </w:r>
    </w:p>
    <w:p w14:paraId="458EFC79" w14:textId="4515F89E" w:rsidR="006101FF" w:rsidRDefault="006101FF" w:rsidP="006101FF">
      <w:pPr>
        <w:jc w:val="right"/>
        <w:rPr>
          <w:sz w:val="22"/>
          <w:szCs w:val="22"/>
          <w:u w:val="single"/>
        </w:rPr>
      </w:pPr>
      <w:proofErr w:type="gramStart"/>
      <w:r w:rsidRPr="009A2365">
        <w:rPr>
          <w:sz w:val="22"/>
          <w:szCs w:val="22"/>
          <w:u w:val="single"/>
        </w:rPr>
        <w:t>Name:_</w:t>
      </w:r>
      <w:proofErr w:type="gramEnd"/>
      <w:r w:rsidRPr="009A2365">
        <w:rPr>
          <w:sz w:val="22"/>
          <w:szCs w:val="22"/>
          <w:u w:val="single"/>
        </w:rPr>
        <w:t>__________________</w:t>
      </w:r>
    </w:p>
    <w:p w14:paraId="4C4A4F7D" w14:textId="77777777" w:rsidR="009A2365" w:rsidRPr="009A2365" w:rsidRDefault="009A2365" w:rsidP="006101FF">
      <w:pPr>
        <w:jc w:val="right"/>
        <w:rPr>
          <w:sz w:val="22"/>
          <w:szCs w:val="22"/>
          <w:u w:val="single"/>
        </w:rPr>
      </w:pPr>
    </w:p>
    <w:p w14:paraId="75E35460" w14:textId="1763D009" w:rsidR="006101FF" w:rsidRPr="009A2365" w:rsidRDefault="000229FC" w:rsidP="009A2365">
      <w:pPr>
        <w:pStyle w:val="ListParagraph"/>
        <w:numPr>
          <w:ilvl w:val="0"/>
          <w:numId w:val="3"/>
        </w:numPr>
        <w:rPr>
          <w:sz w:val="22"/>
          <w:szCs w:val="22"/>
        </w:rPr>
      </w:pPr>
      <w:r w:rsidRPr="000229FC">
        <w:rPr>
          <w:sz w:val="22"/>
          <w:szCs w:val="22"/>
        </w:rPr>
        <w:t xml:space="preserve">The pressure at a depth </w:t>
      </w:r>
      <w:r w:rsidRPr="000229FC">
        <w:rPr>
          <w:i/>
          <w:iCs/>
          <w:sz w:val="22"/>
          <w:szCs w:val="22"/>
        </w:rPr>
        <w:t>h</w:t>
      </w:r>
      <w:r w:rsidRPr="000229FC">
        <w:rPr>
          <w:sz w:val="22"/>
          <w:szCs w:val="22"/>
        </w:rPr>
        <w:t xml:space="preserve"> below the surface of the liquid</w:t>
      </w:r>
      <w:r>
        <w:rPr>
          <w:rFonts w:hint="eastAsia"/>
          <w:sz w:val="22"/>
          <w:szCs w:val="22"/>
        </w:rPr>
        <w:t>: P =</w:t>
      </w:r>
      <w:proofErr w:type="spellStart"/>
      <w:r>
        <w:rPr>
          <w:rFonts w:ascii="Calibri" w:hAnsi="Calibri" w:cs="Calibri"/>
          <w:sz w:val="22"/>
          <w:szCs w:val="22"/>
        </w:rPr>
        <w:t>ρ</w:t>
      </w:r>
      <w:r>
        <w:rPr>
          <w:rFonts w:hint="eastAsia"/>
          <w:sz w:val="22"/>
          <w:szCs w:val="22"/>
        </w:rPr>
        <w:t>gh</w:t>
      </w:r>
      <w:proofErr w:type="spellEnd"/>
    </w:p>
    <w:p w14:paraId="57BF2C6D" w14:textId="0B4A19CE" w:rsidR="006101FF" w:rsidRPr="009A2365" w:rsidRDefault="000229FC" w:rsidP="009A2365">
      <w:pPr>
        <w:pStyle w:val="ListParagraph"/>
        <w:numPr>
          <w:ilvl w:val="0"/>
          <w:numId w:val="3"/>
        </w:numPr>
        <w:rPr>
          <w:sz w:val="22"/>
          <w:szCs w:val="22"/>
        </w:rPr>
      </w:pPr>
      <w:r>
        <w:rPr>
          <w:rFonts w:hint="eastAsia"/>
          <w:sz w:val="22"/>
          <w:szCs w:val="22"/>
        </w:rPr>
        <w:t>Pressure (P) = F/A (F: force; A: area)</w:t>
      </w:r>
    </w:p>
    <w:p w14:paraId="3467E465" w14:textId="55EEAC40" w:rsidR="006101FF" w:rsidRDefault="000229FC" w:rsidP="009A2365">
      <w:pPr>
        <w:pStyle w:val="ListParagraph"/>
        <w:numPr>
          <w:ilvl w:val="0"/>
          <w:numId w:val="3"/>
        </w:numPr>
        <w:rPr>
          <w:sz w:val="22"/>
          <w:szCs w:val="22"/>
        </w:rPr>
      </w:pPr>
      <w:r w:rsidRPr="000229FC">
        <w:rPr>
          <w:sz w:val="22"/>
          <w:szCs w:val="22"/>
        </w:rPr>
        <w:t>The buoyant force</w:t>
      </w:r>
      <w:r>
        <w:rPr>
          <w:rFonts w:hint="eastAsia"/>
          <w:sz w:val="22"/>
          <w:szCs w:val="22"/>
        </w:rPr>
        <w:t>: U</w:t>
      </w:r>
      <w:r w:rsidRPr="000229FC">
        <w:rPr>
          <w:sz w:val="22"/>
          <w:szCs w:val="22"/>
        </w:rPr>
        <w:t>pward force on the same volume of water</w:t>
      </w:r>
    </w:p>
    <w:p w14:paraId="24C870CA" w14:textId="44448AED" w:rsidR="006E506D" w:rsidRDefault="006E506D" w:rsidP="009A2365">
      <w:pPr>
        <w:pStyle w:val="ListParagraph"/>
        <w:numPr>
          <w:ilvl w:val="0"/>
          <w:numId w:val="3"/>
        </w:numPr>
        <w:rPr>
          <w:sz w:val="22"/>
          <w:szCs w:val="22"/>
        </w:rPr>
      </w:pPr>
      <w:r w:rsidRPr="006E506D">
        <w:rPr>
          <w:sz w:val="22"/>
          <w:szCs w:val="22"/>
        </w:rPr>
        <w:t>Archimedes Principle states that the buoyant force on a submerged object is equal to the weight of the fluid that is displaced by the object.</w:t>
      </w:r>
    </w:p>
    <w:p w14:paraId="46383339" w14:textId="77777777" w:rsidR="000229FC" w:rsidRDefault="000229FC" w:rsidP="000229FC">
      <w:pPr>
        <w:pStyle w:val="ListParagraph"/>
        <w:numPr>
          <w:ilvl w:val="0"/>
          <w:numId w:val="3"/>
        </w:numPr>
        <w:rPr>
          <w:sz w:val="22"/>
          <w:szCs w:val="22"/>
        </w:rPr>
      </w:pPr>
      <w:r w:rsidRPr="000229FC">
        <w:rPr>
          <w:sz w:val="22"/>
          <w:szCs w:val="22"/>
        </w:rPr>
        <w:t>The specific gravity of a substance is the ratio of its density to that of water.</w:t>
      </w:r>
    </w:p>
    <w:p w14:paraId="5E9AAE4F" w14:textId="2A6E78E4" w:rsidR="00B72156" w:rsidRPr="00B72156" w:rsidRDefault="00B72156" w:rsidP="00B72156">
      <w:pPr>
        <w:pStyle w:val="ListParagraph"/>
        <w:numPr>
          <w:ilvl w:val="0"/>
          <w:numId w:val="3"/>
        </w:numPr>
        <w:rPr>
          <w:sz w:val="22"/>
          <w:szCs w:val="22"/>
        </w:rPr>
      </w:pPr>
      <w:r>
        <w:rPr>
          <w:rFonts w:hint="eastAsia"/>
          <w:sz w:val="22"/>
          <w:szCs w:val="22"/>
        </w:rPr>
        <w:t>T</w:t>
      </w:r>
      <w:r w:rsidRPr="00B72156">
        <w:rPr>
          <w:sz w:val="22"/>
          <w:szCs w:val="22"/>
        </w:rPr>
        <w:t>he pressure above the atmospheric pressure—this is called the gauge pressure.</w:t>
      </w:r>
    </w:p>
    <w:p w14:paraId="661C5F72" w14:textId="546E075E" w:rsidR="000229FC" w:rsidRPr="009A2365" w:rsidRDefault="000229FC" w:rsidP="009A2365">
      <w:pPr>
        <w:pStyle w:val="ListParagraph"/>
        <w:numPr>
          <w:ilvl w:val="0"/>
          <w:numId w:val="3"/>
        </w:numPr>
        <w:rPr>
          <w:sz w:val="22"/>
          <w:szCs w:val="22"/>
        </w:rPr>
      </w:pPr>
      <w:r>
        <w:rPr>
          <w:rFonts w:hint="eastAsia"/>
          <w:sz w:val="22"/>
          <w:szCs w:val="22"/>
        </w:rPr>
        <w:t>Bernoulli</w:t>
      </w:r>
      <w:r>
        <w:rPr>
          <w:sz w:val="22"/>
          <w:szCs w:val="22"/>
        </w:rPr>
        <w:t>’</w:t>
      </w:r>
      <w:r>
        <w:rPr>
          <w:rFonts w:hint="eastAsia"/>
          <w:sz w:val="22"/>
          <w:szCs w:val="22"/>
        </w:rPr>
        <w:t>s equation:</w:t>
      </w:r>
    </w:p>
    <w:p w14:paraId="04B8A155" w14:textId="140F07C9" w:rsidR="006101FF" w:rsidRDefault="000229FC" w:rsidP="000229FC">
      <w:pPr>
        <w:jc w:val="center"/>
        <w:rPr>
          <w:sz w:val="22"/>
          <w:szCs w:val="22"/>
        </w:rPr>
      </w:pPr>
      <w:r w:rsidRPr="000229FC">
        <w:rPr>
          <w:rFonts w:hint="eastAsia"/>
          <w:sz w:val="22"/>
          <w:szCs w:val="22"/>
        </w:rPr>
        <w:object w:dxaOrig="5489" w:dyaOrig="845" w14:anchorId="481078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25pt;height:26.65pt" o:ole="">
            <v:imagedata r:id="rId5" o:title=""/>
          </v:shape>
          <o:OLEObject Type="Embed" ProgID="Unknown" ShapeID="_x0000_i1025" DrawAspect="Content" ObjectID="_1825421133" r:id="rId6"/>
        </w:object>
      </w:r>
    </w:p>
    <w:p w14:paraId="3A759BD9" w14:textId="5382D362" w:rsidR="00CB72ED" w:rsidRPr="00CB72ED" w:rsidRDefault="00B72156" w:rsidP="00CB72ED">
      <w:pPr>
        <w:rPr>
          <w:sz w:val="22"/>
          <w:szCs w:val="22"/>
        </w:rPr>
      </w:pPr>
      <w:r>
        <w:rPr>
          <w:rFonts w:hint="eastAsia"/>
          <w:sz w:val="22"/>
          <w:szCs w:val="22"/>
        </w:rPr>
        <w:t xml:space="preserve">1. </w:t>
      </w:r>
      <w:r w:rsidR="00CB72ED" w:rsidRPr="00CB72ED">
        <w:rPr>
          <w:sz w:val="22"/>
          <w:szCs w:val="22"/>
        </w:rPr>
        <w:t>A bottle has a mass of 35.00 g when empty and 98.44 g when filled with water. When filled with another fluid, the mass is 89.22 g. What is the specific gravity of this other fluid?</w:t>
      </w:r>
    </w:p>
    <w:p w14:paraId="5D0D9199" w14:textId="77777777" w:rsidR="00CB72ED" w:rsidRPr="00E32C7A" w:rsidRDefault="00CB72ED" w:rsidP="00CB72ED">
      <w:pPr>
        <w:pStyle w:val="NLFIRST"/>
      </w:pPr>
      <w:r w:rsidRPr="00E32C7A">
        <w:t>To find the specific gravity of the fluid, take the ratio of the density of the fluid to that of water, noting that the same volume is used for both liquids.</w:t>
      </w:r>
    </w:p>
    <w:p w14:paraId="6AE2111F" w14:textId="6C97831B" w:rsidR="009A2365" w:rsidRPr="009A2365" w:rsidRDefault="00CB72ED" w:rsidP="00CB72ED">
      <w:pPr>
        <w:rPr>
          <w:sz w:val="22"/>
          <w:szCs w:val="22"/>
        </w:rPr>
      </w:pPr>
      <w:r w:rsidRPr="00E32C7A">
        <w:tab/>
      </w:r>
      <w:r w:rsidRPr="00E32C7A">
        <w:tab/>
      </w:r>
      <w:r w:rsidRPr="00E32C7A">
        <w:tab/>
      </w:r>
      <w:r w:rsidRPr="009F1D7C">
        <w:rPr>
          <w:position w:val="-30"/>
        </w:rPr>
        <w:object w:dxaOrig="5700" w:dyaOrig="660" w14:anchorId="15CC6363">
          <v:shape id="_x0000_i1026" type="#_x0000_t75" style="width:285.1pt;height:33.1pt" o:ole="">
            <v:imagedata r:id="rId7" o:title=""/>
          </v:shape>
          <o:OLEObject Type="Embed" ProgID="Equation.DSMT4" ShapeID="_x0000_i1026" DrawAspect="Content" ObjectID="_1825421134" r:id="rId8"/>
        </w:object>
      </w:r>
    </w:p>
    <w:p w14:paraId="7E42F994" w14:textId="77777777" w:rsidR="009A2365" w:rsidRDefault="009A2365">
      <w:pPr>
        <w:rPr>
          <w:sz w:val="22"/>
          <w:szCs w:val="22"/>
        </w:rPr>
      </w:pPr>
    </w:p>
    <w:p w14:paraId="57D725D5" w14:textId="7A1D1C0B" w:rsidR="00CB72ED" w:rsidRPr="00CB72ED" w:rsidRDefault="00B72156" w:rsidP="00CB72ED">
      <w:pPr>
        <w:rPr>
          <w:sz w:val="22"/>
          <w:szCs w:val="22"/>
        </w:rPr>
      </w:pPr>
      <w:r>
        <w:rPr>
          <w:rFonts w:hint="eastAsia"/>
          <w:sz w:val="22"/>
          <w:szCs w:val="22"/>
        </w:rPr>
        <w:t xml:space="preserve">2. </w:t>
      </w:r>
      <w:r w:rsidR="00CB72ED" w:rsidRPr="00CB72ED">
        <w:rPr>
          <w:sz w:val="22"/>
          <w:szCs w:val="22"/>
        </w:rPr>
        <w:t>The maximum gauge pressure in a hydraulic lift is 17.0 atm. What is the largest-size vehicle (kg</w:t>
      </w:r>
      <w:proofErr w:type="gramStart"/>
      <w:r w:rsidR="00CB72ED" w:rsidRPr="00CB72ED">
        <w:rPr>
          <w:sz w:val="22"/>
          <w:szCs w:val="22"/>
        </w:rPr>
        <w:t>) it</w:t>
      </w:r>
      <w:proofErr w:type="gramEnd"/>
      <w:r w:rsidR="00CB72ED" w:rsidRPr="00CB72ED">
        <w:rPr>
          <w:sz w:val="22"/>
          <w:szCs w:val="22"/>
        </w:rPr>
        <w:t xml:space="preserve"> can lift if the diameter of the output line is 25.5 cm?</w:t>
      </w:r>
    </w:p>
    <w:p w14:paraId="15C283B3" w14:textId="77777777" w:rsidR="00CB72ED" w:rsidRPr="00E32C7A" w:rsidRDefault="00CB72ED" w:rsidP="00CB72ED">
      <w:pPr>
        <w:pStyle w:val="NLFIRST"/>
        <w:spacing w:before="0"/>
      </w:pPr>
      <w:r w:rsidRPr="00E32C7A">
        <w:t>The force exerted by the gauge pressure will be equal to the weight of the vehicle.</w:t>
      </w:r>
    </w:p>
    <w:p w14:paraId="12B234B6" w14:textId="62432824" w:rsidR="00CB72ED" w:rsidRDefault="00CB72ED" w:rsidP="00CB72ED">
      <w:pPr>
        <w:rPr>
          <w:sz w:val="22"/>
          <w:szCs w:val="22"/>
        </w:rPr>
      </w:pPr>
      <w:r w:rsidRPr="00E32C7A">
        <w:tab/>
      </w:r>
      <w:r w:rsidRPr="00E32C7A">
        <w:tab/>
      </w:r>
      <w:r w:rsidRPr="00E32C7A">
        <w:tab/>
      </w:r>
      <w:r w:rsidRPr="009F1D7C">
        <w:rPr>
          <w:position w:val="-62"/>
        </w:rPr>
        <w:object w:dxaOrig="5880" w:dyaOrig="1340" w14:anchorId="0817D7E8">
          <v:shape id="_x0000_i1027" type="#_x0000_t75" style="width:293.75pt;height:66.95pt" o:ole="">
            <v:imagedata r:id="rId9" o:title=""/>
          </v:shape>
          <o:OLEObject Type="Embed" ProgID="Equation.DSMT4" ShapeID="_x0000_i1027" DrawAspect="Content" ObjectID="_1825421135" r:id="rId10"/>
        </w:object>
      </w:r>
    </w:p>
    <w:p w14:paraId="4D7BCC27" w14:textId="77777777" w:rsidR="009A2365" w:rsidRDefault="009A2365">
      <w:pPr>
        <w:rPr>
          <w:sz w:val="22"/>
          <w:szCs w:val="22"/>
        </w:rPr>
      </w:pPr>
    </w:p>
    <w:p w14:paraId="2CBDEB45" w14:textId="4A083518" w:rsidR="00CB72ED" w:rsidRPr="00CB72ED" w:rsidRDefault="00B72156" w:rsidP="00CB72ED">
      <w:pPr>
        <w:rPr>
          <w:sz w:val="22"/>
          <w:szCs w:val="22"/>
        </w:rPr>
      </w:pPr>
      <w:r>
        <w:rPr>
          <w:rFonts w:hint="eastAsia"/>
          <w:sz w:val="22"/>
          <w:szCs w:val="22"/>
        </w:rPr>
        <w:t xml:space="preserve">3. </w:t>
      </w:r>
      <w:r w:rsidR="00CB72ED" w:rsidRPr="00CB72ED">
        <w:rPr>
          <w:sz w:val="22"/>
          <w:szCs w:val="22"/>
        </w:rPr>
        <w:t>Determine the minimum gauge pressure needed in the water pipe leading into a building if water is to come out of a faucet on the fourteenth floor, 44 m above that pipe.</w:t>
      </w:r>
    </w:p>
    <w:p w14:paraId="178DC5F9" w14:textId="311A017F" w:rsidR="00CB72ED" w:rsidRPr="00E32C7A" w:rsidRDefault="00CB72ED" w:rsidP="00CB72ED">
      <w:pPr>
        <w:pStyle w:val="NLLAST"/>
      </w:pPr>
      <w:r w:rsidRPr="00E32C7A">
        <w:t xml:space="preserve">The minimum gauge pressure would cause the water to come out of the faucet with very little </w:t>
      </w:r>
      <w:r w:rsidRPr="00E32C7A">
        <w:br/>
        <w:t xml:space="preserve">speed. This means that the gauge pressure needed must be enough to hold the water at this elevation. </w:t>
      </w:r>
    </w:p>
    <w:p w14:paraId="34F0A378" w14:textId="77777777" w:rsidR="00CB72ED" w:rsidRPr="00E32C7A" w:rsidRDefault="00CB72ED" w:rsidP="00CB72ED">
      <w:pPr>
        <w:pStyle w:val="NLMID"/>
      </w:pPr>
      <w:r w:rsidRPr="00E32C7A">
        <w:tab/>
      </w:r>
      <w:r w:rsidRPr="00E32C7A">
        <w:tab/>
      </w:r>
      <w:r w:rsidRPr="00E32C7A">
        <w:tab/>
      </w:r>
      <w:r w:rsidRPr="009F1D7C">
        <w:rPr>
          <w:position w:val="-10"/>
        </w:rPr>
        <w:object w:dxaOrig="5520" w:dyaOrig="400" w14:anchorId="4DDFA36F">
          <v:shape id="_x0000_i1028" type="#_x0000_t75" style="width:275.75pt;height:20.15pt" o:ole="">
            <v:imagedata r:id="rId11" o:title=""/>
          </v:shape>
          <o:OLEObject Type="Embed" ProgID="Equation.DSMT4" ShapeID="_x0000_i1028" DrawAspect="Content" ObjectID="_1825421136" r:id="rId12"/>
        </w:object>
      </w:r>
    </w:p>
    <w:p w14:paraId="4286A7BD" w14:textId="61D9BC78" w:rsidR="00742F90" w:rsidRPr="00742F90" w:rsidRDefault="00B72156" w:rsidP="00742F90">
      <w:pPr>
        <w:rPr>
          <w:sz w:val="22"/>
          <w:szCs w:val="22"/>
        </w:rPr>
      </w:pPr>
      <w:r>
        <w:rPr>
          <w:rFonts w:hint="eastAsia"/>
          <w:sz w:val="22"/>
          <w:szCs w:val="22"/>
        </w:rPr>
        <w:lastRenderedPageBreak/>
        <w:t xml:space="preserve">4. </w:t>
      </w:r>
      <w:r w:rsidR="00742F90" w:rsidRPr="00742F90">
        <w:rPr>
          <w:sz w:val="22"/>
          <w:szCs w:val="22"/>
        </w:rPr>
        <w:t>A geologist finds that a Moon rock whose mass is 9.28 kg has an apparent mass of 6.18 kg when submerged in water. What is the density of the rock?</w:t>
      </w:r>
    </w:p>
    <w:p w14:paraId="541DC941" w14:textId="77777777" w:rsidR="00742F90" w:rsidRPr="00E32C7A" w:rsidRDefault="00742F90" w:rsidP="00742F90">
      <w:pPr>
        <w:pStyle w:val="NLFIRST"/>
      </w:pPr>
      <w:r w:rsidRPr="00E32C7A">
        <w:t>The difference between the actual mass and the apparent mass is the mass of the water displaced by the rock. The mass of the water displaced is the volume of the rock times the density of water, and the volume of the rock is the mass of the rock divided by its density. Combining these relationships yields an expression for the density of the rock.</w:t>
      </w:r>
    </w:p>
    <w:p w14:paraId="15BE9A95" w14:textId="77777777" w:rsidR="00742F90" w:rsidRPr="00E32C7A" w:rsidRDefault="00742F90" w:rsidP="00742F90">
      <w:pPr>
        <w:pStyle w:val="NLMID"/>
        <w:spacing w:before="60"/>
      </w:pPr>
      <w:r w:rsidRPr="00E32C7A">
        <w:tab/>
      </w:r>
      <w:r w:rsidRPr="00E32C7A">
        <w:tab/>
      </w:r>
      <w:r w:rsidRPr="00E32C7A">
        <w:tab/>
      </w:r>
      <w:r w:rsidRPr="009F1D7C">
        <w:rPr>
          <w:position w:val="-54"/>
        </w:rPr>
        <w:object w:dxaOrig="6000" w:dyaOrig="1180" w14:anchorId="0FD0B0DD">
          <v:shape id="_x0000_i1029" type="#_x0000_t75" style="width:300.25pt;height:59.05pt" o:ole="">
            <v:imagedata r:id="rId13" o:title=""/>
          </v:shape>
          <o:OLEObject Type="Embed" ProgID="Equation.DSMT4" ShapeID="_x0000_i1029" DrawAspect="Content" ObjectID="_1825421137" r:id="rId14"/>
        </w:object>
      </w:r>
    </w:p>
    <w:p w14:paraId="1236C831" w14:textId="7C84DAF4" w:rsidR="00742F90" w:rsidRDefault="00742F90" w:rsidP="00742F90">
      <w:pPr>
        <w:rPr>
          <w:sz w:val="22"/>
          <w:szCs w:val="22"/>
        </w:rPr>
      </w:pPr>
    </w:p>
    <w:p w14:paraId="55ECC567" w14:textId="0C9BBD3A" w:rsidR="00742F90" w:rsidRPr="00742F90" w:rsidRDefault="00B72156" w:rsidP="00742F90">
      <w:pPr>
        <w:rPr>
          <w:sz w:val="22"/>
          <w:szCs w:val="22"/>
        </w:rPr>
      </w:pPr>
      <w:r>
        <w:rPr>
          <w:rFonts w:hint="eastAsia"/>
          <w:sz w:val="22"/>
          <w:szCs w:val="22"/>
        </w:rPr>
        <w:t xml:space="preserve">5. </w:t>
      </w:r>
      <w:r w:rsidR="00742F90" w:rsidRPr="00742F90">
        <w:rPr>
          <w:sz w:val="22"/>
          <w:szCs w:val="22"/>
        </w:rPr>
        <w:t>A scuba diver and her gear displace a volume of 69.6 L and have a total mass of 72.8 kg. (</w:t>
      </w:r>
      <w:r w:rsidR="00742F90" w:rsidRPr="00742F90">
        <w:rPr>
          <w:i/>
          <w:iCs/>
          <w:sz w:val="22"/>
          <w:szCs w:val="22"/>
        </w:rPr>
        <w:t>a</w:t>
      </w:r>
      <w:r w:rsidR="00742F90" w:rsidRPr="00742F90">
        <w:rPr>
          <w:sz w:val="22"/>
          <w:szCs w:val="22"/>
        </w:rPr>
        <w:t>) What is the buoyant force on the diver in seawater? (</w:t>
      </w:r>
      <w:r w:rsidR="00742F90" w:rsidRPr="00742F90">
        <w:rPr>
          <w:i/>
          <w:iCs/>
          <w:sz w:val="22"/>
          <w:szCs w:val="22"/>
        </w:rPr>
        <w:t>b</w:t>
      </w:r>
      <w:r w:rsidR="00742F90" w:rsidRPr="00742F90">
        <w:rPr>
          <w:sz w:val="22"/>
          <w:szCs w:val="22"/>
        </w:rPr>
        <w:t>) Will the diver sink or float?</w:t>
      </w:r>
    </w:p>
    <w:p w14:paraId="0365ABEE" w14:textId="77777777" w:rsidR="00742F90" w:rsidRPr="00E32C7A" w:rsidRDefault="00742F90" w:rsidP="00742F90">
      <w:pPr>
        <w:pStyle w:val="NLLLFIRST"/>
      </w:pPr>
      <w:r w:rsidRPr="00E32C7A">
        <w:t>(</w:t>
      </w:r>
      <w:r w:rsidRPr="00E32C7A">
        <w:rPr>
          <w:rStyle w:val="ITAL"/>
        </w:rPr>
        <w:t>a</w:t>
      </w:r>
      <w:r w:rsidRPr="00E32C7A">
        <w:t>)</w:t>
      </w:r>
      <w:r w:rsidRPr="00E32C7A">
        <w:tab/>
        <w:t>The buoyant force is the weight of the water displaced, using the density of seawater.</w:t>
      </w:r>
    </w:p>
    <w:p w14:paraId="6E817D16" w14:textId="77777777" w:rsidR="00742F90" w:rsidRPr="00E32C7A" w:rsidRDefault="00742F90" w:rsidP="00742F90">
      <w:pPr>
        <w:pStyle w:val="NLLLMID"/>
      </w:pPr>
      <w:r w:rsidRPr="00E32C7A">
        <w:tab/>
      </w:r>
      <w:r w:rsidRPr="00E32C7A">
        <w:tab/>
      </w:r>
      <w:r w:rsidRPr="00E32C7A">
        <w:tab/>
      </w:r>
      <w:r w:rsidRPr="009F1D7C">
        <w:rPr>
          <w:position w:val="-54"/>
        </w:rPr>
        <w:object w:dxaOrig="6039" w:dyaOrig="1180" w14:anchorId="3C00E67F">
          <v:shape id="_x0000_i1030" type="#_x0000_t75" style="width:301.7pt;height:59.05pt" o:ole="">
            <v:imagedata r:id="rId15" o:title=""/>
          </v:shape>
          <o:OLEObject Type="Embed" ProgID="Equation.DSMT4" ShapeID="_x0000_i1030" DrawAspect="Content" ObjectID="_1825421138" r:id="rId16"/>
        </w:object>
      </w:r>
    </w:p>
    <w:p w14:paraId="4400BF8B" w14:textId="03757B30" w:rsidR="00742F90" w:rsidRDefault="00742F90" w:rsidP="00742F90">
      <w:r w:rsidRPr="00E32C7A">
        <w:t>(</w:t>
      </w:r>
      <w:r w:rsidRPr="00E32C7A">
        <w:rPr>
          <w:rStyle w:val="ITAL"/>
        </w:rPr>
        <w:t>b</w:t>
      </w:r>
      <w:r w:rsidRPr="00E32C7A">
        <w:t xml:space="preserve">)The weight of the diver is </w:t>
      </w:r>
      <w:r w:rsidRPr="009F1D7C">
        <w:rPr>
          <w:position w:val="-10"/>
        </w:rPr>
        <w:object w:dxaOrig="3280" w:dyaOrig="360" w14:anchorId="09976AA9">
          <v:shape id="_x0000_i1031" type="#_x0000_t75" style="width:164.15pt;height:18pt" o:ole="">
            <v:imagedata r:id="rId17" o:title=""/>
          </v:shape>
          <o:OLEObject Type="Embed" ProgID="Equation.DSMT4" ShapeID="_x0000_i1031" DrawAspect="Content" ObjectID="_1825421139" r:id="rId18"/>
        </w:object>
      </w:r>
      <w:r w:rsidRPr="00E32C7A">
        <w:t xml:space="preserve"> Since the buoyant force is not as large as her weight, </w:t>
      </w:r>
      <w:r w:rsidRPr="009F1D7C">
        <w:rPr>
          <w:position w:val="-10"/>
        </w:rPr>
        <w:object w:dxaOrig="1219" w:dyaOrig="340" w14:anchorId="10E384AD">
          <v:shape id="_x0000_i1032" type="#_x0000_t75" style="width:61.2pt;height:16.55pt" o:ole="">
            <v:imagedata r:id="rId19" o:title=""/>
          </v:shape>
          <o:OLEObject Type="Embed" ProgID="Equation.DSMT4" ShapeID="_x0000_i1032" DrawAspect="Content" ObjectID="_1825421140" r:id="rId20"/>
        </w:object>
      </w:r>
      <w:r w:rsidRPr="00E32C7A">
        <w:t xml:space="preserve"> although she will do so very gradually since the two forces are almost the same.</w:t>
      </w:r>
    </w:p>
    <w:p w14:paraId="1D09A299" w14:textId="77777777" w:rsidR="00742F90" w:rsidRDefault="00742F90" w:rsidP="00742F90"/>
    <w:p w14:paraId="1029B7FA" w14:textId="084C394D" w:rsidR="00742F90" w:rsidRDefault="00B72156" w:rsidP="00742F90">
      <w:pPr>
        <w:rPr>
          <w:sz w:val="22"/>
          <w:szCs w:val="22"/>
        </w:rPr>
      </w:pPr>
      <w:r>
        <w:rPr>
          <w:rFonts w:hint="eastAsia"/>
          <w:sz w:val="22"/>
          <w:szCs w:val="22"/>
        </w:rPr>
        <w:t xml:space="preserve">6. </w:t>
      </w:r>
      <w:r w:rsidR="00742F90" w:rsidRPr="00742F90">
        <w:rPr>
          <w:sz w:val="22"/>
          <w:szCs w:val="22"/>
        </w:rPr>
        <w:t>Estimate the air pressure inside a category 5 hurricane, where the wind speed is 300 km/h</w:t>
      </w:r>
      <w:r w:rsidR="006E506D">
        <w:rPr>
          <w:rFonts w:hint="eastAsia"/>
          <w:sz w:val="22"/>
          <w:szCs w:val="22"/>
        </w:rPr>
        <w:t>.</w:t>
      </w:r>
    </w:p>
    <w:p w14:paraId="7B52BA63" w14:textId="67E4B1B8" w:rsidR="006E506D" w:rsidRPr="00742F90" w:rsidRDefault="006E506D" w:rsidP="00742F90">
      <w:pPr>
        <w:rPr>
          <w:sz w:val="22"/>
          <w:szCs w:val="22"/>
        </w:rPr>
      </w:pPr>
      <w:r>
        <w:rPr>
          <w:rFonts w:hint="eastAsia"/>
          <w:sz w:val="22"/>
          <w:szCs w:val="22"/>
        </w:rPr>
        <w:t>(set the pressure outside the hurricane is atmospheric pressure and the speed of the wind outside the hurricane is 0)</w:t>
      </w:r>
    </w:p>
    <w:p w14:paraId="5865A1B5" w14:textId="77777777" w:rsidR="000229FC" w:rsidRPr="00E32C7A" w:rsidRDefault="000229FC" w:rsidP="000229FC">
      <w:pPr>
        <w:pStyle w:val="NLFIRST"/>
      </w:pPr>
      <w:r w:rsidRPr="00E32C7A">
        <w:t>The air pressure inside the hurricane can be estimated by using Bernoulli’s equation, Eq. 10</w:t>
      </w:r>
      <w:r>
        <w:t>–</w:t>
      </w:r>
      <w:r w:rsidRPr="00E32C7A">
        <w:t>5. Assume that the pressure outside the hurricane is atmospheric pressure, the speed of the wind outside the hurricane is 0, and</w:t>
      </w:r>
      <w:r w:rsidRPr="00E32C7A" w:rsidDel="00E7190C">
        <w:t xml:space="preserve"> </w:t>
      </w:r>
      <w:r w:rsidRPr="00E32C7A">
        <w:t>the two pressure measurements are made at the same height.</w:t>
      </w:r>
    </w:p>
    <w:p w14:paraId="6B847A16" w14:textId="4DF986C7" w:rsidR="000229FC" w:rsidRPr="000229FC" w:rsidRDefault="000229FC" w:rsidP="000229FC">
      <w:pPr>
        <w:rPr>
          <w:sz w:val="22"/>
          <w:szCs w:val="22"/>
        </w:rPr>
      </w:pPr>
      <w:r w:rsidRPr="00E32C7A">
        <w:tab/>
      </w:r>
      <w:r w:rsidRPr="00E32C7A">
        <w:tab/>
      </w:r>
      <w:r w:rsidRPr="00E32C7A">
        <w:tab/>
      </w:r>
      <w:r w:rsidRPr="009F1D7C">
        <w:rPr>
          <w:position w:val="-90"/>
        </w:rPr>
        <w:object w:dxaOrig="5620" w:dyaOrig="1900" w14:anchorId="7FB4DBEA">
          <v:shape id="_x0000_i1033" type="#_x0000_t75" style="width:280.8pt;height:95.05pt" o:ole="">
            <v:imagedata r:id="rId21" o:title=""/>
          </v:shape>
          <o:OLEObject Type="Embed" ProgID="Equation.DSMT4" ShapeID="_x0000_i1033" DrawAspect="Content" ObjectID="_1825421141" r:id="rId22"/>
        </w:object>
      </w:r>
    </w:p>
    <w:sectPr w:rsidR="000229FC" w:rsidRPr="00022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A2AD2"/>
    <w:multiLevelType w:val="hybridMultilevel"/>
    <w:tmpl w:val="04A8FB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657448"/>
    <w:multiLevelType w:val="hybridMultilevel"/>
    <w:tmpl w:val="AFE806AA"/>
    <w:lvl w:ilvl="0" w:tplc="3FD2AD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B76ED4"/>
    <w:multiLevelType w:val="hybridMultilevel"/>
    <w:tmpl w:val="0CCA1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41973">
    <w:abstractNumId w:val="1"/>
  </w:num>
  <w:num w:numId="2" w16cid:durableId="362901661">
    <w:abstractNumId w:val="0"/>
  </w:num>
  <w:num w:numId="3" w16cid:durableId="135421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495"/>
    <w:rsid w:val="000229FC"/>
    <w:rsid w:val="006101FF"/>
    <w:rsid w:val="006A6B64"/>
    <w:rsid w:val="006E506D"/>
    <w:rsid w:val="00742F90"/>
    <w:rsid w:val="00745424"/>
    <w:rsid w:val="00844E3B"/>
    <w:rsid w:val="00891FF2"/>
    <w:rsid w:val="009A2365"/>
    <w:rsid w:val="00A24219"/>
    <w:rsid w:val="00B60D9E"/>
    <w:rsid w:val="00B6659D"/>
    <w:rsid w:val="00B72156"/>
    <w:rsid w:val="00B73F09"/>
    <w:rsid w:val="00B85B15"/>
    <w:rsid w:val="00C745F0"/>
    <w:rsid w:val="00CA0495"/>
    <w:rsid w:val="00CB72ED"/>
    <w:rsid w:val="00D244FF"/>
    <w:rsid w:val="00FC6A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0A37EE2"/>
  <w15:chartTrackingRefBased/>
  <w15:docId w15:val="{2BFA959E-5578-42F2-B7A2-F7F3146C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495"/>
    <w:rPr>
      <w:rFonts w:eastAsiaTheme="majorEastAsia" w:cstheme="majorBidi"/>
      <w:color w:val="272727" w:themeColor="text1" w:themeTint="D8"/>
    </w:rPr>
  </w:style>
  <w:style w:type="paragraph" w:styleId="Title">
    <w:name w:val="Title"/>
    <w:basedOn w:val="Normal"/>
    <w:next w:val="Normal"/>
    <w:link w:val="TitleChar"/>
    <w:uiPriority w:val="10"/>
    <w:qFormat/>
    <w:rsid w:val="00CA0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495"/>
    <w:pPr>
      <w:spacing w:before="160"/>
      <w:jc w:val="center"/>
    </w:pPr>
    <w:rPr>
      <w:i/>
      <w:iCs/>
      <w:color w:val="404040" w:themeColor="text1" w:themeTint="BF"/>
    </w:rPr>
  </w:style>
  <w:style w:type="character" w:customStyle="1" w:styleId="QuoteChar">
    <w:name w:val="Quote Char"/>
    <w:basedOn w:val="DefaultParagraphFont"/>
    <w:link w:val="Quote"/>
    <w:uiPriority w:val="29"/>
    <w:rsid w:val="00CA0495"/>
    <w:rPr>
      <w:i/>
      <w:iCs/>
      <w:color w:val="404040" w:themeColor="text1" w:themeTint="BF"/>
    </w:rPr>
  </w:style>
  <w:style w:type="paragraph" w:styleId="ListParagraph">
    <w:name w:val="List Paragraph"/>
    <w:basedOn w:val="Normal"/>
    <w:uiPriority w:val="34"/>
    <w:qFormat/>
    <w:rsid w:val="00CA0495"/>
    <w:pPr>
      <w:ind w:left="720"/>
      <w:contextualSpacing/>
    </w:pPr>
  </w:style>
  <w:style w:type="character" w:styleId="IntenseEmphasis">
    <w:name w:val="Intense Emphasis"/>
    <w:basedOn w:val="DefaultParagraphFont"/>
    <w:uiPriority w:val="21"/>
    <w:qFormat/>
    <w:rsid w:val="00CA0495"/>
    <w:rPr>
      <w:i/>
      <w:iCs/>
      <w:color w:val="0F4761" w:themeColor="accent1" w:themeShade="BF"/>
    </w:rPr>
  </w:style>
  <w:style w:type="paragraph" w:styleId="IntenseQuote">
    <w:name w:val="Intense Quote"/>
    <w:basedOn w:val="Normal"/>
    <w:next w:val="Normal"/>
    <w:link w:val="IntenseQuoteChar"/>
    <w:uiPriority w:val="30"/>
    <w:qFormat/>
    <w:rsid w:val="00CA0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495"/>
    <w:rPr>
      <w:i/>
      <w:iCs/>
      <w:color w:val="0F4761" w:themeColor="accent1" w:themeShade="BF"/>
    </w:rPr>
  </w:style>
  <w:style w:type="character" w:styleId="IntenseReference">
    <w:name w:val="Intense Reference"/>
    <w:basedOn w:val="DefaultParagraphFont"/>
    <w:uiPriority w:val="32"/>
    <w:qFormat/>
    <w:rsid w:val="00CA0495"/>
    <w:rPr>
      <w:b/>
      <w:bCs/>
      <w:smallCaps/>
      <w:color w:val="0F4761" w:themeColor="accent1" w:themeShade="BF"/>
      <w:spacing w:val="5"/>
    </w:rPr>
  </w:style>
  <w:style w:type="character" w:styleId="PlaceholderText">
    <w:name w:val="Placeholder Text"/>
    <w:basedOn w:val="DefaultParagraphFont"/>
    <w:uiPriority w:val="99"/>
    <w:semiHidden/>
    <w:rsid w:val="006101FF"/>
    <w:rPr>
      <w:color w:val="666666"/>
    </w:rPr>
  </w:style>
  <w:style w:type="paragraph" w:customStyle="1" w:styleId="NLFIRST">
    <w:name w:val="NL_FIRST"/>
    <w:rsid w:val="00CB72ED"/>
    <w:pPr>
      <w:tabs>
        <w:tab w:val="right" w:pos="360"/>
        <w:tab w:val="left" w:pos="600"/>
      </w:tabs>
      <w:spacing w:before="240" w:after="0" w:line="240" w:lineRule="atLeast"/>
      <w:ind w:left="600" w:hanging="600"/>
    </w:pPr>
    <w:rPr>
      <w:rFonts w:ascii="Times New Roman" w:eastAsia="Times New Roman" w:hAnsi="Times New Roman" w:cs="Times New Roman"/>
      <w:kern w:val="0"/>
      <w:sz w:val="20"/>
      <w:szCs w:val="20"/>
      <w:lang w:eastAsia="en-US"/>
      <w14:ligatures w14:val="none"/>
    </w:rPr>
  </w:style>
  <w:style w:type="paragraph" w:customStyle="1" w:styleId="NLLAST">
    <w:name w:val="NL_LAST"/>
    <w:rsid w:val="00CB72ED"/>
    <w:pPr>
      <w:tabs>
        <w:tab w:val="right" w:pos="360"/>
        <w:tab w:val="left" w:pos="600"/>
      </w:tabs>
      <w:spacing w:before="240" w:after="0" w:line="240" w:lineRule="atLeast"/>
      <w:ind w:left="600" w:hanging="600"/>
    </w:pPr>
    <w:rPr>
      <w:rFonts w:ascii="Times New Roman" w:eastAsia="Times New Roman" w:hAnsi="Times New Roman" w:cs="Times New Roman"/>
      <w:kern w:val="0"/>
      <w:sz w:val="20"/>
      <w:szCs w:val="20"/>
      <w:lang w:eastAsia="en-US"/>
      <w14:ligatures w14:val="none"/>
    </w:rPr>
  </w:style>
  <w:style w:type="paragraph" w:customStyle="1" w:styleId="NLMID">
    <w:name w:val="NL_MID"/>
    <w:rsid w:val="00CB72ED"/>
    <w:pPr>
      <w:tabs>
        <w:tab w:val="right" w:pos="360"/>
        <w:tab w:val="left" w:pos="600"/>
      </w:tabs>
      <w:spacing w:before="240" w:after="0" w:line="240" w:lineRule="atLeast"/>
      <w:ind w:left="600" w:hanging="600"/>
    </w:pPr>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42F90"/>
    <w:rPr>
      <w:color w:val="467886" w:themeColor="hyperlink"/>
      <w:u w:val="single"/>
    </w:rPr>
  </w:style>
  <w:style w:type="character" w:styleId="UnresolvedMention">
    <w:name w:val="Unresolved Mention"/>
    <w:basedOn w:val="DefaultParagraphFont"/>
    <w:uiPriority w:val="99"/>
    <w:semiHidden/>
    <w:unhideWhenUsed/>
    <w:rsid w:val="00742F90"/>
    <w:rPr>
      <w:color w:val="605E5C"/>
      <w:shd w:val="clear" w:color="auto" w:fill="E1DFDD"/>
    </w:rPr>
  </w:style>
  <w:style w:type="character" w:customStyle="1" w:styleId="ITAL">
    <w:name w:val="ITAL"/>
    <w:rsid w:val="00742F90"/>
    <w:rPr>
      <w:i/>
    </w:rPr>
  </w:style>
  <w:style w:type="paragraph" w:customStyle="1" w:styleId="NLLLFIRST">
    <w:name w:val="NL_LL_FIRST"/>
    <w:rsid w:val="00742F90"/>
    <w:pPr>
      <w:tabs>
        <w:tab w:val="right" w:pos="360"/>
        <w:tab w:val="left" w:pos="600"/>
        <w:tab w:val="left" w:pos="1080"/>
      </w:tabs>
      <w:spacing w:before="240" w:after="0" w:line="240" w:lineRule="atLeast"/>
      <w:ind w:left="1080" w:hanging="1080"/>
    </w:pPr>
    <w:rPr>
      <w:rFonts w:ascii="Times New Roman" w:eastAsia="Times New Roman" w:hAnsi="Times New Roman" w:cs="Times New Roman"/>
      <w:kern w:val="0"/>
      <w:sz w:val="20"/>
      <w:szCs w:val="20"/>
      <w:lang w:eastAsia="en-US"/>
      <w14:ligatures w14:val="none"/>
    </w:rPr>
  </w:style>
  <w:style w:type="paragraph" w:customStyle="1" w:styleId="NLLLMID">
    <w:name w:val="NL_LL_MID"/>
    <w:rsid w:val="00742F90"/>
    <w:pPr>
      <w:tabs>
        <w:tab w:val="left" w:pos="600"/>
        <w:tab w:val="left" w:pos="1080"/>
      </w:tabs>
      <w:spacing w:before="60" w:after="0" w:line="240" w:lineRule="atLeast"/>
      <w:ind w:left="1080" w:hanging="1080"/>
    </w:pPr>
    <w:rPr>
      <w:rFonts w:ascii="Times New Roman" w:eastAsia="Times New Roman" w:hAnsi="Times New Roman"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61714">
      <w:bodyDiv w:val="1"/>
      <w:marLeft w:val="0"/>
      <w:marRight w:val="0"/>
      <w:marTop w:val="0"/>
      <w:marBottom w:val="0"/>
      <w:divBdr>
        <w:top w:val="none" w:sz="0" w:space="0" w:color="auto"/>
        <w:left w:val="none" w:sz="0" w:space="0" w:color="auto"/>
        <w:bottom w:val="none" w:sz="0" w:space="0" w:color="auto"/>
        <w:right w:val="none" w:sz="0" w:space="0" w:color="auto"/>
      </w:divBdr>
    </w:div>
    <w:div w:id="217254079">
      <w:bodyDiv w:val="1"/>
      <w:marLeft w:val="0"/>
      <w:marRight w:val="0"/>
      <w:marTop w:val="0"/>
      <w:marBottom w:val="0"/>
      <w:divBdr>
        <w:top w:val="none" w:sz="0" w:space="0" w:color="auto"/>
        <w:left w:val="none" w:sz="0" w:space="0" w:color="auto"/>
        <w:bottom w:val="none" w:sz="0" w:space="0" w:color="auto"/>
        <w:right w:val="none" w:sz="0" w:space="0" w:color="auto"/>
      </w:divBdr>
    </w:div>
    <w:div w:id="256838605">
      <w:bodyDiv w:val="1"/>
      <w:marLeft w:val="0"/>
      <w:marRight w:val="0"/>
      <w:marTop w:val="0"/>
      <w:marBottom w:val="0"/>
      <w:divBdr>
        <w:top w:val="none" w:sz="0" w:space="0" w:color="auto"/>
        <w:left w:val="none" w:sz="0" w:space="0" w:color="auto"/>
        <w:bottom w:val="none" w:sz="0" w:space="0" w:color="auto"/>
        <w:right w:val="none" w:sz="0" w:space="0" w:color="auto"/>
      </w:divBdr>
    </w:div>
    <w:div w:id="318727096">
      <w:bodyDiv w:val="1"/>
      <w:marLeft w:val="0"/>
      <w:marRight w:val="0"/>
      <w:marTop w:val="0"/>
      <w:marBottom w:val="0"/>
      <w:divBdr>
        <w:top w:val="none" w:sz="0" w:space="0" w:color="auto"/>
        <w:left w:val="none" w:sz="0" w:space="0" w:color="auto"/>
        <w:bottom w:val="none" w:sz="0" w:space="0" w:color="auto"/>
        <w:right w:val="none" w:sz="0" w:space="0" w:color="auto"/>
      </w:divBdr>
    </w:div>
    <w:div w:id="449201439">
      <w:bodyDiv w:val="1"/>
      <w:marLeft w:val="0"/>
      <w:marRight w:val="0"/>
      <w:marTop w:val="0"/>
      <w:marBottom w:val="0"/>
      <w:divBdr>
        <w:top w:val="none" w:sz="0" w:space="0" w:color="auto"/>
        <w:left w:val="none" w:sz="0" w:space="0" w:color="auto"/>
        <w:bottom w:val="none" w:sz="0" w:space="0" w:color="auto"/>
        <w:right w:val="none" w:sz="0" w:space="0" w:color="auto"/>
      </w:divBdr>
    </w:div>
    <w:div w:id="516307175">
      <w:bodyDiv w:val="1"/>
      <w:marLeft w:val="0"/>
      <w:marRight w:val="0"/>
      <w:marTop w:val="0"/>
      <w:marBottom w:val="0"/>
      <w:divBdr>
        <w:top w:val="none" w:sz="0" w:space="0" w:color="auto"/>
        <w:left w:val="none" w:sz="0" w:space="0" w:color="auto"/>
        <w:bottom w:val="none" w:sz="0" w:space="0" w:color="auto"/>
        <w:right w:val="none" w:sz="0" w:space="0" w:color="auto"/>
      </w:divBdr>
    </w:div>
    <w:div w:id="559293637">
      <w:bodyDiv w:val="1"/>
      <w:marLeft w:val="0"/>
      <w:marRight w:val="0"/>
      <w:marTop w:val="0"/>
      <w:marBottom w:val="0"/>
      <w:divBdr>
        <w:top w:val="none" w:sz="0" w:space="0" w:color="auto"/>
        <w:left w:val="none" w:sz="0" w:space="0" w:color="auto"/>
        <w:bottom w:val="none" w:sz="0" w:space="0" w:color="auto"/>
        <w:right w:val="none" w:sz="0" w:space="0" w:color="auto"/>
      </w:divBdr>
    </w:div>
    <w:div w:id="566843564">
      <w:bodyDiv w:val="1"/>
      <w:marLeft w:val="0"/>
      <w:marRight w:val="0"/>
      <w:marTop w:val="0"/>
      <w:marBottom w:val="0"/>
      <w:divBdr>
        <w:top w:val="none" w:sz="0" w:space="0" w:color="auto"/>
        <w:left w:val="none" w:sz="0" w:space="0" w:color="auto"/>
        <w:bottom w:val="none" w:sz="0" w:space="0" w:color="auto"/>
        <w:right w:val="none" w:sz="0" w:space="0" w:color="auto"/>
      </w:divBdr>
    </w:div>
    <w:div w:id="764769143">
      <w:bodyDiv w:val="1"/>
      <w:marLeft w:val="0"/>
      <w:marRight w:val="0"/>
      <w:marTop w:val="0"/>
      <w:marBottom w:val="0"/>
      <w:divBdr>
        <w:top w:val="none" w:sz="0" w:space="0" w:color="auto"/>
        <w:left w:val="none" w:sz="0" w:space="0" w:color="auto"/>
        <w:bottom w:val="none" w:sz="0" w:space="0" w:color="auto"/>
        <w:right w:val="none" w:sz="0" w:space="0" w:color="auto"/>
      </w:divBdr>
    </w:div>
    <w:div w:id="798566948">
      <w:bodyDiv w:val="1"/>
      <w:marLeft w:val="0"/>
      <w:marRight w:val="0"/>
      <w:marTop w:val="0"/>
      <w:marBottom w:val="0"/>
      <w:divBdr>
        <w:top w:val="none" w:sz="0" w:space="0" w:color="auto"/>
        <w:left w:val="none" w:sz="0" w:space="0" w:color="auto"/>
        <w:bottom w:val="none" w:sz="0" w:space="0" w:color="auto"/>
        <w:right w:val="none" w:sz="0" w:space="0" w:color="auto"/>
      </w:divBdr>
    </w:div>
    <w:div w:id="805395592">
      <w:bodyDiv w:val="1"/>
      <w:marLeft w:val="0"/>
      <w:marRight w:val="0"/>
      <w:marTop w:val="0"/>
      <w:marBottom w:val="0"/>
      <w:divBdr>
        <w:top w:val="none" w:sz="0" w:space="0" w:color="auto"/>
        <w:left w:val="none" w:sz="0" w:space="0" w:color="auto"/>
        <w:bottom w:val="none" w:sz="0" w:space="0" w:color="auto"/>
        <w:right w:val="none" w:sz="0" w:space="0" w:color="auto"/>
      </w:divBdr>
    </w:div>
    <w:div w:id="856578909">
      <w:bodyDiv w:val="1"/>
      <w:marLeft w:val="0"/>
      <w:marRight w:val="0"/>
      <w:marTop w:val="0"/>
      <w:marBottom w:val="0"/>
      <w:divBdr>
        <w:top w:val="none" w:sz="0" w:space="0" w:color="auto"/>
        <w:left w:val="none" w:sz="0" w:space="0" w:color="auto"/>
        <w:bottom w:val="none" w:sz="0" w:space="0" w:color="auto"/>
        <w:right w:val="none" w:sz="0" w:space="0" w:color="auto"/>
      </w:divBdr>
    </w:div>
    <w:div w:id="948391912">
      <w:bodyDiv w:val="1"/>
      <w:marLeft w:val="0"/>
      <w:marRight w:val="0"/>
      <w:marTop w:val="0"/>
      <w:marBottom w:val="0"/>
      <w:divBdr>
        <w:top w:val="none" w:sz="0" w:space="0" w:color="auto"/>
        <w:left w:val="none" w:sz="0" w:space="0" w:color="auto"/>
        <w:bottom w:val="none" w:sz="0" w:space="0" w:color="auto"/>
        <w:right w:val="none" w:sz="0" w:space="0" w:color="auto"/>
      </w:divBdr>
    </w:div>
    <w:div w:id="1233614457">
      <w:bodyDiv w:val="1"/>
      <w:marLeft w:val="0"/>
      <w:marRight w:val="0"/>
      <w:marTop w:val="0"/>
      <w:marBottom w:val="0"/>
      <w:divBdr>
        <w:top w:val="none" w:sz="0" w:space="0" w:color="auto"/>
        <w:left w:val="none" w:sz="0" w:space="0" w:color="auto"/>
        <w:bottom w:val="none" w:sz="0" w:space="0" w:color="auto"/>
        <w:right w:val="none" w:sz="0" w:space="0" w:color="auto"/>
      </w:divBdr>
    </w:div>
    <w:div w:id="1332173912">
      <w:bodyDiv w:val="1"/>
      <w:marLeft w:val="0"/>
      <w:marRight w:val="0"/>
      <w:marTop w:val="0"/>
      <w:marBottom w:val="0"/>
      <w:divBdr>
        <w:top w:val="none" w:sz="0" w:space="0" w:color="auto"/>
        <w:left w:val="none" w:sz="0" w:space="0" w:color="auto"/>
        <w:bottom w:val="none" w:sz="0" w:space="0" w:color="auto"/>
        <w:right w:val="none" w:sz="0" w:space="0" w:color="auto"/>
      </w:divBdr>
    </w:div>
    <w:div w:id="1529637789">
      <w:bodyDiv w:val="1"/>
      <w:marLeft w:val="0"/>
      <w:marRight w:val="0"/>
      <w:marTop w:val="0"/>
      <w:marBottom w:val="0"/>
      <w:divBdr>
        <w:top w:val="none" w:sz="0" w:space="0" w:color="auto"/>
        <w:left w:val="none" w:sz="0" w:space="0" w:color="auto"/>
        <w:bottom w:val="none" w:sz="0" w:space="0" w:color="auto"/>
        <w:right w:val="none" w:sz="0" w:space="0" w:color="auto"/>
      </w:divBdr>
    </w:div>
    <w:div w:id="1531256033">
      <w:bodyDiv w:val="1"/>
      <w:marLeft w:val="0"/>
      <w:marRight w:val="0"/>
      <w:marTop w:val="0"/>
      <w:marBottom w:val="0"/>
      <w:divBdr>
        <w:top w:val="none" w:sz="0" w:space="0" w:color="auto"/>
        <w:left w:val="none" w:sz="0" w:space="0" w:color="auto"/>
        <w:bottom w:val="none" w:sz="0" w:space="0" w:color="auto"/>
        <w:right w:val="none" w:sz="0" w:space="0" w:color="auto"/>
      </w:divBdr>
    </w:div>
    <w:div w:id="1573469306">
      <w:bodyDiv w:val="1"/>
      <w:marLeft w:val="0"/>
      <w:marRight w:val="0"/>
      <w:marTop w:val="0"/>
      <w:marBottom w:val="0"/>
      <w:divBdr>
        <w:top w:val="none" w:sz="0" w:space="0" w:color="auto"/>
        <w:left w:val="none" w:sz="0" w:space="0" w:color="auto"/>
        <w:bottom w:val="none" w:sz="0" w:space="0" w:color="auto"/>
        <w:right w:val="none" w:sz="0" w:space="0" w:color="auto"/>
      </w:divBdr>
    </w:div>
    <w:div w:id="1650284624">
      <w:bodyDiv w:val="1"/>
      <w:marLeft w:val="0"/>
      <w:marRight w:val="0"/>
      <w:marTop w:val="0"/>
      <w:marBottom w:val="0"/>
      <w:divBdr>
        <w:top w:val="none" w:sz="0" w:space="0" w:color="auto"/>
        <w:left w:val="none" w:sz="0" w:space="0" w:color="auto"/>
        <w:bottom w:val="none" w:sz="0" w:space="0" w:color="auto"/>
        <w:right w:val="none" w:sz="0" w:space="0" w:color="auto"/>
      </w:divBdr>
    </w:div>
    <w:div w:id="1805418325">
      <w:bodyDiv w:val="1"/>
      <w:marLeft w:val="0"/>
      <w:marRight w:val="0"/>
      <w:marTop w:val="0"/>
      <w:marBottom w:val="0"/>
      <w:divBdr>
        <w:top w:val="none" w:sz="0" w:space="0" w:color="auto"/>
        <w:left w:val="none" w:sz="0" w:space="0" w:color="auto"/>
        <w:bottom w:val="none" w:sz="0" w:space="0" w:color="auto"/>
        <w:right w:val="none" w:sz="0" w:space="0" w:color="auto"/>
      </w:divBdr>
    </w:div>
    <w:div w:id="1806044714">
      <w:bodyDiv w:val="1"/>
      <w:marLeft w:val="0"/>
      <w:marRight w:val="0"/>
      <w:marTop w:val="0"/>
      <w:marBottom w:val="0"/>
      <w:divBdr>
        <w:top w:val="none" w:sz="0" w:space="0" w:color="auto"/>
        <w:left w:val="none" w:sz="0" w:space="0" w:color="auto"/>
        <w:bottom w:val="none" w:sz="0" w:space="0" w:color="auto"/>
        <w:right w:val="none" w:sz="0" w:space="0" w:color="auto"/>
      </w:divBdr>
    </w:div>
    <w:div w:id="1818567913">
      <w:bodyDiv w:val="1"/>
      <w:marLeft w:val="0"/>
      <w:marRight w:val="0"/>
      <w:marTop w:val="0"/>
      <w:marBottom w:val="0"/>
      <w:divBdr>
        <w:top w:val="none" w:sz="0" w:space="0" w:color="auto"/>
        <w:left w:val="none" w:sz="0" w:space="0" w:color="auto"/>
        <w:bottom w:val="none" w:sz="0" w:space="0" w:color="auto"/>
        <w:right w:val="none" w:sz="0" w:space="0" w:color="auto"/>
      </w:divBdr>
    </w:div>
    <w:div w:id="1842042959">
      <w:bodyDiv w:val="1"/>
      <w:marLeft w:val="0"/>
      <w:marRight w:val="0"/>
      <w:marTop w:val="0"/>
      <w:marBottom w:val="0"/>
      <w:divBdr>
        <w:top w:val="none" w:sz="0" w:space="0" w:color="auto"/>
        <w:left w:val="none" w:sz="0" w:space="0" w:color="auto"/>
        <w:bottom w:val="none" w:sz="0" w:space="0" w:color="auto"/>
        <w:right w:val="none" w:sz="0" w:space="0" w:color="auto"/>
      </w:divBdr>
    </w:div>
    <w:div w:id="1880045458">
      <w:bodyDiv w:val="1"/>
      <w:marLeft w:val="0"/>
      <w:marRight w:val="0"/>
      <w:marTop w:val="0"/>
      <w:marBottom w:val="0"/>
      <w:divBdr>
        <w:top w:val="none" w:sz="0" w:space="0" w:color="auto"/>
        <w:left w:val="none" w:sz="0" w:space="0" w:color="auto"/>
        <w:bottom w:val="none" w:sz="0" w:space="0" w:color="auto"/>
        <w:right w:val="none" w:sz="0" w:space="0" w:color="auto"/>
      </w:divBdr>
    </w:div>
    <w:div w:id="1906836360">
      <w:bodyDiv w:val="1"/>
      <w:marLeft w:val="0"/>
      <w:marRight w:val="0"/>
      <w:marTop w:val="0"/>
      <w:marBottom w:val="0"/>
      <w:divBdr>
        <w:top w:val="none" w:sz="0" w:space="0" w:color="auto"/>
        <w:left w:val="none" w:sz="0" w:space="0" w:color="auto"/>
        <w:bottom w:val="none" w:sz="0" w:space="0" w:color="auto"/>
        <w:right w:val="none" w:sz="0" w:space="0" w:color="auto"/>
      </w:divBdr>
    </w:div>
    <w:div w:id="1911035181">
      <w:bodyDiv w:val="1"/>
      <w:marLeft w:val="0"/>
      <w:marRight w:val="0"/>
      <w:marTop w:val="0"/>
      <w:marBottom w:val="0"/>
      <w:divBdr>
        <w:top w:val="none" w:sz="0" w:space="0" w:color="auto"/>
        <w:left w:val="none" w:sz="0" w:space="0" w:color="auto"/>
        <w:bottom w:val="none" w:sz="0" w:space="0" w:color="auto"/>
        <w:right w:val="none" w:sz="0" w:space="0" w:color="auto"/>
      </w:divBdr>
    </w:div>
    <w:div w:id="2007399113">
      <w:bodyDiv w:val="1"/>
      <w:marLeft w:val="0"/>
      <w:marRight w:val="0"/>
      <w:marTop w:val="0"/>
      <w:marBottom w:val="0"/>
      <w:divBdr>
        <w:top w:val="none" w:sz="0" w:space="0" w:color="auto"/>
        <w:left w:val="none" w:sz="0" w:space="0" w:color="auto"/>
        <w:bottom w:val="none" w:sz="0" w:space="0" w:color="auto"/>
        <w:right w:val="none" w:sz="0" w:space="0" w:color="auto"/>
      </w:divBdr>
    </w:div>
    <w:div w:id="208413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Kyungmin Lee</dc:creator>
  <cp:keywords/>
  <dc:description/>
  <cp:lastModifiedBy>Kyungmin Lee</cp:lastModifiedBy>
  <cp:revision>3</cp:revision>
  <dcterms:created xsi:type="dcterms:W3CDTF">2024-11-21T04:45:00Z</dcterms:created>
  <dcterms:modified xsi:type="dcterms:W3CDTF">2025-11-24T00:39:00Z</dcterms:modified>
</cp:coreProperties>
</file>