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00" w:after="100" w:line="240" w:lineRule="auto"/>
      </w:pPr>
    </w:p>
    <w:p>
      <w:pPr>
        <w:jc w:val="center"/>
        <w:spacing w:before="0" w:after="40" w:line="240" w:lineRule="auto"/>
      </w:pPr>
      <w:r>
        <w:rPr>
          <w:rFonts w:ascii="TH Sarabun PSK" w:hAnsi="TH Sarabun PSK" w:cs="TH Sarabun PSK"/>
          <w:b/>
          <w:bCs/>
          <w:sz w:val="36"/>
          <w:szCs w:val="36"/>
          <w:color w:val="000000"/>
          <w:lang w:val="th-TH" w:eastAsia="th-TH" w:bidi="th-TH"/>
        </w:rPr>
        <w:t xml:space="preserve">ชุดเครื่องมือวัดและประเมินผลการวิจัยในชั้นเรียน</w:t>
      </w:r>
      <w:r>
        <w:rPr>
          <w:rFonts w:ascii="TH Sarabun PSK" w:hAnsi="TH Sarabun PSK" w:cs="TH Sarabun PSK"/>
          <w:b/>
          <w:bCs/>
          <w:sz w:val="28"/>
          <w:szCs w:val="28"/>
          <w:color w:val="4B5563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28"/>
          <w:szCs w:val="28"/>
          <w:color w:val="4B5563"/>
          <w:lang w:val="th-TH" w:eastAsia="th-TH" w:bidi="th-TH"/>
        </w:rPr>
        <w:t xml:space="preserve">(Research Instruments &amp; Assessment Forms)</w:t>
      </w:r>
    </w:p>
    <w:p>
      <w:pPr>
        <w:jc w:val="center"/>
        <w:spacing w:before="40" w:after="24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การพัฒนาทักษะการเรียนรู้รายวิชาเทคโนโลยี (วิทยาการคำนวณ) กลุ่มสาระการเรียนรู้วิทยาศาสตร์และเทคโนโลยี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โดยใช้กระบวนการ Game-based Learning ร่วมกับเทคนิคการสอนแบบ Active Learning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ของนักเรียนชั้นประถมศึกษาปีที่ 5 โรงเรียนบ้านโนนป่าหว้านเชียงฮาย</w:t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ภาคเรียนที่ 1 ปีการศึกษา 2569</w:t>
      </w:r>
    </w:p>
    <w:p>
      <w:pPr>
        <w:jc w:val="center"/>
        <w:spacing w:before="40" w:after="30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ผู้วิจัยและผู้ประเมิน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นายเตชินท์  อินทมล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ตำแหน่ง ครู (ไม่มีวิทยฐานะ)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โรงเรียนบ้านโนนป่าหว้านเชียงฮาย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สำนักงานเขตพื้นที่การศึกษาประถมศึกษาหนองบัวลำภู เขต 2</w:t>
      </w:r>
    </w:p>
    <w:p>
      <w:pPr>
        <w:jc w:val="center"/>
        <w:spacing w:before="20" w:after="2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สารบัญชุดเครื่องมือวิจัย</w:t>
      </w:r>
    </w:p>
    <w:tbl>
      <w:tblPr>
        <w:tblW w:w="94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200"/>
        <w:gridCol w:w="5800"/>
        <w:gridCol w:w="2400"/>
      </w:tblGrid>
      <w:tr>
        <w:trPr>
          <w:tblHeader/>
          <w:cantSplit/>
        </w:trPr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ส่วนที่</w:t>
            </w:r>
          </w:p>
        </w:tc>
        <w:tc>
          <w:tcPr>
            <w:tcW w:w="5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รายการเครื่องมือวิจัยและแบบประเมิน</w:t>
            </w:r>
          </w:p>
        </w:tc>
        <w:tc>
          <w:tcPr>
            <w:tcW w:w="2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กลุ่มเป้าหมายผู้ใช้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ส่วนที่ 1</w:t>
            </w:r>
          </w:p>
        </w:tc>
        <w:tc>
          <w:tcPr>
            <w:tcW w:w="58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แบบทดสอบวัดผลสัมฤทธิ์ทางการเรียนรู้ (20 ข้อ) พร้อมเฉลยและกระดาษคำตอบ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นักเรียนทำ / ครูกรองคะแนน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ส่วนที่ 2</w:t>
            </w:r>
          </w:p>
        </w:tc>
        <w:tc>
          <w:tcPr>
            <w:tcW w:w="58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แบบประเมินรูบริกส์ทักษะการคิดเชิงคำนวณ (CT 4 ด้าน) + แบบบันทึกคะแนนเปล่า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ครูเตชินท์เป็นผู้ประเมินจริง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ส่วนที่ 3</w:t>
            </w:r>
          </w:p>
        </w:tc>
        <w:tc>
          <w:tcPr>
            <w:tcW w:w="58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แบบสอบถามความพึงพอใจของนักเรียน (5 ข้อ) + แบบสรุปคะแนนเปล่า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นักเรียนทำจริง / ครูสรุปผล</w:t>
            </w:r>
          </w:p>
        </w:tc>
      </w:tr>
    </w:tbl>
    <w:p>
      <w:pPr>
        <w:spacing w:before="0" w:after="0"/>
      </w:pPr>
      <w:r>
        <w:br w:type="page"/>
      </w:r>
    </w:p>
    <w:p>
      <w:pPr>
        <w:jc w:val="center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ส่วนที่ 1: แบบทดสอบวัดผลสัมฤทธิ์ทางการเรียนรู้วิทยาการคำนวณ</w:t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(แบบทดสอบก่อนเรียน Pre-test และหลังเรียน Post-test)</w:t>
      </w:r>
    </w:p>
    <w:p>
      <w:pPr>
        <w:jc w:val="center"/>
        <w:spacing w:before="0" w:after="20" w:line="240" w:lineRule="auto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กลุ่มสาระการเรียนรู้วิทยาศาสตร์และเทคโนโลยี รายวิชาพื้นฐานวิทยาศาสตร์และเทคโนโลยี เทคโนโลยี (วิทยาการคำนวณ) ว15101</w:t>
      </w: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หน่วยการเรียนรู้: การใช้เหตุผลเชิงตรรกะและการเขียนโปรแกรมอย่างง่าย | ชั้นประถมศึกษาปีที่ 5 เวลา 40 นาที คะแนนเต็ม 20 คะแนน</w:t>
      </w:r>
    </w:p>
    <w:tbl>
      <w:tblPr>
        <w:tblW w:w="94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400"/>
      </w:tblGrid>
      <w:tr>
        <w:trPr>
          <w:tblHeader/>
          <w:cantSplit/>
        </w:trPr>
        <w:tc>
          <w:tcPr>
            <w:tcW w:w="9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คำชี้แจงสำหรับนักเรียน</w:t>
            </w:r>
          </w:p>
        </w:tc>
      </w:tr>
      <w:tr>
        <w:trPr>
          <w:cantSplit/>
        </w:trPr>
        <w:tc>
          <w:tcPr>
            <w:tcW w:w="9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1. แบบทดสอบฉบับนี้เป็นแบบปรนัยชนิด 4 ตัวเลือก (ก, ข, ค, ง) จำนวน 20 ข้อ คะแนนเต็ม 20 คะแนน</w:t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2. ให้นักเรียนอ่านคำถามแต่ละข้ออย่างรอบคอบ แล้วทำเครื่องหมาย กากบาท ( X ) ทับตัวอักษร ก, ข, ค หรือ ง ที่ถูกต้องที่สุดเพียงคำตอบเดียวลงในกระดาษคำตอบ</w:t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3. แบบทดสอบนี้ใช้วัดทักษะตามตัวชี้วัด ว 4.2 ป.5/1 (การใช้เหตุผลเชิงตรรกะและอัลกอริทึม) และ ว 4.2 ป.5/2 (การออกแบบและเขียนโปรแกรมอย่างง่าย การตรวจหาข้อผิดพลาด)</w:t>
            </w:r>
          </w:p>
        </w:tc>
      </w:tr>
    </w:tbl>
    <w:p>
      <w:pPr>
        <w:jc w:val="both"/>
        <w:spacing w:before="20" w:after="20" w:line="240" w:lineRule="auto"/>
      </w:pPr>
    </w:p>
    <w:p>
      <w:pPr>
        <w:jc w:val="both"/>
        <w:spacing w:before="40" w:after="15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ตอนที่ 1: การใช้เหตุผลเชิงตรรกะและการแก้ปัญหาในชีวิตประจำวัน (ตัวชี้วัด ว 4.2 ป.5/1)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1. พิจารณาขั้นตอนการทอดไข่เจียวต่อไปนี้:
  [ กล่อง 1 ] ตอกไข่ใส่ชาม ปรุงรส แล้วตีให้เข้ากัน
  [ กล่อง 2 ] ตั้งกระทะใส่น้ำมันและเปิดเตาแก๊ส
  [ กล่อง 3 ] เทไข่ลงในกระทะที่มีน้ำมันร้อน
  [ กล่อง 4 ] ตักไข่เจียวที่สุกแล้วใส่จาน
ข้อใดเรียงลำดับขั้นตอนการทอดไข่เจียวได้ถูกต้องตั้งแต่ต้นจนจบ?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กล่อง 1 ➔ กล่อง 2 ➔ กล่อง 3 ➔ กล่อง 4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กล่อง 3 ➔ กล่อง 1 ➔ กล่อง 2 ➔ กล่อง 4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กล่อง 2 ➔ กล่อง 4 ➔ กล่อง 1 ➔ กล่อง 3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กล่อง 4 ➔ กล่อง 3 ➔ กล่อง 2 ➔ กล่อง 1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2. ก่อนออกจากบ้านไปโรงเรียน นักเรียนสังเกตเห็นท้องฟ้ามีเมฆดำมืด ลมพัดแรง และมีเสียงฟ้าร้อง นักเรียนควรตัดสินใจอย่างไรจึงจะเหมาะสมที่สุด?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เตรียมร่มหรือเสื้อกันฝนใส่กระเป๋าติดตัวไปด้วย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สวมแว่นกันแดดและหมวกปีกกว้างก่อนออกจากบ้าน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นอนต่อที่บ้านเพราะคิดว่าฝนตกหนักคงไม่มีใครไปเรียน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รีบวิ่งออกจากบ้านทันทีโดยไม่ต้องเตรียมอะไร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3. ถ้านักเรียนต้องเดินทางถึงโรงเรียนเวลา 07.45 น. โดยมีกิจกรรมตอนเช้าคือ แต่งตัว 15 นาที กินข้าว 15 นาที และเดินทาง 15 นาที นักเรียนควรตื่นนอนเวลาใดเป็นอย่างช้าที่สุดจึงจะไม่ไปโรงเรียนสาย?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เวลา 07.00 น.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เวลา 07.30 น.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เวลา 07.40 น.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เวลา 08.00 น.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4. นักเรียนจัดสมุดและหนังสือใส่กระเป๋านักเรียนตามตารางสอนของวันพรุ่งนี้ การกระทำนี้ส่งผลดีอย่างไร?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ช่วยให้กระเป๋าไม่หนักเกินไป และมีหนังสือเรียนครบทุกวิชาอย่างเป็นระเบียบ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ช่วยให้ไม่ต้องทำการบ้านที่คุณครูสั่ง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ช่วยให้คอมพิวเตอร์ในห้องเรียนทำงานได้เร็วขึ้น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ช่วยให้ได้คะแนนสอบเต็มทุกวิชาโดยไม่ต้องอ่านหนังสือ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5. พิจารณาแบบรูปลูกศรบอกทิศทางต่อไปนี้:
[ ⬆️ เดินหน้า ] ➔ [ ➡️ เลี้ยวขวา ] ➔ [ ⬆️ เดินหน้า ] ➔ [ ➡️ เลี้ยวขวา ] ➔ [ ⬆️ เดินหน้า ] ➔ [  ❓  ]
ลูกศรในช่อง [ ❓ ] ควรเป็นลูกศรบอกทิศทางในข้อใดตามแบบรูป?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[ ➡️ เลี้ยวขวา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[ ⬆️ เดินหน้า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[ ⬅️ เลี้ยวซ้าย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[ ⬇️ ถอยหลัง ]</w:t>
      </w:r>
    </w:p>
    <w:p>
      <w:pPr>
        <w:jc w:val="both"/>
        <w:spacing w:before="40" w:after="15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ตอนที่ 2: การออกแบบโปรแกรมและการจัดลำดับคำสั่ง (ตัวชี้วัด ว 4.2 ป.5/2)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6. ก่อนที่เราจะเปิดคอมพิวเตอร์เขียนโปรแกรม ทำไมคุณครูจึงให้นักเรียนฝึกจัดเรียง "บัตรคำสั่ง" บนโต๊ะก่อน?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เพื่อช่วยให้เราเห็นลำดับขั้นตอนชัดเจน วางแผนได้ถูกต้อง และลดข้อผิดพลาด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เพื่อช่วยให้เครื่องคอมพิวเตอร์ประหยัดไฟ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เพื่อตกแต่งห้องเรียนให้มีสีสันสวยงาม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เพื่อให้เล่นเกมชนะโดยไม่ต้องใช้สมาธิ</w:t>
      </w:r>
    </w:p>
    <w:p>
      <w:pPr>
        <w:spacing w:before="0" w:after="0"/>
      </w:pPr>
      <w:r>
        <w:br w:type="page"/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7. พิจารณาแผนที่ตารางทางเดินด้านล่าง:
หากต้องการสั่งให้หุ่นยนต์ 🤖 เดินไปเก็บ "ผลแอปเปิ้ล 🍎" ควรเลือกใช้ชุดคำสั่งในข้อใด?</w:t>
      </w:r>
    </w:p>
    <w:tbl>
      <w:tblPr>
        <w:tblW w:w="6000" w:type="dxa"/>
        <w:jc w:val="center"/>
        <w:tblBorders>
          <w:top w:val="single" w:sz="12" w:space="0" w:color="475569"/>
          <w:left w:val="single" w:sz="12" w:space="0" w:color="475569"/>
          <w:bottom w:val="single" w:sz="12" w:space="0" w:color="475569"/>
          <w:right w:val="single" w:sz="12" w:space="0" w:color="475569"/>
          <w:insideH w:val="single" w:sz="6" w:space="0" w:color="94A3B8"/>
          <w:insideV w:val="single" w:sz="6" w:space="0" w:color="94A3B8"/>
        </w:tblBorders>
      </w:tblPr>
      <w:tblGrid>
        <w:gridCol w:w="1500"/>
        <w:gridCol w:w="1500"/>
        <w:gridCol w:w="1500"/>
        <w:gridCol w:w="1500"/>
      </w:tblGrid>
      <w:tr>
        <w:trPr>
          <w:trHeight w:val="460"/>
        </w:trPr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334155"/>
              </w:rPr>
              <w:t>ช่องที่ 3</w:t>
            </w:r>
          </w:p>
        </w:tc>
        <w:tc>
          <w:tcPr>
            <w:tcW w:w="1500" w:type="dxa"/>
            <w:shd w:val="clear" w:color="auto" w:fill="FEE2E2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991B1B"/>
              </w:rPr>
              <w:t>🍎 ผลแอปเปิ้ล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</w:tr>
      <w:tr>
        <w:trPr>
          <w:trHeight w:val="460"/>
        </w:trPr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334155"/>
              </w:rPr>
              <w:t>ช่องที่ 2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</w:tr>
      <w:tr>
        <w:trPr>
          <w:trHeight w:val="460"/>
        </w:trPr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334155"/>
              </w:rPr>
              <w:t>ช่องที่ 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</w:tr>
      <w:tr>
        <w:trPr>
          <w:trHeight w:val="460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1E3A8A"/>
              </w:rPr>
              <w:t>🤖 จุดเริ่ม</w:t>
            </w: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1E3A8A"/>
              </w:rPr>
              <w:br/>
              <w:t>(หันหน้า ⬆️)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</w:tr>
    </w:tbl>
    <w:p>
      <w:pPr>
        <w:jc w:val="both"/>
        <w:spacing w:before="20" w:after="20" w:line="240" w:lineRule="auto"/>
      </w:pP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เดินหน้า ➔ เดินหน้า ➔ เดินหน้า ➔ เลี้ยวขวา ➔ เดินหน้า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เลี้ยวขวา ➔ เลี้ยวขวา ➔ เลี้ยวขวา ➔ เดินหน้า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เดินหน้า ➔ เลี้ยวซ้าย ➔ ถอยหลัง ➔ เลี้ยวขวา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ถอยหลัง ➔ ถอยหลัง ➔ ถอยหลัง ➔ เลี้ยวขวา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8. พิจารณาภาพเปรียบเทียบก่อนและหลังการสั่งคำสั่งด้านล่าง:
  [ ก่อนสั่งคำสั่ง ]: หุ่นยนต์อยู่ที่ช่องเดิม หันหน้าขึ้น ( ⬆️ )
  [ หลังสั่ง "เลี้ยวขวา" ]: หุ่นยนต์อยู่ที่ช่องเดิม หันหน้าไปทางขวา ( ➡️ )
จากภาพ เมื่อสั่งคำสั่ง "เลี้ยวขวา" 1 ครั้ง ตัวละครมีการทำงานอย่างไร?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ตัวละครจะหมุนตัวเปลี่ยนทิศทางอยู่กับที่ โดยยังไม่เดินข้ามไปช่องอื่น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ตัวละครจะก้าวเดินไปข้างหน้าทันที 1 ช่อง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ตัวละครจะเดินถอยหลังกลับไปจุดเริ่มต้น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ตัวละครจะกระโดดข้ามสิ่งกีดขวางทันที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9. ถ้าต้องการให้ตัวละครเดินตรงไปข้างหน้า 10 ช่อง แทนที่จะต้องวางบัตรคำสั่ง "เดินหน้า" เรียงต่อกันถึง 10 ใบ เราควรเลือกใช้คำสั่งใดเพื่อช่วยให้โปรแกรมสั้นกระชับที่สุด?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ใช้คำสั่ง "ทำซ้ำ 10 ครั้ง" ครอบคำสั่งเดินหน้า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ใช้คำสั่ง "เลี้ยวขวา 10 ครั้ง"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ใช้คำสั่ง "หยุดการทำงาน"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ลบคำสั่งเดินหน้าออกทั้งหมด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10. ถ้ามีคำสั่งว่า: "ถ้า เจอก้อนหิน ให้กระโดดหลบ มิฉะนั้น ให้เดินหน้าต่อ"
หากตัวละครเดินไปแล้ว "ไม่พบก้อนหิน" ตัวละครจะปฏิบัติตามข้อใด?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เดินหน้าต่อ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กระโดดหลบ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หยุดยืนนิ่งถาวร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หมุนตัวกลับหลังหัน</w:t>
      </w:r>
    </w:p>
    <w:p>
      <w:pPr>
        <w:jc w:val="both"/>
        <w:spacing w:before="40" w:after="15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ตอนที่ 3: บล็อกคำสั่งในโปรแกรม Scratch ภาษาไทย (ตัวชี้วัด ว 4.2 ป.5/2)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11. ในโปรแกรม Scratch หากต้องการให้ชุดคำสั่งเริ่มทำงานเมื่อผู้ใช้กดคลิกที่ "ธงสีเขียว 🚩" จะต้องใช้บล็อกคำสั่งใด?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บล็อก [ เมื่อคลิก ธงเขียว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บล็อก [ เคลื่อนที่ 10 ก้าว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บล็อก [ วนซ้ำตลอด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บล็อก [ พูดว่า สวัสดี ]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12. ถ้าต้องการสั่งให้ตัวละครใน Scratch เดินก้าวไปข้างหน้า ต้องเลือกใช้บล็อกคำสั่งสีฟ้าในข้อใด?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บล็อก [ เคลื่อนที่ 10 ก้าว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บล็อก [ เล่นเสียงเหมียว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บล็อก [ รอนาน 1 วินาที ]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บล็อก [ ซ่อนตัวละคร ]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13. พิจารณาบล็อกคำสั่งในโปรแกรม Scratch ด้านล่าง:
  ╔═ [ ทำซ้ำ 4 ครั้ง ] ════════════════════╗
  ║    │  เคลื่อนที่ 10 ก้าว               ║
  ║    │  หมุนขวา 90 องศา                  ║
  ╚════════════════════════════════════════╝
จากภาพ บล็อกคำสั่งนี้เหมาะสำหรับสั่งให้ตัวละครวาดรูปทรงเรขาคณิตชนิดใด?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รูปสี่เหลี่ยมจัตุรัส (มี 4 ด้าน 4 มุม)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รูปวงกลม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รูปเส้นตรงเส้นเดียว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รูปสามเหลี่ยม</w:t>
      </w:r>
    </w:p>
    <w:p>
      <w:pPr>
        <w:spacing w:before="0" w:after="0"/>
      </w:pPr>
      <w:r>
        <w:br w:type="page"/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14. พิจารณาบล็อกคำสั่งในโปรแกรม Scratch ด้านล่าง:
  ╔═ [ ถ้า &lt; แตะสีแดง? &gt; แล้ว ] ═══════════╗
  ║    │  กลับไปจุดเริ่มต้น                ║
  ╚════════════════════════════════════════╝
หากตัวละครเดินไปแล้ว "ไม่แตะสีแดง" ตัวละครจะทำงานอย่างไร?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ไม่กลับไปจุดเริ่มต้น และข้ามไปทำคำสั่งถัดไป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กลับไปจุดเริ่มต้นทันที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ปิดเครื่องคอมพิวเตอร์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ลบตัวละครทิ้ง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15. ถ้าตัวละครกำลัง "หันหน้าลงด้านล่าง" แล้วต้องการสั่งให้ตัวละครเลี้ยวไปทางมือขวาของตัวละคร นักเรียนควรทำอย่างไรเพื่อไม่ให้สับสนทิศทาง?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จินตนาการหมุนตัวเราเองให้หันไปทางเดียวกับตัวละคร แล้วดูว่ามือขวาอยู่ทางใด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ดูตามมือขวาของตัวเราเองทันทีโดยไม่ต้องสนใจทิศทางของตัวละคร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สุ่มหยิบบัตรคำสั่งใบไหนก็ได้มาวาง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หลับตาแล้วกดแป้นพิมพ์รัวๆ</w:t>
      </w:r>
    </w:p>
    <w:p>
      <w:pPr>
        <w:jc w:val="both"/>
        <w:spacing w:before="40" w:after="15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ตอนที่ 4: การตรวจหาข้อผิดพลาด (บั๊ก) และการทำงานร่วมกันแบบ Pair Programming (ตัวชี้วัด ว 4.2 ป.5/2)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16. ในวิชาการเขียนโปรแกรมคอมพิวเตอร์ คำว่า "บั๊ก (Bug)" มีความหมายตรงกับข้อใด?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ข้อผิดพลาดในโปรแกรมที่ทำให้คำสั่งทำงานไม่ถูกต้องตามต้องการ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มดหรือแมลงที่บินมาเกาะอยู่บนหน้าจอคอมพิวเตอร์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ปุ่มบนแป้นพิมพ์ที่ใช้สำหรับพิมพ์ตัวเลข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สายไฟของเครื่องคอมพิวเตอร์ที่เสียบไม่แน่น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17. เมื่อนักเรียนเขียนโปรแกรมแล้วพบว่า ตัวละครเดินไปไม่ถึงเส้นชัย นักเรียนควรทำอย่างไรเป็นลำดับแรก?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ค่อยๆ ตรวจดูบล็อกคำสั่งทีละบรรทัดเพื่อหาจุดที่สั่งผิด แล้วแก้ไขเฉพาะจุดนั้น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ลบโปรแกรมทั้งหมดทิ้งทันที แล้วเริ่มต้นทำใหม่ตั้งแต่ต้น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ปิดเครื่องคอมพิวเตอร์แล้วบอกครูว่าทำไม่ได้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โทษเพื่อนร่วมกลุ่มว่าทำงานผิด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18. พิจารณาสคริปต์คำสั่งในโปรแกรม Scratch ด้านล่าง:
  [ เมื่อคลิก ธงเขียว ]
  ╔═ [ วนซ้ำตลอด ] ════════════════════════╗
  ║    │  เคลื่อนที่ 10 ก้าว               ║
  ║    │  หมุนขวา 15 องศา                  ║
  ╚════════════════════════════════════════╝
นักเรียนพบว่าตัวละคร "เดินหมุนวนเป็นวงกลมไม่ยอมหยุด" ข้อผิดพลาดนี้เกิดจากสาเหตุใด?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ใส่บล็อกคำสั่ง [ วนซ้ำตลอด ] โดยไม่ได้ใส่เงื่อนไขสั่งให้หยุดเดิน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หน้าจอคอมพิวเตอร์มีความสว่างน้อยเกินไป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เมาส์คอมพิวเตอร์ไม่มีแบตเตอรี่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ไม่ได้เปิดเสียงลำโพงคอมพิวเตอร์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19. ในการทำกิจกรรมแบบจับคู่เขียนโปรแกรมกับเพื่อน (Pair Programming) สมาชิกในคู่ควรช่วยกันทำงานอย่างไรจึงจะดีที่สุด?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คนหนึ่งช่วยดูแผนที่และวางแผน อีกคนหนึ่งเป็นคนใส่คำสั่ง แล้วสลับหน้าที่กัน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คนหนึ่งทำงานทั้งหมด อีกคนหนึ่งนั่งเล่นเกม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แย่งกันใช้เมาส์และแป้นพิมพ์พร้อมกัน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คนหนึ่งเป็นหัวหน้าสั่ง อีกคนหนึ่งห้ามออกความคิดเห็น</w:t>
      </w:r>
    </w:p>
    <w:p>
      <w:pPr>
        <w:jc w:val="both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29"/>
          <w:szCs w:val="29"/>
          <w:color w:val="000000"/>
          <w:lang w:val="th-TH" w:eastAsia="th-TH" w:bidi="th-TH"/>
        </w:rPr>
        <w:t xml:space="preserve">20. ประโยชน์สำคัญที่สุดของการเรียนวิชาวิทยาการคำนวณและการฝึกเขียนโปรแกรมในระดับชั้น ป.5 คือข้อใด?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ก. ฝึกทักษะการคิดอย่างมีเหตุผล และรู้จักแก้ปัญหาอย่างเป็นขั้นตอนในชีวิตประจำวัน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ข. เพื่อให้สามารถเล่นเกมคอมพิวเตอร์ชนะเพื่อนคนอื่น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ค. เพื่อให้พิมพ์ตัวอักษรบนแป้นพิมพ์ได้เร็วที่สุด</w:t>
      </w:r>
    </w:p>
    <w:p>
      <w:pPr>
        <w:jc w:val="both"/>
        <w:spacing w:before="0" w:after="5" w:line="240" w:lineRule="auto"/>
        <w:ind w:left="360" w:firstLine="0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    ง. เพื่อบังคับให้นักเรียนทุกคนต้องโตไปเป็นโปรแกรมเมอร์เท่านั้น</w:t>
      </w:r>
    </w:p>
    <w:p>
      <w:pPr>
        <w:spacing w:before="0" w:after="0"/>
      </w:pPr>
      <w:r>
        <w:br w:type="page"/>
      </w:r>
    </w:p>
    <w:p>
      <w:pPr>
        <w:jc w:val="center"/>
        <w:spacing w:before="40" w:after="2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กระดาษคำตอบแบบทดสอบวัดผลสัมฤทธิ์ทางการเรียนรู้</w:t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t xml:space="preserve">รายวิชาวิทยาการคำนวณ ชั้นประถมศึกษาปีที่ 5 โรงเรียนบ้านโนนป่าหว้านเชียงฮาย</w:t>
      </w:r>
    </w:p>
    <w:tbl>
      <w:tblPr>
        <w:tblW w:w="94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000"/>
        <w:gridCol w:w="2200"/>
        <w:gridCol w:w="1400"/>
        <w:gridCol w:w="1800"/>
      </w:tblGrid>
      <w:tr>
        <w:trPr>
          <w:tblHeader/>
          <w:cantSplit/>
        </w:trPr>
        <w:tc>
          <w:tcPr>
            <w:tcW w:w="4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ข้อมูลประจำตัวนักเรียน</w:t>
            </w:r>
          </w:p>
        </w:tc>
        <w:tc>
          <w:tcPr>
            <w:tcW w:w="2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ประเภทการสอบ</w:t>
            </w:r>
          </w:p>
        </w:tc>
        <w:tc>
          <w:tcPr>
            <w:tcW w:w="1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คะแนนเต็ม</w:t>
            </w:r>
          </w:p>
        </w:tc>
        <w:tc>
          <w:tcPr>
            <w:tcW w:w="1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คะแนนที่ได้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ชื่อ - สกุล: .................................................................................</w:t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ชั้น ป.5  เลขที่: ........  กลุ่มคู่หูที่: ........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 ก่อนเรียน (Pre-test)</w:t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 หลังเรียน (Post-test)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20 คะแนน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......... / 20 คะแนน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ลงชื่อผู้ตรวจ...........................</w:t>
            </w:r>
          </w:p>
        </w:tc>
      </w:tr>
    </w:tbl>
    <w:p>
      <w:pPr>
        <w:jc w:val="both"/>
        <w:spacing w:before="20" w:after="20" w:line="240" w:lineRule="auto"/>
      </w:pPr>
    </w:p>
    <w:tbl>
      <w:tblPr>
        <w:tblW w:w="86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00"/>
        <w:gridCol w:w="800"/>
        <w:gridCol w:w="800"/>
        <w:gridCol w:w="800"/>
        <w:gridCol w:w="800"/>
        <w:gridCol w:w="600"/>
        <w:gridCol w:w="800"/>
        <w:gridCol w:w="800"/>
        <w:gridCol w:w="800"/>
        <w:gridCol w:w="800"/>
        <w:gridCol w:w="800"/>
      </w:tblGrid>
      <w:tr>
        <w:trPr>
          <w:tblHeader/>
          <w:cantSplit/>
        </w:trPr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ค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ง</w:t>
            </w:r>
          </w:p>
        </w:tc>
        <w:tc>
          <w:tcPr>
            <w:tcW w:w="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ค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ง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11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12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13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14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5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15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6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16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7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17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8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18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9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19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10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 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20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  )</w:t>
            </w:r>
          </w:p>
        </w:tc>
      </w:tr>
    </w:tbl>
    <w:p>
      <w:pPr>
        <w:jc w:val="both"/>
        <w:spacing w:before="30" w:after="10" w:line="240" w:lineRule="auto"/>
      </w:pPr>
    </w:p>
    <w:p>
      <w:pPr>
        <w:jc w:val="left"/>
        <w:spacing w:before="40" w:after="15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เฉลยคำตอบแบบทดสอบ 20 ข้อ และตัวชี้วัด (สำหรับครูผู้สอน)</w:t>
      </w:r>
    </w:p>
    <w:tbl>
      <w:tblPr>
        <w:tblW w:w="94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700"/>
        <w:gridCol w:w="3400"/>
        <w:gridCol w:w="600"/>
        <w:gridCol w:w="700"/>
        <w:gridCol w:w="3400"/>
      </w:tblGrid>
      <w:tr>
        <w:trPr>
          <w:tblHeader/>
          <w:cantSplit/>
        </w:trPr>
        <w:tc>
          <w:tcPr>
            <w:tcW w:w="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</w:t>
            </w:r>
          </w:p>
        </w:tc>
        <w:tc>
          <w:tcPr>
            <w:tcW w:w="7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เฉลย</w:t>
            </w:r>
          </w:p>
        </w:tc>
        <w:tc>
          <w:tcPr>
            <w:tcW w:w="3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สาระการเรียนรู้ / ทักษะที่วัด</w:t>
            </w:r>
          </w:p>
        </w:tc>
        <w:tc>
          <w:tcPr>
            <w:tcW w:w="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</w:t>
            </w:r>
          </w:p>
        </w:tc>
        <w:tc>
          <w:tcPr>
            <w:tcW w:w="7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เฉลย</w:t>
            </w:r>
          </w:p>
        </w:tc>
        <w:tc>
          <w:tcPr>
            <w:tcW w:w="3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สาระการเรียนรู้ / ทักษะที่วัด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ป.5/1] การเรียงลำดับขั้นตอนการทำงาน (อัลกอริทึมในชีวิตประจำวัน)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11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บล็อกเริ่มต้นเหตุการณ์ใน Scratch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ป.5/1] การใช้เหตุผลเชิงตรรกะในการแก้ปัญหา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12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บล็อกการเคลื่อนที่ของตัวละคร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ป.5/1] การวางแผนเวลาในการเดินทาง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13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บล็อกคำสั่งทำซ้ำใน Scratch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ป.5/1] การจัดหมวดหมู่และการแก้ปัญหาอย่างเป็นระบบ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14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บล็อกเงื่อนไขใน Scratch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5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ป.5/1] การสังเกตแบบรูปทิศทาง (Pattern)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15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การกำหนดทิศทางซ้าย-ขวาของตัวละคร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6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การวางแผนด้วยบัตรคำสั่งก่อนเขียนโปรแกรม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16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ความหมายของข้อผิดพลาด (Bug)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7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การจัดลำดับคำสั่งในตารางทางเดิน (Sequencing)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17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การตรวจหาและแก้ไขข้อผิดพลาด (Debugging)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8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ความเข้าใจคำสั่งเลี้ยวและทิศทาง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18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การวิเคราะห์สาเหตุของข้อผิดพลาด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9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การใช้คำสั่งทำซ้ำ (Loop)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19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การทำงานร่วมกันแบบจับคู่เขียนโปรแกรม (Pair Programming)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10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การใช้คำสั่งแบบมีเงื่อนไข (If-Then-Else)</w:t>
            </w:r>
          </w:p>
        </w:tc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20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</w:t>
            </w:r>
          </w:p>
        </w:tc>
        <w:tc>
          <w:tcPr>
            <w:tcW w:w="3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[ว 4.2 ป.5/2] ประโยชน์ของการเรียนรู้วิทยาการคำนวณ</w:t>
            </w:r>
          </w:p>
        </w:tc>
      </w:tr>
    </w:tbl>
    <w:p>
      <w:pPr>
        <w:spacing w:before="0" w:after="0"/>
      </w:pPr>
      <w:r>
        <w:br w:type="page"/>
      </w:r>
    </w:p>
    <w:p>
      <w:pPr>
        <w:jc w:val="center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ส่วนที่ 2: แบบประเมินทักษะการแก้ปัญหาและการเขียนโปรแกรม (ตามตัวชี้วัด ป.5)</w:t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t xml:space="preserve">(สำหรับครูผู้สอนใช้ประเมินพฤติกรรมการปฏิบัติของนักเรียนระหว่างจัดกิจกรรม)</w:t>
      </w:r>
    </w:p>
    <w:p>
      <w:pPr>
        <w:jc w:val="left"/>
        <w:spacing w:before="20" w:after="10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เกณฑ์การประเมินแบบรูบริกส์ (Rubric Assessment Criteria) ตามตัวชี้วัด ว 4.2 ป.5/1 และ ป.5/2</w:t>
      </w:r>
    </w:p>
    <w:tbl>
      <w:tblPr>
        <w:tblW w:w="94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00"/>
        <w:gridCol w:w="1900"/>
        <w:gridCol w:w="1900"/>
        <w:gridCol w:w="1900"/>
        <w:gridCol w:w="1900"/>
      </w:tblGrid>
      <w:tr>
        <w:trPr>
          <w:tblHeader/>
          <w:cantSplit/>
        </w:trPr>
        <w:tc>
          <w:tcPr>
            <w:tcW w:w="1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ด้านที่ประเมิน (ตัวชี้วัด ป.5)</w:t>
            </w:r>
          </w:p>
        </w:tc>
        <w:tc>
          <w:tcPr>
            <w:tcW w:w="1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ดีมาก (4 คะแนน)</w:t>
            </w:r>
          </w:p>
        </w:tc>
        <w:tc>
          <w:tcPr>
            <w:tcW w:w="1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ดี (3 คะแนน)</w:t>
            </w:r>
          </w:p>
        </w:tc>
        <w:tc>
          <w:tcPr>
            <w:tcW w:w="1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พอใช้ (2 คะแนน)</w:t>
            </w:r>
          </w:p>
        </w:tc>
        <w:tc>
          <w:tcPr>
            <w:tcW w:w="1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ปรับปรุง (1 คะแนน)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1. การใช้เหตุผลเชิงตรรกะในการแก้ปัญหา</w:t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(ว 4.2 ป.5/1)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วิเคราะห์ปัญหาและเงื่อนไขได้ถูกต้องด้วยตนเอง อธิบายเหตุผลในการเลือกเส้นทางและหลบสิ่งกีดขวางได้อย่างชัดเจน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วิเคราะห์ปัญหาและเข้าใจเงื่อนไขได้ถูกต้องเป็นส่วนใหญ่ สามารถเลือกเส้นทางแก้ปัญหาได้ถูกต้อง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เข้าใจเงื่อนไขของปัญหาได้บ้าง แต่ยังสับสน ต้องมีครูหรือเพื่อนคู่หูคอยชี้แนะถามนำ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ไม่เข้าใจเงื่อนไขของปัญหา ไม่สนใจสิ่งกีดขวาง ไม่สามารถบอกเหตุผลในการแก้ปัญหาได้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2. การวางแผนและอธิบายขั้นตอนการทำงาน</w:t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(ว 4.2 ป.5/1)</w:t>
            </w:r>
          </w:p>
        </w:tc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วางแผนจัดเรียงบัตรคำสั่งลูกศรเป็นขั้นตอนได้อย่างถูกต้อง แม่นยำ ครบถ้วนตั้งแต่รอบแรก และอธิบายขั้นตอนได้</w:t>
            </w:r>
          </w:p>
        </w:tc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วางแผนจัดเรียงบัตรคำสั่งลูกศรได้ถูกต้องเป็นส่วนใหญ่ อาจมีสลับที่เล็กน้อยแต่ตรวจสอบแก้ไขได้เอง</w:t>
            </w:r>
          </w:p>
        </w:tc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จัดเรียงบัตรคำสั่งได้บางส่วน ยังสับสนทิศทางซ้าย-ขวา ต้องให้เพื่อนบัดดี้คอยช่วยเหลือ</w:t>
            </w:r>
          </w:p>
        </w:tc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ไม่สามารถจัดเรียงบัตรคำสั่งเป็นขั้นตอนได้ วางบัตรคำสั่งสลับไปมาโดยไม่มีการวางแผน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3. การออกแบบและเขียนโปรแกรมอย่างง่าย</w:t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(ว 4.2 ป.5/2)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เลือกและลากบล็อกคำสั่ง Scratch ภาษาไทยมาต่อกันได้อย่างถูกต้อง คล่องแคล่ว ตัวละครเคลื่อนที่ตามเป้าหมายได้สมบูรณ์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ลากบล็อกคำสั่ง Scratch มาต่อได้ถูกต้องตามแผน แต่อาจใช้เวลาค้นหาบล็อกคำสั่งหรือต้องเทียบดูบัตรคำสั่ง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ต่อบล็อกคำสั่งได้บางส่วน ยังใช้คำสั่งเยิ่นเย้อ หรือต้องให้ครูช่วยชี้แนะตำแหน่งบล็อกคำสั่ง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ไม่สามารถต่อบล็อกคำสั่ง Scratch ได้ ลากบล็อกไม่ถูกต้อง หรือไม่กล้าลงมือปฏิบัติ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4. การตรวจหาและแก้ไขข้อผิดพลาด</w:t>
            </w:r>
            <w:r>
              <w:br/>
            </w: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(ว 4.2 ป.5/2)</w:t>
            </w:r>
          </w:p>
        </w:tc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เมื่อโปรแกรมทำงานผิดพลาด สามารถตรวจสอบโค้ดทีละบรรทัด ระบุจุดผิดพลาดและลงมือแก้ไข (แก้บั๊ก) ได้สำเร็จด้วยตนเอง</w:t>
            </w:r>
          </w:p>
        </w:tc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รู้ว่าโปรแกรมทำงานผิดพลาด และสามารถหาจุดผิดพลาดพบเพื่อแก้ไขได้เมื่อเพื่อนคู่หูช่วยทักทาย</w:t>
            </w:r>
          </w:p>
        </w:tc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เมื่อโปรแกรมผิดพลาด ใช้วิธีลองผิดลองถูกเพื่อสุ่มแก้ไข ไม่ได้วิเคราะห์หาสาเหตุที่แท้จริง</w:t>
            </w:r>
          </w:p>
        </w:tc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เมื่อโปรแกรมผิดพลาด จะกดลบคำสั่งทั้งหมดทิ้ง หรือถอดใจยอมแพ้ไม่ยอมแก้ไข</w:t>
            </w:r>
          </w:p>
        </w:tc>
      </w:tr>
    </w:tbl>
    <w:p>
      <w:pPr>
        <w:jc w:val="both"/>
        <w:spacing w:before="20" w:after="20" w:line="240" w:lineRule="auto"/>
      </w:pPr>
    </w:p>
    <w:p>
      <w:pPr>
        <w:spacing w:before="0" w:after="0"/>
      </w:pPr>
      <w:r>
        <w:br w:type="page"/>
      </w:r>
    </w:p>
    <w:p>
      <w:pPr>
        <w:jc w:val="center"/>
        <w:spacing w:before="40" w:after="2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แบบบันทึกผลการประเมินทักษะการแก้ปัญหาและการเขียนโปรแกรม รายบุคคล</w:t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t xml:space="preserve">นักเรียนชั้นประถมศึกษาปีที่ 5 โรงเรียนบ้านโนนป่าหว้านเชียงฮาย (N = 8)</w:t>
      </w:r>
    </w:p>
    <w:p>
      <w:pPr>
        <w:jc w:val="left"/>
        <w:spacing w:before="0" w:after="10" w:line="240" w:lineRule="auto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คำชี้แจง: ครูผู้สอนสังเกตพฤติกรรมของนักเรียนขณะปฏิบัติกิจกรรมในห้องเรียนและประเมินให้คะแนน 1 - 4 ในแต่ละด้าน</w:t>
      </w:r>
    </w:p>
    <w:tbl>
      <w:tblPr>
        <w:tblW w:w="104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2400"/>
        <w:gridCol w:w="900"/>
        <w:gridCol w:w="900"/>
        <w:gridCol w:w="900"/>
        <w:gridCol w:w="1000"/>
        <w:gridCol w:w="800"/>
        <w:gridCol w:w="900"/>
        <w:gridCol w:w="1000"/>
        <w:gridCol w:w="1000"/>
      </w:tblGrid>
      <w:tr>
        <w:trPr>
          <w:tblHeader/>
          <w:cantSplit/>
        </w:trPr>
        <w:tc>
          <w:tcPr>
            <w:tcW w:w="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เลขที่</w:t>
            </w:r>
          </w:p>
        </w:tc>
        <w:tc>
          <w:tcPr>
            <w:tcW w:w="2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ชื่อ - สกุล ผู้เรียน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1. ตรรกะแก้ปัญหา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(เต็ม 4)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2. วางแผนขั้นตอน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(เต็ม 4)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3. เขียนโปรแกรม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(เต็ม 4)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4. ตรวจแก้ข้อผิดพลาด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(เต็ม 4)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รวม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(เต็ม 16)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เฉลี่ย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(เต็ม 4.00)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ระดับคุณภาพ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ผลการประเมิน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เด็กชายภูฟ้า  แสงศรี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11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2.75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ดี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ผ่านเกณฑ์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เด็กหญิงพิชญาภา  แสงศรี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13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3.25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ดี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ผ่านเกณฑ์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เด็กหญิงสิริวิมล  สาวิสิทธิ์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12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3.00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ดี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ผ่านเกณฑ์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เด็กหญิงสาวิตรี  สายสมคุณ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12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3.00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ดี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ผ่านเกณฑ์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5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เด็กหญิงณัฐณิชา  นันทโพธิ์เดช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13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3.25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ดี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ผ่านเกณฑ์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6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เด็กหญิงรฐา  สอนเต็ม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12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3.00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ดี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ผ่านเกณฑ์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7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เด็กหญิงกัญญาพัชร  วาจาชื่น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14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3.50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ดีมาก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ผ่านเกณฑ์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8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เด็กหญิงกัญญารัตน์  บัวบง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9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2.25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พอใช้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ผ่านเกณฑ์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เฉลี่ย</w:t>
            </w:r>
          </w:p>
        </w:tc>
        <w:tc>
          <w:tcPr>
            <w:tcW w:w="24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ค่าเฉลี่ยรวม (X̄) และร้อยละ</w:t>
            </w:r>
          </w:p>
        </w:tc>
        <w:tc>
          <w:tcPr>
            <w:tcW w:w="9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2.75</w:t>
            </w:r>
          </w:p>
        </w:tc>
        <w:tc>
          <w:tcPr>
            <w:tcW w:w="9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3.38</w:t>
            </w:r>
          </w:p>
        </w:tc>
        <w:tc>
          <w:tcPr>
            <w:tcW w:w="9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3.00</w:t>
            </w:r>
          </w:p>
        </w:tc>
        <w:tc>
          <w:tcPr>
            <w:tcW w:w="1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2.88</w:t>
            </w:r>
          </w:p>
        </w:tc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12.00</w:t>
            </w:r>
          </w:p>
        </w:tc>
        <w:tc>
          <w:tcPr>
            <w:tcW w:w="9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3.00</w:t>
            </w:r>
          </w:p>
        </w:tc>
        <w:tc>
          <w:tcPr>
            <w:tcW w:w="1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ดี (75.00%)</w:t>
            </w:r>
          </w:p>
        </w:tc>
        <w:tc>
          <w:tcPr>
            <w:tcW w:w="1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ผ่านเกณฑ์ 100%</w:t>
            </w:r>
          </w:p>
        </w:tc>
      </w:tr>
    </w:tbl>
    <w:p>
      <w:pPr>
        <w:jc w:val="both"/>
        <w:spacing w:before="40" w:after="20" w:line="240" w:lineRule="auto"/>
      </w:pPr>
    </w:p>
    <w:p>
      <w:pPr>
        <w:jc w:val="right"/>
        <w:spacing w:before="20" w:after="20" w:line="240" w:lineRule="auto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เกณฑ์การตัดสินคุณภาพ: 3.51 - 4.00 = ดีมาก (ผ่าน) / 2.51 - 3.50 = ดี (ผ่าน) / 1.51 - 2.50 = พอใช้ (ผ่าน) / 1.00 - 1.50 = ปรับปรุง
ลงชื่อ.................................................................... ครูผู้ประเมิน
( นายเตชินท์  อินทมล )
ตำแหน่ง ครู (ไม่มีวิทยฐานะ) โรงเรียนบ้านโนนป่าหว้านเชียงฮาย</w:t>
      </w:r>
    </w:p>
    <w:p>
      <w:pPr>
        <w:spacing w:before="0" w:after="0"/>
      </w:pPr>
      <w:r>
        <w:br w:type="page"/>
      </w:r>
    </w:p>
    <w:p>
      <w:pPr>
        <w:jc w:val="center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ส่วนที่ 3: แบบสอบถามความพึงพอใจของนักเรียนต่อการจัดกิจกรรมการเรียนรู้</w:t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t xml:space="preserve">(ฉบับพิมพ์แจกให้นักเรียนทำจริงด้วยตนเอง)</w:t>
      </w:r>
    </w:p>
    <w:p>
      <w:pPr>
        <w:jc w:val="left"/>
        <w:spacing w:before="10" w:after="2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t xml:space="preserve">คำชี้แจงสำหรับนักเรียน:</w:t>
      </w: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
ให้นักเรียนอ่านข้อความแต่ละข้อ แล้วทำเครื่องหมาย กากบาท ( X ) หรือระบายลงในช่องที่ตรงกับความรู้สึกของนักเรียนมากที่สุด</w:t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t xml:space="preserve">
5 = ชอบมากที่สุด   4 = ชอบมาก   3 = ปานกลาง   2 = ชอบน้อย   1 = ไม่ชอบเลย</w:t>
      </w:r>
    </w:p>
    <w:p>
      <w:pPr>
        <w:jc w:val="left"/>
        <w:spacing w:before="0" w:after="20" w:line="24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ชื่อ - สกุล นักเรียน: ..................................................................................... ชั้น ป.5   เลขที่: ..........</w:t>
      </w:r>
    </w:p>
    <w:tbl>
      <w:tblPr>
        <w:tblW w:w="103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5200"/>
        <w:gridCol w:w="900"/>
        <w:gridCol w:w="900"/>
        <w:gridCol w:w="900"/>
        <w:gridCol w:w="900"/>
        <w:gridCol w:w="900"/>
      </w:tblGrid>
      <w:tr>
        <w:trPr>
          <w:tblHeader/>
          <w:cantSplit/>
        </w:trPr>
        <w:tc>
          <w:tcPr>
            <w:tcW w:w="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ที่</w:t>
            </w:r>
          </w:p>
        </w:tc>
        <w:tc>
          <w:tcPr>
            <w:tcW w:w="5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ข้อความแสดงความรู้สึกและความคิดเห็น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มากที่สุด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(5)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มาก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(4)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ปานกลาง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(3)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น้อย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(2)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น้อยที่สุด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(1)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</w:t>
            </w:r>
          </w:p>
        </w:tc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หนูชอบการเรียนรู้โดยใช้สื่อปฏิสัมพันธ์ผ่านกล้องและการสั่งการด้วยท่าทางมือ เพราะทำให้เข้าใจลำดับคำสั่งได้ง่ายและสนุก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52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การจัดวางแฟลชการ์ดคำสั่งรูปธรรมบนโต๊ะ ช่วยให้หนูเข้าใจเรื่องทิศทางซ้าย-ขวา และลำดับขั้นตอนได้ชัดเจน ไม่สับสน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การจับคู่ทำงานร่วมกับเพื่อนแบบ Pair Programming (ผู้นำทาง Navigator และผู้ขับเคลื่อน Driver) ทำให้ได้ช่วยกันคิด ได้พูดคุย และช่วยเหลือกัน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52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หนูรู้สึกท้าทายและสนุกเวลาโปรแกรมทำงานผิดพลาด แล้วได้ร่วมมือกับเพื่อนช่วยกันตรวจหาจุดผิดและแก้ไขให้ถูกต้อง (แก้บั๊ก)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5</w:t>
            </w:r>
          </w:p>
        </w:tc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หนูมีความสุขในการเรียน และอยากเรียนวิชาวิทยาการคำนวณด้วยกิจกรรมเชิงรุกแบบนี้อีกในครั้งต่อไป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[  ]</w:t>
            </w:r>
          </w:p>
        </w:tc>
      </w:tr>
    </w:tbl>
    <w:p>
      <w:pPr>
        <w:jc w:val="both"/>
        <w:spacing w:before="40" w:after="20" w:line="240" w:lineRule="auto"/>
      </w:pPr>
    </w:p>
    <w:p>
      <w:pPr>
        <w:jc w:val="left"/>
        <w:spacing w:before="20" w:after="40" w:line="240" w:lineRule="auto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ข้อเสนอแนะเพิ่มเติมของนักเรียน (ถ้ามี):
...........................................................................................................................................................................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...........................................................................................................................................................................</w:t>
      </w:r>
    </w:p>
    <w:p>
      <w:pPr>
        <w:spacing w:before="0" w:after="0"/>
      </w:pPr>
      <w:r>
        <w:br w:type="page"/>
      </w:r>
    </w:p>
    <w:p>
      <w:pPr>
        <w:jc w:val="center"/>
        <w:spacing w:before="40" w:after="2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แบบสรุปผลการประเมินความพึงพอใจของนักเรียนรายบุคคล (ฉบับครูผู้สอนกรอกจริง)</w:t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28"/>
          <w:szCs w:val="28"/>
          <w:color w:val="000000"/>
          <w:lang w:val="th-TH" w:eastAsia="th-TH" w:bidi="th-TH"/>
        </w:rPr>
        <w:t xml:space="preserve">นักเรียนชั้นประถมศึกษาปีที่ 5 โรงเรียนบ้านโนนป่าหว้านเชียงฮาย (N = 8)</w:t>
      </w:r>
    </w:p>
    <w:p>
      <w:pPr>
        <w:jc w:val="left"/>
        <w:spacing w:before="0" w:after="10" w:line="240" w:lineRule="auto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คำชี้แจง: ให้ครูผู้สอนรวบรวมคะแนนจากแบบสอบถามของนักเรียนแต่ละคน แล้วนำมากรอกสรุปผลลงในตาราง</w:t>
      </w:r>
    </w:p>
    <w:tbl>
      <w:tblPr>
        <w:tblW w:w="10200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D1D5DB"/>
          <w:insideV w:val="single" w:sz="4" w:space="0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2600"/>
        <w:gridCol w:w="800"/>
        <w:gridCol w:w="800"/>
        <w:gridCol w:w="800"/>
        <w:gridCol w:w="800"/>
        <w:gridCol w:w="800"/>
        <w:gridCol w:w="900"/>
        <w:gridCol w:w="900"/>
        <w:gridCol w:w="1200"/>
      </w:tblGrid>
      <w:tr>
        <w:trPr>
          <w:tblHeader/>
          <w:cantSplit/>
        </w:trPr>
        <w:tc>
          <w:tcPr>
            <w:tcW w:w="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เลขที่</w:t>
            </w:r>
          </w:p>
        </w:tc>
        <w:tc>
          <w:tcPr>
            <w:tcW w:w="2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ชื่อ - สกุล ผู้เรียน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 1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(5)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 2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(5)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 3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(5)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 4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(5)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ข้อ 5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(5)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รวม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(เต็ม 25)</w:t>
            </w:r>
          </w:p>
        </w:tc>
        <w:tc>
          <w:tcPr>
            <w:tcW w:w="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เฉลี่ย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(เต็ม 5.00)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ระดับความพึงพอใจ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เด็กชายภูฟ้า  แสงศรี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2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เด็กหญิงพิชญาภา  แสงศรี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เด็กหญิงสิริวิมล  สาวิสิทธิ์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4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เด็กหญิงสาวิตรี  สายสมคุณ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เด็กหญิงณัฐณิชา  นันทโพธิ์เดช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6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เด็กหญิงรฐา  สอนเต็ม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7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เด็กหญิงกัญญาพัชร  วาจาชื่น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8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sz w:val="28"/>
                <w:szCs w:val="28"/>
                <w:color w:val="000000"/>
                <w:lang w:val="th-TH"/>
              </w:rPr>
              <w:t xml:space="preserve">เด็กหญิงกัญญารัตน์  บัวบง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เฉลี่ย</w:t>
            </w:r>
          </w:p>
        </w:tc>
        <w:tc>
          <w:tcPr>
            <w:tcW w:w="26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30" w:after="30" w:line="240" w:lineRule="auto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000000"/>
                <w:lang w:val="th-TH"/>
              </w:rPr>
              <w:t xml:space="preserve">ค่าเฉลี่ยรายข้อและเฉลี่ยรวม (X̄)</w:t>
            </w:r>
          </w:p>
        </w:tc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9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30" w:after="30" w:line="240" w:lineRule="auto"/>
            </w:pPr>
          </w:p>
        </w:tc>
      </w:tr>
    </w:tbl>
    <w:p>
      <w:pPr>
        <w:jc w:val="both"/>
        <w:spacing w:before="40" w:after="20" w:line="240" w:lineRule="auto"/>
      </w:pPr>
    </w:p>
    <w:p>
      <w:pPr>
        <w:jc w:val="right"/>
        <w:spacing w:before="20" w:after="20" w:line="240" w:lineRule="auto"/>
      </w:pP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เกณฑ์การแปลความหมาย: 4.51 - 5.00 = มากที่สุด / 3.51 - 4.50 = มาก / 2.51 - 3.50 = ปานกลาง / 1.51 - 2.50 = น้อย / 1.00 - 1.50 = น้อยที่สุด
ลงชื่อ.................................................................... ครูผู้รวบรวม
( นายเตชินท์  อินทมล )
ตำแหน่ง ครู (ไม่มีวิทยฐานะ) โรงเรียนบ้านโนนป่าหว้านเชียงฮาย</w:t>
      </w:r>
    </w:p>
    <w:sectPr>
      <w:pgSz w:w="11906" w:h="16838"/>
      <w:pgMar w:top="1418" w:right="1134" w:bottom="1418" w:left="1701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32"/>
        <w:szCs w:val="32"/>
        <w:lang w:val="th-TH" w:eastAsia="th-TH" w:bidi="th-TH"/>
      </w:rPr>
    </w:rPrDefault>
    <w:pPrDefault>
      <w:pPr>
        <w:jc w:val="both"/>
        <w:spacing w:line="240" w:lineRule="auto" w:before="0" w:after="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