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339E" w14:textId="77777777" w:rsidR="00A6256F" w:rsidRDefault="00A6256F" w:rsidP="00A6256F">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МІНІСТЕРСТВО ОСВІТИ І НАУКИ</w:t>
      </w:r>
    </w:p>
    <w:p w14:paraId="005D0626" w14:textId="77777777" w:rsidR="00A6256F" w:rsidRPr="00091AA1" w:rsidRDefault="00A6256F" w:rsidP="00091AA1">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14:paraId="0BC199CD" w14:textId="77777777" w:rsidR="00091AA1" w:rsidRDefault="00091AA1" w:rsidP="00A6256F">
      <w:pPr>
        <w:spacing w:after="0" w:line="240" w:lineRule="auto"/>
        <w:rPr>
          <w:rFonts w:eastAsia="Times New Roman" w:cs="Times New Roman"/>
          <w:sz w:val="24"/>
          <w:szCs w:val="24"/>
          <w:lang w:eastAsia="uk-UA"/>
        </w:rPr>
      </w:pPr>
    </w:p>
    <w:p w14:paraId="1D361795" w14:textId="77777777" w:rsidR="00091AA1" w:rsidRDefault="00A6256F" w:rsidP="00091AA1">
      <w:pPr>
        <w:spacing w:after="160" w:line="240" w:lineRule="auto"/>
        <w:jc w:val="center"/>
        <w:rPr>
          <w:rFonts w:eastAsia="Times New Roman" w:cs="Times New Roman"/>
          <w:sz w:val="24"/>
          <w:szCs w:val="24"/>
          <w:lang w:eastAsia="uk-UA"/>
        </w:rPr>
      </w:pPr>
      <w:r>
        <w:rPr>
          <w:rFonts w:eastAsia="Times New Roman" w:cs="Times New Roman"/>
          <w:noProof/>
          <w:sz w:val="24"/>
          <w:szCs w:val="24"/>
          <w:lang w:val="ru-RU" w:eastAsia="ru-RU"/>
        </w:rPr>
        <w:drawing>
          <wp:inline distT="0" distB="0" distL="0" distR="0" wp14:anchorId="13714B92" wp14:editId="7C6CCB0B">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14:paraId="3F336345" w14:textId="77777777" w:rsidR="00091AA1" w:rsidRDefault="00091AA1" w:rsidP="00091AA1">
      <w:pPr>
        <w:spacing w:after="160" w:line="240" w:lineRule="auto"/>
        <w:jc w:val="center"/>
        <w:rPr>
          <w:rFonts w:eastAsia="Times New Roman" w:cs="Times New Roman"/>
          <w:sz w:val="24"/>
          <w:szCs w:val="24"/>
          <w:lang w:eastAsia="uk-UA"/>
        </w:rPr>
      </w:pPr>
    </w:p>
    <w:p w14:paraId="317428D8" w14:textId="77777777" w:rsidR="0064493B" w:rsidRDefault="0064493B" w:rsidP="00091AA1">
      <w:pPr>
        <w:spacing w:after="160" w:line="240" w:lineRule="auto"/>
        <w:jc w:val="center"/>
        <w:rPr>
          <w:rFonts w:eastAsia="Times New Roman" w:cs="Times New Roman"/>
          <w:sz w:val="24"/>
          <w:szCs w:val="24"/>
          <w:lang w:eastAsia="uk-UA"/>
        </w:rPr>
      </w:pPr>
    </w:p>
    <w:p w14:paraId="504FAF4C" w14:textId="3CC26061" w:rsidR="00A6256F" w:rsidRPr="00D23165" w:rsidRDefault="00F7542C" w:rsidP="00A6256F">
      <w:pPr>
        <w:spacing w:after="160" w:line="240" w:lineRule="auto"/>
        <w:jc w:val="center"/>
        <w:rPr>
          <w:rFonts w:eastAsia="Times New Roman" w:cs="Times New Roman"/>
          <w:b/>
          <w:color w:val="000000"/>
          <w:szCs w:val="28"/>
          <w:lang w:val="ru-RU" w:eastAsia="uk-UA"/>
        </w:rPr>
      </w:pPr>
      <w:r>
        <w:rPr>
          <w:rFonts w:eastAsia="Times New Roman" w:cs="Times New Roman"/>
          <w:b/>
          <w:color w:val="000000"/>
          <w:szCs w:val="28"/>
          <w:lang w:eastAsia="uk-UA"/>
        </w:rPr>
        <w:t>Лабораторна</w:t>
      </w:r>
      <w:r w:rsidR="00A6256F" w:rsidRPr="00536327">
        <w:rPr>
          <w:rFonts w:eastAsia="Times New Roman" w:cs="Times New Roman"/>
          <w:b/>
          <w:color w:val="000000"/>
          <w:szCs w:val="28"/>
          <w:lang w:eastAsia="uk-UA"/>
        </w:rPr>
        <w:t xml:space="preserve"> робота №</w:t>
      </w:r>
      <w:r>
        <w:rPr>
          <w:rFonts w:eastAsia="Times New Roman" w:cs="Times New Roman"/>
          <w:b/>
          <w:color w:val="000000"/>
          <w:szCs w:val="28"/>
          <w:lang w:val="ru-RU" w:eastAsia="uk-UA"/>
        </w:rPr>
        <w:t>1</w:t>
      </w:r>
      <w:r w:rsidR="00F2479F">
        <w:rPr>
          <w:rFonts w:eastAsia="Times New Roman" w:cs="Times New Roman"/>
          <w:b/>
          <w:color w:val="000000"/>
          <w:szCs w:val="28"/>
          <w:lang w:val="ru-RU" w:eastAsia="uk-UA"/>
        </w:rPr>
        <w:t>1</w:t>
      </w:r>
    </w:p>
    <w:p w14:paraId="1C04E5BB" w14:textId="77777777" w:rsidR="00A6256F" w:rsidRPr="00754B65" w:rsidRDefault="00536327" w:rsidP="00754B65">
      <w:pPr>
        <w:jc w:val="center"/>
        <w:rPr>
          <w:b/>
          <w:szCs w:val="28"/>
        </w:rPr>
      </w:pPr>
      <w:r w:rsidRPr="00754B65">
        <w:rPr>
          <w:b/>
          <w:szCs w:val="28"/>
          <w:lang w:val="ru-RU"/>
        </w:rPr>
        <w:t>З</w:t>
      </w:r>
      <w:r w:rsidRPr="00754B65">
        <w:rPr>
          <w:b/>
          <w:szCs w:val="28"/>
        </w:rPr>
        <w:t xml:space="preserve"> дисципліни</w:t>
      </w:r>
      <w:r w:rsidRPr="00754B65">
        <w:rPr>
          <w:b/>
          <w:szCs w:val="28"/>
          <w:lang w:val="ru-RU"/>
        </w:rPr>
        <w:t xml:space="preserve"> </w:t>
      </w:r>
      <w:r w:rsidR="00754B65" w:rsidRPr="00754B65">
        <w:rPr>
          <w:b/>
          <w:szCs w:val="28"/>
        </w:rPr>
        <w:t>«</w:t>
      </w:r>
      <w:r w:rsidR="00F7542C">
        <w:rPr>
          <w:b/>
          <w:szCs w:val="28"/>
        </w:rPr>
        <w:t>Організація баз даних та знань</w:t>
      </w:r>
      <w:r w:rsidR="00754B65" w:rsidRPr="00754B65">
        <w:rPr>
          <w:b/>
          <w:szCs w:val="28"/>
        </w:rPr>
        <w:t>»</w:t>
      </w:r>
    </w:p>
    <w:p w14:paraId="02EDF8BA" w14:textId="77777777" w:rsidR="00091AA1" w:rsidRPr="005B02E8" w:rsidRDefault="00091AA1" w:rsidP="00091AA1">
      <w:pPr>
        <w:jc w:val="center"/>
        <w:rPr>
          <w:b/>
          <w:szCs w:val="28"/>
        </w:rPr>
      </w:pPr>
    </w:p>
    <w:p w14:paraId="7E6B971D" w14:textId="77777777" w:rsidR="00091AA1" w:rsidRDefault="00091AA1" w:rsidP="00091AA1">
      <w:pPr>
        <w:jc w:val="center"/>
        <w:rPr>
          <w:b/>
          <w:caps/>
          <w:szCs w:val="28"/>
        </w:rPr>
      </w:pPr>
    </w:p>
    <w:p w14:paraId="00911F70" w14:textId="77777777" w:rsidR="00091AA1" w:rsidRDefault="00091AA1" w:rsidP="00536327">
      <w:pPr>
        <w:spacing w:after="0" w:line="240" w:lineRule="auto"/>
        <w:rPr>
          <w:rFonts w:eastAsia="Times New Roman" w:cs="Times New Roman"/>
          <w:sz w:val="36"/>
          <w:szCs w:val="24"/>
          <w:lang w:val="ru-RU" w:eastAsia="uk-UA"/>
        </w:rPr>
      </w:pPr>
    </w:p>
    <w:p w14:paraId="5A6FC575" w14:textId="77777777" w:rsidR="00754B65" w:rsidRDefault="00754B65" w:rsidP="00536327">
      <w:pPr>
        <w:spacing w:after="0" w:line="240" w:lineRule="auto"/>
        <w:rPr>
          <w:rFonts w:eastAsia="Times New Roman" w:cs="Times New Roman"/>
          <w:sz w:val="36"/>
          <w:szCs w:val="24"/>
          <w:lang w:val="ru-RU" w:eastAsia="uk-UA"/>
        </w:rPr>
      </w:pPr>
    </w:p>
    <w:p w14:paraId="0CF6F512" w14:textId="77777777" w:rsidR="00A6256F" w:rsidRPr="00754B65" w:rsidRDefault="00A6256F" w:rsidP="00A6256F">
      <w:pPr>
        <w:spacing w:after="0" w:line="240" w:lineRule="auto"/>
        <w:jc w:val="right"/>
        <w:rPr>
          <w:rFonts w:eastAsia="Times New Roman" w:cs="Times New Roman"/>
          <w:i/>
          <w:sz w:val="24"/>
          <w:szCs w:val="24"/>
          <w:lang w:eastAsia="uk-UA"/>
        </w:rPr>
      </w:pPr>
      <w:r w:rsidRPr="00754B65">
        <w:rPr>
          <w:rFonts w:eastAsia="Times New Roman" w:cs="Times New Roman"/>
          <w:b/>
          <w:i/>
          <w:color w:val="000000"/>
          <w:szCs w:val="28"/>
          <w:lang w:eastAsia="uk-UA"/>
        </w:rPr>
        <w:t>Виконав:</w:t>
      </w:r>
      <w:r w:rsidRPr="00754B65">
        <w:rPr>
          <w:rFonts w:eastAsia="Times New Roman" w:cs="Times New Roman"/>
          <w:i/>
          <w:color w:val="000000"/>
          <w:szCs w:val="28"/>
          <w:lang w:eastAsia="uk-UA"/>
        </w:rPr>
        <w:br/>
        <w:t>студент групи  КН-210</w:t>
      </w:r>
    </w:p>
    <w:p w14:paraId="79247121" w14:textId="77777777" w:rsidR="00A6256F" w:rsidRPr="00A15B48" w:rsidRDefault="00F7542C" w:rsidP="00A6256F">
      <w:pPr>
        <w:spacing w:after="0" w:line="240" w:lineRule="auto"/>
        <w:jc w:val="right"/>
        <w:rPr>
          <w:rFonts w:eastAsia="Times New Roman" w:cs="Times New Roman"/>
          <w:i/>
          <w:color w:val="000000"/>
          <w:szCs w:val="28"/>
          <w:lang w:val="ru-RU" w:eastAsia="uk-UA"/>
        </w:rPr>
      </w:pPr>
      <w:r>
        <w:rPr>
          <w:rFonts w:eastAsia="Times New Roman" w:cs="Times New Roman"/>
          <w:i/>
          <w:color w:val="000000"/>
          <w:szCs w:val="28"/>
          <w:lang w:val="ru-RU" w:eastAsia="uk-UA"/>
        </w:rPr>
        <w:t>Кухар Ярослав</w:t>
      </w:r>
    </w:p>
    <w:p w14:paraId="0614E4AB" w14:textId="77777777" w:rsidR="00754B65" w:rsidRDefault="00754B65" w:rsidP="00A6256F">
      <w:pPr>
        <w:spacing w:after="0" w:line="240" w:lineRule="auto"/>
        <w:jc w:val="right"/>
        <w:rPr>
          <w:rFonts w:eastAsia="Times New Roman" w:cs="Times New Roman"/>
          <w:i/>
          <w:color w:val="000000"/>
          <w:szCs w:val="28"/>
          <w:lang w:eastAsia="uk-UA"/>
        </w:rPr>
      </w:pPr>
    </w:p>
    <w:p w14:paraId="6A953A54" w14:textId="77777777" w:rsidR="00754B65" w:rsidRPr="00754B65" w:rsidRDefault="00754B65" w:rsidP="00A6256F">
      <w:pPr>
        <w:spacing w:after="0" w:line="240" w:lineRule="auto"/>
        <w:jc w:val="right"/>
        <w:rPr>
          <w:rFonts w:eastAsia="Times New Roman" w:cs="Times New Roman"/>
          <w:i/>
          <w:color w:val="000000"/>
          <w:szCs w:val="28"/>
          <w:lang w:eastAsia="uk-UA"/>
        </w:rPr>
      </w:pPr>
    </w:p>
    <w:p w14:paraId="79EB89EB" w14:textId="2E550860" w:rsidR="00754B65" w:rsidRDefault="00D23165" w:rsidP="00A6256F">
      <w:pPr>
        <w:spacing w:after="0" w:line="240" w:lineRule="auto"/>
        <w:jc w:val="right"/>
        <w:rPr>
          <w:rFonts w:eastAsia="Times New Roman" w:cs="Times New Roman"/>
          <w:b/>
          <w:i/>
          <w:color w:val="000000"/>
          <w:szCs w:val="28"/>
          <w:lang w:eastAsia="uk-UA"/>
        </w:rPr>
      </w:pPr>
      <w:r>
        <w:rPr>
          <w:rFonts w:eastAsia="Times New Roman" w:cs="Times New Roman"/>
          <w:b/>
          <w:i/>
          <w:color w:val="000000"/>
          <w:szCs w:val="28"/>
          <w:lang w:eastAsia="uk-UA"/>
        </w:rPr>
        <w:t>Викладач</w:t>
      </w:r>
      <w:r w:rsidR="00754B65">
        <w:rPr>
          <w:rFonts w:eastAsia="Times New Roman" w:cs="Times New Roman"/>
          <w:b/>
          <w:i/>
          <w:color w:val="000000"/>
          <w:szCs w:val="28"/>
          <w:lang w:eastAsia="uk-UA"/>
        </w:rPr>
        <w:t>:</w:t>
      </w:r>
    </w:p>
    <w:p w14:paraId="79A7DC5A" w14:textId="77777777" w:rsidR="00754B65" w:rsidRPr="00754B65" w:rsidRDefault="00F7542C" w:rsidP="00A6256F">
      <w:pPr>
        <w:spacing w:after="0" w:line="240" w:lineRule="auto"/>
        <w:jc w:val="right"/>
        <w:rPr>
          <w:rFonts w:eastAsia="Times New Roman" w:cs="Times New Roman"/>
          <w:i/>
          <w:color w:val="000000"/>
          <w:szCs w:val="28"/>
          <w:lang w:eastAsia="uk-UA"/>
        </w:rPr>
      </w:pPr>
      <w:r>
        <w:rPr>
          <w:rFonts w:eastAsia="Times New Roman" w:cs="Times New Roman"/>
          <w:i/>
          <w:color w:val="000000"/>
          <w:szCs w:val="28"/>
          <w:lang w:eastAsia="uk-UA"/>
        </w:rPr>
        <w:t>Мельникова</w:t>
      </w:r>
      <w:r w:rsidR="00754B65">
        <w:rPr>
          <w:rFonts w:eastAsia="Times New Roman" w:cs="Times New Roman"/>
          <w:i/>
          <w:color w:val="000000"/>
          <w:szCs w:val="28"/>
          <w:lang w:eastAsia="uk-UA"/>
        </w:rPr>
        <w:t xml:space="preserve"> </w:t>
      </w:r>
      <w:r>
        <w:rPr>
          <w:rFonts w:eastAsia="Times New Roman" w:cs="Times New Roman"/>
          <w:i/>
          <w:color w:val="000000"/>
          <w:szCs w:val="28"/>
          <w:lang w:eastAsia="uk-UA"/>
        </w:rPr>
        <w:t>Н</w:t>
      </w:r>
      <w:r w:rsidR="00754B65">
        <w:rPr>
          <w:rFonts w:eastAsia="Times New Roman" w:cs="Times New Roman"/>
          <w:i/>
          <w:color w:val="000000"/>
          <w:szCs w:val="28"/>
          <w:lang w:eastAsia="uk-UA"/>
        </w:rPr>
        <w:t xml:space="preserve">. І. </w:t>
      </w:r>
    </w:p>
    <w:p w14:paraId="37BD63BA" w14:textId="77777777" w:rsidR="00A6256F" w:rsidRPr="00091AA1" w:rsidRDefault="00A6256F" w:rsidP="00A6256F">
      <w:pPr>
        <w:spacing w:after="0" w:line="240" w:lineRule="auto"/>
        <w:rPr>
          <w:rFonts w:eastAsia="Times New Roman" w:cs="Times New Roman"/>
          <w:sz w:val="24"/>
          <w:szCs w:val="24"/>
          <w:lang w:val="ru-RU" w:eastAsia="uk-UA"/>
        </w:rPr>
      </w:pPr>
    </w:p>
    <w:p w14:paraId="77A7BA4C" w14:textId="77777777" w:rsidR="00091AA1" w:rsidRDefault="00091AA1" w:rsidP="00A6256F">
      <w:pPr>
        <w:spacing w:after="0" w:line="240" w:lineRule="auto"/>
        <w:rPr>
          <w:rFonts w:eastAsia="Times New Roman" w:cs="Times New Roman"/>
          <w:sz w:val="24"/>
          <w:szCs w:val="24"/>
          <w:lang w:eastAsia="uk-UA"/>
        </w:rPr>
      </w:pPr>
    </w:p>
    <w:p w14:paraId="78A2ECBE" w14:textId="77777777" w:rsidR="00754B65" w:rsidRDefault="00754B65" w:rsidP="00A6256F">
      <w:pPr>
        <w:spacing w:after="0" w:line="240" w:lineRule="auto"/>
        <w:rPr>
          <w:rFonts w:eastAsia="Times New Roman" w:cs="Times New Roman"/>
          <w:sz w:val="24"/>
          <w:szCs w:val="24"/>
          <w:lang w:eastAsia="uk-UA"/>
        </w:rPr>
      </w:pPr>
    </w:p>
    <w:p w14:paraId="1D612E09" w14:textId="77777777" w:rsidR="00754B65" w:rsidRDefault="00754B65" w:rsidP="00A6256F">
      <w:pPr>
        <w:spacing w:after="0" w:line="240" w:lineRule="auto"/>
        <w:rPr>
          <w:rFonts w:eastAsia="Times New Roman" w:cs="Times New Roman"/>
          <w:sz w:val="24"/>
          <w:szCs w:val="24"/>
          <w:lang w:eastAsia="uk-UA"/>
        </w:rPr>
      </w:pPr>
    </w:p>
    <w:p w14:paraId="342FD03C" w14:textId="35C73309" w:rsidR="00754B65" w:rsidRDefault="00754B65" w:rsidP="00A6256F">
      <w:pPr>
        <w:spacing w:after="0" w:line="240" w:lineRule="auto"/>
        <w:rPr>
          <w:rFonts w:eastAsia="Times New Roman" w:cs="Times New Roman"/>
          <w:sz w:val="24"/>
          <w:szCs w:val="24"/>
          <w:lang w:eastAsia="uk-UA"/>
        </w:rPr>
      </w:pPr>
    </w:p>
    <w:p w14:paraId="35FD9E03" w14:textId="77777777" w:rsidR="00D23165" w:rsidRDefault="00D23165" w:rsidP="00A6256F">
      <w:pPr>
        <w:spacing w:after="0" w:line="240" w:lineRule="auto"/>
        <w:rPr>
          <w:rFonts w:eastAsia="Times New Roman" w:cs="Times New Roman"/>
          <w:sz w:val="24"/>
          <w:szCs w:val="24"/>
          <w:lang w:eastAsia="uk-UA"/>
        </w:rPr>
      </w:pPr>
    </w:p>
    <w:p w14:paraId="295453C8" w14:textId="77777777" w:rsidR="007E2DB3" w:rsidRDefault="00A6256F" w:rsidP="00F7542C">
      <w:pPr>
        <w:spacing w:after="160" w:line="240" w:lineRule="auto"/>
        <w:jc w:val="center"/>
        <w:rPr>
          <w:rFonts w:eastAsia="Times New Roman" w:cs="Times New Roman"/>
          <w:color w:val="000000"/>
          <w:szCs w:val="28"/>
          <w:lang w:eastAsia="uk-UA"/>
        </w:rPr>
      </w:pPr>
      <w:r>
        <w:rPr>
          <w:rFonts w:eastAsia="Times New Roman" w:cs="Times New Roman"/>
          <w:color w:val="000000"/>
          <w:szCs w:val="28"/>
          <w:lang w:eastAsia="uk-UA"/>
        </w:rPr>
        <w:t>Львів – 20</w:t>
      </w:r>
      <w:r w:rsidR="00F7542C">
        <w:rPr>
          <w:rFonts w:eastAsia="Times New Roman" w:cs="Times New Roman"/>
          <w:color w:val="000000"/>
          <w:szCs w:val="28"/>
          <w:lang w:eastAsia="uk-UA"/>
        </w:rPr>
        <w:t>20</w:t>
      </w:r>
    </w:p>
    <w:p w14:paraId="231EEC29" w14:textId="3B85A311" w:rsidR="00F7542C" w:rsidRPr="00F2479F" w:rsidRDefault="00F7542C" w:rsidP="00F2479F">
      <w:pPr>
        <w:spacing w:after="0" w:line="240" w:lineRule="auto"/>
        <w:rPr>
          <w:rFonts w:eastAsia="Times New Roman" w:cs="Times New Roman"/>
          <w:szCs w:val="28"/>
          <w:lang w:eastAsia="ru-RU"/>
        </w:rPr>
      </w:pPr>
      <w:r w:rsidRPr="00F2479F">
        <w:rPr>
          <w:b/>
          <w:color w:val="000000"/>
          <w:szCs w:val="28"/>
          <w:lang w:eastAsia="uk-UA"/>
        </w:rPr>
        <w:lastRenderedPageBreak/>
        <w:t xml:space="preserve">Тема: </w:t>
      </w:r>
      <w:r w:rsidR="00F2479F" w:rsidRPr="00F2479F">
        <w:rPr>
          <w:rFonts w:eastAsia="Times New Roman" w:cs="Times New Roman"/>
          <w:szCs w:val="28"/>
          <w:lang w:eastAsia="ru-RU"/>
        </w:rPr>
        <w:t>Розробка та застосування транзакцій.</w:t>
      </w:r>
    </w:p>
    <w:p w14:paraId="10CD8C3C" w14:textId="77777777" w:rsidR="00F2479F" w:rsidRPr="00F2479F" w:rsidRDefault="00F2479F" w:rsidP="00F2479F">
      <w:pPr>
        <w:spacing w:after="0" w:line="240" w:lineRule="auto"/>
        <w:rPr>
          <w:rFonts w:eastAsia="Times New Roman" w:cs="Times New Roman"/>
          <w:szCs w:val="28"/>
          <w:lang w:eastAsia="ru-RU"/>
        </w:rPr>
      </w:pPr>
    </w:p>
    <w:p w14:paraId="79C296AC" w14:textId="2DA390DC" w:rsidR="00D23165" w:rsidRDefault="00F7542C" w:rsidP="00F2479F">
      <w:pPr>
        <w:spacing w:after="0" w:line="240" w:lineRule="auto"/>
        <w:rPr>
          <w:rFonts w:eastAsia="Times New Roman" w:cs="Times New Roman"/>
          <w:szCs w:val="28"/>
          <w:lang w:eastAsia="ru-RU"/>
        </w:rPr>
      </w:pPr>
      <w:r w:rsidRPr="00F2479F">
        <w:rPr>
          <w:b/>
          <w:color w:val="000000"/>
          <w:szCs w:val="28"/>
          <w:lang w:eastAsia="uk-UA"/>
        </w:rPr>
        <w:t xml:space="preserve">Мета: </w:t>
      </w:r>
      <w:r w:rsidR="00F2479F" w:rsidRPr="00F2479F">
        <w:rPr>
          <w:rFonts w:eastAsia="Times New Roman" w:cs="Times New Roman"/>
          <w:szCs w:val="28"/>
          <w:lang w:eastAsia="ru-RU"/>
        </w:rPr>
        <w:t>Навчитися використовувати механізм транзакцій у СУБД MySQL. Розробити SQL запити, які виконуються як єдине ціле в рамках однієї транзакції.</w:t>
      </w:r>
    </w:p>
    <w:p w14:paraId="76F91219" w14:textId="77777777" w:rsidR="00F2479F" w:rsidRPr="00F2479F" w:rsidRDefault="00F2479F" w:rsidP="00F2479F">
      <w:pPr>
        <w:spacing w:after="0" w:line="240" w:lineRule="auto"/>
        <w:rPr>
          <w:rFonts w:eastAsia="Times New Roman" w:cs="Times New Roman"/>
          <w:szCs w:val="28"/>
          <w:lang w:eastAsia="ru-RU"/>
        </w:rPr>
      </w:pPr>
    </w:p>
    <w:p w14:paraId="0A4B723D" w14:textId="3C2886A7" w:rsidR="00D23165" w:rsidRPr="00F2479F" w:rsidRDefault="00D23165" w:rsidP="00D23165">
      <w:pPr>
        <w:spacing w:before="100" w:beforeAutospacing="1" w:after="100" w:afterAutospacing="1" w:line="240" w:lineRule="auto"/>
        <w:jc w:val="center"/>
        <w:rPr>
          <w:rFonts w:eastAsia="Times New Roman" w:cs="Times New Roman"/>
          <w:szCs w:val="28"/>
          <w:lang w:eastAsia="ru-RU"/>
        </w:rPr>
      </w:pPr>
      <w:r w:rsidRPr="00F2479F">
        <w:rPr>
          <w:rFonts w:ascii="Times New Roman,Bold" w:eastAsia="Times New Roman" w:hAnsi="Times New Roman,Bold" w:cs="Times New Roman"/>
          <w:szCs w:val="28"/>
          <w:lang w:eastAsia="ru-RU"/>
        </w:rPr>
        <w:t>Короткі теоретичні відомості.</w:t>
      </w:r>
    </w:p>
    <w:p w14:paraId="29D61368"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Транзакція – це сукупність директив SQL, які виконуються як єдине ціле з можливістю відміни результатів їх виконання. Зміни в таблицях записуються у базу даних лише після успішного виконання всіх директив транзакції.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модифікації значень у різних таблицях і полях тощо. СУБД MySQL також підтримує глобальні розподілені транзакції, які виконуються на декількох базах даних, або на різних серверах баз даних (ХА-транзакції). </w:t>
      </w:r>
    </w:p>
    <w:p w14:paraId="14B345EA"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Для організації транзакцій в MySQL використовують такі директиви, як </w:t>
      </w:r>
      <w:r w:rsidRPr="00F2479F">
        <w:rPr>
          <w:rFonts w:ascii="Courier New" w:eastAsia="Times New Roman" w:hAnsi="Courier New" w:cs="Courier New"/>
          <w:szCs w:val="28"/>
          <w:lang w:eastAsia="ru-RU"/>
        </w:rPr>
        <w:t>SET autocommit</w:t>
      </w:r>
      <w:r w:rsidRPr="00F2479F">
        <w:rPr>
          <w:rFonts w:eastAsia="Times New Roman" w:cs="Times New Roman"/>
          <w:szCs w:val="28"/>
          <w:lang w:eastAsia="ru-RU"/>
        </w:rPr>
        <w:t xml:space="preserve">, </w:t>
      </w:r>
      <w:r w:rsidRPr="00F2479F">
        <w:rPr>
          <w:rFonts w:ascii="Courier New" w:eastAsia="Times New Roman" w:hAnsi="Courier New" w:cs="Courier New"/>
          <w:szCs w:val="28"/>
          <w:lang w:eastAsia="ru-RU"/>
        </w:rPr>
        <w:t>START TRANSACTION</w:t>
      </w:r>
      <w:r w:rsidRPr="00F2479F">
        <w:rPr>
          <w:rFonts w:eastAsia="Times New Roman" w:cs="Times New Roman"/>
          <w:szCs w:val="28"/>
          <w:lang w:eastAsia="ru-RU"/>
        </w:rPr>
        <w:t xml:space="preserve">, </w:t>
      </w:r>
      <w:r w:rsidRPr="00F2479F">
        <w:rPr>
          <w:rFonts w:ascii="Courier New" w:eastAsia="Times New Roman" w:hAnsi="Courier New" w:cs="Courier New"/>
          <w:szCs w:val="28"/>
          <w:lang w:eastAsia="ru-RU"/>
        </w:rPr>
        <w:t xml:space="preserve">COMMIT </w:t>
      </w:r>
      <w:r w:rsidRPr="00F2479F">
        <w:rPr>
          <w:rFonts w:eastAsia="Times New Roman" w:cs="Times New Roman"/>
          <w:szCs w:val="28"/>
          <w:lang w:eastAsia="ru-RU"/>
        </w:rPr>
        <w:t xml:space="preserve">і </w:t>
      </w:r>
      <w:r w:rsidRPr="00F2479F">
        <w:rPr>
          <w:rFonts w:ascii="Courier New" w:eastAsia="Times New Roman" w:hAnsi="Courier New" w:cs="Courier New"/>
          <w:szCs w:val="28"/>
          <w:lang w:eastAsia="ru-RU"/>
        </w:rPr>
        <w:t>ROLLBACK</w:t>
      </w:r>
      <w:r w:rsidRPr="00F2479F">
        <w:rPr>
          <w:rFonts w:eastAsia="Times New Roman" w:cs="Times New Roman"/>
          <w:szCs w:val="28"/>
          <w:lang w:eastAsia="ru-RU"/>
        </w:rPr>
        <w:t xml:space="preserve">. </w:t>
      </w:r>
    </w:p>
    <w:p w14:paraId="3C8DE046" w14:textId="77777777" w:rsidR="00F2479F" w:rsidRPr="00F2479F" w:rsidRDefault="00F2479F" w:rsidP="00F2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lang w:eastAsia="ru-RU"/>
        </w:rPr>
      </w:pPr>
      <w:r w:rsidRPr="00F2479F">
        <w:rPr>
          <w:rFonts w:ascii="Courier New" w:eastAsia="Times New Roman" w:hAnsi="Courier New" w:cs="Courier New"/>
          <w:szCs w:val="28"/>
          <w:lang w:eastAsia="ru-RU"/>
        </w:rPr>
        <w:t>START TRANSACTION</w:t>
      </w:r>
    </w:p>
    <w:p w14:paraId="29E1B519"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Вказує на початок транзакції. Директива вимикає автоматичне збереження змін для всіх подальших запитів, поки не буде виконано команду </w:t>
      </w:r>
      <w:r w:rsidRPr="00F2479F">
        <w:rPr>
          <w:rFonts w:ascii="Courier New" w:eastAsia="Times New Roman" w:hAnsi="Courier New" w:cs="Courier New"/>
          <w:szCs w:val="28"/>
          <w:lang w:eastAsia="ru-RU"/>
        </w:rPr>
        <w:t>COMMIT</w:t>
      </w:r>
      <w:r w:rsidRPr="00F2479F">
        <w:rPr>
          <w:rFonts w:eastAsia="Times New Roman" w:cs="Times New Roman"/>
          <w:szCs w:val="28"/>
          <w:lang w:eastAsia="ru-RU"/>
        </w:rPr>
        <w:t xml:space="preserve">, або </w:t>
      </w:r>
      <w:r w:rsidRPr="00F2479F">
        <w:rPr>
          <w:rFonts w:ascii="Courier New" w:eastAsia="Times New Roman" w:hAnsi="Courier New" w:cs="Courier New"/>
          <w:szCs w:val="28"/>
          <w:lang w:eastAsia="ru-RU"/>
        </w:rPr>
        <w:t>ROLLBACK</w:t>
      </w:r>
      <w:r w:rsidRPr="00F2479F">
        <w:rPr>
          <w:rFonts w:eastAsia="Times New Roman" w:cs="Times New Roman"/>
          <w:szCs w:val="28"/>
          <w:lang w:eastAsia="ru-RU"/>
        </w:rPr>
        <w:t xml:space="preserve">. </w:t>
      </w:r>
    </w:p>
    <w:p w14:paraId="52ED477D"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COMMIT </w:t>
      </w:r>
    </w:p>
    <w:p w14:paraId="73DC6438"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Зберегти зміни, зроблені даною транзакцією. </w:t>
      </w:r>
    </w:p>
    <w:p w14:paraId="68FDA211"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ROLLBACK </w:t>
      </w:r>
    </w:p>
    <w:p w14:paraId="653F4B67"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14:paraId="483C9778"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SET autocommit=0 </w:t>
      </w:r>
    </w:p>
    <w:p w14:paraId="578BA365"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Вимикає автоматичне збереження змін для поточної сесії зв’язку з сервером БД. За замовчуванням, зміни зберігаються автоматично, тобто результат виконання запиту, який змінює таблицю, одразу записується на диск без можливості відміни операції. </w:t>
      </w:r>
    </w:p>
    <w:p w14:paraId="380988F2" w14:textId="77777777" w:rsidR="00D96524"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lastRenderedPageBreak/>
        <w:t xml:space="preserve">AND CHAIN </w:t>
      </w:r>
    </w:p>
    <w:p w14:paraId="0DB90E0E" w14:textId="38A1F38F"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Одразу після завершення даної транзакції розпочати виконання наступної. </w:t>
      </w:r>
    </w:p>
    <w:p w14:paraId="0F5CE27D"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RELEASE </w:t>
      </w:r>
    </w:p>
    <w:p w14:paraId="7969A01C"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Одразу після виконання даної транзакції завершити поточну сесію зв’язку з сервером. </w:t>
      </w:r>
    </w:p>
    <w:p w14:paraId="6430560B"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Транзакції можна розбивати на окремі логічні частини, оголошуючи так звані точки збереження. Це дозволяє відміняти результати виконання не всієї транзакції, а лише тих запитів, які виконувались після оголошеної точки збереження (</w:t>
      </w:r>
      <w:r w:rsidRPr="00F2479F">
        <w:rPr>
          <w:rFonts w:ascii="Courier New" w:eastAsia="Times New Roman" w:hAnsi="Courier New" w:cs="Courier New"/>
          <w:szCs w:val="28"/>
          <w:lang w:eastAsia="ru-RU"/>
        </w:rPr>
        <w:t>SAVEPOINT</w:t>
      </w:r>
      <w:r w:rsidRPr="00F2479F">
        <w:rPr>
          <w:rFonts w:eastAsia="Times New Roman" w:cs="Times New Roman"/>
          <w:szCs w:val="28"/>
          <w:lang w:eastAsia="ru-RU"/>
        </w:rPr>
        <w:t xml:space="preserve">). </w:t>
      </w:r>
    </w:p>
    <w:p w14:paraId="2D61D836"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SAVEPOINT </w:t>
      </w:r>
      <w:r w:rsidRPr="00F2479F">
        <w:rPr>
          <w:rFonts w:ascii="Cambria" w:eastAsia="Times New Roman" w:hAnsi="Cambria" w:cs="Cambria"/>
          <w:szCs w:val="28"/>
          <w:lang w:eastAsia="ru-RU"/>
        </w:rPr>
        <w:t>мітка</w:t>
      </w:r>
      <w:r w:rsidRPr="00F2479F">
        <w:rPr>
          <w:rFonts w:ascii="Courier New,Italic" w:eastAsia="Times New Roman" w:hAnsi="Courier New,Italic" w:cs="Times New Roman"/>
          <w:szCs w:val="28"/>
          <w:lang w:eastAsia="ru-RU"/>
        </w:rPr>
        <w:br/>
      </w:r>
      <w:r w:rsidRPr="00F2479F">
        <w:rPr>
          <w:rFonts w:eastAsia="Times New Roman" w:cs="Times New Roman"/>
          <w:szCs w:val="28"/>
          <w:lang w:eastAsia="ru-RU"/>
        </w:rPr>
        <w:t xml:space="preserve">Оголошує точку збереження всередині транзакції та задає її назву. </w:t>
      </w:r>
    </w:p>
    <w:p w14:paraId="1DB05EE5"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ROLLBACK TO [SAVEPOINT] </w:t>
      </w:r>
      <w:r w:rsidRPr="00F2479F">
        <w:rPr>
          <w:rFonts w:ascii="Cambria" w:eastAsia="Times New Roman" w:hAnsi="Cambria" w:cs="Cambria"/>
          <w:szCs w:val="28"/>
          <w:lang w:eastAsia="ru-RU"/>
        </w:rPr>
        <w:t>мітка</w:t>
      </w:r>
      <w:r w:rsidRPr="00F2479F">
        <w:rPr>
          <w:rFonts w:ascii="Courier New,Italic" w:eastAsia="Times New Roman" w:hAnsi="Courier New,Italic" w:cs="Times New Roman"/>
          <w:szCs w:val="28"/>
          <w:lang w:eastAsia="ru-RU"/>
        </w:rPr>
        <w:br/>
      </w:r>
      <w:r w:rsidRPr="00F2479F">
        <w:rPr>
          <w:rFonts w:eastAsia="Times New Roman" w:cs="Times New Roman"/>
          <w:szCs w:val="28"/>
          <w:lang w:eastAsia="ru-RU"/>
        </w:rPr>
        <w:t xml:space="preserve">Відміняє результати виконання запитів, вказаних після даної точки збереження. </w:t>
      </w:r>
    </w:p>
    <w:p w14:paraId="4D1422D2" w14:textId="663DAC78" w:rsid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RELEASE SAVEPOINT </w:t>
      </w:r>
      <w:r w:rsidRPr="00F2479F">
        <w:rPr>
          <w:rFonts w:ascii="Cambria" w:eastAsia="Times New Roman" w:hAnsi="Cambria" w:cs="Cambria"/>
          <w:szCs w:val="28"/>
          <w:lang w:eastAsia="ru-RU"/>
        </w:rPr>
        <w:t>мітка</w:t>
      </w:r>
      <w:r w:rsidRPr="00F2479F">
        <w:rPr>
          <w:rFonts w:ascii="Courier New,Italic" w:eastAsia="Times New Roman" w:hAnsi="Courier New,Italic" w:cs="Times New Roman"/>
          <w:szCs w:val="28"/>
          <w:lang w:eastAsia="ru-RU"/>
        </w:rPr>
        <w:t xml:space="preserve"> </w:t>
      </w:r>
      <w:r w:rsidRPr="00F2479F">
        <w:rPr>
          <w:rFonts w:eastAsia="Times New Roman" w:cs="Times New Roman"/>
          <w:szCs w:val="28"/>
          <w:lang w:eastAsia="ru-RU"/>
        </w:rPr>
        <w:t xml:space="preserve">Видаляє точку збереження. </w:t>
      </w:r>
    </w:p>
    <w:p w14:paraId="670E5673" w14:textId="77777777" w:rsidR="00D96524" w:rsidRPr="00F2479F" w:rsidRDefault="00D96524" w:rsidP="00F2479F">
      <w:pPr>
        <w:spacing w:before="100" w:beforeAutospacing="1" w:after="100" w:afterAutospacing="1" w:line="240" w:lineRule="auto"/>
        <w:rPr>
          <w:rFonts w:eastAsia="Times New Roman" w:cs="Times New Roman"/>
          <w:szCs w:val="28"/>
          <w:lang w:eastAsia="ru-RU"/>
        </w:rPr>
      </w:pPr>
    </w:p>
    <w:p w14:paraId="05508F11" w14:textId="02D646E2" w:rsidR="00F7542C" w:rsidRPr="00F2479F" w:rsidRDefault="00F7542C" w:rsidP="00F7542C">
      <w:pPr>
        <w:spacing w:after="160" w:line="240" w:lineRule="auto"/>
        <w:jc w:val="center"/>
        <w:rPr>
          <w:rFonts w:eastAsia="Times New Roman" w:cs="Times New Roman"/>
          <w:b/>
          <w:color w:val="000000"/>
          <w:szCs w:val="28"/>
          <w:lang w:eastAsia="uk-UA"/>
        </w:rPr>
      </w:pPr>
      <w:r w:rsidRPr="00F2479F">
        <w:rPr>
          <w:rFonts w:eastAsia="Times New Roman" w:cs="Times New Roman"/>
          <w:b/>
          <w:color w:val="000000"/>
          <w:szCs w:val="28"/>
          <w:lang w:eastAsia="uk-UA"/>
        </w:rPr>
        <w:t>Хід роботи</w:t>
      </w:r>
    </w:p>
    <w:p w14:paraId="5753C240" w14:textId="77777777" w:rsidR="00D96524" w:rsidRPr="00A90EF0" w:rsidRDefault="00D23165" w:rsidP="00D96524">
      <w:pPr>
        <w:pStyle w:val="a6"/>
        <w:jc w:val="center"/>
        <w:rPr>
          <w:sz w:val="28"/>
          <w:szCs w:val="28"/>
          <w:lang w:val="en-US"/>
        </w:rPr>
      </w:pPr>
      <w:r w:rsidRPr="00F2479F">
        <w:rPr>
          <w:noProof/>
          <w:sz w:val="28"/>
          <w:szCs w:val="28"/>
          <w:lang/>
        </w:rPr>
        <w:drawing>
          <wp:inline distT="0" distB="0" distL="0" distR="0" wp14:anchorId="3EF8F866" wp14:editId="0E6A43E3">
            <wp:extent cx="4662616" cy="30126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5-05 в 22.43.30.png"/>
                    <pic:cNvPicPr/>
                  </pic:nvPicPr>
                  <pic:blipFill>
                    <a:blip r:embed="rId6">
                      <a:extLst>
                        <a:ext uri="{28A0092B-C50C-407E-A947-70E740481C1C}">
                          <a14:useLocalDpi xmlns:a14="http://schemas.microsoft.com/office/drawing/2010/main" val="0"/>
                        </a:ext>
                      </a:extLst>
                    </a:blip>
                    <a:stretch>
                      <a:fillRect/>
                    </a:stretch>
                  </pic:blipFill>
                  <pic:spPr>
                    <a:xfrm>
                      <a:off x="0" y="0"/>
                      <a:ext cx="4683141" cy="3025932"/>
                    </a:xfrm>
                    <a:prstGeom prst="rect">
                      <a:avLst/>
                    </a:prstGeom>
                  </pic:spPr>
                </pic:pic>
              </a:graphicData>
            </a:graphic>
          </wp:inline>
        </w:drawing>
      </w:r>
    </w:p>
    <w:p w14:paraId="1EA7F85A" w14:textId="27ADF319" w:rsidR="00D23165" w:rsidRPr="00D96524" w:rsidRDefault="00D23165" w:rsidP="00D96524">
      <w:pPr>
        <w:pStyle w:val="a6"/>
        <w:jc w:val="center"/>
        <w:rPr>
          <w:sz w:val="28"/>
          <w:szCs w:val="28"/>
          <w:lang/>
        </w:rPr>
      </w:pPr>
      <w:r w:rsidRPr="00F2479F">
        <w:rPr>
          <w:i/>
          <w:iCs/>
          <w:sz w:val="28"/>
          <w:szCs w:val="28"/>
          <w:lang w:val="uk-UA"/>
        </w:rPr>
        <w:t xml:space="preserve">Рис 1. Діаграма </w:t>
      </w:r>
      <w:proofErr w:type="spellStart"/>
      <w:r w:rsidR="00A000DA" w:rsidRPr="00F2479F">
        <w:rPr>
          <w:i/>
          <w:iCs/>
          <w:sz w:val="28"/>
          <w:szCs w:val="28"/>
        </w:rPr>
        <w:t>бд</w:t>
      </w:r>
      <w:proofErr w:type="spellEnd"/>
      <w:r w:rsidR="00A000DA" w:rsidRPr="00F2479F">
        <w:rPr>
          <w:i/>
          <w:iCs/>
          <w:sz w:val="28"/>
          <w:szCs w:val="28"/>
        </w:rPr>
        <w:t xml:space="preserve"> за </w:t>
      </w:r>
      <w:proofErr w:type="spellStart"/>
      <w:r w:rsidR="00A000DA" w:rsidRPr="00F2479F">
        <w:rPr>
          <w:i/>
          <w:iCs/>
          <w:sz w:val="28"/>
          <w:szCs w:val="28"/>
        </w:rPr>
        <w:t>мо</w:t>
      </w:r>
      <w:proofErr w:type="spellEnd"/>
      <w:r w:rsidR="00A000DA" w:rsidRPr="00F2479F">
        <w:rPr>
          <w:i/>
          <w:iCs/>
          <w:sz w:val="28"/>
          <w:szCs w:val="28"/>
          <w:lang w:val="uk-UA"/>
        </w:rPr>
        <w:t>їм варіантом</w:t>
      </w:r>
      <w:r w:rsidR="00A000DA" w:rsidRPr="00F2479F">
        <w:rPr>
          <w:i/>
          <w:iCs/>
          <w:sz w:val="28"/>
          <w:szCs w:val="28"/>
        </w:rPr>
        <w:t xml:space="preserve"> </w:t>
      </w:r>
    </w:p>
    <w:p w14:paraId="213FD45C" w14:textId="49E62F68" w:rsidR="00D96524" w:rsidRPr="00D96524" w:rsidRDefault="003702B4" w:rsidP="00D96524">
      <w:pPr>
        <w:spacing w:after="0" w:line="240" w:lineRule="auto"/>
        <w:rPr>
          <w:rFonts w:eastAsia="Times New Roman" w:cs="Times New Roman"/>
          <w:sz w:val="24"/>
          <w:szCs w:val="24"/>
          <w:lang w:eastAsia="ru-RU"/>
        </w:rPr>
      </w:pPr>
      <w:r>
        <w:rPr>
          <w:rFonts w:eastAsia="Times New Roman" w:cs="Times New Roman"/>
          <w:sz w:val="24"/>
          <w:szCs w:val="24"/>
          <w:lang w:eastAsia="ru-RU"/>
        </w:rPr>
        <w:lastRenderedPageBreak/>
        <w:t>З</w:t>
      </w:r>
      <w:r w:rsidR="00D96524" w:rsidRPr="00D96524">
        <w:rPr>
          <w:rFonts w:eastAsia="Times New Roman" w:cs="Times New Roman"/>
          <w:sz w:val="24"/>
          <w:szCs w:val="24"/>
          <w:lang w:eastAsia="ru-RU"/>
        </w:rPr>
        <w:t xml:space="preserve">робимо транзакцію, яка буде вносити дані в таблицю </w:t>
      </w:r>
      <w:r w:rsidR="00A90EF0">
        <w:rPr>
          <w:rFonts w:eastAsia="Times New Roman" w:cs="Times New Roman"/>
          <w:sz w:val="24"/>
          <w:szCs w:val="24"/>
          <w:lang w:val="en-US" w:eastAsia="ru-RU"/>
        </w:rPr>
        <w:t>client</w:t>
      </w:r>
      <w:r w:rsidR="00A90EF0" w:rsidRPr="00A90EF0">
        <w:rPr>
          <w:rFonts w:eastAsia="Times New Roman" w:cs="Times New Roman"/>
          <w:sz w:val="24"/>
          <w:szCs w:val="24"/>
          <w:lang w:val="ru-RU" w:eastAsia="ru-RU"/>
        </w:rPr>
        <w:t>_</w:t>
      </w:r>
      <w:r w:rsidR="00A90EF0">
        <w:rPr>
          <w:rFonts w:eastAsia="Times New Roman" w:cs="Times New Roman"/>
          <w:sz w:val="24"/>
          <w:szCs w:val="24"/>
          <w:lang w:val="en-US" w:eastAsia="ru-RU"/>
        </w:rPr>
        <w:t>deal</w:t>
      </w:r>
      <w:r w:rsidR="00D96524" w:rsidRPr="00D96524">
        <w:rPr>
          <w:rFonts w:eastAsia="Times New Roman" w:cs="Times New Roman"/>
          <w:sz w:val="24"/>
          <w:szCs w:val="24"/>
          <w:lang w:eastAsia="ru-RU"/>
        </w:rPr>
        <w:t>. Транзакція буде відміняти всі зміни у таблицях при виникненні помилки чи іншої суперечливості.</w:t>
      </w:r>
    </w:p>
    <w:p w14:paraId="09F7DBD1" w14:textId="77777777" w:rsidR="00D96524" w:rsidRDefault="00D96524" w:rsidP="00D96524">
      <w:pPr>
        <w:spacing w:after="0" w:line="240" w:lineRule="auto"/>
        <w:rPr>
          <w:rFonts w:eastAsia="Times New Roman" w:cs="Times New Roman"/>
          <w:sz w:val="24"/>
          <w:szCs w:val="24"/>
          <w:lang w:eastAsia="ru-RU"/>
        </w:rPr>
      </w:pPr>
    </w:p>
    <w:p w14:paraId="508D8526" w14:textId="13B55CBE" w:rsidR="00F2479F" w:rsidRPr="003702B4" w:rsidRDefault="00D96524" w:rsidP="00D96524">
      <w:pPr>
        <w:spacing w:after="0" w:line="240" w:lineRule="auto"/>
        <w:rPr>
          <w:rFonts w:eastAsia="Times New Roman" w:cs="Times New Roman"/>
          <w:sz w:val="24"/>
          <w:szCs w:val="24"/>
          <w:lang w:eastAsia="ru-RU"/>
        </w:rPr>
      </w:pPr>
      <w:r w:rsidRPr="00D96524">
        <w:rPr>
          <w:rFonts w:eastAsia="Times New Roman" w:cs="Times New Roman"/>
          <w:sz w:val="24"/>
          <w:szCs w:val="24"/>
          <w:lang w:eastAsia="ru-RU"/>
        </w:rPr>
        <w:t xml:space="preserve">Отже, в таблиці </w:t>
      </w:r>
      <w:r w:rsidR="003702B4" w:rsidRPr="003702B4">
        <w:rPr>
          <w:rFonts w:eastAsia="Times New Roman" w:cs="Times New Roman"/>
          <w:sz w:val="24"/>
          <w:szCs w:val="24"/>
          <w:lang w:eastAsia="ru-RU"/>
        </w:rPr>
        <w:t xml:space="preserve">client_deal </w:t>
      </w:r>
      <w:r w:rsidRPr="00D96524">
        <w:rPr>
          <w:rFonts w:eastAsia="Times New Roman" w:cs="Times New Roman"/>
          <w:sz w:val="24"/>
          <w:szCs w:val="24"/>
          <w:lang w:eastAsia="ru-RU"/>
        </w:rPr>
        <w:t xml:space="preserve">є </w:t>
      </w:r>
      <w:r w:rsidR="003702B4" w:rsidRPr="003702B4">
        <w:rPr>
          <w:rFonts w:eastAsia="Times New Roman" w:cs="Times New Roman"/>
          <w:sz w:val="24"/>
          <w:szCs w:val="24"/>
          <w:lang w:eastAsia="ru-RU"/>
        </w:rPr>
        <w:t xml:space="preserve">5 </w:t>
      </w:r>
      <w:r w:rsidRPr="00D96524">
        <w:rPr>
          <w:rFonts w:eastAsia="Times New Roman" w:cs="Times New Roman"/>
          <w:sz w:val="24"/>
          <w:szCs w:val="24"/>
          <w:lang w:eastAsia="ru-RU"/>
        </w:rPr>
        <w:t xml:space="preserve">записів. </w:t>
      </w:r>
      <w:r w:rsidR="003702B4">
        <w:rPr>
          <w:rFonts w:eastAsia="Times New Roman" w:cs="Times New Roman"/>
          <w:sz w:val="24"/>
          <w:szCs w:val="24"/>
          <w:lang w:eastAsia="ru-RU"/>
        </w:rPr>
        <w:t>Клієнтів всього є 8</w:t>
      </w:r>
      <w:r w:rsidRPr="00D96524">
        <w:rPr>
          <w:rFonts w:eastAsia="Times New Roman" w:cs="Times New Roman"/>
          <w:sz w:val="24"/>
          <w:szCs w:val="24"/>
          <w:lang w:eastAsia="ru-RU"/>
        </w:rPr>
        <w:t xml:space="preserve">. Спробуємо здійснити транзакцію. Будемо додавати дані в таблицю, але одне з значень </w:t>
      </w:r>
      <w:r w:rsidR="003702B4">
        <w:rPr>
          <w:rFonts w:eastAsia="Times New Roman" w:cs="Times New Roman"/>
          <w:sz w:val="24"/>
          <w:szCs w:val="24"/>
          <w:lang w:val="en-US" w:eastAsia="ru-RU"/>
        </w:rPr>
        <w:t>client</w:t>
      </w:r>
      <w:r w:rsidRPr="00D96524">
        <w:rPr>
          <w:rFonts w:eastAsia="Times New Roman" w:cs="Times New Roman"/>
          <w:sz w:val="24"/>
          <w:szCs w:val="24"/>
          <w:lang w:eastAsia="ru-RU"/>
        </w:rPr>
        <w:t xml:space="preserve">_id поставимо </w:t>
      </w:r>
      <w:r w:rsidR="003702B4" w:rsidRPr="003702B4">
        <w:rPr>
          <w:rFonts w:eastAsia="Times New Roman" w:cs="Times New Roman"/>
          <w:sz w:val="24"/>
          <w:szCs w:val="24"/>
          <w:lang w:val="ru-RU" w:eastAsia="ru-RU"/>
        </w:rPr>
        <w:t>9</w:t>
      </w:r>
      <w:r w:rsidRPr="00D96524">
        <w:rPr>
          <w:rFonts w:eastAsia="Times New Roman" w:cs="Times New Roman"/>
          <w:sz w:val="24"/>
          <w:szCs w:val="24"/>
          <w:lang w:eastAsia="ru-RU"/>
        </w:rPr>
        <w:t xml:space="preserve">, що буде </w:t>
      </w:r>
      <w:r w:rsidR="003702B4">
        <w:rPr>
          <w:rFonts w:eastAsia="Times New Roman" w:cs="Times New Roman"/>
          <w:sz w:val="24"/>
          <w:szCs w:val="24"/>
          <w:lang w:eastAsia="ru-RU"/>
        </w:rPr>
        <w:t xml:space="preserve">помилкою. </w:t>
      </w:r>
    </w:p>
    <w:p w14:paraId="4FAD5406" w14:textId="77777777" w:rsidR="00D96524" w:rsidRDefault="00D96524" w:rsidP="00D96524">
      <w:pPr>
        <w:spacing w:after="0" w:line="240" w:lineRule="auto"/>
        <w:rPr>
          <w:rFonts w:eastAsia="Times New Roman" w:cs="Times New Roman"/>
          <w:sz w:val="24"/>
          <w:szCs w:val="24"/>
          <w:lang w:eastAsia="ru-RU"/>
        </w:rPr>
      </w:pPr>
    </w:p>
    <w:p w14:paraId="6519F2A1" w14:textId="73C021D5" w:rsidR="00A000DA" w:rsidRPr="00A90EF0" w:rsidRDefault="00D96524" w:rsidP="00A90EF0">
      <w:pPr>
        <w:spacing w:after="0" w:line="240" w:lineRule="auto"/>
        <w:rPr>
          <w:rFonts w:eastAsia="Times New Roman" w:cs="Times New Roman"/>
          <w:sz w:val="24"/>
          <w:szCs w:val="24"/>
          <w:lang w:eastAsia="ru-RU"/>
        </w:rPr>
      </w:pPr>
      <w:r w:rsidRPr="00D96524">
        <w:rPr>
          <w:rFonts w:eastAsia="Times New Roman" w:cs="Times New Roman"/>
          <w:sz w:val="24"/>
          <w:szCs w:val="24"/>
          <w:lang w:eastAsia="ru-RU"/>
        </w:rPr>
        <w:t>Код транзакції</w:t>
      </w:r>
      <w:r w:rsidR="00A90EF0">
        <w:rPr>
          <w:rFonts w:eastAsia="Times New Roman" w:cs="Times New Roman"/>
          <w:sz w:val="24"/>
          <w:szCs w:val="24"/>
          <w:lang w:val="en-US" w:eastAsia="ru-RU"/>
        </w:rPr>
        <w:t xml:space="preserve"> </w:t>
      </w:r>
      <w:r w:rsidR="00A90EF0">
        <w:rPr>
          <w:rFonts w:eastAsia="Times New Roman" w:cs="Times New Roman"/>
          <w:sz w:val="24"/>
          <w:szCs w:val="24"/>
          <w:lang w:eastAsia="ru-RU"/>
        </w:rPr>
        <w:t>та результат</w:t>
      </w:r>
      <w:r w:rsidRPr="00D96524">
        <w:rPr>
          <w:rFonts w:eastAsia="Times New Roman" w:cs="Times New Roman"/>
          <w:sz w:val="24"/>
          <w:szCs w:val="24"/>
          <w:lang w:eastAsia="ru-RU"/>
        </w:rPr>
        <w:t>:</w:t>
      </w:r>
    </w:p>
    <w:p w14:paraId="2922BCAE" w14:textId="7EFDE101" w:rsidR="00D96524" w:rsidRDefault="003702B4" w:rsidP="00F2479F">
      <w:pPr>
        <w:pStyle w:val="a6"/>
        <w:rPr>
          <w:sz w:val="28"/>
          <w:szCs w:val="28"/>
          <w:lang w:val="uk-UA"/>
        </w:rPr>
      </w:pPr>
      <w:r w:rsidRPr="003702B4">
        <w:rPr>
          <w:sz w:val="28"/>
          <w:szCs w:val="28"/>
          <w:lang w:val="uk-UA"/>
        </w:rPr>
        <w:drawing>
          <wp:inline distT="0" distB="0" distL="0" distR="0" wp14:anchorId="6CADF087" wp14:editId="0C7263CF">
            <wp:extent cx="5731510" cy="169989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9895"/>
                    </a:xfrm>
                    <a:prstGeom prst="rect">
                      <a:avLst/>
                    </a:prstGeom>
                  </pic:spPr>
                </pic:pic>
              </a:graphicData>
            </a:graphic>
          </wp:inline>
        </w:drawing>
      </w:r>
    </w:p>
    <w:p w14:paraId="0FD8AA8F" w14:textId="620D7B30" w:rsidR="003702B4" w:rsidRPr="003702B4" w:rsidRDefault="003702B4" w:rsidP="00F2479F">
      <w:pPr>
        <w:pStyle w:val="a6"/>
        <w:rPr>
          <w:lang w:val="uk-UA"/>
        </w:rPr>
      </w:pPr>
      <w:r w:rsidRPr="003702B4">
        <w:rPr>
          <w:lang w:val="uk-UA"/>
        </w:rPr>
        <w:t xml:space="preserve">Ми отримали помилку, бо клієнта з </w:t>
      </w:r>
      <w:r w:rsidRPr="003702B4">
        <w:rPr>
          <w:lang w:val="en-US"/>
        </w:rPr>
        <w:t>id</w:t>
      </w:r>
      <w:r w:rsidRPr="003702B4">
        <w:rPr>
          <w:lang w:val="uk-UA"/>
        </w:rPr>
        <w:t xml:space="preserve"> 9 у нас немає.</w:t>
      </w:r>
    </w:p>
    <w:p w14:paraId="280C57B7" w14:textId="39903F62" w:rsidR="00D96524" w:rsidRDefault="003702B4" w:rsidP="00F2479F">
      <w:pPr>
        <w:pStyle w:val="a6"/>
        <w:rPr>
          <w:sz w:val="28"/>
          <w:szCs w:val="28"/>
          <w:lang/>
        </w:rPr>
      </w:pPr>
      <w:r w:rsidRPr="003702B4">
        <w:rPr>
          <w:lang/>
        </w:rPr>
        <w:drawing>
          <wp:inline distT="0" distB="0" distL="0" distR="0" wp14:anchorId="50927014" wp14:editId="2F461098">
            <wp:extent cx="5731510" cy="177165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1650"/>
                    </a:xfrm>
                    <a:prstGeom prst="rect">
                      <a:avLst/>
                    </a:prstGeom>
                  </pic:spPr>
                </pic:pic>
              </a:graphicData>
            </a:graphic>
          </wp:inline>
        </w:drawing>
      </w:r>
    </w:p>
    <w:p w14:paraId="6DDC6386" w14:textId="5C0533B6" w:rsidR="003702B4" w:rsidRPr="003702B4" w:rsidRDefault="003702B4" w:rsidP="00F2479F">
      <w:pPr>
        <w:pStyle w:val="a6"/>
        <w:rPr>
          <w:lang w:val="uk-UA"/>
        </w:rPr>
      </w:pPr>
      <w:r w:rsidRPr="003702B4">
        <w:rPr>
          <w:lang w:val="uk-UA"/>
        </w:rPr>
        <w:t>Проте</w:t>
      </w:r>
      <w:r>
        <w:rPr>
          <w:lang w:val="uk-UA"/>
        </w:rPr>
        <w:t xml:space="preserve"> </w:t>
      </w:r>
      <w:r w:rsidR="00DD75E9">
        <w:rPr>
          <w:lang w:val="uk-UA"/>
        </w:rPr>
        <w:t>записи, які не містили помилок, додались у таблицю.</w:t>
      </w:r>
    </w:p>
    <w:p w14:paraId="198E3C93" w14:textId="253F10FA" w:rsidR="003702B4" w:rsidRPr="003702B4" w:rsidRDefault="003702B4" w:rsidP="00F2479F">
      <w:pPr>
        <w:pStyle w:val="a6"/>
        <w:rPr>
          <w:sz w:val="28"/>
          <w:szCs w:val="28"/>
          <w:lang w:val="en-US"/>
        </w:rPr>
      </w:pPr>
      <w:r w:rsidRPr="003702B4">
        <w:rPr>
          <w:sz w:val="28"/>
          <w:szCs w:val="28"/>
          <w:lang w:val="uk-UA"/>
        </w:rPr>
        <w:drawing>
          <wp:inline distT="0" distB="0" distL="0" distR="0" wp14:anchorId="77EC9A7F" wp14:editId="6AE091C1">
            <wp:extent cx="5731510" cy="1310640"/>
            <wp:effectExtent l="0" t="0" r="254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10640"/>
                    </a:xfrm>
                    <a:prstGeom prst="rect">
                      <a:avLst/>
                    </a:prstGeom>
                  </pic:spPr>
                </pic:pic>
              </a:graphicData>
            </a:graphic>
          </wp:inline>
        </w:drawing>
      </w:r>
    </w:p>
    <w:p w14:paraId="463087A3" w14:textId="02BF58D6" w:rsidR="00D96524" w:rsidRPr="00DD75E9" w:rsidRDefault="003702B4" w:rsidP="00DD75E9">
      <w:pPr>
        <w:spacing w:after="0" w:line="240" w:lineRule="auto"/>
        <w:rPr>
          <w:rFonts w:eastAsia="Times New Roman" w:cs="Times New Roman"/>
          <w:sz w:val="24"/>
          <w:szCs w:val="24"/>
          <w:lang w:eastAsia="ru-RU"/>
        </w:rPr>
      </w:pPr>
      <w:r>
        <w:rPr>
          <w:rFonts w:eastAsia="Times New Roman" w:cs="Times New Roman"/>
          <w:sz w:val="24"/>
          <w:szCs w:val="24"/>
          <w:lang w:eastAsia="ru-RU"/>
        </w:rPr>
        <w:t>В</w:t>
      </w:r>
      <w:r w:rsidRPr="00D96524">
        <w:rPr>
          <w:rFonts w:eastAsia="Times New Roman" w:cs="Times New Roman"/>
          <w:sz w:val="24"/>
          <w:szCs w:val="24"/>
          <w:lang w:eastAsia="ru-RU"/>
        </w:rPr>
        <w:t>викону</w:t>
      </w:r>
      <w:proofErr w:type="spellStart"/>
      <w:r>
        <w:rPr>
          <w:rFonts w:eastAsia="Times New Roman" w:cs="Times New Roman"/>
          <w:sz w:val="24"/>
          <w:szCs w:val="24"/>
          <w:lang w:eastAsia="ru-RU"/>
        </w:rPr>
        <w:t>ємо</w:t>
      </w:r>
      <w:proofErr w:type="spellEnd"/>
      <w:r w:rsidRPr="00D96524">
        <w:rPr>
          <w:rFonts w:eastAsia="Times New Roman" w:cs="Times New Roman"/>
          <w:sz w:val="24"/>
          <w:szCs w:val="24"/>
          <w:lang w:eastAsia="ru-RU"/>
        </w:rPr>
        <w:t xml:space="preserve"> команду ROLLBACK і зміни, які зробила попередня транзакція, відміняються.</w:t>
      </w:r>
    </w:p>
    <w:p w14:paraId="4325732A" w14:textId="756E2987" w:rsidR="00D96524" w:rsidRPr="00D96524" w:rsidRDefault="00D96524" w:rsidP="00D96524">
      <w:pPr>
        <w:spacing w:after="0" w:line="240" w:lineRule="auto"/>
        <w:rPr>
          <w:rFonts w:eastAsia="Times New Roman" w:cs="Times New Roman"/>
          <w:sz w:val="24"/>
          <w:szCs w:val="24"/>
          <w:lang w:eastAsia="ru-RU"/>
        </w:rPr>
      </w:pPr>
      <w:r w:rsidRPr="00D96524">
        <w:rPr>
          <w:rFonts w:eastAsia="Times New Roman" w:cs="Times New Roman"/>
          <w:sz w:val="24"/>
          <w:szCs w:val="24"/>
          <w:lang w:eastAsia="ru-RU"/>
        </w:rPr>
        <w:t>Тепер</w:t>
      </w:r>
      <w:r>
        <w:rPr>
          <w:rFonts w:eastAsia="Times New Roman" w:cs="Times New Roman"/>
          <w:sz w:val="24"/>
          <w:szCs w:val="24"/>
          <w:lang w:eastAsia="ru-RU"/>
        </w:rPr>
        <w:t xml:space="preserve"> </w:t>
      </w:r>
      <w:r w:rsidRPr="00D96524">
        <w:rPr>
          <w:rFonts w:eastAsia="Times New Roman" w:cs="Times New Roman"/>
          <w:sz w:val="24"/>
          <w:szCs w:val="24"/>
          <w:lang w:eastAsia="ru-RU"/>
        </w:rPr>
        <w:t xml:space="preserve">додамо в таблицю </w:t>
      </w:r>
      <w:r w:rsidR="00DD75E9">
        <w:rPr>
          <w:rFonts w:eastAsia="Times New Roman" w:cs="Times New Roman"/>
          <w:sz w:val="24"/>
          <w:szCs w:val="24"/>
          <w:lang w:eastAsia="ru-RU"/>
        </w:rPr>
        <w:t>клієнта під номером 9</w:t>
      </w:r>
      <w:r w:rsidR="00D2271F">
        <w:rPr>
          <w:rFonts w:eastAsia="Times New Roman" w:cs="Times New Roman"/>
          <w:sz w:val="24"/>
          <w:szCs w:val="24"/>
          <w:lang w:val="ru-RU" w:eastAsia="ru-RU"/>
        </w:rPr>
        <w:t xml:space="preserve"> та</w:t>
      </w:r>
      <w:r w:rsidRPr="00D96524">
        <w:rPr>
          <w:rFonts w:eastAsia="Times New Roman" w:cs="Times New Roman"/>
          <w:sz w:val="24"/>
          <w:szCs w:val="24"/>
          <w:lang w:eastAsia="ru-RU"/>
        </w:rPr>
        <w:t xml:space="preserve"> проведемо ту саму транзакцію</w:t>
      </w:r>
    </w:p>
    <w:p w14:paraId="0A9B70D5" w14:textId="58CDBE72" w:rsidR="00D2271F" w:rsidRDefault="00DD75E9" w:rsidP="00D2271F">
      <w:pPr>
        <w:spacing w:after="0" w:line="240" w:lineRule="auto"/>
        <w:rPr>
          <w:rFonts w:eastAsia="Times New Roman" w:cs="Times New Roman"/>
          <w:sz w:val="24"/>
          <w:szCs w:val="24"/>
          <w:lang w:eastAsia="ru-RU"/>
        </w:rPr>
      </w:pPr>
      <w:r w:rsidRPr="00DD75E9">
        <w:rPr>
          <w:rFonts w:eastAsia="Times New Roman" w:cs="Times New Roman"/>
          <w:sz w:val="24"/>
          <w:szCs w:val="24"/>
          <w:lang w:eastAsia="ru-RU"/>
        </w:rPr>
        <w:lastRenderedPageBreak/>
        <w:drawing>
          <wp:inline distT="0" distB="0" distL="0" distR="0" wp14:anchorId="680FFEFE" wp14:editId="3F560DBC">
            <wp:extent cx="5731510" cy="1720850"/>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0850"/>
                    </a:xfrm>
                    <a:prstGeom prst="rect">
                      <a:avLst/>
                    </a:prstGeom>
                  </pic:spPr>
                </pic:pic>
              </a:graphicData>
            </a:graphic>
          </wp:inline>
        </w:drawing>
      </w:r>
    </w:p>
    <w:p w14:paraId="220F5AA7" w14:textId="58C88C05" w:rsidR="00D2271F" w:rsidRDefault="00D2271F" w:rsidP="00DD75E9">
      <w:pPr>
        <w:spacing w:after="0" w:line="240" w:lineRule="auto"/>
        <w:rPr>
          <w:rFonts w:eastAsia="Times New Roman" w:cs="Times New Roman"/>
          <w:sz w:val="24"/>
          <w:szCs w:val="24"/>
          <w:lang w:eastAsia="ru-RU"/>
        </w:rPr>
      </w:pPr>
      <w:r w:rsidRPr="00D2271F">
        <w:rPr>
          <w:rFonts w:eastAsia="Times New Roman" w:cs="Times New Roman"/>
          <w:sz w:val="24"/>
          <w:szCs w:val="24"/>
          <w:lang w:eastAsia="ru-RU"/>
        </w:rPr>
        <w:t>Результат:</w:t>
      </w:r>
    </w:p>
    <w:p w14:paraId="20B0834B" w14:textId="1C9EE63C" w:rsidR="00DD75E9" w:rsidRPr="00DD75E9" w:rsidRDefault="00DD75E9" w:rsidP="00DD75E9">
      <w:pPr>
        <w:spacing w:after="0" w:line="240" w:lineRule="auto"/>
        <w:rPr>
          <w:rFonts w:eastAsia="Times New Roman" w:cs="Times New Roman"/>
          <w:sz w:val="24"/>
          <w:szCs w:val="24"/>
          <w:lang w:eastAsia="ru-RU"/>
        </w:rPr>
      </w:pPr>
      <w:r w:rsidRPr="00DD75E9">
        <w:rPr>
          <w:rFonts w:eastAsia="Times New Roman" w:cs="Times New Roman"/>
          <w:sz w:val="24"/>
          <w:szCs w:val="24"/>
          <w:lang w:eastAsia="ru-RU"/>
        </w:rPr>
        <w:drawing>
          <wp:inline distT="0" distB="0" distL="0" distR="0" wp14:anchorId="16F34BDD" wp14:editId="30AD76D7">
            <wp:extent cx="5731510" cy="1400175"/>
            <wp:effectExtent l="0" t="0" r="254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00175"/>
                    </a:xfrm>
                    <a:prstGeom prst="rect">
                      <a:avLst/>
                    </a:prstGeom>
                  </pic:spPr>
                </pic:pic>
              </a:graphicData>
            </a:graphic>
          </wp:inline>
        </w:drawing>
      </w:r>
    </w:p>
    <w:p w14:paraId="223AF0EE" w14:textId="79B88D40" w:rsidR="00F2479F" w:rsidRPr="00F2479F" w:rsidRDefault="00416BDF" w:rsidP="00F2479F">
      <w:pPr>
        <w:spacing w:after="0" w:line="240" w:lineRule="auto"/>
        <w:rPr>
          <w:rFonts w:eastAsia="Times New Roman" w:cs="Times New Roman"/>
          <w:szCs w:val="28"/>
          <w:lang w:eastAsia="ru-RU"/>
        </w:rPr>
      </w:pPr>
      <w:r w:rsidRPr="00F2479F">
        <w:rPr>
          <w:b/>
          <w:color w:val="000000"/>
          <w:szCs w:val="28"/>
          <w:lang w:eastAsia="uk-UA"/>
        </w:rPr>
        <w:t xml:space="preserve">Висновок: </w:t>
      </w:r>
      <w:r w:rsidR="00DD75E9">
        <w:rPr>
          <w:rFonts w:eastAsia="Times New Roman" w:cs="Times New Roman"/>
          <w:szCs w:val="28"/>
          <w:lang w:eastAsia="ru-RU"/>
        </w:rPr>
        <w:t>під час виконання даної</w:t>
      </w:r>
      <w:r w:rsidR="00F2479F" w:rsidRPr="00F2479F">
        <w:rPr>
          <w:rFonts w:eastAsia="Times New Roman" w:cs="Times New Roman"/>
          <w:szCs w:val="28"/>
          <w:lang w:eastAsia="ru-RU"/>
        </w:rPr>
        <w:t xml:space="preserve"> лабораторній роботі я ознайоми</w:t>
      </w:r>
      <w:r w:rsidR="00DD75E9">
        <w:rPr>
          <w:rFonts w:eastAsia="Times New Roman" w:cs="Times New Roman"/>
          <w:szCs w:val="28"/>
          <w:lang w:eastAsia="ru-RU"/>
        </w:rPr>
        <w:t>ла</w:t>
      </w:r>
      <w:r w:rsidR="00F2479F" w:rsidRPr="00F2479F">
        <w:rPr>
          <w:rFonts w:eastAsia="Times New Roman" w:cs="Times New Roman"/>
          <w:szCs w:val="28"/>
          <w:lang w:eastAsia="ru-RU"/>
        </w:rPr>
        <w:t>ся із механізмом транзакцій у СУБД MySQL.</w:t>
      </w:r>
    </w:p>
    <w:p w14:paraId="29EE58D7" w14:textId="4A39A35E" w:rsidR="007E2DB3" w:rsidRPr="00416BDF" w:rsidRDefault="007E2DB3" w:rsidP="00F2479F">
      <w:pPr>
        <w:pStyle w:val="a6"/>
        <w:rPr>
          <w:b/>
          <w:color w:val="000000"/>
          <w:szCs w:val="28"/>
          <w:lang w:eastAsia="uk-UA"/>
        </w:rPr>
      </w:pPr>
    </w:p>
    <w:sectPr w:rsidR="007E2DB3" w:rsidRPr="0041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altName w:val="Arial"/>
    <w:panose1 w:val="020B0502040204020203"/>
    <w:charset w:val="CC"/>
    <w:family w:val="swiss"/>
    <w:pitch w:val="variable"/>
    <w:sig w:usb0="E4002EFF" w:usb1="C000E47F" w:usb2="00000009" w:usb3="00000000" w:csb0="000001FF" w:csb1="00000000"/>
  </w:font>
  <w:font w:name="Times New Roman,Bold">
    <w:altName w:val="Times New Roman"/>
    <w:charset w:val="00"/>
    <w:family w:val="auto"/>
    <w:pitch w:val="variable"/>
    <w:sig w:usb0="E00002FF" w:usb1="5000205A" w:usb2="00000000" w:usb3="00000000" w:csb0="0000019F" w:csb1="00000000"/>
  </w:font>
  <w:font w:name="Cambria">
    <w:panose1 w:val="02040503050406030204"/>
    <w:charset w:val="CC"/>
    <w:family w:val="roman"/>
    <w:pitch w:val="variable"/>
    <w:sig w:usb0="E00006FF" w:usb1="420024FF" w:usb2="02000000" w:usb3="00000000" w:csb0="0000019F" w:csb1="00000000"/>
  </w:font>
  <w:font w:name="Courier New,Italic">
    <w:altName w:val="Courier New"/>
    <w:charset w:val="00"/>
    <w:family w:val="auto"/>
    <w:pitch w:val="variable"/>
    <w:sig w:usb0="00000003"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39D1"/>
    <w:multiLevelType w:val="hybridMultilevel"/>
    <w:tmpl w:val="09B6CECE"/>
    <w:lvl w:ilvl="0" w:tplc="528C4C8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1B1113AB"/>
    <w:multiLevelType w:val="hybridMultilevel"/>
    <w:tmpl w:val="1040EC5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C24515B"/>
    <w:multiLevelType w:val="hybridMultilevel"/>
    <w:tmpl w:val="02E09E00"/>
    <w:lvl w:ilvl="0" w:tplc="F8F4407A">
      <w:start w:val="1"/>
      <w:numFmt w:val="decimal"/>
      <w:lvlText w:val="%1."/>
      <w:lvlJc w:val="left"/>
      <w:pPr>
        <w:ind w:left="440"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3" w15:restartNumberingAfterBreak="0">
    <w:nsid w:val="3D326E78"/>
    <w:multiLevelType w:val="multilevel"/>
    <w:tmpl w:val="5E4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00619"/>
    <w:multiLevelType w:val="hybridMultilevel"/>
    <w:tmpl w:val="B8BEEF5C"/>
    <w:lvl w:ilvl="0" w:tplc="FBFA4E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63B26F3B"/>
    <w:multiLevelType w:val="hybridMultilevel"/>
    <w:tmpl w:val="A21C7E10"/>
    <w:lvl w:ilvl="0" w:tplc="B956C9C8">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15:restartNumberingAfterBreak="0">
    <w:nsid w:val="6A063902"/>
    <w:multiLevelType w:val="multilevel"/>
    <w:tmpl w:val="7C0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01EFF"/>
    <w:multiLevelType w:val="multilevel"/>
    <w:tmpl w:val="CC3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6F"/>
    <w:rsid w:val="00082974"/>
    <w:rsid w:val="00091AA1"/>
    <w:rsid w:val="001E312A"/>
    <w:rsid w:val="00222B72"/>
    <w:rsid w:val="002350AB"/>
    <w:rsid w:val="002536C6"/>
    <w:rsid w:val="002A2794"/>
    <w:rsid w:val="00305B52"/>
    <w:rsid w:val="003702B4"/>
    <w:rsid w:val="00416BDF"/>
    <w:rsid w:val="004961A9"/>
    <w:rsid w:val="00536327"/>
    <w:rsid w:val="005C5B72"/>
    <w:rsid w:val="00634A64"/>
    <w:rsid w:val="00642C53"/>
    <w:rsid w:val="0064493B"/>
    <w:rsid w:val="00685436"/>
    <w:rsid w:val="006E6F6F"/>
    <w:rsid w:val="00735A4D"/>
    <w:rsid w:val="007408B6"/>
    <w:rsid w:val="00754B65"/>
    <w:rsid w:val="0078751A"/>
    <w:rsid w:val="00795826"/>
    <w:rsid w:val="007D5CAB"/>
    <w:rsid w:val="007E2DB3"/>
    <w:rsid w:val="008138E7"/>
    <w:rsid w:val="00813A72"/>
    <w:rsid w:val="00884190"/>
    <w:rsid w:val="0089211B"/>
    <w:rsid w:val="00897477"/>
    <w:rsid w:val="008A45E4"/>
    <w:rsid w:val="008B52CF"/>
    <w:rsid w:val="009A5E72"/>
    <w:rsid w:val="00A000DA"/>
    <w:rsid w:val="00A15B48"/>
    <w:rsid w:val="00A6256F"/>
    <w:rsid w:val="00A90EF0"/>
    <w:rsid w:val="00AD38B6"/>
    <w:rsid w:val="00B41DB0"/>
    <w:rsid w:val="00BB6DA4"/>
    <w:rsid w:val="00BF6D8A"/>
    <w:rsid w:val="00CA6CAF"/>
    <w:rsid w:val="00D2271F"/>
    <w:rsid w:val="00D23165"/>
    <w:rsid w:val="00D8679C"/>
    <w:rsid w:val="00D96524"/>
    <w:rsid w:val="00DD75E9"/>
    <w:rsid w:val="00DE0D92"/>
    <w:rsid w:val="00E00F71"/>
    <w:rsid w:val="00ED5C6A"/>
    <w:rsid w:val="00F1525B"/>
    <w:rsid w:val="00F2479F"/>
    <w:rsid w:val="00F66CDC"/>
    <w:rsid w:val="00F7542C"/>
    <w:rsid w:val="00F873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D267"/>
  <w15:chartTrackingRefBased/>
  <w15:docId w15:val="{00F41150-6C3E-4A10-8E88-C04CC0E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56F"/>
    <w:pPr>
      <w:spacing w:after="40"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256F"/>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A6256F"/>
    <w:rPr>
      <w:rFonts w:ascii="Segoe UI" w:hAnsi="Segoe UI" w:cs="Segoe UI"/>
      <w:sz w:val="18"/>
      <w:szCs w:val="18"/>
    </w:rPr>
  </w:style>
  <w:style w:type="table" w:styleId="a5">
    <w:name w:val="Table Grid"/>
    <w:basedOn w:val="a1"/>
    <w:rsid w:val="0064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4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642C53"/>
    <w:rPr>
      <w:rFonts w:ascii="Courier New" w:eastAsia="Times New Roman" w:hAnsi="Courier New" w:cs="Courier New"/>
      <w:sz w:val="20"/>
      <w:szCs w:val="20"/>
      <w:lang w:val="ru-RU" w:eastAsia="ru-RU"/>
    </w:rPr>
  </w:style>
  <w:style w:type="paragraph" w:styleId="a6">
    <w:name w:val="Normal (Web)"/>
    <w:basedOn w:val="a"/>
    <w:uiPriority w:val="99"/>
    <w:unhideWhenUsed/>
    <w:rsid w:val="00BF6D8A"/>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150">
      <w:bodyDiv w:val="1"/>
      <w:marLeft w:val="0"/>
      <w:marRight w:val="0"/>
      <w:marTop w:val="0"/>
      <w:marBottom w:val="0"/>
      <w:divBdr>
        <w:top w:val="none" w:sz="0" w:space="0" w:color="auto"/>
        <w:left w:val="none" w:sz="0" w:space="0" w:color="auto"/>
        <w:bottom w:val="none" w:sz="0" w:space="0" w:color="auto"/>
        <w:right w:val="none" w:sz="0" w:space="0" w:color="auto"/>
      </w:divBdr>
    </w:div>
    <w:div w:id="8870182">
      <w:bodyDiv w:val="1"/>
      <w:marLeft w:val="0"/>
      <w:marRight w:val="0"/>
      <w:marTop w:val="0"/>
      <w:marBottom w:val="0"/>
      <w:divBdr>
        <w:top w:val="none" w:sz="0" w:space="0" w:color="auto"/>
        <w:left w:val="none" w:sz="0" w:space="0" w:color="auto"/>
        <w:bottom w:val="none" w:sz="0" w:space="0" w:color="auto"/>
        <w:right w:val="none" w:sz="0" w:space="0" w:color="auto"/>
      </w:divBdr>
      <w:divsChild>
        <w:div w:id="955261274">
          <w:marLeft w:val="0"/>
          <w:marRight w:val="0"/>
          <w:marTop w:val="0"/>
          <w:marBottom w:val="0"/>
          <w:divBdr>
            <w:top w:val="none" w:sz="0" w:space="0" w:color="auto"/>
            <w:left w:val="none" w:sz="0" w:space="0" w:color="auto"/>
            <w:bottom w:val="none" w:sz="0" w:space="0" w:color="auto"/>
            <w:right w:val="none" w:sz="0" w:space="0" w:color="auto"/>
          </w:divBdr>
          <w:divsChild>
            <w:div w:id="1792820711">
              <w:marLeft w:val="0"/>
              <w:marRight w:val="0"/>
              <w:marTop w:val="0"/>
              <w:marBottom w:val="0"/>
              <w:divBdr>
                <w:top w:val="none" w:sz="0" w:space="0" w:color="auto"/>
                <w:left w:val="none" w:sz="0" w:space="0" w:color="auto"/>
                <w:bottom w:val="none" w:sz="0" w:space="0" w:color="auto"/>
                <w:right w:val="none" w:sz="0" w:space="0" w:color="auto"/>
              </w:divBdr>
              <w:divsChild>
                <w:div w:id="261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2947">
      <w:bodyDiv w:val="1"/>
      <w:marLeft w:val="0"/>
      <w:marRight w:val="0"/>
      <w:marTop w:val="0"/>
      <w:marBottom w:val="0"/>
      <w:divBdr>
        <w:top w:val="none" w:sz="0" w:space="0" w:color="auto"/>
        <w:left w:val="none" w:sz="0" w:space="0" w:color="auto"/>
        <w:bottom w:val="none" w:sz="0" w:space="0" w:color="auto"/>
        <w:right w:val="none" w:sz="0" w:space="0" w:color="auto"/>
      </w:divBdr>
      <w:divsChild>
        <w:div w:id="296224408">
          <w:marLeft w:val="0"/>
          <w:marRight w:val="0"/>
          <w:marTop w:val="0"/>
          <w:marBottom w:val="0"/>
          <w:divBdr>
            <w:top w:val="none" w:sz="0" w:space="0" w:color="auto"/>
            <w:left w:val="none" w:sz="0" w:space="0" w:color="auto"/>
            <w:bottom w:val="none" w:sz="0" w:space="0" w:color="auto"/>
            <w:right w:val="none" w:sz="0" w:space="0" w:color="auto"/>
          </w:divBdr>
          <w:divsChild>
            <w:div w:id="1758016946">
              <w:marLeft w:val="0"/>
              <w:marRight w:val="0"/>
              <w:marTop w:val="0"/>
              <w:marBottom w:val="0"/>
              <w:divBdr>
                <w:top w:val="none" w:sz="0" w:space="0" w:color="auto"/>
                <w:left w:val="none" w:sz="0" w:space="0" w:color="auto"/>
                <w:bottom w:val="none" w:sz="0" w:space="0" w:color="auto"/>
                <w:right w:val="none" w:sz="0" w:space="0" w:color="auto"/>
              </w:divBdr>
              <w:divsChild>
                <w:div w:id="1416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136">
      <w:bodyDiv w:val="1"/>
      <w:marLeft w:val="0"/>
      <w:marRight w:val="0"/>
      <w:marTop w:val="0"/>
      <w:marBottom w:val="0"/>
      <w:divBdr>
        <w:top w:val="none" w:sz="0" w:space="0" w:color="auto"/>
        <w:left w:val="none" w:sz="0" w:space="0" w:color="auto"/>
        <w:bottom w:val="none" w:sz="0" w:space="0" w:color="auto"/>
        <w:right w:val="none" w:sz="0" w:space="0" w:color="auto"/>
      </w:divBdr>
    </w:div>
    <w:div w:id="303698047">
      <w:bodyDiv w:val="1"/>
      <w:marLeft w:val="0"/>
      <w:marRight w:val="0"/>
      <w:marTop w:val="0"/>
      <w:marBottom w:val="0"/>
      <w:divBdr>
        <w:top w:val="none" w:sz="0" w:space="0" w:color="auto"/>
        <w:left w:val="none" w:sz="0" w:space="0" w:color="auto"/>
        <w:bottom w:val="none" w:sz="0" w:space="0" w:color="auto"/>
        <w:right w:val="none" w:sz="0" w:space="0" w:color="auto"/>
      </w:divBdr>
    </w:div>
    <w:div w:id="408499977">
      <w:bodyDiv w:val="1"/>
      <w:marLeft w:val="0"/>
      <w:marRight w:val="0"/>
      <w:marTop w:val="0"/>
      <w:marBottom w:val="0"/>
      <w:divBdr>
        <w:top w:val="none" w:sz="0" w:space="0" w:color="auto"/>
        <w:left w:val="none" w:sz="0" w:space="0" w:color="auto"/>
        <w:bottom w:val="none" w:sz="0" w:space="0" w:color="auto"/>
        <w:right w:val="none" w:sz="0" w:space="0" w:color="auto"/>
      </w:divBdr>
    </w:div>
    <w:div w:id="448822948">
      <w:bodyDiv w:val="1"/>
      <w:marLeft w:val="0"/>
      <w:marRight w:val="0"/>
      <w:marTop w:val="0"/>
      <w:marBottom w:val="0"/>
      <w:divBdr>
        <w:top w:val="none" w:sz="0" w:space="0" w:color="auto"/>
        <w:left w:val="none" w:sz="0" w:space="0" w:color="auto"/>
        <w:bottom w:val="none" w:sz="0" w:space="0" w:color="auto"/>
        <w:right w:val="none" w:sz="0" w:space="0" w:color="auto"/>
      </w:divBdr>
    </w:div>
    <w:div w:id="537742660">
      <w:bodyDiv w:val="1"/>
      <w:marLeft w:val="0"/>
      <w:marRight w:val="0"/>
      <w:marTop w:val="0"/>
      <w:marBottom w:val="0"/>
      <w:divBdr>
        <w:top w:val="none" w:sz="0" w:space="0" w:color="auto"/>
        <w:left w:val="none" w:sz="0" w:space="0" w:color="auto"/>
        <w:bottom w:val="none" w:sz="0" w:space="0" w:color="auto"/>
        <w:right w:val="none" w:sz="0" w:space="0" w:color="auto"/>
      </w:divBdr>
    </w:div>
    <w:div w:id="558125885">
      <w:bodyDiv w:val="1"/>
      <w:marLeft w:val="0"/>
      <w:marRight w:val="0"/>
      <w:marTop w:val="0"/>
      <w:marBottom w:val="0"/>
      <w:divBdr>
        <w:top w:val="none" w:sz="0" w:space="0" w:color="auto"/>
        <w:left w:val="none" w:sz="0" w:space="0" w:color="auto"/>
        <w:bottom w:val="none" w:sz="0" w:space="0" w:color="auto"/>
        <w:right w:val="none" w:sz="0" w:space="0" w:color="auto"/>
      </w:divBdr>
    </w:div>
    <w:div w:id="674966114">
      <w:bodyDiv w:val="1"/>
      <w:marLeft w:val="0"/>
      <w:marRight w:val="0"/>
      <w:marTop w:val="0"/>
      <w:marBottom w:val="0"/>
      <w:divBdr>
        <w:top w:val="none" w:sz="0" w:space="0" w:color="auto"/>
        <w:left w:val="none" w:sz="0" w:space="0" w:color="auto"/>
        <w:bottom w:val="none" w:sz="0" w:space="0" w:color="auto"/>
        <w:right w:val="none" w:sz="0" w:space="0" w:color="auto"/>
      </w:divBdr>
      <w:divsChild>
        <w:div w:id="180364595">
          <w:marLeft w:val="0"/>
          <w:marRight w:val="0"/>
          <w:marTop w:val="0"/>
          <w:marBottom w:val="0"/>
          <w:divBdr>
            <w:top w:val="none" w:sz="0" w:space="0" w:color="auto"/>
            <w:left w:val="none" w:sz="0" w:space="0" w:color="auto"/>
            <w:bottom w:val="none" w:sz="0" w:space="0" w:color="auto"/>
            <w:right w:val="none" w:sz="0" w:space="0" w:color="auto"/>
          </w:divBdr>
          <w:divsChild>
            <w:div w:id="1488209965">
              <w:marLeft w:val="0"/>
              <w:marRight w:val="0"/>
              <w:marTop w:val="0"/>
              <w:marBottom w:val="0"/>
              <w:divBdr>
                <w:top w:val="none" w:sz="0" w:space="0" w:color="auto"/>
                <w:left w:val="none" w:sz="0" w:space="0" w:color="auto"/>
                <w:bottom w:val="none" w:sz="0" w:space="0" w:color="auto"/>
                <w:right w:val="none" w:sz="0" w:space="0" w:color="auto"/>
              </w:divBdr>
              <w:divsChild>
                <w:div w:id="21245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329">
      <w:bodyDiv w:val="1"/>
      <w:marLeft w:val="0"/>
      <w:marRight w:val="0"/>
      <w:marTop w:val="0"/>
      <w:marBottom w:val="0"/>
      <w:divBdr>
        <w:top w:val="none" w:sz="0" w:space="0" w:color="auto"/>
        <w:left w:val="none" w:sz="0" w:space="0" w:color="auto"/>
        <w:bottom w:val="none" w:sz="0" w:space="0" w:color="auto"/>
        <w:right w:val="none" w:sz="0" w:space="0" w:color="auto"/>
      </w:divBdr>
    </w:div>
    <w:div w:id="741025388">
      <w:bodyDiv w:val="1"/>
      <w:marLeft w:val="0"/>
      <w:marRight w:val="0"/>
      <w:marTop w:val="0"/>
      <w:marBottom w:val="0"/>
      <w:divBdr>
        <w:top w:val="none" w:sz="0" w:space="0" w:color="auto"/>
        <w:left w:val="none" w:sz="0" w:space="0" w:color="auto"/>
        <w:bottom w:val="none" w:sz="0" w:space="0" w:color="auto"/>
        <w:right w:val="none" w:sz="0" w:space="0" w:color="auto"/>
      </w:divBdr>
    </w:div>
    <w:div w:id="755830386">
      <w:bodyDiv w:val="1"/>
      <w:marLeft w:val="0"/>
      <w:marRight w:val="0"/>
      <w:marTop w:val="0"/>
      <w:marBottom w:val="0"/>
      <w:divBdr>
        <w:top w:val="none" w:sz="0" w:space="0" w:color="auto"/>
        <w:left w:val="none" w:sz="0" w:space="0" w:color="auto"/>
        <w:bottom w:val="none" w:sz="0" w:space="0" w:color="auto"/>
        <w:right w:val="none" w:sz="0" w:space="0" w:color="auto"/>
      </w:divBdr>
    </w:div>
    <w:div w:id="852955020">
      <w:bodyDiv w:val="1"/>
      <w:marLeft w:val="0"/>
      <w:marRight w:val="0"/>
      <w:marTop w:val="0"/>
      <w:marBottom w:val="0"/>
      <w:divBdr>
        <w:top w:val="none" w:sz="0" w:space="0" w:color="auto"/>
        <w:left w:val="none" w:sz="0" w:space="0" w:color="auto"/>
        <w:bottom w:val="none" w:sz="0" w:space="0" w:color="auto"/>
        <w:right w:val="none" w:sz="0" w:space="0" w:color="auto"/>
      </w:divBdr>
    </w:div>
    <w:div w:id="904871617">
      <w:bodyDiv w:val="1"/>
      <w:marLeft w:val="0"/>
      <w:marRight w:val="0"/>
      <w:marTop w:val="0"/>
      <w:marBottom w:val="0"/>
      <w:divBdr>
        <w:top w:val="none" w:sz="0" w:space="0" w:color="auto"/>
        <w:left w:val="none" w:sz="0" w:space="0" w:color="auto"/>
        <w:bottom w:val="none" w:sz="0" w:space="0" w:color="auto"/>
        <w:right w:val="none" w:sz="0" w:space="0" w:color="auto"/>
      </w:divBdr>
    </w:div>
    <w:div w:id="987897197">
      <w:bodyDiv w:val="1"/>
      <w:marLeft w:val="0"/>
      <w:marRight w:val="0"/>
      <w:marTop w:val="0"/>
      <w:marBottom w:val="0"/>
      <w:divBdr>
        <w:top w:val="none" w:sz="0" w:space="0" w:color="auto"/>
        <w:left w:val="none" w:sz="0" w:space="0" w:color="auto"/>
        <w:bottom w:val="none" w:sz="0" w:space="0" w:color="auto"/>
        <w:right w:val="none" w:sz="0" w:space="0" w:color="auto"/>
      </w:divBdr>
      <w:divsChild>
        <w:div w:id="1243754661">
          <w:marLeft w:val="0"/>
          <w:marRight w:val="0"/>
          <w:marTop w:val="0"/>
          <w:marBottom w:val="0"/>
          <w:divBdr>
            <w:top w:val="none" w:sz="0" w:space="0" w:color="auto"/>
            <w:left w:val="none" w:sz="0" w:space="0" w:color="auto"/>
            <w:bottom w:val="none" w:sz="0" w:space="0" w:color="auto"/>
            <w:right w:val="none" w:sz="0" w:space="0" w:color="auto"/>
          </w:divBdr>
          <w:divsChild>
            <w:div w:id="1731492884">
              <w:marLeft w:val="0"/>
              <w:marRight w:val="0"/>
              <w:marTop w:val="0"/>
              <w:marBottom w:val="0"/>
              <w:divBdr>
                <w:top w:val="none" w:sz="0" w:space="0" w:color="auto"/>
                <w:left w:val="none" w:sz="0" w:space="0" w:color="auto"/>
                <w:bottom w:val="none" w:sz="0" w:space="0" w:color="auto"/>
                <w:right w:val="none" w:sz="0" w:space="0" w:color="auto"/>
              </w:divBdr>
              <w:divsChild>
                <w:div w:id="1490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2195">
      <w:bodyDiv w:val="1"/>
      <w:marLeft w:val="0"/>
      <w:marRight w:val="0"/>
      <w:marTop w:val="0"/>
      <w:marBottom w:val="0"/>
      <w:divBdr>
        <w:top w:val="none" w:sz="0" w:space="0" w:color="auto"/>
        <w:left w:val="none" w:sz="0" w:space="0" w:color="auto"/>
        <w:bottom w:val="none" w:sz="0" w:space="0" w:color="auto"/>
        <w:right w:val="none" w:sz="0" w:space="0" w:color="auto"/>
      </w:divBdr>
      <w:divsChild>
        <w:div w:id="623846617">
          <w:marLeft w:val="0"/>
          <w:marRight w:val="0"/>
          <w:marTop w:val="0"/>
          <w:marBottom w:val="0"/>
          <w:divBdr>
            <w:top w:val="none" w:sz="0" w:space="0" w:color="auto"/>
            <w:left w:val="none" w:sz="0" w:space="0" w:color="auto"/>
            <w:bottom w:val="none" w:sz="0" w:space="0" w:color="auto"/>
            <w:right w:val="none" w:sz="0" w:space="0" w:color="auto"/>
          </w:divBdr>
          <w:divsChild>
            <w:div w:id="1478304187">
              <w:marLeft w:val="0"/>
              <w:marRight w:val="0"/>
              <w:marTop w:val="0"/>
              <w:marBottom w:val="0"/>
              <w:divBdr>
                <w:top w:val="none" w:sz="0" w:space="0" w:color="auto"/>
                <w:left w:val="none" w:sz="0" w:space="0" w:color="auto"/>
                <w:bottom w:val="none" w:sz="0" w:space="0" w:color="auto"/>
                <w:right w:val="none" w:sz="0" w:space="0" w:color="auto"/>
              </w:divBdr>
              <w:divsChild>
                <w:div w:id="8461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00918">
      <w:bodyDiv w:val="1"/>
      <w:marLeft w:val="0"/>
      <w:marRight w:val="0"/>
      <w:marTop w:val="0"/>
      <w:marBottom w:val="0"/>
      <w:divBdr>
        <w:top w:val="none" w:sz="0" w:space="0" w:color="auto"/>
        <w:left w:val="none" w:sz="0" w:space="0" w:color="auto"/>
        <w:bottom w:val="none" w:sz="0" w:space="0" w:color="auto"/>
        <w:right w:val="none" w:sz="0" w:space="0" w:color="auto"/>
      </w:divBdr>
    </w:div>
    <w:div w:id="1072780456">
      <w:bodyDiv w:val="1"/>
      <w:marLeft w:val="0"/>
      <w:marRight w:val="0"/>
      <w:marTop w:val="0"/>
      <w:marBottom w:val="0"/>
      <w:divBdr>
        <w:top w:val="none" w:sz="0" w:space="0" w:color="auto"/>
        <w:left w:val="none" w:sz="0" w:space="0" w:color="auto"/>
        <w:bottom w:val="none" w:sz="0" w:space="0" w:color="auto"/>
        <w:right w:val="none" w:sz="0" w:space="0" w:color="auto"/>
      </w:divBdr>
      <w:divsChild>
        <w:div w:id="2067800378">
          <w:marLeft w:val="0"/>
          <w:marRight w:val="0"/>
          <w:marTop w:val="0"/>
          <w:marBottom w:val="0"/>
          <w:divBdr>
            <w:top w:val="none" w:sz="0" w:space="0" w:color="auto"/>
            <w:left w:val="none" w:sz="0" w:space="0" w:color="auto"/>
            <w:bottom w:val="none" w:sz="0" w:space="0" w:color="auto"/>
            <w:right w:val="none" w:sz="0" w:space="0" w:color="auto"/>
          </w:divBdr>
          <w:divsChild>
            <w:div w:id="1361010895">
              <w:marLeft w:val="0"/>
              <w:marRight w:val="0"/>
              <w:marTop w:val="0"/>
              <w:marBottom w:val="0"/>
              <w:divBdr>
                <w:top w:val="none" w:sz="0" w:space="0" w:color="auto"/>
                <w:left w:val="none" w:sz="0" w:space="0" w:color="auto"/>
                <w:bottom w:val="none" w:sz="0" w:space="0" w:color="auto"/>
                <w:right w:val="none" w:sz="0" w:space="0" w:color="auto"/>
              </w:divBdr>
              <w:divsChild>
                <w:div w:id="1297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7152">
      <w:bodyDiv w:val="1"/>
      <w:marLeft w:val="0"/>
      <w:marRight w:val="0"/>
      <w:marTop w:val="0"/>
      <w:marBottom w:val="0"/>
      <w:divBdr>
        <w:top w:val="none" w:sz="0" w:space="0" w:color="auto"/>
        <w:left w:val="none" w:sz="0" w:space="0" w:color="auto"/>
        <w:bottom w:val="none" w:sz="0" w:space="0" w:color="auto"/>
        <w:right w:val="none" w:sz="0" w:space="0" w:color="auto"/>
      </w:divBdr>
    </w:div>
    <w:div w:id="1230530793">
      <w:bodyDiv w:val="1"/>
      <w:marLeft w:val="0"/>
      <w:marRight w:val="0"/>
      <w:marTop w:val="0"/>
      <w:marBottom w:val="0"/>
      <w:divBdr>
        <w:top w:val="none" w:sz="0" w:space="0" w:color="auto"/>
        <w:left w:val="none" w:sz="0" w:space="0" w:color="auto"/>
        <w:bottom w:val="none" w:sz="0" w:space="0" w:color="auto"/>
        <w:right w:val="none" w:sz="0" w:space="0" w:color="auto"/>
      </w:divBdr>
      <w:divsChild>
        <w:div w:id="316766519">
          <w:marLeft w:val="0"/>
          <w:marRight w:val="0"/>
          <w:marTop w:val="0"/>
          <w:marBottom w:val="0"/>
          <w:divBdr>
            <w:top w:val="none" w:sz="0" w:space="0" w:color="auto"/>
            <w:left w:val="none" w:sz="0" w:space="0" w:color="auto"/>
            <w:bottom w:val="none" w:sz="0" w:space="0" w:color="auto"/>
            <w:right w:val="none" w:sz="0" w:space="0" w:color="auto"/>
          </w:divBdr>
          <w:divsChild>
            <w:div w:id="84890453">
              <w:marLeft w:val="0"/>
              <w:marRight w:val="0"/>
              <w:marTop w:val="0"/>
              <w:marBottom w:val="0"/>
              <w:divBdr>
                <w:top w:val="none" w:sz="0" w:space="0" w:color="auto"/>
                <w:left w:val="none" w:sz="0" w:space="0" w:color="auto"/>
                <w:bottom w:val="none" w:sz="0" w:space="0" w:color="auto"/>
                <w:right w:val="none" w:sz="0" w:space="0" w:color="auto"/>
              </w:divBdr>
              <w:divsChild>
                <w:div w:id="789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713">
          <w:marLeft w:val="0"/>
          <w:marRight w:val="0"/>
          <w:marTop w:val="0"/>
          <w:marBottom w:val="0"/>
          <w:divBdr>
            <w:top w:val="none" w:sz="0" w:space="0" w:color="auto"/>
            <w:left w:val="none" w:sz="0" w:space="0" w:color="auto"/>
            <w:bottom w:val="none" w:sz="0" w:space="0" w:color="auto"/>
            <w:right w:val="none" w:sz="0" w:space="0" w:color="auto"/>
          </w:divBdr>
          <w:divsChild>
            <w:div w:id="405030570">
              <w:marLeft w:val="0"/>
              <w:marRight w:val="0"/>
              <w:marTop w:val="0"/>
              <w:marBottom w:val="0"/>
              <w:divBdr>
                <w:top w:val="none" w:sz="0" w:space="0" w:color="auto"/>
                <w:left w:val="none" w:sz="0" w:space="0" w:color="auto"/>
                <w:bottom w:val="none" w:sz="0" w:space="0" w:color="auto"/>
                <w:right w:val="none" w:sz="0" w:space="0" w:color="auto"/>
              </w:divBdr>
              <w:divsChild>
                <w:div w:id="1502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505">
      <w:bodyDiv w:val="1"/>
      <w:marLeft w:val="0"/>
      <w:marRight w:val="0"/>
      <w:marTop w:val="0"/>
      <w:marBottom w:val="0"/>
      <w:divBdr>
        <w:top w:val="none" w:sz="0" w:space="0" w:color="auto"/>
        <w:left w:val="none" w:sz="0" w:space="0" w:color="auto"/>
        <w:bottom w:val="none" w:sz="0" w:space="0" w:color="auto"/>
        <w:right w:val="none" w:sz="0" w:space="0" w:color="auto"/>
      </w:divBdr>
    </w:div>
    <w:div w:id="1295794007">
      <w:bodyDiv w:val="1"/>
      <w:marLeft w:val="0"/>
      <w:marRight w:val="0"/>
      <w:marTop w:val="0"/>
      <w:marBottom w:val="0"/>
      <w:divBdr>
        <w:top w:val="none" w:sz="0" w:space="0" w:color="auto"/>
        <w:left w:val="none" w:sz="0" w:space="0" w:color="auto"/>
        <w:bottom w:val="none" w:sz="0" w:space="0" w:color="auto"/>
        <w:right w:val="none" w:sz="0" w:space="0" w:color="auto"/>
      </w:divBdr>
      <w:divsChild>
        <w:div w:id="2059235781">
          <w:marLeft w:val="0"/>
          <w:marRight w:val="0"/>
          <w:marTop w:val="0"/>
          <w:marBottom w:val="0"/>
          <w:divBdr>
            <w:top w:val="none" w:sz="0" w:space="0" w:color="auto"/>
            <w:left w:val="none" w:sz="0" w:space="0" w:color="auto"/>
            <w:bottom w:val="none" w:sz="0" w:space="0" w:color="auto"/>
            <w:right w:val="none" w:sz="0" w:space="0" w:color="auto"/>
          </w:divBdr>
          <w:divsChild>
            <w:div w:id="708337484">
              <w:marLeft w:val="0"/>
              <w:marRight w:val="0"/>
              <w:marTop w:val="0"/>
              <w:marBottom w:val="0"/>
              <w:divBdr>
                <w:top w:val="none" w:sz="0" w:space="0" w:color="auto"/>
                <w:left w:val="none" w:sz="0" w:space="0" w:color="auto"/>
                <w:bottom w:val="none" w:sz="0" w:space="0" w:color="auto"/>
                <w:right w:val="none" w:sz="0" w:space="0" w:color="auto"/>
              </w:divBdr>
              <w:divsChild>
                <w:div w:id="9925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9083">
      <w:bodyDiv w:val="1"/>
      <w:marLeft w:val="0"/>
      <w:marRight w:val="0"/>
      <w:marTop w:val="0"/>
      <w:marBottom w:val="0"/>
      <w:divBdr>
        <w:top w:val="none" w:sz="0" w:space="0" w:color="auto"/>
        <w:left w:val="none" w:sz="0" w:space="0" w:color="auto"/>
        <w:bottom w:val="none" w:sz="0" w:space="0" w:color="auto"/>
        <w:right w:val="none" w:sz="0" w:space="0" w:color="auto"/>
      </w:divBdr>
      <w:divsChild>
        <w:div w:id="825778939">
          <w:marLeft w:val="0"/>
          <w:marRight w:val="0"/>
          <w:marTop w:val="0"/>
          <w:marBottom w:val="0"/>
          <w:divBdr>
            <w:top w:val="none" w:sz="0" w:space="0" w:color="auto"/>
            <w:left w:val="none" w:sz="0" w:space="0" w:color="auto"/>
            <w:bottom w:val="none" w:sz="0" w:space="0" w:color="auto"/>
            <w:right w:val="none" w:sz="0" w:space="0" w:color="auto"/>
          </w:divBdr>
          <w:divsChild>
            <w:div w:id="1478378472">
              <w:marLeft w:val="0"/>
              <w:marRight w:val="0"/>
              <w:marTop w:val="0"/>
              <w:marBottom w:val="0"/>
              <w:divBdr>
                <w:top w:val="none" w:sz="0" w:space="0" w:color="auto"/>
                <w:left w:val="none" w:sz="0" w:space="0" w:color="auto"/>
                <w:bottom w:val="none" w:sz="0" w:space="0" w:color="auto"/>
                <w:right w:val="none" w:sz="0" w:space="0" w:color="auto"/>
              </w:divBdr>
              <w:divsChild>
                <w:div w:id="676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8874">
      <w:bodyDiv w:val="1"/>
      <w:marLeft w:val="0"/>
      <w:marRight w:val="0"/>
      <w:marTop w:val="0"/>
      <w:marBottom w:val="0"/>
      <w:divBdr>
        <w:top w:val="none" w:sz="0" w:space="0" w:color="auto"/>
        <w:left w:val="none" w:sz="0" w:space="0" w:color="auto"/>
        <w:bottom w:val="none" w:sz="0" w:space="0" w:color="auto"/>
        <w:right w:val="none" w:sz="0" w:space="0" w:color="auto"/>
      </w:divBdr>
      <w:divsChild>
        <w:div w:id="843934940">
          <w:marLeft w:val="0"/>
          <w:marRight w:val="0"/>
          <w:marTop w:val="0"/>
          <w:marBottom w:val="0"/>
          <w:divBdr>
            <w:top w:val="none" w:sz="0" w:space="0" w:color="auto"/>
            <w:left w:val="none" w:sz="0" w:space="0" w:color="auto"/>
            <w:bottom w:val="none" w:sz="0" w:space="0" w:color="auto"/>
            <w:right w:val="none" w:sz="0" w:space="0" w:color="auto"/>
          </w:divBdr>
          <w:divsChild>
            <w:div w:id="1343168309">
              <w:marLeft w:val="0"/>
              <w:marRight w:val="0"/>
              <w:marTop w:val="0"/>
              <w:marBottom w:val="0"/>
              <w:divBdr>
                <w:top w:val="none" w:sz="0" w:space="0" w:color="auto"/>
                <w:left w:val="none" w:sz="0" w:space="0" w:color="auto"/>
                <w:bottom w:val="none" w:sz="0" w:space="0" w:color="auto"/>
                <w:right w:val="none" w:sz="0" w:space="0" w:color="auto"/>
              </w:divBdr>
              <w:divsChild>
                <w:div w:id="858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9159">
      <w:bodyDiv w:val="1"/>
      <w:marLeft w:val="0"/>
      <w:marRight w:val="0"/>
      <w:marTop w:val="0"/>
      <w:marBottom w:val="0"/>
      <w:divBdr>
        <w:top w:val="none" w:sz="0" w:space="0" w:color="auto"/>
        <w:left w:val="none" w:sz="0" w:space="0" w:color="auto"/>
        <w:bottom w:val="none" w:sz="0" w:space="0" w:color="auto"/>
        <w:right w:val="none" w:sz="0" w:space="0" w:color="auto"/>
      </w:divBdr>
      <w:divsChild>
        <w:div w:id="2091467020">
          <w:marLeft w:val="0"/>
          <w:marRight w:val="0"/>
          <w:marTop w:val="0"/>
          <w:marBottom w:val="0"/>
          <w:divBdr>
            <w:top w:val="none" w:sz="0" w:space="0" w:color="auto"/>
            <w:left w:val="none" w:sz="0" w:space="0" w:color="auto"/>
            <w:bottom w:val="none" w:sz="0" w:space="0" w:color="auto"/>
            <w:right w:val="none" w:sz="0" w:space="0" w:color="auto"/>
          </w:divBdr>
          <w:divsChild>
            <w:div w:id="482744044">
              <w:marLeft w:val="0"/>
              <w:marRight w:val="0"/>
              <w:marTop w:val="0"/>
              <w:marBottom w:val="0"/>
              <w:divBdr>
                <w:top w:val="none" w:sz="0" w:space="0" w:color="auto"/>
                <w:left w:val="none" w:sz="0" w:space="0" w:color="auto"/>
                <w:bottom w:val="none" w:sz="0" w:space="0" w:color="auto"/>
                <w:right w:val="none" w:sz="0" w:space="0" w:color="auto"/>
              </w:divBdr>
              <w:divsChild>
                <w:div w:id="2066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746">
          <w:marLeft w:val="0"/>
          <w:marRight w:val="0"/>
          <w:marTop w:val="0"/>
          <w:marBottom w:val="0"/>
          <w:divBdr>
            <w:top w:val="none" w:sz="0" w:space="0" w:color="auto"/>
            <w:left w:val="none" w:sz="0" w:space="0" w:color="auto"/>
            <w:bottom w:val="none" w:sz="0" w:space="0" w:color="auto"/>
            <w:right w:val="none" w:sz="0" w:space="0" w:color="auto"/>
          </w:divBdr>
          <w:divsChild>
            <w:div w:id="107897328">
              <w:marLeft w:val="0"/>
              <w:marRight w:val="0"/>
              <w:marTop w:val="0"/>
              <w:marBottom w:val="0"/>
              <w:divBdr>
                <w:top w:val="none" w:sz="0" w:space="0" w:color="auto"/>
                <w:left w:val="none" w:sz="0" w:space="0" w:color="auto"/>
                <w:bottom w:val="none" w:sz="0" w:space="0" w:color="auto"/>
                <w:right w:val="none" w:sz="0" w:space="0" w:color="auto"/>
              </w:divBdr>
              <w:divsChild>
                <w:div w:id="99381589">
                  <w:marLeft w:val="0"/>
                  <w:marRight w:val="0"/>
                  <w:marTop w:val="0"/>
                  <w:marBottom w:val="0"/>
                  <w:divBdr>
                    <w:top w:val="none" w:sz="0" w:space="0" w:color="auto"/>
                    <w:left w:val="none" w:sz="0" w:space="0" w:color="auto"/>
                    <w:bottom w:val="none" w:sz="0" w:space="0" w:color="auto"/>
                    <w:right w:val="none" w:sz="0" w:space="0" w:color="auto"/>
                  </w:divBdr>
                </w:div>
              </w:divsChild>
            </w:div>
            <w:div w:id="1299266729">
              <w:marLeft w:val="0"/>
              <w:marRight w:val="0"/>
              <w:marTop w:val="0"/>
              <w:marBottom w:val="0"/>
              <w:divBdr>
                <w:top w:val="none" w:sz="0" w:space="0" w:color="auto"/>
                <w:left w:val="none" w:sz="0" w:space="0" w:color="auto"/>
                <w:bottom w:val="none" w:sz="0" w:space="0" w:color="auto"/>
                <w:right w:val="none" w:sz="0" w:space="0" w:color="auto"/>
              </w:divBdr>
              <w:divsChild>
                <w:div w:id="1281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271">
          <w:marLeft w:val="0"/>
          <w:marRight w:val="0"/>
          <w:marTop w:val="0"/>
          <w:marBottom w:val="0"/>
          <w:divBdr>
            <w:top w:val="none" w:sz="0" w:space="0" w:color="auto"/>
            <w:left w:val="none" w:sz="0" w:space="0" w:color="auto"/>
            <w:bottom w:val="none" w:sz="0" w:space="0" w:color="auto"/>
            <w:right w:val="none" w:sz="0" w:space="0" w:color="auto"/>
          </w:divBdr>
          <w:divsChild>
            <w:div w:id="1442267105">
              <w:marLeft w:val="0"/>
              <w:marRight w:val="0"/>
              <w:marTop w:val="0"/>
              <w:marBottom w:val="0"/>
              <w:divBdr>
                <w:top w:val="none" w:sz="0" w:space="0" w:color="auto"/>
                <w:left w:val="none" w:sz="0" w:space="0" w:color="auto"/>
                <w:bottom w:val="none" w:sz="0" w:space="0" w:color="auto"/>
                <w:right w:val="none" w:sz="0" w:space="0" w:color="auto"/>
              </w:divBdr>
              <w:divsChild>
                <w:div w:id="2097431816">
                  <w:marLeft w:val="0"/>
                  <w:marRight w:val="0"/>
                  <w:marTop w:val="0"/>
                  <w:marBottom w:val="0"/>
                  <w:divBdr>
                    <w:top w:val="none" w:sz="0" w:space="0" w:color="auto"/>
                    <w:left w:val="none" w:sz="0" w:space="0" w:color="auto"/>
                    <w:bottom w:val="none" w:sz="0" w:space="0" w:color="auto"/>
                    <w:right w:val="none" w:sz="0" w:space="0" w:color="auto"/>
                  </w:divBdr>
                </w:div>
              </w:divsChild>
            </w:div>
            <w:div w:id="749153593">
              <w:marLeft w:val="0"/>
              <w:marRight w:val="0"/>
              <w:marTop w:val="0"/>
              <w:marBottom w:val="0"/>
              <w:divBdr>
                <w:top w:val="none" w:sz="0" w:space="0" w:color="auto"/>
                <w:left w:val="none" w:sz="0" w:space="0" w:color="auto"/>
                <w:bottom w:val="none" w:sz="0" w:space="0" w:color="auto"/>
                <w:right w:val="none" w:sz="0" w:space="0" w:color="auto"/>
              </w:divBdr>
              <w:divsChild>
                <w:div w:id="1205022136">
                  <w:marLeft w:val="0"/>
                  <w:marRight w:val="0"/>
                  <w:marTop w:val="0"/>
                  <w:marBottom w:val="0"/>
                  <w:divBdr>
                    <w:top w:val="none" w:sz="0" w:space="0" w:color="auto"/>
                    <w:left w:val="none" w:sz="0" w:space="0" w:color="auto"/>
                    <w:bottom w:val="none" w:sz="0" w:space="0" w:color="auto"/>
                    <w:right w:val="none" w:sz="0" w:space="0" w:color="auto"/>
                  </w:divBdr>
                </w:div>
                <w:div w:id="178200316">
                  <w:marLeft w:val="0"/>
                  <w:marRight w:val="0"/>
                  <w:marTop w:val="0"/>
                  <w:marBottom w:val="0"/>
                  <w:divBdr>
                    <w:top w:val="none" w:sz="0" w:space="0" w:color="auto"/>
                    <w:left w:val="none" w:sz="0" w:space="0" w:color="auto"/>
                    <w:bottom w:val="none" w:sz="0" w:space="0" w:color="auto"/>
                    <w:right w:val="none" w:sz="0" w:space="0" w:color="auto"/>
                  </w:divBdr>
                </w:div>
              </w:divsChild>
            </w:div>
            <w:div w:id="1774090208">
              <w:marLeft w:val="0"/>
              <w:marRight w:val="0"/>
              <w:marTop w:val="0"/>
              <w:marBottom w:val="0"/>
              <w:divBdr>
                <w:top w:val="none" w:sz="0" w:space="0" w:color="auto"/>
                <w:left w:val="none" w:sz="0" w:space="0" w:color="auto"/>
                <w:bottom w:val="none" w:sz="0" w:space="0" w:color="auto"/>
                <w:right w:val="none" w:sz="0" w:space="0" w:color="auto"/>
              </w:divBdr>
              <w:divsChild>
                <w:div w:id="2137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5805">
      <w:bodyDiv w:val="1"/>
      <w:marLeft w:val="0"/>
      <w:marRight w:val="0"/>
      <w:marTop w:val="0"/>
      <w:marBottom w:val="0"/>
      <w:divBdr>
        <w:top w:val="none" w:sz="0" w:space="0" w:color="auto"/>
        <w:left w:val="none" w:sz="0" w:space="0" w:color="auto"/>
        <w:bottom w:val="none" w:sz="0" w:space="0" w:color="auto"/>
        <w:right w:val="none" w:sz="0" w:space="0" w:color="auto"/>
      </w:divBdr>
    </w:div>
    <w:div w:id="1630739390">
      <w:bodyDiv w:val="1"/>
      <w:marLeft w:val="0"/>
      <w:marRight w:val="0"/>
      <w:marTop w:val="0"/>
      <w:marBottom w:val="0"/>
      <w:divBdr>
        <w:top w:val="none" w:sz="0" w:space="0" w:color="auto"/>
        <w:left w:val="none" w:sz="0" w:space="0" w:color="auto"/>
        <w:bottom w:val="none" w:sz="0" w:space="0" w:color="auto"/>
        <w:right w:val="none" w:sz="0" w:space="0" w:color="auto"/>
      </w:divBdr>
      <w:divsChild>
        <w:div w:id="1099255959">
          <w:marLeft w:val="0"/>
          <w:marRight w:val="0"/>
          <w:marTop w:val="0"/>
          <w:marBottom w:val="0"/>
          <w:divBdr>
            <w:top w:val="none" w:sz="0" w:space="0" w:color="auto"/>
            <w:left w:val="none" w:sz="0" w:space="0" w:color="auto"/>
            <w:bottom w:val="none" w:sz="0" w:space="0" w:color="auto"/>
            <w:right w:val="none" w:sz="0" w:space="0" w:color="auto"/>
          </w:divBdr>
          <w:divsChild>
            <w:div w:id="1983658877">
              <w:marLeft w:val="0"/>
              <w:marRight w:val="0"/>
              <w:marTop w:val="0"/>
              <w:marBottom w:val="0"/>
              <w:divBdr>
                <w:top w:val="none" w:sz="0" w:space="0" w:color="auto"/>
                <w:left w:val="none" w:sz="0" w:space="0" w:color="auto"/>
                <w:bottom w:val="none" w:sz="0" w:space="0" w:color="auto"/>
                <w:right w:val="none" w:sz="0" w:space="0" w:color="auto"/>
              </w:divBdr>
              <w:divsChild>
                <w:div w:id="429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776">
          <w:marLeft w:val="0"/>
          <w:marRight w:val="0"/>
          <w:marTop w:val="0"/>
          <w:marBottom w:val="0"/>
          <w:divBdr>
            <w:top w:val="none" w:sz="0" w:space="0" w:color="auto"/>
            <w:left w:val="none" w:sz="0" w:space="0" w:color="auto"/>
            <w:bottom w:val="none" w:sz="0" w:space="0" w:color="auto"/>
            <w:right w:val="none" w:sz="0" w:space="0" w:color="auto"/>
          </w:divBdr>
          <w:divsChild>
            <w:div w:id="917247823">
              <w:marLeft w:val="0"/>
              <w:marRight w:val="0"/>
              <w:marTop w:val="0"/>
              <w:marBottom w:val="0"/>
              <w:divBdr>
                <w:top w:val="none" w:sz="0" w:space="0" w:color="auto"/>
                <w:left w:val="none" w:sz="0" w:space="0" w:color="auto"/>
                <w:bottom w:val="none" w:sz="0" w:space="0" w:color="auto"/>
                <w:right w:val="none" w:sz="0" w:space="0" w:color="auto"/>
              </w:divBdr>
              <w:divsChild>
                <w:div w:id="1429471710">
                  <w:marLeft w:val="0"/>
                  <w:marRight w:val="0"/>
                  <w:marTop w:val="0"/>
                  <w:marBottom w:val="0"/>
                  <w:divBdr>
                    <w:top w:val="none" w:sz="0" w:space="0" w:color="auto"/>
                    <w:left w:val="none" w:sz="0" w:space="0" w:color="auto"/>
                    <w:bottom w:val="none" w:sz="0" w:space="0" w:color="auto"/>
                    <w:right w:val="none" w:sz="0" w:space="0" w:color="auto"/>
                  </w:divBdr>
                </w:div>
              </w:divsChild>
            </w:div>
            <w:div w:id="978611480">
              <w:marLeft w:val="0"/>
              <w:marRight w:val="0"/>
              <w:marTop w:val="0"/>
              <w:marBottom w:val="0"/>
              <w:divBdr>
                <w:top w:val="none" w:sz="0" w:space="0" w:color="auto"/>
                <w:left w:val="none" w:sz="0" w:space="0" w:color="auto"/>
                <w:bottom w:val="none" w:sz="0" w:space="0" w:color="auto"/>
                <w:right w:val="none" w:sz="0" w:space="0" w:color="auto"/>
              </w:divBdr>
              <w:divsChild>
                <w:div w:id="8076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445">
          <w:marLeft w:val="0"/>
          <w:marRight w:val="0"/>
          <w:marTop w:val="0"/>
          <w:marBottom w:val="0"/>
          <w:divBdr>
            <w:top w:val="none" w:sz="0" w:space="0" w:color="auto"/>
            <w:left w:val="none" w:sz="0" w:space="0" w:color="auto"/>
            <w:bottom w:val="none" w:sz="0" w:space="0" w:color="auto"/>
            <w:right w:val="none" w:sz="0" w:space="0" w:color="auto"/>
          </w:divBdr>
          <w:divsChild>
            <w:div w:id="2106921368">
              <w:marLeft w:val="0"/>
              <w:marRight w:val="0"/>
              <w:marTop w:val="0"/>
              <w:marBottom w:val="0"/>
              <w:divBdr>
                <w:top w:val="none" w:sz="0" w:space="0" w:color="auto"/>
                <w:left w:val="none" w:sz="0" w:space="0" w:color="auto"/>
                <w:bottom w:val="none" w:sz="0" w:space="0" w:color="auto"/>
                <w:right w:val="none" w:sz="0" w:space="0" w:color="auto"/>
              </w:divBdr>
              <w:divsChild>
                <w:div w:id="1718629706">
                  <w:marLeft w:val="0"/>
                  <w:marRight w:val="0"/>
                  <w:marTop w:val="0"/>
                  <w:marBottom w:val="0"/>
                  <w:divBdr>
                    <w:top w:val="none" w:sz="0" w:space="0" w:color="auto"/>
                    <w:left w:val="none" w:sz="0" w:space="0" w:color="auto"/>
                    <w:bottom w:val="none" w:sz="0" w:space="0" w:color="auto"/>
                    <w:right w:val="none" w:sz="0" w:space="0" w:color="auto"/>
                  </w:divBdr>
                </w:div>
              </w:divsChild>
            </w:div>
            <w:div w:id="660277693">
              <w:marLeft w:val="0"/>
              <w:marRight w:val="0"/>
              <w:marTop w:val="0"/>
              <w:marBottom w:val="0"/>
              <w:divBdr>
                <w:top w:val="none" w:sz="0" w:space="0" w:color="auto"/>
                <w:left w:val="none" w:sz="0" w:space="0" w:color="auto"/>
                <w:bottom w:val="none" w:sz="0" w:space="0" w:color="auto"/>
                <w:right w:val="none" w:sz="0" w:space="0" w:color="auto"/>
              </w:divBdr>
              <w:divsChild>
                <w:div w:id="2140758250">
                  <w:marLeft w:val="0"/>
                  <w:marRight w:val="0"/>
                  <w:marTop w:val="0"/>
                  <w:marBottom w:val="0"/>
                  <w:divBdr>
                    <w:top w:val="none" w:sz="0" w:space="0" w:color="auto"/>
                    <w:left w:val="none" w:sz="0" w:space="0" w:color="auto"/>
                    <w:bottom w:val="none" w:sz="0" w:space="0" w:color="auto"/>
                    <w:right w:val="none" w:sz="0" w:space="0" w:color="auto"/>
                  </w:divBdr>
                </w:div>
                <w:div w:id="304551341">
                  <w:marLeft w:val="0"/>
                  <w:marRight w:val="0"/>
                  <w:marTop w:val="0"/>
                  <w:marBottom w:val="0"/>
                  <w:divBdr>
                    <w:top w:val="none" w:sz="0" w:space="0" w:color="auto"/>
                    <w:left w:val="none" w:sz="0" w:space="0" w:color="auto"/>
                    <w:bottom w:val="none" w:sz="0" w:space="0" w:color="auto"/>
                    <w:right w:val="none" w:sz="0" w:space="0" w:color="auto"/>
                  </w:divBdr>
                </w:div>
              </w:divsChild>
            </w:div>
            <w:div w:id="1450589572">
              <w:marLeft w:val="0"/>
              <w:marRight w:val="0"/>
              <w:marTop w:val="0"/>
              <w:marBottom w:val="0"/>
              <w:divBdr>
                <w:top w:val="none" w:sz="0" w:space="0" w:color="auto"/>
                <w:left w:val="none" w:sz="0" w:space="0" w:color="auto"/>
                <w:bottom w:val="none" w:sz="0" w:space="0" w:color="auto"/>
                <w:right w:val="none" w:sz="0" w:space="0" w:color="auto"/>
              </w:divBdr>
              <w:divsChild>
                <w:div w:id="6339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2829">
      <w:bodyDiv w:val="1"/>
      <w:marLeft w:val="0"/>
      <w:marRight w:val="0"/>
      <w:marTop w:val="0"/>
      <w:marBottom w:val="0"/>
      <w:divBdr>
        <w:top w:val="none" w:sz="0" w:space="0" w:color="auto"/>
        <w:left w:val="none" w:sz="0" w:space="0" w:color="auto"/>
        <w:bottom w:val="none" w:sz="0" w:space="0" w:color="auto"/>
        <w:right w:val="none" w:sz="0" w:space="0" w:color="auto"/>
      </w:divBdr>
      <w:divsChild>
        <w:div w:id="1177036642">
          <w:marLeft w:val="0"/>
          <w:marRight w:val="0"/>
          <w:marTop w:val="0"/>
          <w:marBottom w:val="0"/>
          <w:divBdr>
            <w:top w:val="none" w:sz="0" w:space="0" w:color="auto"/>
            <w:left w:val="none" w:sz="0" w:space="0" w:color="auto"/>
            <w:bottom w:val="none" w:sz="0" w:space="0" w:color="auto"/>
            <w:right w:val="none" w:sz="0" w:space="0" w:color="auto"/>
          </w:divBdr>
          <w:divsChild>
            <w:div w:id="1784180108">
              <w:marLeft w:val="0"/>
              <w:marRight w:val="0"/>
              <w:marTop w:val="0"/>
              <w:marBottom w:val="0"/>
              <w:divBdr>
                <w:top w:val="none" w:sz="0" w:space="0" w:color="auto"/>
                <w:left w:val="none" w:sz="0" w:space="0" w:color="auto"/>
                <w:bottom w:val="none" w:sz="0" w:space="0" w:color="auto"/>
                <w:right w:val="none" w:sz="0" w:space="0" w:color="auto"/>
              </w:divBdr>
              <w:divsChild>
                <w:div w:id="20794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1141">
      <w:bodyDiv w:val="1"/>
      <w:marLeft w:val="0"/>
      <w:marRight w:val="0"/>
      <w:marTop w:val="0"/>
      <w:marBottom w:val="0"/>
      <w:divBdr>
        <w:top w:val="none" w:sz="0" w:space="0" w:color="auto"/>
        <w:left w:val="none" w:sz="0" w:space="0" w:color="auto"/>
        <w:bottom w:val="none" w:sz="0" w:space="0" w:color="auto"/>
        <w:right w:val="none" w:sz="0" w:space="0" w:color="auto"/>
      </w:divBdr>
    </w:div>
    <w:div w:id="1790079013">
      <w:bodyDiv w:val="1"/>
      <w:marLeft w:val="0"/>
      <w:marRight w:val="0"/>
      <w:marTop w:val="0"/>
      <w:marBottom w:val="0"/>
      <w:divBdr>
        <w:top w:val="none" w:sz="0" w:space="0" w:color="auto"/>
        <w:left w:val="none" w:sz="0" w:space="0" w:color="auto"/>
        <w:bottom w:val="none" w:sz="0" w:space="0" w:color="auto"/>
        <w:right w:val="none" w:sz="0" w:space="0" w:color="auto"/>
      </w:divBdr>
    </w:div>
    <w:div w:id="2026439372">
      <w:bodyDiv w:val="1"/>
      <w:marLeft w:val="0"/>
      <w:marRight w:val="0"/>
      <w:marTop w:val="0"/>
      <w:marBottom w:val="0"/>
      <w:divBdr>
        <w:top w:val="none" w:sz="0" w:space="0" w:color="auto"/>
        <w:left w:val="none" w:sz="0" w:space="0" w:color="auto"/>
        <w:bottom w:val="none" w:sz="0" w:space="0" w:color="auto"/>
        <w:right w:val="none" w:sz="0" w:space="0" w:color="auto"/>
      </w:divBdr>
    </w:div>
    <w:div w:id="2068795747">
      <w:bodyDiv w:val="1"/>
      <w:marLeft w:val="0"/>
      <w:marRight w:val="0"/>
      <w:marTop w:val="0"/>
      <w:marBottom w:val="0"/>
      <w:divBdr>
        <w:top w:val="none" w:sz="0" w:space="0" w:color="auto"/>
        <w:left w:val="none" w:sz="0" w:space="0" w:color="auto"/>
        <w:bottom w:val="none" w:sz="0" w:space="0" w:color="auto"/>
        <w:right w:val="none" w:sz="0" w:space="0" w:color="auto"/>
      </w:divBdr>
    </w:div>
    <w:div w:id="2086804877">
      <w:bodyDiv w:val="1"/>
      <w:marLeft w:val="0"/>
      <w:marRight w:val="0"/>
      <w:marTop w:val="0"/>
      <w:marBottom w:val="0"/>
      <w:divBdr>
        <w:top w:val="none" w:sz="0" w:space="0" w:color="auto"/>
        <w:left w:val="none" w:sz="0" w:space="0" w:color="auto"/>
        <w:bottom w:val="none" w:sz="0" w:space="0" w:color="auto"/>
        <w:right w:val="none" w:sz="0" w:space="0" w:color="auto"/>
      </w:divBdr>
      <w:divsChild>
        <w:div w:id="1466966245">
          <w:marLeft w:val="0"/>
          <w:marRight w:val="0"/>
          <w:marTop w:val="0"/>
          <w:marBottom w:val="0"/>
          <w:divBdr>
            <w:top w:val="none" w:sz="0" w:space="0" w:color="auto"/>
            <w:left w:val="none" w:sz="0" w:space="0" w:color="auto"/>
            <w:bottom w:val="none" w:sz="0" w:space="0" w:color="auto"/>
            <w:right w:val="none" w:sz="0" w:space="0" w:color="auto"/>
          </w:divBdr>
          <w:divsChild>
            <w:div w:id="1547643012">
              <w:marLeft w:val="0"/>
              <w:marRight w:val="0"/>
              <w:marTop w:val="0"/>
              <w:marBottom w:val="0"/>
              <w:divBdr>
                <w:top w:val="none" w:sz="0" w:space="0" w:color="auto"/>
                <w:left w:val="none" w:sz="0" w:space="0" w:color="auto"/>
                <w:bottom w:val="none" w:sz="0" w:space="0" w:color="auto"/>
                <w:right w:val="none" w:sz="0" w:space="0" w:color="auto"/>
              </w:divBdr>
              <w:divsChild>
                <w:div w:id="974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2180</Words>
  <Characters>1244</Characters>
  <Application>Microsoft Office Word</Application>
  <DocSecurity>0</DocSecurity>
  <Lines>10</Lines>
  <Paragraphs>6</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Chris Bard</cp:lastModifiedBy>
  <cp:revision>2</cp:revision>
  <cp:lastPrinted>2019-12-11T21:31:00Z</cp:lastPrinted>
  <dcterms:created xsi:type="dcterms:W3CDTF">2020-05-27T19:09:00Z</dcterms:created>
  <dcterms:modified xsi:type="dcterms:W3CDTF">2020-05-27T19:09:00Z</dcterms:modified>
</cp:coreProperties>
</file>