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NOVA-SYNESIS Finance Desk</w:t>
      </w:r>
    </w:p>
    <w:p>
      <w:r>
        <w:t xml:space="preserve">NOVA-SYNESIS Finance Desk, Musterstrasse 1, 10115 Berlin</w:t>
      </w:r>
    </w:p>
    <w:p>
      <w:r>
        <w:t xml:space="preserve">E-Mail: buchhaltung@nova-synesis.local</w:t>
      </w:r>
    </w:p>
    <w:p>
      <w:r>
        <w:t xml:space="preserve">Telefon: +49 30 000000</w:t>
      </w:r>
    </w:p>
    <w:p>
      <w:r>
        <w:t xml:space="preserve"/>
      </w:r>
    </w:p>
    <w:p>
      <w:r>
        <w:t xml:space="preserve">2026-04-09</w:t>
      </w:r>
    </w:p>
    <w:p>
      <w:r>
        <w:t xml:space="preserve"/>
      </w:r>
    </w:p>
    <w:p>
      <w:r>
        <w:t xml:space="preserve">Kamil Buchholz</w:t>
      </w:r>
    </w:p>
    <w:p>
      <w:r>
        <w:t xml:space="preserve">Gunda-Koch-Allee 174, 70714 Dinkelsbühl</w:t>
      </w:r>
    </w:p>
    <w:p>
      <w:r>
        <w:t xml:space="preserve">E-Mail: ckoester@example.com</w:t>
      </w:r>
    </w:p>
    <w:p>
      <w:r>
        <w:t xml:space="preserve"/>
      </w:r>
    </w:p>
    <w:p>
      <w:r>
        <w:t xml:space="preserve">Betreff: Zahlungserinnerung zu offenen Forderungen</w:t>
      </w:r>
    </w:p>
    <w:p>
      <w:r>
        <w:t xml:space="preserve"/>
      </w:r>
    </w:p>
    <w:p>
      <w:r>
        <w:t xml:space="preserve">Sehr geehrte Damen und Herren,</w:t>
      </w:r>
    </w:p>
    <w:p>
      <w:r>
        <w:t xml:space="preserve"/>
      </w:r>
    </w:p>
    <w:p>
      <w:r>
        <w:t xml:space="preserve">bei der Durchsicht unserer offenen Posten ist aufgefallen, dass die folgenden Rechnungen noch nicht ausgeglichen wurden:</w:t>
      </w:r>
    </w:p>
    <w:p>
      <w:r>
        <w:t xml:space="preserve">- Rechnung invoice-0010: Tastatur, Faelligkeit 2026-04-15, Betrag 720,00 EUR, Status OPEN</w:t>
      </w:r>
    </w:p>
    <w:p>
      <w:r>
        <w:t xml:space="preserve"/>
      </w:r>
    </w:p>
    <w:p>
      <w:r>
        <w:t xml:space="preserve">Der aktuell offene Gesamtbetrag betraegt 720,00 EUR.</w:t>
      </w:r>
    </w:p>
    <w:p>
      <w:r>
        <w:t xml:space="preserve">Bitte gleichen Sie den Betrag bis spaetestens 2026-04-16 aus oder melden Sie sich kurzfristig bei unserer Buchhaltung, falls Rueckfragen bestehen.</w:t>
      </w:r>
    </w:p>
    <w:p>
      <w:r>
        <w:t xml:space="preserve"/>
      </w:r>
    </w:p>
    <w:p>
      <w:r>
        <w:t xml:space="preserve">Sollte die Zahlung zwischenzeitlich bereits erfolgt sein, betrachten Sie dieses Schreiben bitte als gegenstandslos.</w:t>
      </w:r>
    </w:p>
    <w:p>
      <w:r>
        <w:t xml:space="preserve"/>
      </w:r>
    </w:p>
    <w:p>
      <w:r>
        <w:t xml:space="preserve">Mit freundlichen Gruessen</w:t>
      </w:r>
    </w:p>
    <w:p>
      <w:r>
        <w:t xml:space="preserve">NOVA-SYNESIS Finance Desk</w:t>
      </w:r>
    </w:p>
    <w:sectPr>
      <w:pgSz w:w="11906" w:h="16838"/>
      <w:pgMar w:top="1134" w:right="1134" w:bottom="1134" w:left="1134" w:header="708" w:footer="708" w:gutter="0"/>
    </w:sectPr>
  </w:body>
</w:document>
</file>

<file path=docProps/app.xml><?xml version="1.0" encoding="utf-8"?>
<Properties xmlns="http://schemas.openxmlformats.org/officeDocument/2006/extended-properties" xmlns:vt="http://schemas.openxmlformats.org/officeDocument/2006/docPropsVTypes">
  <Application>NOVA-SYNESIS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Zahlungserinnerung zu offenen Forderungen</dc:title>
  <dc:creator>NOVA-SYNESIS</dc:creator>
  <cp:lastModifiedBy>NOVA-SYNESIS</cp:lastModifiedBy>
  <dcterms:created xsi:type="dcterms:W3CDTF">2026-04-09T08:33:04.284584+00:00</dcterms:created>
  <dcterms:modified xsi:type="dcterms:W3CDTF">2026-04-09T08:33:04.284584+00:00</dcterms:modified>
</cp:coreProperties>
</file>