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Margarete Drub B.A.</w:t>
      </w:r>
    </w:p>
    <w:p>
      <w:r>
        <w:t xml:space="preserve">Mareen-Wirth-Allee 3-4, 44357 Aurich</w:t>
      </w:r>
    </w:p>
    <w:p>
      <w:r>
        <w:t xml:space="preserve">E-Mail: tweinhage@example.org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695: Tastatur, Faelligkeit 2026-03-05,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2026-04-09T08:34:09.764851+00:00</dcterms:created>
  <dcterms:modified xsi:type="dcterms:W3CDTF">2026-04-09T08:34:09.764851+00:00</dcterms:modified>
</cp:coreProperties>
</file>