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Sabrina Beier</w:t>
      </w:r>
    </w:p>
    <w:p>
      <w:r>
        <w:t xml:space="preserve">Irmengard-Textor-Allee 98/99, 87915 Döbeln</w:t>
      </w:r>
    </w:p>
    <w:p>
      <w:r>
        <w:t xml:space="preserve">E-Mail: hornigfrieda@example.org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407: Tastatur, Faelligkeit 2026-03-01,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2026-04-09T08:34:09.772504+00:00</dcterms:created>
  <dcterms:modified xsi:type="dcterms:W3CDTF">2026-04-09T08:34:09.772504+00:00</dcterms:modified>
</cp:coreProperties>
</file>