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NOVA-SYNESIS Finance Desk</w:t>
      </w:r>
    </w:p>
    <w:p>
      <w:r>
        <w:t xml:space="preserve">NOVA-SYNESIS Finance Desk, Musterstrasse 1, 10115 Berlin</w:t>
      </w:r>
    </w:p>
    <w:p>
      <w:r>
        <w:t xml:space="preserve">E-Mail: buchhaltung@nova-synesis.local</w:t>
      </w:r>
    </w:p>
    <w:p>
      <w:r>
        <w:t xml:space="preserve">Telefon: +49 30 000000</w:t>
      </w:r>
    </w:p>
    <w:p>
      <w:r>
        <w:t xml:space="preserve"/>
      </w:r>
    </w:p>
    <w:p>
      <w:r>
        <w:t xml:space="preserve">2026-04-09</w:t>
      </w:r>
    </w:p>
    <w:p>
      <w:r>
        <w:t xml:space="preserve"/>
      </w:r>
    </w:p>
    <w:p>
      <w:r>
        <w:t xml:space="preserve">Prof. Reiner Kambs</w:t>
      </w:r>
    </w:p>
    <w:p>
      <w:r>
        <w:t xml:space="preserve">Henner-Fliegner-Ring 46, 81621 Ravensburg</w:t>
      </w:r>
    </w:p>
    <w:p>
      <w:r>
        <w:t xml:space="preserve">E-Mail: mona76@example.com</w:t>
      </w:r>
    </w:p>
    <w:p>
      <w:r>
        <w:t xml:space="preserve"/>
      </w:r>
    </w:p>
    <w:p>
      <w:r>
        <w:t xml:space="preserve">Betreff: Zahlungserinnerung zu offenen Forderungen</w:t>
      </w:r>
    </w:p>
    <w:p>
      <w:r>
        <w:t xml:space="preserve"/>
      </w:r>
    </w:p>
    <w:p>
      <w:r>
        <w:t xml:space="preserve">Sehr geehrte Damen und Herren,</w:t>
      </w:r>
    </w:p>
    <w:p>
      <w:r>
        <w:t xml:space="preserve"/>
      </w:r>
    </w:p>
    <w:p>
      <w:r>
        <w:t xml:space="preserve">bei der Durchsicht unserer offenen Posten ist aufgefallen, dass die folgenden Rechnungen noch nicht ausgeglichen wurden:</w:t>
      </w:r>
    </w:p>
    <w:p>
      <w:r>
        <w:t xml:space="preserve">- Rechnung 309: Monitor, Faelligkeit 2026-03-05, Betrag 600,00 EUR, Status OVERDUE</w:t>
      </w:r>
    </w:p>
    <w:p>
      <w:r>
        <w:t xml:space="preserve"/>
      </w:r>
    </w:p>
    <w:p>
      <w:r>
        <w:t xml:space="preserve">Der aktuell offene Gesamtbetrag betraegt 600,00 EUR.</w:t>
      </w:r>
    </w:p>
    <w:p>
      <w:r>
        <w:t xml:space="preserve">Bitte gleichen Sie den Betrag bis spaetestens 2026-04-16 aus oder melden Sie sich kurzfristig bei unserer Buchhaltung, falls Rueckfragen bestehen.</w:t>
      </w:r>
    </w:p>
    <w:p>
      <w:r>
        <w:t xml:space="preserve"/>
      </w:r>
    </w:p>
    <w:p>
      <w:r>
        <w:t xml:space="preserve">Sollte die Zahlung zwischenzeitlich bereits erfolgt sein, betrachten Sie dieses Schreiben bitte als gegenstandslos.</w:t>
      </w:r>
    </w:p>
    <w:p>
      <w:r>
        <w:t xml:space="preserve"/>
      </w:r>
    </w:p>
    <w:p>
      <w:r>
        <w:t xml:space="preserve">Mit freundlichen Gruessen</w:t>
      </w:r>
    </w:p>
    <w:p>
      <w:r>
        <w:t xml:space="preserve">NOVA-SYNESIS Finance Desk</w:t>
      </w:r>
    </w:p>
    <w:sectPr>
      <w:pgSz w:w="11906" w:h="16838"/>
      <w:pgMar w:top="1134" w:right="1134" w:bottom="1134" w:left="1134" w:header="708" w:footer="708" w:gutter="0"/>
    </w:sectPr>
  </w:body>
</w:document>
</file>

<file path=docProps/app.xml><?xml version="1.0" encoding="utf-8"?>
<Properties xmlns="http://schemas.openxmlformats.org/officeDocument/2006/extended-properties" xmlns:vt="http://schemas.openxmlformats.org/officeDocument/2006/docPropsVTypes">
  <Application>NOVA-SYNESIS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Zahlungserinnerung zu offenen Forderungen</dc:title>
  <dc:creator>NOVA-SYNESIS</dc:creator>
  <cp:lastModifiedBy>NOVA-SYNESIS</cp:lastModifiedBy>
  <dcterms:created xsi:type="dcterms:W3CDTF">2026-04-09T08:34:09.779486+00:00</dcterms:created>
  <dcterms:modified xsi:type="dcterms:W3CDTF">2026-04-09T08:34:09.779486+00:00</dcterms:modified>
</cp:coreProperties>
</file>