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Rosl Schmiedecke</w:t>
      </w:r>
    </w:p>
    <w:p>
      <w:r>
        <w:t xml:space="preserve">Wendelin-Müller-Straße 50/86, 13375 Torgau</w:t>
      </w:r>
    </w:p>
    <w:p>
      <w:r>
        <w:t xml:space="preserve">E-Mail: melanie47@example.com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402: Monitor, Faelligkeit 2026-04-19, Betrag 3.000,00 EUR, Status OPEN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