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Reinhilde Lorch</w:t>
      </w:r>
    </w:p>
    <w:p>
      <w:r>
        <w:t xml:space="preserve">Arnim-Klemm-Gasse 2-4, 40069 Rochlitz</w:t>
      </w:r>
    </w:p>
    <w:p>
      <w:r>
        <w:t xml:space="preserve">E-Mail: waltrautwulf@example.net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808: Maus, Faelligkeit 2026-04-20, Betrag 280,00 EUR, Status OPEN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2026-04-09T08:34:09.982981+00:00</dcterms:created>
  <dcterms:modified xsi:type="dcterms:W3CDTF">2026-04-09T08:34:09.982981+00:00</dcterms:modified>
</cp:coreProperties>
</file>