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AF88A" w14:textId="77777777" w:rsidR="00FA3E3B" w:rsidRDefault="00FA3E3B"/>
    <w:p w14:paraId="74112D35" w14:textId="29062916" w:rsidR="00FA3E3B" w:rsidRPr="00CA3BF7" w:rsidRDefault="008967C5">
      <w:pPr>
        <w:rPr>
          <w:b/>
          <w:bCs/>
        </w:rPr>
      </w:pPr>
      <w:r>
        <w:rPr>
          <w:b/>
          <w:bCs/>
        </w:rPr>
        <w:t>Specific to India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6"/>
        <w:gridCol w:w="2701"/>
        <w:gridCol w:w="1393"/>
        <w:gridCol w:w="2536"/>
      </w:tblGrid>
      <w:tr w:rsidR="008967C5" w14:paraId="50969CD9" w14:textId="77777777" w:rsidTr="008967C5">
        <w:tc>
          <w:tcPr>
            <w:tcW w:w="2386" w:type="dxa"/>
          </w:tcPr>
          <w:p w14:paraId="4897D829" w14:textId="77777777" w:rsidR="008967C5" w:rsidRDefault="008967C5"/>
        </w:tc>
        <w:tc>
          <w:tcPr>
            <w:tcW w:w="2701" w:type="dxa"/>
          </w:tcPr>
          <w:p w14:paraId="461A1F51" w14:textId="36B13DAD" w:rsidR="008967C5" w:rsidRDefault="008967C5">
            <w:r>
              <w:t>Parameter</w:t>
            </w:r>
          </w:p>
        </w:tc>
        <w:tc>
          <w:tcPr>
            <w:tcW w:w="1393" w:type="dxa"/>
          </w:tcPr>
          <w:p w14:paraId="7330365F" w14:textId="37D8BA20" w:rsidR="008967C5" w:rsidRDefault="008967C5">
            <w:r>
              <w:t>Value</w:t>
            </w:r>
          </w:p>
        </w:tc>
        <w:tc>
          <w:tcPr>
            <w:tcW w:w="2536" w:type="dxa"/>
          </w:tcPr>
          <w:p w14:paraId="1BA2D373" w14:textId="1A171573" w:rsidR="008967C5" w:rsidRDefault="008967C5">
            <w:r>
              <w:t>Units</w:t>
            </w:r>
          </w:p>
        </w:tc>
      </w:tr>
      <w:tr w:rsidR="008967C5" w14:paraId="49A3293C" w14:textId="77777777" w:rsidTr="008967C5">
        <w:tc>
          <w:tcPr>
            <w:tcW w:w="2386" w:type="dxa"/>
            <w:vMerge w:val="restart"/>
          </w:tcPr>
          <w:p w14:paraId="0306CC66" w14:textId="4134ABFA" w:rsidR="008967C5" w:rsidRDefault="008967C5">
            <w:r w:rsidRPr="00CA3BF7">
              <w:rPr>
                <w:b/>
                <w:bCs/>
              </w:rPr>
              <w:t>Trucking details</w:t>
            </w:r>
          </w:p>
        </w:tc>
        <w:tc>
          <w:tcPr>
            <w:tcW w:w="2701" w:type="dxa"/>
          </w:tcPr>
          <w:p w14:paraId="3D0C01E8" w14:textId="044C6D39" w:rsidR="008967C5" w:rsidRDefault="008967C5">
            <w:r>
              <w:t>Average Truck Speed</w:t>
            </w:r>
          </w:p>
        </w:tc>
        <w:tc>
          <w:tcPr>
            <w:tcW w:w="1393" w:type="dxa"/>
          </w:tcPr>
          <w:p w14:paraId="10B1E94A" w14:textId="51AA062A" w:rsidR="008967C5" w:rsidRDefault="008967C5">
            <w:r>
              <w:t>490</w:t>
            </w:r>
          </w:p>
        </w:tc>
        <w:tc>
          <w:tcPr>
            <w:tcW w:w="2536" w:type="dxa"/>
          </w:tcPr>
          <w:p w14:paraId="144F84B7" w14:textId="0F45B3BF" w:rsidR="008967C5" w:rsidRDefault="008967C5">
            <w:r>
              <w:t>Km/day</w:t>
            </w:r>
          </w:p>
        </w:tc>
      </w:tr>
      <w:tr w:rsidR="008967C5" w14:paraId="270E1984" w14:textId="77777777" w:rsidTr="008967C5">
        <w:tc>
          <w:tcPr>
            <w:tcW w:w="2386" w:type="dxa"/>
            <w:vMerge/>
          </w:tcPr>
          <w:p w14:paraId="3286A386" w14:textId="77777777" w:rsidR="008967C5" w:rsidRDefault="008967C5"/>
        </w:tc>
        <w:tc>
          <w:tcPr>
            <w:tcW w:w="2701" w:type="dxa"/>
          </w:tcPr>
          <w:p w14:paraId="1371CAF3" w14:textId="36DC0A5F" w:rsidR="008967C5" w:rsidRDefault="008967C5">
            <w:r>
              <w:t>Working Hours</w:t>
            </w:r>
          </w:p>
        </w:tc>
        <w:tc>
          <w:tcPr>
            <w:tcW w:w="1393" w:type="dxa"/>
          </w:tcPr>
          <w:p w14:paraId="0F839230" w14:textId="5EABE27E" w:rsidR="008967C5" w:rsidRDefault="008967C5">
            <w:r>
              <w:t>15</w:t>
            </w:r>
          </w:p>
        </w:tc>
        <w:tc>
          <w:tcPr>
            <w:tcW w:w="2536" w:type="dxa"/>
          </w:tcPr>
          <w:p w14:paraId="458C00F9" w14:textId="61806ECA" w:rsidR="008967C5" w:rsidRDefault="008967C5">
            <w:r>
              <w:t>days</w:t>
            </w:r>
          </w:p>
        </w:tc>
      </w:tr>
      <w:tr w:rsidR="008967C5" w14:paraId="78ACF817" w14:textId="77777777" w:rsidTr="008967C5">
        <w:tc>
          <w:tcPr>
            <w:tcW w:w="2386" w:type="dxa"/>
            <w:vMerge/>
          </w:tcPr>
          <w:p w14:paraId="07D7383C" w14:textId="77777777" w:rsidR="008967C5" w:rsidRDefault="008967C5"/>
        </w:tc>
        <w:tc>
          <w:tcPr>
            <w:tcW w:w="2701" w:type="dxa"/>
          </w:tcPr>
          <w:p w14:paraId="62F59440" w14:textId="723C2152" w:rsidR="008967C5" w:rsidRDefault="008967C5">
            <w:r>
              <w:t>Diesel Price</w:t>
            </w:r>
          </w:p>
        </w:tc>
        <w:tc>
          <w:tcPr>
            <w:tcW w:w="1393" w:type="dxa"/>
          </w:tcPr>
          <w:p w14:paraId="0245370B" w14:textId="0947CEAC" w:rsidR="008967C5" w:rsidRDefault="008967C5">
            <w:r>
              <w:t xml:space="preserve">93.39 </w:t>
            </w:r>
          </w:p>
        </w:tc>
        <w:tc>
          <w:tcPr>
            <w:tcW w:w="2536" w:type="dxa"/>
          </w:tcPr>
          <w:p w14:paraId="345D41AA" w14:textId="25D16060" w:rsidR="008967C5" w:rsidRDefault="008967C5">
            <w:r>
              <w:t>₹/l</w:t>
            </w:r>
          </w:p>
        </w:tc>
      </w:tr>
      <w:tr w:rsidR="008967C5" w14:paraId="6B9103A5" w14:textId="77777777" w:rsidTr="008967C5">
        <w:tc>
          <w:tcPr>
            <w:tcW w:w="2386" w:type="dxa"/>
            <w:vMerge/>
          </w:tcPr>
          <w:p w14:paraId="7E9D1395" w14:textId="77777777" w:rsidR="008967C5" w:rsidRDefault="008967C5"/>
        </w:tc>
        <w:tc>
          <w:tcPr>
            <w:tcW w:w="2701" w:type="dxa"/>
          </w:tcPr>
          <w:p w14:paraId="1EB67954" w14:textId="66950992" w:rsidR="008967C5" w:rsidRDefault="008967C5">
            <w:r>
              <w:t>Driver Wage</w:t>
            </w:r>
          </w:p>
        </w:tc>
        <w:tc>
          <w:tcPr>
            <w:tcW w:w="1393" w:type="dxa"/>
          </w:tcPr>
          <w:p w14:paraId="59593F71" w14:textId="411AA172" w:rsidR="008967C5" w:rsidRDefault="008967C5">
            <w:r>
              <w:t>19,779</w:t>
            </w:r>
          </w:p>
        </w:tc>
        <w:tc>
          <w:tcPr>
            <w:tcW w:w="2536" w:type="dxa"/>
          </w:tcPr>
          <w:p w14:paraId="4FE3A72B" w14:textId="29986557" w:rsidR="008967C5" w:rsidRDefault="008967C5">
            <w:r>
              <w:t>₹/month</w:t>
            </w:r>
          </w:p>
        </w:tc>
      </w:tr>
      <w:tr w:rsidR="008967C5" w14:paraId="49B7E3C2" w14:textId="77777777" w:rsidTr="008967C5">
        <w:tc>
          <w:tcPr>
            <w:tcW w:w="2386" w:type="dxa"/>
            <w:vMerge/>
          </w:tcPr>
          <w:p w14:paraId="40385ADB" w14:textId="77777777" w:rsidR="008967C5" w:rsidRDefault="008967C5"/>
        </w:tc>
        <w:tc>
          <w:tcPr>
            <w:tcW w:w="2701" w:type="dxa"/>
          </w:tcPr>
          <w:p w14:paraId="3545C7C7" w14:textId="6B052A65" w:rsidR="008967C5" w:rsidRDefault="008967C5">
            <w:r>
              <w:t>Working Days</w:t>
            </w:r>
          </w:p>
        </w:tc>
        <w:tc>
          <w:tcPr>
            <w:tcW w:w="1393" w:type="dxa"/>
          </w:tcPr>
          <w:p w14:paraId="510DFA6E" w14:textId="564612EE" w:rsidR="008967C5" w:rsidRDefault="008967C5">
            <w:r>
              <w:t>15</w:t>
            </w:r>
          </w:p>
        </w:tc>
        <w:tc>
          <w:tcPr>
            <w:tcW w:w="2536" w:type="dxa"/>
          </w:tcPr>
          <w:p w14:paraId="204D1F56" w14:textId="79B30A8A" w:rsidR="008967C5" w:rsidRDefault="008967C5">
            <w:r>
              <w:t>Days/month</w:t>
            </w:r>
          </w:p>
        </w:tc>
      </w:tr>
      <w:tr w:rsidR="008967C5" w14:paraId="1336D15D" w14:textId="77777777" w:rsidTr="008967C5">
        <w:tc>
          <w:tcPr>
            <w:tcW w:w="2386" w:type="dxa"/>
            <w:vMerge/>
          </w:tcPr>
          <w:p w14:paraId="6B9B4832" w14:textId="77777777" w:rsidR="008967C5" w:rsidRDefault="008967C5"/>
        </w:tc>
        <w:tc>
          <w:tcPr>
            <w:tcW w:w="2701" w:type="dxa"/>
          </w:tcPr>
          <w:p w14:paraId="2EA96830" w14:textId="4D024844" w:rsidR="008967C5" w:rsidRDefault="008967C5">
            <w:r>
              <w:t>Max Driving Distance</w:t>
            </w:r>
          </w:p>
        </w:tc>
        <w:tc>
          <w:tcPr>
            <w:tcW w:w="1393" w:type="dxa"/>
          </w:tcPr>
          <w:p w14:paraId="340EC3B1" w14:textId="59CBF8B4" w:rsidR="008967C5" w:rsidRDefault="008967C5">
            <w:r>
              <w:t>490</w:t>
            </w:r>
          </w:p>
        </w:tc>
        <w:tc>
          <w:tcPr>
            <w:tcW w:w="2536" w:type="dxa"/>
          </w:tcPr>
          <w:p w14:paraId="3576375E" w14:textId="3799DBAD" w:rsidR="008967C5" w:rsidRDefault="008967C5" w:rsidP="00602949">
            <w:r>
              <w:t>kilometers per day</w:t>
            </w:r>
          </w:p>
        </w:tc>
      </w:tr>
      <w:tr w:rsidR="008967C5" w14:paraId="23F63A0E" w14:textId="77777777" w:rsidTr="008967C5">
        <w:tc>
          <w:tcPr>
            <w:tcW w:w="2386" w:type="dxa"/>
            <w:vMerge/>
          </w:tcPr>
          <w:p w14:paraId="5132657D" w14:textId="77777777" w:rsidR="008967C5" w:rsidRDefault="008967C5"/>
        </w:tc>
        <w:tc>
          <w:tcPr>
            <w:tcW w:w="2701" w:type="dxa"/>
          </w:tcPr>
          <w:p w14:paraId="390AA9D0" w14:textId="3F2D8ACB" w:rsidR="008967C5" w:rsidRDefault="008967C5">
            <w:r>
              <w:t>Truck Capex (Capital Expenditure)</w:t>
            </w:r>
          </w:p>
        </w:tc>
        <w:tc>
          <w:tcPr>
            <w:tcW w:w="1393" w:type="dxa"/>
          </w:tcPr>
          <w:p w14:paraId="69215FE9" w14:textId="3A29C3F2" w:rsidR="008967C5" w:rsidRDefault="008967C5">
            <w:r>
              <w:t>3.5</w:t>
            </w:r>
          </w:p>
        </w:tc>
        <w:tc>
          <w:tcPr>
            <w:tcW w:w="2536" w:type="dxa"/>
          </w:tcPr>
          <w:p w14:paraId="40695532" w14:textId="6CFE3939" w:rsidR="008967C5" w:rsidRDefault="008967C5">
            <w:r>
              <w:t>lakh</w:t>
            </w:r>
          </w:p>
        </w:tc>
      </w:tr>
      <w:tr w:rsidR="008967C5" w14:paraId="2485E4C2" w14:textId="77777777" w:rsidTr="008967C5">
        <w:tc>
          <w:tcPr>
            <w:tcW w:w="2386" w:type="dxa"/>
            <w:vMerge/>
          </w:tcPr>
          <w:p w14:paraId="74180AB5" w14:textId="77777777" w:rsidR="008967C5" w:rsidRDefault="008967C5" w:rsidP="00FA3E3B"/>
        </w:tc>
        <w:tc>
          <w:tcPr>
            <w:tcW w:w="2701" w:type="dxa"/>
          </w:tcPr>
          <w:p w14:paraId="4DD231BA" w14:textId="156C3ACA" w:rsidR="008967C5" w:rsidRDefault="008967C5" w:rsidP="00FA3E3B">
            <w:r>
              <w:t>Truck Opex (Operating Expenditure)</w:t>
            </w:r>
          </w:p>
        </w:tc>
        <w:tc>
          <w:tcPr>
            <w:tcW w:w="1393" w:type="dxa"/>
          </w:tcPr>
          <w:p w14:paraId="13CA8FB4" w14:textId="17E9DE5A" w:rsidR="008967C5" w:rsidRDefault="008967C5">
            <w:r>
              <w:t>44</w:t>
            </w:r>
          </w:p>
        </w:tc>
        <w:tc>
          <w:tcPr>
            <w:tcW w:w="2536" w:type="dxa"/>
          </w:tcPr>
          <w:p w14:paraId="5CF7ABC7" w14:textId="7BFCCEBE" w:rsidR="008967C5" w:rsidRDefault="008967C5">
            <w:r>
              <w:t>Rupees per kilometer</w:t>
            </w:r>
          </w:p>
        </w:tc>
      </w:tr>
      <w:tr w:rsidR="008967C5" w14:paraId="6E42251B" w14:textId="77777777" w:rsidTr="008967C5">
        <w:tc>
          <w:tcPr>
            <w:tcW w:w="2386" w:type="dxa"/>
            <w:vMerge/>
          </w:tcPr>
          <w:p w14:paraId="4650ABD4" w14:textId="77777777" w:rsidR="008967C5" w:rsidRDefault="008967C5"/>
        </w:tc>
        <w:tc>
          <w:tcPr>
            <w:tcW w:w="2701" w:type="dxa"/>
          </w:tcPr>
          <w:p w14:paraId="46698BA7" w14:textId="595FABDA" w:rsidR="008967C5" w:rsidRDefault="008967C5">
            <w:r>
              <w:t>Diesel Consumption</w:t>
            </w:r>
          </w:p>
        </w:tc>
        <w:tc>
          <w:tcPr>
            <w:tcW w:w="1393" w:type="dxa"/>
          </w:tcPr>
          <w:p w14:paraId="5A1F5D7C" w14:textId="3CDFE5B5" w:rsidR="008967C5" w:rsidRDefault="008967C5">
            <w:r>
              <w:t>20</w:t>
            </w:r>
          </w:p>
        </w:tc>
        <w:tc>
          <w:tcPr>
            <w:tcW w:w="2536" w:type="dxa"/>
          </w:tcPr>
          <w:p w14:paraId="00523EDC" w14:textId="2858D985" w:rsidR="008967C5" w:rsidRDefault="008967C5">
            <w:r>
              <w:t>Rupees per kilometer</w:t>
            </w:r>
          </w:p>
        </w:tc>
      </w:tr>
      <w:tr w:rsidR="008967C5" w14:paraId="1C3142FF" w14:textId="77777777" w:rsidTr="008967C5">
        <w:tc>
          <w:tcPr>
            <w:tcW w:w="2386" w:type="dxa"/>
            <w:vMerge/>
          </w:tcPr>
          <w:p w14:paraId="70920191" w14:textId="77777777" w:rsidR="008967C5" w:rsidRDefault="008967C5"/>
        </w:tc>
        <w:tc>
          <w:tcPr>
            <w:tcW w:w="2701" w:type="dxa"/>
          </w:tcPr>
          <w:p w14:paraId="2BC6FF69" w14:textId="1FDCB17E" w:rsidR="008967C5" w:rsidRDefault="008967C5">
            <w:r>
              <w:t>Truck Lifetime</w:t>
            </w:r>
          </w:p>
        </w:tc>
        <w:tc>
          <w:tcPr>
            <w:tcW w:w="1393" w:type="dxa"/>
          </w:tcPr>
          <w:p w14:paraId="0C412C79" w14:textId="323B74B3" w:rsidR="008967C5" w:rsidRDefault="008967C5">
            <w:r>
              <w:t>15</w:t>
            </w:r>
          </w:p>
        </w:tc>
        <w:tc>
          <w:tcPr>
            <w:tcW w:w="2536" w:type="dxa"/>
          </w:tcPr>
          <w:p w14:paraId="3B53E2D1" w14:textId="131F8184" w:rsidR="008967C5" w:rsidRDefault="008967C5">
            <w:r>
              <w:t>years</w:t>
            </w:r>
          </w:p>
        </w:tc>
      </w:tr>
      <w:tr w:rsidR="008967C5" w14:paraId="3D11CBC3" w14:textId="77777777" w:rsidTr="008967C5">
        <w:tc>
          <w:tcPr>
            <w:tcW w:w="2386" w:type="dxa"/>
            <w:vMerge/>
          </w:tcPr>
          <w:p w14:paraId="0921576D" w14:textId="77777777" w:rsidR="008967C5" w:rsidRDefault="008967C5"/>
        </w:tc>
        <w:tc>
          <w:tcPr>
            <w:tcW w:w="2701" w:type="dxa"/>
          </w:tcPr>
          <w:p w14:paraId="17B5C77A" w14:textId="2C530CDD" w:rsidR="008967C5" w:rsidRDefault="008967C5">
            <w:r>
              <w:t>Trailer Lifetime</w:t>
            </w:r>
          </w:p>
        </w:tc>
        <w:tc>
          <w:tcPr>
            <w:tcW w:w="1393" w:type="dxa"/>
          </w:tcPr>
          <w:p w14:paraId="33B26059" w14:textId="6952B8D8" w:rsidR="008967C5" w:rsidRDefault="008967C5">
            <w:r>
              <w:t>15</w:t>
            </w:r>
          </w:p>
        </w:tc>
        <w:tc>
          <w:tcPr>
            <w:tcW w:w="2536" w:type="dxa"/>
          </w:tcPr>
          <w:p w14:paraId="5D2705AE" w14:textId="41CA8787" w:rsidR="008967C5" w:rsidRDefault="008967C5">
            <w:r>
              <w:t>Years</w:t>
            </w:r>
          </w:p>
        </w:tc>
      </w:tr>
      <w:tr w:rsidR="008967C5" w14:paraId="266F52A6" w14:textId="77777777" w:rsidTr="008967C5">
        <w:tc>
          <w:tcPr>
            <w:tcW w:w="2386" w:type="dxa"/>
            <w:vMerge w:val="restart"/>
          </w:tcPr>
          <w:p w14:paraId="3507E10F" w14:textId="4BFD9713" w:rsidR="008967C5" w:rsidRDefault="008967C5">
            <w:r>
              <w:t xml:space="preserve">500 bar hydrogen </w:t>
            </w:r>
            <w:proofErr w:type="gramStart"/>
            <w:r>
              <w:t>trailer</w:t>
            </w:r>
            <w:proofErr w:type="gramEnd"/>
          </w:p>
        </w:tc>
        <w:tc>
          <w:tcPr>
            <w:tcW w:w="2701" w:type="dxa"/>
          </w:tcPr>
          <w:p w14:paraId="50BB1C7C" w14:textId="750AA925" w:rsidR="008967C5" w:rsidRDefault="008967C5">
            <w:r>
              <w:t>Trailer Capital Expenditure (CapEx)</w:t>
            </w:r>
          </w:p>
        </w:tc>
        <w:tc>
          <w:tcPr>
            <w:tcW w:w="1393" w:type="dxa"/>
          </w:tcPr>
          <w:p w14:paraId="3540B1D1" w14:textId="68789C16" w:rsidR="008967C5" w:rsidRDefault="008967C5">
            <w:r>
              <w:t>1.2 million</w:t>
            </w:r>
          </w:p>
        </w:tc>
        <w:tc>
          <w:tcPr>
            <w:tcW w:w="2536" w:type="dxa"/>
          </w:tcPr>
          <w:p w14:paraId="0DF26091" w14:textId="3C3C182F" w:rsidR="008967C5" w:rsidRDefault="008967C5">
            <w:r>
              <w:t>Dollar</w:t>
            </w:r>
          </w:p>
        </w:tc>
      </w:tr>
      <w:tr w:rsidR="008967C5" w14:paraId="445C26FE" w14:textId="77777777" w:rsidTr="008967C5">
        <w:tc>
          <w:tcPr>
            <w:tcW w:w="2386" w:type="dxa"/>
            <w:vMerge/>
          </w:tcPr>
          <w:p w14:paraId="00A2260B" w14:textId="77777777" w:rsidR="008967C5" w:rsidRDefault="008967C5"/>
        </w:tc>
        <w:tc>
          <w:tcPr>
            <w:tcW w:w="2701" w:type="dxa"/>
          </w:tcPr>
          <w:p w14:paraId="57B747AD" w14:textId="0A51D697" w:rsidR="008967C5" w:rsidRDefault="008967C5">
            <w:r>
              <w:t>Trailer Operating Expenditure (OpEx)</w:t>
            </w:r>
          </w:p>
        </w:tc>
        <w:tc>
          <w:tcPr>
            <w:tcW w:w="1393" w:type="dxa"/>
          </w:tcPr>
          <w:p w14:paraId="2D45A17F" w14:textId="77777777" w:rsidR="008967C5" w:rsidRDefault="008967C5"/>
        </w:tc>
        <w:tc>
          <w:tcPr>
            <w:tcW w:w="2536" w:type="dxa"/>
          </w:tcPr>
          <w:p w14:paraId="63516352" w14:textId="77777777" w:rsidR="008967C5" w:rsidRDefault="008967C5"/>
        </w:tc>
      </w:tr>
      <w:tr w:rsidR="008967C5" w14:paraId="5C508B76" w14:textId="77777777" w:rsidTr="008967C5">
        <w:tc>
          <w:tcPr>
            <w:tcW w:w="2386" w:type="dxa"/>
            <w:vMerge/>
          </w:tcPr>
          <w:p w14:paraId="1D5F7BDC" w14:textId="77777777" w:rsidR="008967C5" w:rsidRDefault="008967C5"/>
        </w:tc>
        <w:tc>
          <w:tcPr>
            <w:tcW w:w="2701" w:type="dxa"/>
          </w:tcPr>
          <w:p w14:paraId="0087A307" w14:textId="679A1689" w:rsidR="008967C5" w:rsidRDefault="008967C5">
            <w:r>
              <w:t>Trailer Capacity</w:t>
            </w:r>
          </w:p>
        </w:tc>
        <w:tc>
          <w:tcPr>
            <w:tcW w:w="1393" w:type="dxa"/>
          </w:tcPr>
          <w:p w14:paraId="6E85F79E" w14:textId="0CA8CC48" w:rsidR="008967C5" w:rsidRDefault="008967C5">
            <w:r>
              <w:t>1,100</w:t>
            </w:r>
          </w:p>
        </w:tc>
        <w:tc>
          <w:tcPr>
            <w:tcW w:w="2536" w:type="dxa"/>
          </w:tcPr>
          <w:p w14:paraId="24794B75" w14:textId="316B5884" w:rsidR="008967C5" w:rsidRDefault="008967C5">
            <w:r>
              <w:t>Kg</w:t>
            </w:r>
          </w:p>
        </w:tc>
      </w:tr>
      <w:tr w:rsidR="008967C5" w14:paraId="62BF9DEA" w14:textId="77777777" w:rsidTr="008967C5">
        <w:tc>
          <w:tcPr>
            <w:tcW w:w="2386" w:type="dxa"/>
            <w:vMerge/>
          </w:tcPr>
          <w:p w14:paraId="181A875B" w14:textId="77777777" w:rsidR="008967C5" w:rsidRDefault="008967C5"/>
        </w:tc>
        <w:tc>
          <w:tcPr>
            <w:tcW w:w="2701" w:type="dxa"/>
          </w:tcPr>
          <w:p w14:paraId="769CC7CB" w14:textId="731F700D" w:rsidR="008967C5" w:rsidRDefault="008967C5">
            <w:r>
              <w:t>Loading and Unloading Time</w:t>
            </w:r>
          </w:p>
        </w:tc>
        <w:tc>
          <w:tcPr>
            <w:tcW w:w="1393" w:type="dxa"/>
          </w:tcPr>
          <w:p w14:paraId="77A9A2DD" w14:textId="498B26C9" w:rsidR="008967C5" w:rsidRDefault="008967C5">
            <w:r>
              <w:t>1.5</w:t>
            </w:r>
          </w:p>
        </w:tc>
        <w:tc>
          <w:tcPr>
            <w:tcW w:w="2536" w:type="dxa"/>
          </w:tcPr>
          <w:p w14:paraId="41D9FCAF" w14:textId="7A5BC4C2" w:rsidR="008967C5" w:rsidRDefault="008967C5">
            <w:r>
              <w:t>h</w:t>
            </w:r>
          </w:p>
        </w:tc>
      </w:tr>
    </w:tbl>
    <w:p w14:paraId="6F1E68DE" w14:textId="77777777" w:rsidR="00FA3E3B" w:rsidRDefault="00FA3E3B"/>
    <w:sectPr w:rsidR="00FA3E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E3B"/>
    <w:rsid w:val="00196810"/>
    <w:rsid w:val="00602949"/>
    <w:rsid w:val="008967C5"/>
    <w:rsid w:val="009B78D6"/>
    <w:rsid w:val="00B024D4"/>
    <w:rsid w:val="00C610E9"/>
    <w:rsid w:val="00CA3BF7"/>
    <w:rsid w:val="00FA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458243"/>
  <w15:chartTrackingRefBased/>
  <w15:docId w15:val="{28355060-EC7A-4A59-868E-0361971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E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E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E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E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E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A3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93</Words>
  <Characters>544</Characters>
  <Application>Microsoft Office Word</Application>
  <DocSecurity>0</DocSecurity>
  <Lines>90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Pavithrapriya Srinivasan</dc:creator>
  <cp:keywords/>
  <dc:description/>
  <cp:lastModifiedBy>Pavithrapriya Srinivasan</cp:lastModifiedBy>
  <cp:revision>3</cp:revision>
  <dcterms:created xsi:type="dcterms:W3CDTF">2025-01-08T12:23:00Z</dcterms:created>
  <dcterms:modified xsi:type="dcterms:W3CDTF">2025-01-08T12:24:00Z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156fcd6c-bc9f-432c-9f0e-8d351eea3cc3</vt:lpwstr>
  </property>
</Properties>
</file>