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DE1B4A" w14:paraId="27F8B524" w14:textId="77777777" w:rsidTr="003B57B0">
        <w:tc>
          <w:tcPr>
            <w:tcW w:w="1384" w:type="dxa"/>
          </w:tcPr>
          <w:p w14:paraId="0B4DDD9E" w14:textId="77777777" w:rsidR="00DE1B4A" w:rsidRPr="00A7411D" w:rsidRDefault="00DE1B4A" w:rsidP="003B57B0">
            <w:pPr>
              <w:rPr>
                <w:b/>
              </w:rPr>
            </w:pPr>
            <w:bookmarkStart w:id="0" w:name="_Hlk201002250"/>
            <w:bookmarkEnd w:id="0"/>
            <w:r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6CCF4F94" wp14:editId="682CD1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53BAD2C" w14:textId="77777777" w:rsidR="00DE1B4A" w:rsidRPr="00A7411D" w:rsidRDefault="00DE1B4A" w:rsidP="003B57B0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14:paraId="1D6F425C" w14:textId="77777777" w:rsidR="00DE1B4A" w:rsidRPr="00A7411D" w:rsidRDefault="00DE1B4A" w:rsidP="003B57B0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A7411D">
              <w:rPr>
                <w:b/>
              </w:rPr>
              <w:t xml:space="preserve"> образовательное учреждение </w:t>
            </w:r>
          </w:p>
          <w:p w14:paraId="505180F0" w14:textId="77777777" w:rsidR="00DE1B4A" w:rsidRPr="00A7411D" w:rsidRDefault="00DE1B4A" w:rsidP="003B57B0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61CC55E5" w14:textId="77777777" w:rsidR="00DE1B4A" w:rsidRPr="00A7411D" w:rsidRDefault="00DE1B4A" w:rsidP="003B57B0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770822CE" w14:textId="77777777" w:rsidR="00DE1B4A" w:rsidRPr="00A7411D" w:rsidRDefault="00DE1B4A" w:rsidP="003B57B0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0E2C3944" w14:textId="77777777" w:rsidR="00DE1B4A" w:rsidRPr="00A7411D" w:rsidRDefault="00DE1B4A" w:rsidP="003B57B0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519DA611" w14:textId="77777777" w:rsidR="00DE1B4A" w:rsidRPr="00A7411D" w:rsidRDefault="00DE1B4A" w:rsidP="003B57B0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14:paraId="0B49ED30" w14:textId="77777777" w:rsidR="00DE1B4A" w:rsidRPr="002A3A95" w:rsidRDefault="00DE1B4A" w:rsidP="00DE1B4A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2E1D0C60" w14:textId="77777777" w:rsidR="00DE1B4A" w:rsidRDefault="00DE1B4A" w:rsidP="00DE1B4A">
      <w:pPr>
        <w:jc w:val="center"/>
        <w:rPr>
          <w:b/>
        </w:rPr>
      </w:pPr>
    </w:p>
    <w:p w14:paraId="2B7092B9" w14:textId="77777777" w:rsidR="00DE1B4A" w:rsidRPr="008D6884" w:rsidRDefault="00DE1B4A" w:rsidP="00DE1B4A">
      <w:pPr>
        <w:rPr>
          <w:u w:val="single"/>
        </w:rPr>
      </w:pPr>
      <w:r w:rsidRPr="00FE3E91">
        <w:t>ФАКУЛЬТЕТ</w:t>
      </w:r>
      <w:r>
        <w:t xml:space="preserve">  </w:t>
      </w:r>
      <w:r w:rsidRPr="008D6884">
        <w:rPr>
          <w:u w:val="single"/>
        </w:rPr>
        <w:tab/>
      </w:r>
      <w:r w:rsidRPr="008D6884">
        <w:rPr>
          <w:u w:val="single"/>
        </w:rPr>
        <w:tab/>
        <w:t>Информатика и системы управления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B98080" w14:textId="77777777" w:rsidR="00DE1B4A" w:rsidRPr="00FE3E91" w:rsidRDefault="00DE1B4A" w:rsidP="00DE1B4A"/>
    <w:p w14:paraId="1F83784F" w14:textId="77777777" w:rsidR="00DE1B4A" w:rsidRPr="008D6884" w:rsidRDefault="00DE1B4A" w:rsidP="00DE1B4A">
      <w:pPr>
        <w:rPr>
          <w:iCs/>
          <w:u w:val="single"/>
        </w:rPr>
      </w:pPr>
      <w:r w:rsidRPr="00FE3E91">
        <w:t>КАФЕДРА</w:t>
      </w:r>
      <w:r>
        <w:t xml:space="preserve"> </w:t>
      </w:r>
      <w:r w:rsidRPr="008D6884">
        <w:rPr>
          <w:u w:val="single"/>
        </w:rPr>
        <w:tab/>
      </w:r>
      <w:r w:rsidRPr="008D6884">
        <w:rPr>
          <w:iCs/>
          <w:u w:val="single"/>
        </w:rPr>
        <w:t>Проектирование и технология производства электронной аппаратуры</w:t>
      </w:r>
      <w:r>
        <w:rPr>
          <w:iCs/>
          <w:u w:val="single"/>
        </w:rPr>
        <w:tab/>
      </w:r>
    </w:p>
    <w:p w14:paraId="11AB1EF5" w14:textId="77777777" w:rsidR="00DE1B4A" w:rsidRDefault="00DE1B4A" w:rsidP="00DE1B4A">
      <w:pPr>
        <w:rPr>
          <w:i/>
        </w:rPr>
      </w:pPr>
    </w:p>
    <w:p w14:paraId="738D9CB7" w14:textId="77777777" w:rsidR="00FE3E91" w:rsidRPr="00CE61CC" w:rsidRDefault="00FE3E91" w:rsidP="00106B22">
      <w:pPr>
        <w:rPr>
          <w:i/>
          <w:sz w:val="32"/>
        </w:rPr>
      </w:pPr>
    </w:p>
    <w:p w14:paraId="1AC20BA6" w14:textId="77777777" w:rsidR="00106B22" w:rsidRDefault="00E40C7E" w:rsidP="00FE3E91">
      <w:pPr>
        <w:jc w:val="center"/>
        <w:rPr>
          <w:b/>
          <w:sz w:val="44"/>
        </w:rPr>
      </w:pPr>
      <w:r>
        <w:rPr>
          <w:b/>
          <w:sz w:val="44"/>
        </w:rPr>
        <w:t>РАСШИРЕННОЕ ТЕХНИЧЕСКОЕ ЗАДАНИЕ</w:t>
      </w:r>
    </w:p>
    <w:p w14:paraId="4D432E70" w14:textId="77777777" w:rsidR="00DE1B4A" w:rsidRDefault="00DE1B4A" w:rsidP="00DE1B4A">
      <w:pPr>
        <w:jc w:val="center"/>
        <w:rPr>
          <w:b/>
          <w:i/>
          <w:sz w:val="40"/>
        </w:rPr>
      </w:pPr>
    </w:p>
    <w:p w14:paraId="3579D870" w14:textId="49F4BEA9" w:rsidR="00DE1B4A" w:rsidRDefault="00DE1B4A" w:rsidP="00DE1B4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1E710985" w14:textId="77777777" w:rsidR="00DE1B4A" w:rsidRPr="00CE61CC" w:rsidRDefault="00DE1B4A" w:rsidP="00DE1B4A">
      <w:pPr>
        <w:jc w:val="center"/>
        <w:rPr>
          <w:b/>
          <w:i/>
          <w:sz w:val="28"/>
        </w:rPr>
      </w:pPr>
    </w:p>
    <w:p w14:paraId="7186FC12" w14:textId="77777777" w:rsidR="00DE1B4A" w:rsidRDefault="00DE1B4A" w:rsidP="00DE1B4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628126B0" w14:textId="77777777" w:rsidR="00DE1B4A" w:rsidRDefault="00DE1B4A" w:rsidP="00DE1B4A">
      <w:pPr>
        <w:jc w:val="center"/>
        <w:rPr>
          <w:b/>
          <w:i/>
          <w:sz w:val="40"/>
        </w:rPr>
      </w:pPr>
    </w:p>
    <w:p w14:paraId="0FB61A5D" w14:textId="77777777" w:rsidR="00DE1B4A" w:rsidRPr="00D949D9" w:rsidRDefault="00DE1B4A" w:rsidP="00DE1B4A">
      <w:pPr>
        <w:spacing w:line="360" w:lineRule="auto"/>
        <w:rPr>
          <w:bCs/>
          <w:i/>
          <w:sz w:val="32"/>
          <w:szCs w:val="20"/>
          <w:u w:val="single"/>
        </w:rPr>
      </w:pPr>
      <w:r w:rsidRPr="007E288E">
        <w:rPr>
          <w:bCs/>
          <w:i/>
          <w:sz w:val="32"/>
          <w:szCs w:val="20"/>
          <w:u w:val="single"/>
        </w:rPr>
        <w:t xml:space="preserve">                                     </w:t>
      </w:r>
      <w:r w:rsidRPr="00D949D9">
        <w:rPr>
          <w:bCs/>
          <w:i/>
          <w:sz w:val="32"/>
          <w:szCs w:val="20"/>
          <w:u w:val="single"/>
          <w:lang w:val="en-US"/>
        </w:rPr>
        <w:t>JTAG</w:t>
      </w:r>
      <w:r w:rsidRPr="00D949D9">
        <w:rPr>
          <w:bCs/>
          <w:i/>
          <w:sz w:val="32"/>
          <w:szCs w:val="20"/>
          <w:u w:val="single"/>
        </w:rPr>
        <w:t>/</w:t>
      </w:r>
      <w:r w:rsidRPr="00D949D9">
        <w:rPr>
          <w:bCs/>
          <w:i/>
          <w:sz w:val="32"/>
          <w:szCs w:val="20"/>
          <w:u w:val="single"/>
          <w:lang w:val="en-US"/>
        </w:rPr>
        <w:t>SWD</w:t>
      </w:r>
      <w:r w:rsidRPr="00D949D9">
        <w:rPr>
          <w:bCs/>
          <w:i/>
          <w:sz w:val="32"/>
          <w:szCs w:val="20"/>
          <w:u w:val="single"/>
        </w:rPr>
        <w:t xml:space="preserve"> программатор </w:t>
      </w:r>
      <w:r>
        <w:rPr>
          <w:bCs/>
          <w:i/>
          <w:sz w:val="32"/>
          <w:szCs w:val="20"/>
          <w:u w:val="single"/>
        </w:rPr>
        <w:tab/>
      </w:r>
      <w:r>
        <w:rPr>
          <w:bCs/>
          <w:i/>
          <w:sz w:val="32"/>
          <w:szCs w:val="20"/>
          <w:u w:val="single"/>
        </w:rPr>
        <w:tab/>
      </w:r>
      <w:r>
        <w:rPr>
          <w:bCs/>
          <w:i/>
          <w:sz w:val="32"/>
          <w:szCs w:val="20"/>
          <w:u w:val="single"/>
        </w:rPr>
        <w:tab/>
      </w:r>
      <w:r>
        <w:rPr>
          <w:bCs/>
          <w:i/>
          <w:sz w:val="32"/>
          <w:szCs w:val="20"/>
          <w:u w:val="single"/>
        </w:rPr>
        <w:tab/>
      </w:r>
    </w:p>
    <w:p w14:paraId="581E0EE4" w14:textId="77777777" w:rsidR="00DE1B4A" w:rsidRDefault="00DE1B4A" w:rsidP="00DE1B4A">
      <w:pPr>
        <w:spacing w:line="360" w:lineRule="auto"/>
        <w:rPr>
          <w:b/>
          <w:i/>
          <w:sz w:val="40"/>
        </w:rPr>
      </w:pPr>
      <w:r w:rsidRPr="00D949D9">
        <w:rPr>
          <w:bCs/>
          <w:i/>
          <w:sz w:val="32"/>
          <w:szCs w:val="20"/>
          <w:u w:val="single"/>
        </w:rPr>
        <w:t xml:space="preserve">                         для удалённой отладки через </w:t>
      </w:r>
      <w:r w:rsidRPr="00D949D9">
        <w:rPr>
          <w:bCs/>
          <w:i/>
          <w:sz w:val="32"/>
          <w:szCs w:val="20"/>
          <w:u w:val="single"/>
          <w:lang w:val="en-US"/>
        </w:rPr>
        <w:t>Wi</w:t>
      </w:r>
      <w:r w:rsidRPr="00D949D9">
        <w:rPr>
          <w:bCs/>
          <w:i/>
          <w:sz w:val="32"/>
          <w:szCs w:val="20"/>
          <w:u w:val="single"/>
        </w:rPr>
        <w:t>-</w:t>
      </w:r>
      <w:r w:rsidRPr="00D949D9">
        <w:rPr>
          <w:bCs/>
          <w:i/>
          <w:sz w:val="32"/>
          <w:szCs w:val="20"/>
          <w:u w:val="single"/>
          <w:lang w:val="en-US"/>
        </w:rPr>
        <w:t>Fi</w:t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D949D9">
        <w:rPr>
          <w:b/>
          <w:i/>
          <w:sz w:val="32"/>
          <w:szCs w:val="20"/>
        </w:rPr>
        <w:t xml:space="preserve"> </w:t>
      </w:r>
    </w:p>
    <w:p w14:paraId="142E2802" w14:textId="77777777" w:rsidR="00DE1B4A" w:rsidRPr="007E288E" w:rsidRDefault="00DE1B4A" w:rsidP="00DE1B4A">
      <w:pPr>
        <w:rPr>
          <w:bCs/>
          <w:i/>
          <w:sz w:val="32"/>
          <w:szCs w:val="20"/>
          <w:u w:val="single"/>
        </w:rPr>
      </w:pP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  <w:r w:rsidRPr="007E288E">
        <w:rPr>
          <w:bCs/>
          <w:i/>
          <w:sz w:val="32"/>
          <w:szCs w:val="20"/>
          <w:u w:val="single"/>
        </w:rPr>
        <w:tab/>
      </w:r>
    </w:p>
    <w:p w14:paraId="08B26E96" w14:textId="77777777" w:rsidR="00E40C7E" w:rsidRDefault="00E40C7E" w:rsidP="00106B22"/>
    <w:p w14:paraId="53FADA8C" w14:textId="77777777" w:rsidR="00DE1B4A" w:rsidRDefault="00DE1B4A" w:rsidP="00DE1B4A"/>
    <w:p w14:paraId="599F020D" w14:textId="77777777" w:rsidR="00DE1B4A" w:rsidRPr="00393CF9" w:rsidRDefault="00DE1B4A" w:rsidP="00DE1B4A"/>
    <w:p w14:paraId="441E9AB8" w14:textId="77777777" w:rsidR="00DE1B4A" w:rsidRPr="000430F0" w:rsidRDefault="00DE1B4A" w:rsidP="00DE1B4A">
      <w:pPr>
        <w:rPr>
          <w:b/>
        </w:rPr>
      </w:pPr>
      <w:r>
        <w:t xml:space="preserve">Студент </w:t>
      </w:r>
      <w:r w:rsidRPr="00D949D9">
        <w:rPr>
          <w:u w:val="single"/>
        </w:rPr>
        <w:t xml:space="preserve">   </w:t>
      </w:r>
      <w:r>
        <w:rPr>
          <w:u w:val="single"/>
        </w:rPr>
        <w:t xml:space="preserve">  </w:t>
      </w:r>
      <w:r w:rsidRPr="00D949D9">
        <w:rPr>
          <w:u w:val="single"/>
        </w:rPr>
        <w:t>ИУ4-83Б</w:t>
      </w:r>
      <w:r>
        <w:rPr>
          <w:u w:val="single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</w:t>
      </w:r>
      <w:r w:rsidRPr="00D949D9">
        <w:rPr>
          <w:bCs/>
          <w:u w:val="single"/>
        </w:rPr>
        <w:t>В. С. Круглов</w:t>
      </w:r>
      <w:r w:rsidRPr="000430F0">
        <w:rPr>
          <w:b/>
        </w:rPr>
        <w:t>_</w:t>
      </w:r>
      <w:r>
        <w:rPr>
          <w:b/>
        </w:rPr>
        <w:t>_</w:t>
      </w:r>
      <w:r w:rsidRPr="000430F0">
        <w:rPr>
          <w:b/>
        </w:rPr>
        <w:t xml:space="preserve">_ </w:t>
      </w:r>
    </w:p>
    <w:p w14:paraId="65225132" w14:textId="77777777" w:rsidR="00DE1B4A" w:rsidRPr="00AC244A" w:rsidRDefault="00DE1B4A" w:rsidP="00DE1B4A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7091C886" w14:textId="77777777" w:rsidR="00DE1B4A" w:rsidRDefault="00DE1B4A" w:rsidP="00DE1B4A">
      <w:pPr>
        <w:jc w:val="both"/>
      </w:pPr>
    </w:p>
    <w:p w14:paraId="23C6A2F5" w14:textId="77777777" w:rsidR="00DE1B4A" w:rsidRPr="000430F0" w:rsidRDefault="00DE1B4A" w:rsidP="00DE1B4A">
      <w:pPr>
        <w:rPr>
          <w:b/>
        </w:rPr>
      </w:pPr>
      <w:r>
        <w:t xml:space="preserve">Руководитель ВКР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</w:t>
      </w:r>
      <w:r w:rsidRPr="00D949D9">
        <w:rPr>
          <w:bCs/>
          <w:u w:val="single"/>
        </w:rPr>
        <w:t>В. В. Леонидов</w:t>
      </w:r>
      <w:r w:rsidRPr="000430F0">
        <w:rPr>
          <w:b/>
        </w:rPr>
        <w:t xml:space="preserve">__ </w:t>
      </w:r>
    </w:p>
    <w:p w14:paraId="16666899" w14:textId="77777777" w:rsidR="00DE1B4A" w:rsidRPr="00AC244A" w:rsidRDefault="00DE1B4A" w:rsidP="00DE1B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71C77605" w14:textId="77777777" w:rsidR="00DE1B4A" w:rsidRDefault="00DE1B4A" w:rsidP="00DE1B4A">
      <w:pPr>
        <w:jc w:val="both"/>
      </w:pPr>
    </w:p>
    <w:p w14:paraId="264B8989" w14:textId="77777777" w:rsidR="00190686" w:rsidRDefault="00190686" w:rsidP="00106B22">
      <w:pPr>
        <w:jc w:val="center"/>
        <w:rPr>
          <w:iCs/>
        </w:rPr>
      </w:pPr>
    </w:p>
    <w:p w14:paraId="3AE82064" w14:textId="77777777" w:rsidR="004F15EB" w:rsidRPr="00393CF9" w:rsidRDefault="004F15EB" w:rsidP="00106B22">
      <w:pPr>
        <w:jc w:val="center"/>
        <w:rPr>
          <w:iCs/>
        </w:rPr>
      </w:pPr>
    </w:p>
    <w:p w14:paraId="565AC15E" w14:textId="1F404A64" w:rsidR="008B18C2" w:rsidRDefault="008B18C2" w:rsidP="00106B22">
      <w:pPr>
        <w:jc w:val="center"/>
        <w:rPr>
          <w:i/>
          <w:sz w:val="28"/>
        </w:rPr>
      </w:pPr>
    </w:p>
    <w:p w14:paraId="0072AD75" w14:textId="36257174" w:rsidR="008B18C2" w:rsidRDefault="008B18C2" w:rsidP="00106B22">
      <w:pPr>
        <w:jc w:val="center"/>
        <w:rPr>
          <w:i/>
          <w:sz w:val="28"/>
        </w:rPr>
      </w:pPr>
    </w:p>
    <w:p w14:paraId="557E2F81" w14:textId="55B9487B" w:rsidR="00F752FF" w:rsidRDefault="00F752FF" w:rsidP="00106B22">
      <w:pPr>
        <w:jc w:val="center"/>
        <w:rPr>
          <w:i/>
          <w:sz w:val="28"/>
        </w:rPr>
      </w:pPr>
    </w:p>
    <w:p w14:paraId="401E735F" w14:textId="77777777" w:rsidR="003B7A97" w:rsidRDefault="003B7A97" w:rsidP="00106B22">
      <w:pPr>
        <w:jc w:val="center"/>
        <w:rPr>
          <w:i/>
          <w:sz w:val="28"/>
        </w:rPr>
      </w:pPr>
    </w:p>
    <w:p w14:paraId="0059EA84" w14:textId="77777777" w:rsidR="00271F24" w:rsidRDefault="00271F24" w:rsidP="008B18C2">
      <w:pPr>
        <w:pStyle w:val="25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088EFF3B" w14:textId="77777777" w:rsidR="00271F24" w:rsidRDefault="00271F24" w:rsidP="008B18C2">
      <w:pPr>
        <w:pStyle w:val="25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4BB37450" w14:textId="14868AFE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b/>
          <w:bCs/>
          <w:sz w:val="28"/>
          <w:szCs w:val="28"/>
        </w:rPr>
        <w:lastRenderedPageBreak/>
        <w:t>Наименование изделия</w:t>
      </w:r>
      <w:r w:rsidRPr="00FF0ED4">
        <w:rPr>
          <w:sz w:val="28"/>
          <w:szCs w:val="28"/>
        </w:rPr>
        <w:t xml:space="preserve"> - «</w:t>
      </w:r>
      <w:r w:rsidRPr="00FF0ED4">
        <w:rPr>
          <w:sz w:val="28"/>
          <w:szCs w:val="28"/>
          <w:lang w:val="en-US"/>
        </w:rPr>
        <w:t>JTAG</w:t>
      </w:r>
      <w:r w:rsidRPr="00FF0ED4">
        <w:rPr>
          <w:sz w:val="28"/>
          <w:szCs w:val="28"/>
        </w:rPr>
        <w:t>/</w:t>
      </w:r>
      <w:r w:rsidRPr="00FF0ED4">
        <w:rPr>
          <w:sz w:val="28"/>
          <w:szCs w:val="28"/>
          <w:lang w:val="en-US"/>
        </w:rPr>
        <w:t>SWD</w:t>
      </w:r>
      <w:r w:rsidRPr="00FF0ED4">
        <w:rPr>
          <w:sz w:val="28"/>
          <w:szCs w:val="28"/>
        </w:rPr>
        <w:t xml:space="preserve"> программатор для удалённой отладки через </w:t>
      </w:r>
      <w:r w:rsidRPr="00FF0ED4">
        <w:rPr>
          <w:sz w:val="28"/>
          <w:szCs w:val="28"/>
          <w:lang w:val="en-US"/>
        </w:rPr>
        <w:t>Wi</w:t>
      </w:r>
      <w:r w:rsidRPr="00FF0ED4">
        <w:rPr>
          <w:sz w:val="28"/>
          <w:szCs w:val="28"/>
        </w:rPr>
        <w:t>-</w:t>
      </w:r>
      <w:r w:rsidRPr="00FF0ED4">
        <w:rPr>
          <w:sz w:val="28"/>
          <w:szCs w:val="28"/>
          <w:lang w:val="en-US"/>
        </w:rPr>
        <w:t>Fi</w:t>
      </w:r>
      <w:r w:rsidRPr="00FF0ED4">
        <w:rPr>
          <w:sz w:val="28"/>
          <w:szCs w:val="28"/>
        </w:rPr>
        <w:t>».</w:t>
      </w:r>
    </w:p>
    <w:p w14:paraId="3E8206E4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rStyle w:val="fontstyle21"/>
          <w:sz w:val="28"/>
          <w:szCs w:val="28"/>
        </w:rPr>
      </w:pPr>
      <w:r w:rsidRPr="00FF0ED4">
        <w:rPr>
          <w:b/>
          <w:bCs/>
          <w:sz w:val="28"/>
          <w:szCs w:val="28"/>
        </w:rPr>
        <w:t xml:space="preserve">Изделие </w:t>
      </w:r>
      <w:r w:rsidRPr="00FF0ED4">
        <w:rPr>
          <w:rStyle w:val="fontstyle21"/>
          <w:b/>
          <w:bCs/>
          <w:sz w:val="28"/>
          <w:szCs w:val="28"/>
        </w:rPr>
        <w:t>предназначено</w:t>
      </w:r>
      <w:r w:rsidRPr="00FF0ED4">
        <w:rPr>
          <w:rStyle w:val="fontstyle21"/>
          <w:sz w:val="28"/>
          <w:szCs w:val="28"/>
        </w:rPr>
        <w:t xml:space="preserve"> для отладки микропроцессоров семейства </w:t>
      </w:r>
      <w:r w:rsidRPr="00FF0ED4">
        <w:rPr>
          <w:rStyle w:val="fontstyle21"/>
          <w:sz w:val="28"/>
          <w:szCs w:val="28"/>
          <w:lang w:val="en-US"/>
        </w:rPr>
        <w:t>ARM</w:t>
      </w:r>
      <w:r w:rsidRPr="00FF0ED4">
        <w:rPr>
          <w:rStyle w:val="fontstyle21"/>
          <w:sz w:val="28"/>
          <w:szCs w:val="28"/>
        </w:rPr>
        <w:t xml:space="preserve"> </w:t>
      </w:r>
      <w:r w:rsidRPr="00FF0ED4">
        <w:rPr>
          <w:rStyle w:val="fontstyle21"/>
          <w:sz w:val="28"/>
          <w:szCs w:val="28"/>
          <w:lang w:val="en-US"/>
        </w:rPr>
        <w:t>Cortex</w:t>
      </w:r>
      <w:r w:rsidRPr="00FF0ED4">
        <w:rPr>
          <w:rStyle w:val="fontstyle21"/>
          <w:sz w:val="28"/>
          <w:szCs w:val="28"/>
        </w:rPr>
        <w:t xml:space="preserve"> с подключением через сеть Интернет.</w:t>
      </w:r>
    </w:p>
    <w:p w14:paraId="1D4F2CE6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i/>
          <w:iCs/>
          <w:sz w:val="28"/>
          <w:szCs w:val="28"/>
        </w:rPr>
      </w:pPr>
      <w:r w:rsidRPr="00FF0ED4">
        <w:rPr>
          <w:rStyle w:val="fontstyle21"/>
          <w:b/>
          <w:bCs/>
          <w:sz w:val="28"/>
          <w:szCs w:val="28"/>
        </w:rPr>
        <w:t xml:space="preserve">Технические требования </w:t>
      </w:r>
      <w:r w:rsidRPr="00FF0ED4">
        <w:rPr>
          <w:b/>
          <w:bCs/>
          <w:iCs/>
          <w:sz w:val="28"/>
          <w:szCs w:val="28"/>
        </w:rPr>
        <w:t>изделию:</w:t>
      </w:r>
    </w:p>
    <w:p w14:paraId="017A45C1" w14:textId="77777777" w:rsidR="008B18C2" w:rsidRPr="00FF0ED4" w:rsidRDefault="008B18C2" w:rsidP="000F21C7">
      <w:pPr>
        <w:spacing w:line="360" w:lineRule="auto"/>
        <w:ind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 xml:space="preserve">- наличие разъёма </w:t>
      </w:r>
      <w:r w:rsidRPr="00FF0ED4">
        <w:rPr>
          <w:sz w:val="28"/>
          <w:szCs w:val="28"/>
          <w:lang w:val="en-US"/>
        </w:rPr>
        <w:t>JTAG</w:t>
      </w:r>
      <w:r w:rsidRPr="00FF0ED4">
        <w:rPr>
          <w:sz w:val="28"/>
          <w:szCs w:val="28"/>
        </w:rPr>
        <w:t xml:space="preserve"> для подключения отлаживаемого микропроцессора,</w:t>
      </w:r>
    </w:p>
    <w:p w14:paraId="4AD2BA8E" w14:textId="77777777" w:rsidR="008B18C2" w:rsidRPr="00FF0ED4" w:rsidRDefault="008B18C2" w:rsidP="000F21C7">
      <w:pPr>
        <w:spacing w:line="360" w:lineRule="auto"/>
        <w:ind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 xml:space="preserve">- устройство должно поддерживать протокол отладки </w:t>
      </w:r>
      <w:r w:rsidRPr="00FF0ED4">
        <w:rPr>
          <w:sz w:val="28"/>
          <w:szCs w:val="28"/>
          <w:lang w:val="en-US"/>
        </w:rPr>
        <w:t>CMSIS</w:t>
      </w:r>
      <w:r w:rsidRPr="00FF0ED4">
        <w:rPr>
          <w:sz w:val="28"/>
          <w:szCs w:val="28"/>
        </w:rPr>
        <w:t>-</w:t>
      </w:r>
      <w:r w:rsidRPr="00FF0ED4">
        <w:rPr>
          <w:sz w:val="28"/>
          <w:szCs w:val="28"/>
          <w:lang w:val="en-US"/>
        </w:rPr>
        <w:t>DAP</w:t>
      </w:r>
      <w:r w:rsidRPr="00FF0ED4">
        <w:rPr>
          <w:sz w:val="28"/>
          <w:szCs w:val="28"/>
        </w:rPr>
        <w:t>,</w:t>
      </w:r>
    </w:p>
    <w:p w14:paraId="114BB155" w14:textId="77777777" w:rsidR="008B18C2" w:rsidRPr="00FF0ED4" w:rsidRDefault="008B18C2" w:rsidP="000F21C7">
      <w:pPr>
        <w:spacing w:line="360" w:lineRule="auto"/>
        <w:ind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 xml:space="preserve">- наличие разъёма </w:t>
      </w:r>
      <w:r w:rsidRPr="00FF0ED4">
        <w:rPr>
          <w:sz w:val="28"/>
          <w:szCs w:val="28"/>
          <w:lang w:val="en-US"/>
        </w:rPr>
        <w:t>USB</w:t>
      </w:r>
      <w:r w:rsidRPr="00FF0ED4">
        <w:rPr>
          <w:sz w:val="28"/>
          <w:szCs w:val="28"/>
        </w:rPr>
        <w:t xml:space="preserve"> типа </w:t>
      </w:r>
      <w:r w:rsidRPr="00FF0ED4">
        <w:rPr>
          <w:sz w:val="28"/>
          <w:szCs w:val="28"/>
          <w:lang w:val="en-US"/>
        </w:rPr>
        <w:t>C</w:t>
      </w:r>
      <w:r w:rsidRPr="00FF0ED4">
        <w:rPr>
          <w:sz w:val="28"/>
          <w:szCs w:val="28"/>
        </w:rPr>
        <w:t xml:space="preserve"> для подключения к источнику питания,</w:t>
      </w:r>
    </w:p>
    <w:p w14:paraId="1FDEBD5B" w14:textId="77777777" w:rsidR="008B18C2" w:rsidRPr="00FF0ED4" w:rsidRDefault="008B18C2" w:rsidP="000F21C7">
      <w:pPr>
        <w:spacing w:line="360" w:lineRule="auto"/>
        <w:ind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разрабатываемое устройство должно быть выполнено в виде одноплатной электронной ячейки, заключенной в прямоугольный пластмассовый корпус,</w:t>
      </w:r>
    </w:p>
    <w:p w14:paraId="3F131DBB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напряжение питания 5 В, ток питания 500 мА.</w:t>
      </w:r>
    </w:p>
    <w:p w14:paraId="5B686852" w14:textId="77777777" w:rsidR="008B18C2" w:rsidRPr="00FF0ED4" w:rsidRDefault="008B18C2" w:rsidP="000F21C7">
      <w:pPr>
        <w:pStyle w:val="2"/>
        <w:rPr>
          <w:i/>
          <w:iCs w:val="0"/>
        </w:rPr>
      </w:pPr>
      <w:bookmarkStart w:id="1" w:name="_Toc184772343"/>
      <w:bookmarkStart w:id="2" w:name="_Toc184772372"/>
      <w:bookmarkStart w:id="3" w:name="_Toc184773052"/>
      <w:bookmarkStart w:id="4" w:name="_Toc184773376"/>
      <w:bookmarkStart w:id="5" w:name="_Toc184773570"/>
      <w:bookmarkStart w:id="6" w:name="_Toc184777214"/>
      <w:r w:rsidRPr="00FF0ED4">
        <w:t>Требования к надежности</w:t>
      </w:r>
      <w:bookmarkEnd w:id="1"/>
      <w:bookmarkEnd w:id="2"/>
      <w:bookmarkEnd w:id="3"/>
      <w:bookmarkEnd w:id="4"/>
      <w:bookmarkEnd w:id="5"/>
      <w:bookmarkEnd w:id="6"/>
      <w:r w:rsidRPr="00FF0ED4">
        <w:t>:</w:t>
      </w:r>
    </w:p>
    <w:p w14:paraId="4F770660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установленная наработка на отказ не менее 1000 часов,</w:t>
      </w:r>
    </w:p>
    <w:p w14:paraId="243C82FE" w14:textId="77777777" w:rsidR="008B18C2" w:rsidRPr="00FF0ED4" w:rsidRDefault="008B18C2" w:rsidP="000F21C7">
      <w:pPr>
        <w:pStyle w:val="33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средний полный срок службы устройства не менее 5 лет.</w:t>
      </w:r>
    </w:p>
    <w:p w14:paraId="407A1640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F0ED4">
        <w:rPr>
          <w:b/>
          <w:bCs/>
          <w:sz w:val="28"/>
          <w:szCs w:val="28"/>
        </w:rPr>
        <w:t>Требования к уровню унификации и стандартизации не предъявляются.</w:t>
      </w:r>
    </w:p>
    <w:p w14:paraId="26B47622" w14:textId="77777777" w:rsidR="008B18C2" w:rsidRPr="00FF0ED4" w:rsidRDefault="008B18C2" w:rsidP="000F21C7">
      <w:pPr>
        <w:pStyle w:val="2"/>
        <w:rPr>
          <w:i/>
          <w:iCs w:val="0"/>
        </w:rPr>
      </w:pPr>
      <w:bookmarkStart w:id="7" w:name="_Toc184772344"/>
      <w:bookmarkStart w:id="8" w:name="_Toc184772373"/>
      <w:bookmarkStart w:id="9" w:name="_Toc184773053"/>
      <w:bookmarkStart w:id="10" w:name="_Toc184773377"/>
      <w:bookmarkStart w:id="11" w:name="_Toc184773571"/>
      <w:bookmarkStart w:id="12" w:name="_Toc184777215"/>
      <w:r w:rsidRPr="00FF0ED4">
        <w:t>Требования безопасности и требования по охране природы:</w:t>
      </w:r>
      <w:bookmarkEnd w:id="7"/>
      <w:bookmarkEnd w:id="8"/>
      <w:bookmarkEnd w:id="9"/>
      <w:bookmarkEnd w:id="10"/>
      <w:bookmarkEnd w:id="11"/>
      <w:bookmarkEnd w:id="12"/>
    </w:p>
    <w:p w14:paraId="7424CADE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устройство должно быть безопасными при использовании его конечным пользователем, обученным правилам эксплуатации устройства,</w:t>
      </w:r>
    </w:p>
    <w:p w14:paraId="4287A2A8" w14:textId="7EBDC722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требования по охране природы не предъявляются, так как при изготовлении, эксплуатации, транспортировании, хранении, утилизации устройства отсутствуют вредные воздействия на элементы окружающей среды</w:t>
      </w:r>
      <w:r w:rsidR="00960207">
        <w:rPr>
          <w:sz w:val="28"/>
          <w:szCs w:val="28"/>
          <w:lang w:val="en-US"/>
        </w:rPr>
        <w:t>:</w:t>
      </w:r>
      <w:r w:rsidRPr="00FF0ED4">
        <w:rPr>
          <w:sz w:val="28"/>
          <w:szCs w:val="28"/>
        </w:rPr>
        <w:t xml:space="preserve"> воздух, воду, почву, недра, растительный и животный мир.</w:t>
      </w:r>
    </w:p>
    <w:p w14:paraId="6877D22F" w14:textId="77777777" w:rsidR="008B18C2" w:rsidRPr="00FF0ED4" w:rsidRDefault="008B18C2" w:rsidP="000F21C7">
      <w:pPr>
        <w:pStyle w:val="2"/>
      </w:pPr>
      <w:bookmarkStart w:id="13" w:name="_Toc184772345"/>
      <w:bookmarkStart w:id="14" w:name="_Toc184772374"/>
      <w:bookmarkStart w:id="15" w:name="_Toc184773054"/>
      <w:bookmarkStart w:id="16" w:name="_Toc184773378"/>
      <w:bookmarkStart w:id="17" w:name="_Toc184773572"/>
      <w:bookmarkStart w:id="18" w:name="_Toc184777216"/>
      <w:r w:rsidRPr="00FF0ED4">
        <w:t>Условия эксплуатации, требования к техническому обслуживанию и ремонту:</w:t>
      </w:r>
      <w:bookmarkEnd w:id="13"/>
      <w:bookmarkEnd w:id="14"/>
      <w:bookmarkEnd w:id="15"/>
      <w:bookmarkEnd w:id="16"/>
      <w:bookmarkEnd w:id="17"/>
      <w:bookmarkEnd w:id="18"/>
    </w:p>
    <w:p w14:paraId="57C73608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устройство должно сохранять работоспособность после его транспортирования и хранения в среде без агрессивных примесей (кислот, щелочей, и др.),</w:t>
      </w:r>
    </w:p>
    <w:p w14:paraId="1070AC66" w14:textId="77777777" w:rsidR="008B18C2" w:rsidRPr="00FF0ED4" w:rsidRDefault="008B18C2" w:rsidP="000F21C7">
      <w:pPr>
        <w:spacing w:line="360" w:lineRule="auto"/>
        <w:ind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lastRenderedPageBreak/>
        <w:t>- техническое обслуживание устройства должно обеспечиваться при проведении работ по их подготовке к обследованию объектов контроля, работ после проведения контроля и работ по подготовке к хранению,</w:t>
      </w:r>
    </w:p>
    <w:p w14:paraId="4D927036" w14:textId="4123CFA4" w:rsidR="008B18C2" w:rsidRPr="00FF0ED4" w:rsidRDefault="008B18C2" w:rsidP="000F21C7">
      <w:pPr>
        <w:spacing w:line="360" w:lineRule="auto"/>
        <w:ind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 xml:space="preserve">- </w:t>
      </w:r>
      <w:r w:rsidR="005F4A15">
        <w:rPr>
          <w:sz w:val="28"/>
          <w:szCs w:val="28"/>
        </w:rPr>
        <w:t>у</w:t>
      </w:r>
      <w:r w:rsidRPr="00FF0ED4">
        <w:rPr>
          <w:sz w:val="28"/>
          <w:szCs w:val="28"/>
        </w:rPr>
        <w:t>стройство должно сохранять работоспособность в атмосфере типа I по ГОСТ 15150,</w:t>
      </w:r>
    </w:p>
    <w:p w14:paraId="05E7B970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устройство должно сохранять работоспособность при температуре окружающей среды от 0 °C до 55 °C; относительной влажности 60% при температуре 25 °C,</w:t>
      </w:r>
    </w:p>
    <w:p w14:paraId="25C1ADCB" w14:textId="77777777" w:rsidR="008B18C2" w:rsidRPr="00FF0ED4" w:rsidRDefault="008B18C2" w:rsidP="000F21C7">
      <w:pPr>
        <w:pStyle w:val="25"/>
        <w:spacing w:line="360" w:lineRule="auto"/>
        <w:ind w:left="0" w:firstLine="709"/>
        <w:jc w:val="both"/>
        <w:rPr>
          <w:sz w:val="28"/>
          <w:szCs w:val="28"/>
        </w:rPr>
      </w:pPr>
      <w:r w:rsidRPr="00FF0ED4">
        <w:rPr>
          <w:sz w:val="28"/>
          <w:szCs w:val="28"/>
        </w:rPr>
        <w:t>- устройство должно сохранять работоспособность при вибрациях до 5000 Гц с перегрузками до 40g.</w:t>
      </w:r>
    </w:p>
    <w:p w14:paraId="12350FC1" w14:textId="77777777" w:rsidR="008B18C2" w:rsidRPr="00FF0ED4" w:rsidRDefault="008B18C2" w:rsidP="000F21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8AA0BC6" w14:textId="77777777" w:rsidR="008B18C2" w:rsidRPr="00CC7AA5" w:rsidRDefault="008B18C2" w:rsidP="000F21C7">
      <w:pPr>
        <w:spacing w:line="360" w:lineRule="auto"/>
        <w:ind w:firstLine="709"/>
        <w:jc w:val="both"/>
        <w:rPr>
          <w:b/>
          <w:bCs/>
          <w:szCs w:val="28"/>
        </w:rPr>
      </w:pPr>
    </w:p>
    <w:p w14:paraId="079EBF47" w14:textId="77777777" w:rsidR="008B18C2" w:rsidRDefault="008B18C2" w:rsidP="000F21C7">
      <w:pPr>
        <w:spacing w:line="360" w:lineRule="auto"/>
        <w:ind w:firstLine="709"/>
        <w:jc w:val="both"/>
        <w:rPr>
          <w:i/>
          <w:sz w:val="28"/>
        </w:rPr>
      </w:pPr>
    </w:p>
    <w:sectPr w:rsidR="008B18C2" w:rsidSect="008E0B39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26A91" w14:textId="77777777" w:rsidR="00AF30DC" w:rsidRDefault="00AF30DC" w:rsidP="001944B5">
      <w:r>
        <w:separator/>
      </w:r>
    </w:p>
  </w:endnote>
  <w:endnote w:type="continuationSeparator" w:id="0">
    <w:p w14:paraId="23510883" w14:textId="77777777" w:rsidR="00AF30DC" w:rsidRDefault="00AF30DC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703223395"/>
      <w:docPartObj>
        <w:docPartGallery w:val="Page Numbers (Bottom of Page)"/>
        <w:docPartUnique/>
      </w:docPartObj>
    </w:sdtPr>
    <w:sdtEndPr/>
    <w:sdtContent>
      <w:p w14:paraId="6D04A09F" w14:textId="4A9A2C3B" w:rsidR="004F1E24" w:rsidRPr="00A11865" w:rsidRDefault="004F1E24" w:rsidP="00A11865">
        <w:pPr>
          <w:pStyle w:val="aa"/>
          <w:jc w:val="center"/>
          <w:rPr>
            <w:sz w:val="28"/>
            <w:szCs w:val="28"/>
          </w:rPr>
        </w:pPr>
        <w:r w:rsidRPr="00A11865">
          <w:rPr>
            <w:sz w:val="28"/>
            <w:szCs w:val="28"/>
          </w:rPr>
          <w:fldChar w:fldCharType="begin"/>
        </w:r>
        <w:r w:rsidRPr="00A11865">
          <w:rPr>
            <w:sz w:val="28"/>
            <w:szCs w:val="28"/>
          </w:rPr>
          <w:instrText>PAGE   \* MERGEFORMAT</w:instrText>
        </w:r>
        <w:r w:rsidRPr="00A11865">
          <w:rPr>
            <w:sz w:val="28"/>
            <w:szCs w:val="28"/>
          </w:rPr>
          <w:fldChar w:fldCharType="separate"/>
        </w:r>
        <w:r w:rsidR="006E33CE" w:rsidRPr="00A11865">
          <w:rPr>
            <w:noProof/>
            <w:sz w:val="28"/>
            <w:szCs w:val="28"/>
            <w:lang w:val="ru-RU"/>
          </w:rPr>
          <w:t>2</w:t>
        </w:r>
        <w:r w:rsidRPr="00A11865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0AAF" w14:textId="64BF7033" w:rsidR="008B18C2" w:rsidRPr="008B18C2" w:rsidRDefault="008B18C2" w:rsidP="008B18C2">
    <w:pPr>
      <w:pStyle w:val="aa"/>
      <w:jc w:val="center"/>
      <w:rPr>
        <w:sz w:val="28"/>
        <w:szCs w:val="28"/>
        <w:lang w:val="ru-RU"/>
      </w:rPr>
    </w:pPr>
    <w:r w:rsidRPr="008B18C2">
      <w:rPr>
        <w:sz w:val="28"/>
        <w:szCs w:val="28"/>
        <w:lang w:val="ru-RU"/>
      </w:rPr>
      <w:t>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B877" w14:textId="77777777" w:rsidR="00AF30DC" w:rsidRDefault="00AF30DC" w:rsidP="001944B5">
      <w:r>
        <w:separator/>
      </w:r>
    </w:p>
  </w:footnote>
  <w:footnote w:type="continuationSeparator" w:id="0">
    <w:p w14:paraId="470EBAAA" w14:textId="77777777" w:rsidR="00AF30DC" w:rsidRDefault="00AF30DC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21F"/>
    <w:multiLevelType w:val="hybridMultilevel"/>
    <w:tmpl w:val="9EAA7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994514A"/>
    <w:multiLevelType w:val="hybridMultilevel"/>
    <w:tmpl w:val="77902962"/>
    <w:lvl w:ilvl="0" w:tplc="4EE40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424E5"/>
    <w:multiLevelType w:val="multilevel"/>
    <w:tmpl w:val="4EDA87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0DB5078"/>
    <w:multiLevelType w:val="multilevel"/>
    <w:tmpl w:val="A5FEB2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91730B7"/>
    <w:multiLevelType w:val="hybridMultilevel"/>
    <w:tmpl w:val="77902962"/>
    <w:lvl w:ilvl="0" w:tplc="4EE40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0" w15:restartNumberingAfterBreak="0">
    <w:nsid w:val="74DC7C1F"/>
    <w:multiLevelType w:val="hybridMultilevel"/>
    <w:tmpl w:val="C06A16D2"/>
    <w:lvl w:ilvl="0" w:tplc="847C0DE8">
      <w:start w:val="2"/>
      <w:numFmt w:val="decimal"/>
      <w:lvlText w:val="%1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1" w15:restartNumberingAfterBreak="0">
    <w:nsid w:val="76880E43"/>
    <w:multiLevelType w:val="hybridMultilevel"/>
    <w:tmpl w:val="6CE864EE"/>
    <w:lvl w:ilvl="0" w:tplc="95F8B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9E588D"/>
    <w:multiLevelType w:val="hybridMultilevel"/>
    <w:tmpl w:val="2CA65FBE"/>
    <w:lvl w:ilvl="0" w:tplc="E19A8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9E0E1B"/>
    <w:multiLevelType w:val="hybridMultilevel"/>
    <w:tmpl w:val="38220054"/>
    <w:lvl w:ilvl="0" w:tplc="03F2B0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  <w:num w:numId="15">
    <w:abstractNumId w:val="17"/>
  </w:num>
  <w:num w:numId="16">
    <w:abstractNumId w:val="0"/>
  </w:num>
  <w:num w:numId="17">
    <w:abstractNumId w:val="15"/>
  </w:num>
  <w:num w:numId="18">
    <w:abstractNumId w:val="23"/>
  </w:num>
  <w:num w:numId="19">
    <w:abstractNumId w:val="14"/>
  </w:num>
  <w:num w:numId="20">
    <w:abstractNumId w:val="20"/>
  </w:num>
  <w:num w:numId="21">
    <w:abstractNumId w:val="21"/>
  </w:num>
  <w:num w:numId="22">
    <w:abstractNumId w:val="22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3621"/>
    <w:rsid w:val="000044F6"/>
    <w:rsid w:val="00011C24"/>
    <w:rsid w:val="000126C8"/>
    <w:rsid w:val="00014EB4"/>
    <w:rsid w:val="00021B67"/>
    <w:rsid w:val="00022740"/>
    <w:rsid w:val="000301D2"/>
    <w:rsid w:val="00031E5B"/>
    <w:rsid w:val="00042A04"/>
    <w:rsid w:val="00045B18"/>
    <w:rsid w:val="00045CF9"/>
    <w:rsid w:val="000467A6"/>
    <w:rsid w:val="000507DB"/>
    <w:rsid w:val="00053654"/>
    <w:rsid w:val="00055D67"/>
    <w:rsid w:val="00056B91"/>
    <w:rsid w:val="00057E22"/>
    <w:rsid w:val="000727B5"/>
    <w:rsid w:val="00082153"/>
    <w:rsid w:val="00096BB8"/>
    <w:rsid w:val="000A02A7"/>
    <w:rsid w:val="000B0F4A"/>
    <w:rsid w:val="000B207E"/>
    <w:rsid w:val="000B4CCE"/>
    <w:rsid w:val="000C7823"/>
    <w:rsid w:val="000D1424"/>
    <w:rsid w:val="000F21C7"/>
    <w:rsid w:val="000F5F99"/>
    <w:rsid w:val="001033B2"/>
    <w:rsid w:val="001045FA"/>
    <w:rsid w:val="00106B22"/>
    <w:rsid w:val="00107610"/>
    <w:rsid w:val="00115E8F"/>
    <w:rsid w:val="00116D6A"/>
    <w:rsid w:val="001217C6"/>
    <w:rsid w:val="001217CD"/>
    <w:rsid w:val="00121D0E"/>
    <w:rsid w:val="00122290"/>
    <w:rsid w:val="00122E41"/>
    <w:rsid w:val="00145028"/>
    <w:rsid w:val="00145706"/>
    <w:rsid w:val="0015394D"/>
    <w:rsid w:val="00174C45"/>
    <w:rsid w:val="00174CB9"/>
    <w:rsid w:val="001828C9"/>
    <w:rsid w:val="00190686"/>
    <w:rsid w:val="00190D5E"/>
    <w:rsid w:val="001944B5"/>
    <w:rsid w:val="001A3A4B"/>
    <w:rsid w:val="001B05C1"/>
    <w:rsid w:val="001B6E5C"/>
    <w:rsid w:val="001C08EB"/>
    <w:rsid w:val="001C3D77"/>
    <w:rsid w:val="001D37D7"/>
    <w:rsid w:val="001F4347"/>
    <w:rsid w:val="00202783"/>
    <w:rsid w:val="00227158"/>
    <w:rsid w:val="002360ED"/>
    <w:rsid w:val="00236B10"/>
    <w:rsid w:val="00247A7F"/>
    <w:rsid w:val="00247F3F"/>
    <w:rsid w:val="00254348"/>
    <w:rsid w:val="0025474E"/>
    <w:rsid w:val="00255DD7"/>
    <w:rsid w:val="002562E9"/>
    <w:rsid w:val="00271F24"/>
    <w:rsid w:val="00285AB3"/>
    <w:rsid w:val="0029033C"/>
    <w:rsid w:val="002937F1"/>
    <w:rsid w:val="00294A0F"/>
    <w:rsid w:val="002A0C89"/>
    <w:rsid w:val="002A607D"/>
    <w:rsid w:val="002A7669"/>
    <w:rsid w:val="002B3A24"/>
    <w:rsid w:val="002B7CE4"/>
    <w:rsid w:val="002C1622"/>
    <w:rsid w:val="002C6EE1"/>
    <w:rsid w:val="002D5C3D"/>
    <w:rsid w:val="002D720B"/>
    <w:rsid w:val="002D7B8E"/>
    <w:rsid w:val="002E044B"/>
    <w:rsid w:val="002E060B"/>
    <w:rsid w:val="002F28E4"/>
    <w:rsid w:val="00305BF9"/>
    <w:rsid w:val="00322CE2"/>
    <w:rsid w:val="00341413"/>
    <w:rsid w:val="00341477"/>
    <w:rsid w:val="00343E87"/>
    <w:rsid w:val="00343FE9"/>
    <w:rsid w:val="003462D4"/>
    <w:rsid w:val="003612AA"/>
    <w:rsid w:val="00365E86"/>
    <w:rsid w:val="0037069F"/>
    <w:rsid w:val="00370EBE"/>
    <w:rsid w:val="00375BE1"/>
    <w:rsid w:val="00380E73"/>
    <w:rsid w:val="00387854"/>
    <w:rsid w:val="00393D09"/>
    <w:rsid w:val="003967D6"/>
    <w:rsid w:val="003A4AD4"/>
    <w:rsid w:val="003B1703"/>
    <w:rsid w:val="003B7A97"/>
    <w:rsid w:val="003C245A"/>
    <w:rsid w:val="003C55E6"/>
    <w:rsid w:val="003C766F"/>
    <w:rsid w:val="003D280B"/>
    <w:rsid w:val="003E09A5"/>
    <w:rsid w:val="003E3EA3"/>
    <w:rsid w:val="003E536E"/>
    <w:rsid w:val="003E6BE0"/>
    <w:rsid w:val="00401DA4"/>
    <w:rsid w:val="004045D5"/>
    <w:rsid w:val="00406054"/>
    <w:rsid w:val="00412B55"/>
    <w:rsid w:val="0042515F"/>
    <w:rsid w:val="0042558D"/>
    <w:rsid w:val="004350CE"/>
    <w:rsid w:val="00437427"/>
    <w:rsid w:val="0044200E"/>
    <w:rsid w:val="00445415"/>
    <w:rsid w:val="00454A22"/>
    <w:rsid w:val="004578AE"/>
    <w:rsid w:val="00475D61"/>
    <w:rsid w:val="00482D1B"/>
    <w:rsid w:val="004A4AAD"/>
    <w:rsid w:val="004A5034"/>
    <w:rsid w:val="004B53C1"/>
    <w:rsid w:val="004C19DB"/>
    <w:rsid w:val="004C5306"/>
    <w:rsid w:val="004C796F"/>
    <w:rsid w:val="004C7BDB"/>
    <w:rsid w:val="004D55BF"/>
    <w:rsid w:val="004E21F3"/>
    <w:rsid w:val="004E3DB5"/>
    <w:rsid w:val="004F15EB"/>
    <w:rsid w:val="004F1E24"/>
    <w:rsid w:val="004F457A"/>
    <w:rsid w:val="005048F2"/>
    <w:rsid w:val="0051629E"/>
    <w:rsid w:val="005177FB"/>
    <w:rsid w:val="00520485"/>
    <w:rsid w:val="005225C4"/>
    <w:rsid w:val="00537901"/>
    <w:rsid w:val="00541059"/>
    <w:rsid w:val="0054299F"/>
    <w:rsid w:val="005576A8"/>
    <w:rsid w:val="00562DE1"/>
    <w:rsid w:val="00566049"/>
    <w:rsid w:val="00575BD8"/>
    <w:rsid w:val="005809B6"/>
    <w:rsid w:val="005818FA"/>
    <w:rsid w:val="00595E71"/>
    <w:rsid w:val="005B75F9"/>
    <w:rsid w:val="005C541C"/>
    <w:rsid w:val="005D0DF3"/>
    <w:rsid w:val="005D30D1"/>
    <w:rsid w:val="005E7AAD"/>
    <w:rsid w:val="005F0E2F"/>
    <w:rsid w:val="005F4A15"/>
    <w:rsid w:val="00600703"/>
    <w:rsid w:val="00610547"/>
    <w:rsid w:val="00624DAF"/>
    <w:rsid w:val="00625C7C"/>
    <w:rsid w:val="00630513"/>
    <w:rsid w:val="00640F62"/>
    <w:rsid w:val="00642BEB"/>
    <w:rsid w:val="00647B17"/>
    <w:rsid w:val="00647DF3"/>
    <w:rsid w:val="00653E4C"/>
    <w:rsid w:val="006639DB"/>
    <w:rsid w:val="006656ED"/>
    <w:rsid w:val="00675F72"/>
    <w:rsid w:val="006762EE"/>
    <w:rsid w:val="006848B1"/>
    <w:rsid w:val="006919C9"/>
    <w:rsid w:val="00691DD0"/>
    <w:rsid w:val="006A1E9C"/>
    <w:rsid w:val="006A305B"/>
    <w:rsid w:val="006A32DE"/>
    <w:rsid w:val="006C03ED"/>
    <w:rsid w:val="006C21C7"/>
    <w:rsid w:val="006C2F24"/>
    <w:rsid w:val="006C46C0"/>
    <w:rsid w:val="006E33CE"/>
    <w:rsid w:val="006E3A0B"/>
    <w:rsid w:val="006F38CD"/>
    <w:rsid w:val="006F4DDF"/>
    <w:rsid w:val="00707586"/>
    <w:rsid w:val="00715257"/>
    <w:rsid w:val="007225B8"/>
    <w:rsid w:val="00723FE3"/>
    <w:rsid w:val="00725BC5"/>
    <w:rsid w:val="0075028F"/>
    <w:rsid w:val="00752005"/>
    <w:rsid w:val="00770E7F"/>
    <w:rsid w:val="007718FE"/>
    <w:rsid w:val="00792234"/>
    <w:rsid w:val="00792341"/>
    <w:rsid w:val="00792B95"/>
    <w:rsid w:val="00793D67"/>
    <w:rsid w:val="007A7065"/>
    <w:rsid w:val="007B521E"/>
    <w:rsid w:val="007D2284"/>
    <w:rsid w:val="007D2D07"/>
    <w:rsid w:val="007D41BF"/>
    <w:rsid w:val="007E6FF3"/>
    <w:rsid w:val="007F01D7"/>
    <w:rsid w:val="007F7AE5"/>
    <w:rsid w:val="007F7F00"/>
    <w:rsid w:val="008167A4"/>
    <w:rsid w:val="00827D9E"/>
    <w:rsid w:val="00834B2E"/>
    <w:rsid w:val="00841B70"/>
    <w:rsid w:val="00846BF0"/>
    <w:rsid w:val="00850F5E"/>
    <w:rsid w:val="008629FE"/>
    <w:rsid w:val="0086561E"/>
    <w:rsid w:val="00867084"/>
    <w:rsid w:val="008723CC"/>
    <w:rsid w:val="008765C0"/>
    <w:rsid w:val="00886EE8"/>
    <w:rsid w:val="008902F0"/>
    <w:rsid w:val="008A1FD3"/>
    <w:rsid w:val="008A587F"/>
    <w:rsid w:val="008B09D4"/>
    <w:rsid w:val="008B18C2"/>
    <w:rsid w:val="008B22A2"/>
    <w:rsid w:val="008B7434"/>
    <w:rsid w:val="008C1B03"/>
    <w:rsid w:val="008E0B39"/>
    <w:rsid w:val="008E4685"/>
    <w:rsid w:val="008E7D0A"/>
    <w:rsid w:val="008F15A9"/>
    <w:rsid w:val="008F18F1"/>
    <w:rsid w:val="008F53E4"/>
    <w:rsid w:val="008F67C7"/>
    <w:rsid w:val="00901FA2"/>
    <w:rsid w:val="009066AB"/>
    <w:rsid w:val="00910171"/>
    <w:rsid w:val="00914E83"/>
    <w:rsid w:val="00916DDF"/>
    <w:rsid w:val="0092030E"/>
    <w:rsid w:val="00922BA4"/>
    <w:rsid w:val="009274BD"/>
    <w:rsid w:val="00934382"/>
    <w:rsid w:val="00934B30"/>
    <w:rsid w:val="0094191A"/>
    <w:rsid w:val="00953226"/>
    <w:rsid w:val="00960207"/>
    <w:rsid w:val="00960D86"/>
    <w:rsid w:val="00961FFB"/>
    <w:rsid w:val="009624AC"/>
    <w:rsid w:val="00974CAB"/>
    <w:rsid w:val="00975B65"/>
    <w:rsid w:val="00982EFA"/>
    <w:rsid w:val="00997A66"/>
    <w:rsid w:val="009A046C"/>
    <w:rsid w:val="009A1BB1"/>
    <w:rsid w:val="009B2C28"/>
    <w:rsid w:val="009C386C"/>
    <w:rsid w:val="009F3289"/>
    <w:rsid w:val="009F5D56"/>
    <w:rsid w:val="009F77C8"/>
    <w:rsid w:val="009F79BA"/>
    <w:rsid w:val="00A00A37"/>
    <w:rsid w:val="00A018F3"/>
    <w:rsid w:val="00A11865"/>
    <w:rsid w:val="00A20C35"/>
    <w:rsid w:val="00A2129A"/>
    <w:rsid w:val="00A26D52"/>
    <w:rsid w:val="00A31471"/>
    <w:rsid w:val="00A33E05"/>
    <w:rsid w:val="00A37547"/>
    <w:rsid w:val="00A43589"/>
    <w:rsid w:val="00A44140"/>
    <w:rsid w:val="00A463B0"/>
    <w:rsid w:val="00A4734F"/>
    <w:rsid w:val="00A475EC"/>
    <w:rsid w:val="00A62404"/>
    <w:rsid w:val="00A7075D"/>
    <w:rsid w:val="00A7720B"/>
    <w:rsid w:val="00A81ABD"/>
    <w:rsid w:val="00A8217A"/>
    <w:rsid w:val="00A85BB2"/>
    <w:rsid w:val="00A86FD0"/>
    <w:rsid w:val="00A9143D"/>
    <w:rsid w:val="00A9203F"/>
    <w:rsid w:val="00A92EE2"/>
    <w:rsid w:val="00A96AFF"/>
    <w:rsid w:val="00AA5EF1"/>
    <w:rsid w:val="00AB2119"/>
    <w:rsid w:val="00AB56A4"/>
    <w:rsid w:val="00AD6EDA"/>
    <w:rsid w:val="00AF30DC"/>
    <w:rsid w:val="00B1002A"/>
    <w:rsid w:val="00B11237"/>
    <w:rsid w:val="00B20505"/>
    <w:rsid w:val="00B31D8B"/>
    <w:rsid w:val="00B34DFC"/>
    <w:rsid w:val="00B357A0"/>
    <w:rsid w:val="00B4149A"/>
    <w:rsid w:val="00B43037"/>
    <w:rsid w:val="00B47174"/>
    <w:rsid w:val="00B4767A"/>
    <w:rsid w:val="00B517ED"/>
    <w:rsid w:val="00B618BB"/>
    <w:rsid w:val="00B637E9"/>
    <w:rsid w:val="00B65A9D"/>
    <w:rsid w:val="00B65B54"/>
    <w:rsid w:val="00B77FC7"/>
    <w:rsid w:val="00BA5225"/>
    <w:rsid w:val="00BB598A"/>
    <w:rsid w:val="00BC1E83"/>
    <w:rsid w:val="00BC2ED3"/>
    <w:rsid w:val="00BC311A"/>
    <w:rsid w:val="00BE676F"/>
    <w:rsid w:val="00C07384"/>
    <w:rsid w:val="00C12427"/>
    <w:rsid w:val="00C1676A"/>
    <w:rsid w:val="00C17791"/>
    <w:rsid w:val="00C17E67"/>
    <w:rsid w:val="00C303E6"/>
    <w:rsid w:val="00C34A45"/>
    <w:rsid w:val="00C40EFB"/>
    <w:rsid w:val="00C45B05"/>
    <w:rsid w:val="00C479FB"/>
    <w:rsid w:val="00C520AE"/>
    <w:rsid w:val="00C702A8"/>
    <w:rsid w:val="00C7308E"/>
    <w:rsid w:val="00C80419"/>
    <w:rsid w:val="00C92B7A"/>
    <w:rsid w:val="00C942BD"/>
    <w:rsid w:val="00C952E2"/>
    <w:rsid w:val="00C96560"/>
    <w:rsid w:val="00CA4178"/>
    <w:rsid w:val="00CA453B"/>
    <w:rsid w:val="00CA4587"/>
    <w:rsid w:val="00CB0915"/>
    <w:rsid w:val="00CC0194"/>
    <w:rsid w:val="00CC1800"/>
    <w:rsid w:val="00CC7159"/>
    <w:rsid w:val="00CD7D89"/>
    <w:rsid w:val="00CE61CC"/>
    <w:rsid w:val="00D011E4"/>
    <w:rsid w:val="00D0190B"/>
    <w:rsid w:val="00D02BC0"/>
    <w:rsid w:val="00D036E9"/>
    <w:rsid w:val="00D074B0"/>
    <w:rsid w:val="00D13F98"/>
    <w:rsid w:val="00D16484"/>
    <w:rsid w:val="00D30C2A"/>
    <w:rsid w:val="00D40082"/>
    <w:rsid w:val="00D55A5D"/>
    <w:rsid w:val="00D7322C"/>
    <w:rsid w:val="00D863EC"/>
    <w:rsid w:val="00D9015B"/>
    <w:rsid w:val="00D91240"/>
    <w:rsid w:val="00D940E1"/>
    <w:rsid w:val="00DA1F00"/>
    <w:rsid w:val="00DB050F"/>
    <w:rsid w:val="00DB12EF"/>
    <w:rsid w:val="00DB38A8"/>
    <w:rsid w:val="00DB410B"/>
    <w:rsid w:val="00DC177E"/>
    <w:rsid w:val="00DC47D6"/>
    <w:rsid w:val="00DE1B4A"/>
    <w:rsid w:val="00DE335A"/>
    <w:rsid w:val="00DF590E"/>
    <w:rsid w:val="00E12608"/>
    <w:rsid w:val="00E1738D"/>
    <w:rsid w:val="00E17452"/>
    <w:rsid w:val="00E26241"/>
    <w:rsid w:val="00E308C1"/>
    <w:rsid w:val="00E35B73"/>
    <w:rsid w:val="00E37E82"/>
    <w:rsid w:val="00E40C7E"/>
    <w:rsid w:val="00E52078"/>
    <w:rsid w:val="00E5748D"/>
    <w:rsid w:val="00E67AC1"/>
    <w:rsid w:val="00E72766"/>
    <w:rsid w:val="00E7592A"/>
    <w:rsid w:val="00E75B94"/>
    <w:rsid w:val="00E85649"/>
    <w:rsid w:val="00E9697F"/>
    <w:rsid w:val="00EB6760"/>
    <w:rsid w:val="00EC4237"/>
    <w:rsid w:val="00EC4FB6"/>
    <w:rsid w:val="00ED4E05"/>
    <w:rsid w:val="00EF4B3F"/>
    <w:rsid w:val="00F00B0E"/>
    <w:rsid w:val="00F1065E"/>
    <w:rsid w:val="00F1380A"/>
    <w:rsid w:val="00F13A25"/>
    <w:rsid w:val="00F14FD3"/>
    <w:rsid w:val="00F20651"/>
    <w:rsid w:val="00F2262E"/>
    <w:rsid w:val="00F27D75"/>
    <w:rsid w:val="00F32455"/>
    <w:rsid w:val="00F35635"/>
    <w:rsid w:val="00F36DBC"/>
    <w:rsid w:val="00F40B32"/>
    <w:rsid w:val="00F4329A"/>
    <w:rsid w:val="00F46C50"/>
    <w:rsid w:val="00F4730C"/>
    <w:rsid w:val="00F506B2"/>
    <w:rsid w:val="00F55392"/>
    <w:rsid w:val="00F61CDA"/>
    <w:rsid w:val="00F70813"/>
    <w:rsid w:val="00F752FF"/>
    <w:rsid w:val="00F869E6"/>
    <w:rsid w:val="00F93DAD"/>
    <w:rsid w:val="00F96492"/>
    <w:rsid w:val="00FA21A8"/>
    <w:rsid w:val="00FA6EE3"/>
    <w:rsid w:val="00FD6050"/>
    <w:rsid w:val="00FD61F2"/>
    <w:rsid w:val="00FE3E91"/>
    <w:rsid w:val="00FE5CB6"/>
    <w:rsid w:val="00FF07E0"/>
    <w:rsid w:val="00FF0ED4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3415"/>
  <w15:docId w15:val="{1986F422-06A3-4D2F-BB22-DE68D412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BE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A587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FA2"/>
    <w:pPr>
      <w:keepNext/>
      <w:spacing w:line="360" w:lineRule="auto"/>
      <w:ind w:firstLine="709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901FA2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4F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587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A4178"/>
    <w:pPr>
      <w:spacing w:line="360" w:lineRule="auto"/>
      <w:jc w:val="both"/>
    </w:pPr>
    <w:rPr>
      <w:sz w:val="28"/>
    </w:rPr>
  </w:style>
  <w:style w:type="character" w:styleId="ad">
    <w:name w:val="Hyperlink"/>
    <w:basedOn w:val="a0"/>
    <w:uiPriority w:val="99"/>
    <w:unhideWhenUsed/>
    <w:rsid w:val="008A587F"/>
    <w:rPr>
      <w:color w:val="0000FF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202783"/>
    <w:pPr>
      <w:tabs>
        <w:tab w:val="right" w:leader="dot" w:pos="9628"/>
      </w:tabs>
      <w:spacing w:after="100" w:line="360" w:lineRule="auto"/>
      <w:ind w:left="238" w:firstLine="709"/>
    </w:pPr>
  </w:style>
  <w:style w:type="paragraph" w:styleId="ae">
    <w:name w:val="List Paragraph"/>
    <w:basedOn w:val="a"/>
    <w:uiPriority w:val="34"/>
    <w:qFormat/>
    <w:rsid w:val="00922BA4"/>
    <w:pPr>
      <w:ind w:left="720"/>
      <w:contextualSpacing/>
    </w:pPr>
  </w:style>
  <w:style w:type="character" w:customStyle="1" w:styleId="fontstyle21">
    <w:name w:val="fontstyle21"/>
    <w:rsid w:val="008B18C2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25">
    <w:name w:val="List 2"/>
    <w:basedOn w:val="a"/>
    <w:semiHidden/>
    <w:rsid w:val="008B18C2"/>
    <w:pPr>
      <w:ind w:left="566" w:hanging="283"/>
    </w:pPr>
  </w:style>
  <w:style w:type="paragraph" w:styleId="33">
    <w:name w:val="List 3"/>
    <w:basedOn w:val="a"/>
    <w:semiHidden/>
    <w:rsid w:val="008B18C2"/>
    <w:pPr>
      <w:ind w:left="849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8037-EE0E-4F43-BE2D-47B31759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kruglov.valentine@gmail.com</cp:lastModifiedBy>
  <cp:revision>71</cp:revision>
  <cp:lastPrinted>2023-06-21T13:44:00Z</cp:lastPrinted>
  <dcterms:created xsi:type="dcterms:W3CDTF">2024-10-15T16:15:00Z</dcterms:created>
  <dcterms:modified xsi:type="dcterms:W3CDTF">2025-06-20T12:47:00Z</dcterms:modified>
</cp:coreProperties>
</file>