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ADR: Optimized Label Filtering for Bulk API Metadata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Proposed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2026-04-20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**Deciders:** Kusuma Chalasani, Dinakar Guniguntala, mbvreddy, AB, Shekhar Saxena, Rashmi Badagandi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Kruize Bulk API fetches cluster metadata (namespaces, workloads, containers) from Prometheus using metadata profiles. The current implementation needs to support label-based filtering (e.g., `app=myapp`) to allow users to scope their bulk operations to specific workloads.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Current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Bulk API executes three main queries: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**namespacesForAdditionalLabel** - Fetches namespaces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**workloadsForAdditionalLabel** - Fetches workloads using recording rule `namespace_workload_pod:kube_pod_owner:relabel`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**containersForAdditionalLabel** - Fetches containers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queries use a pre-computed recording rule for performance optimization.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Problem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Proposed Approach (Under Review)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a **4th separate query** to fetch deployment labels: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```promql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kube_deployment_labels{namespace!="", label_app="myapp"}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Issues with Separate Query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**Unnecessary Overhead (90%+ of requests)**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The label query runs on EVERY bulk API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Most requests (90%+) don't use label 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Adds ~50ms latency even when not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Increases Prometheus load unnecessarily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**Performance Impact**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All requests: 4 queries, ~200ms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namespacesForAdditionalLabel: 50ms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workloadsForAdditionalLabel: 50ms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containersForAdditionalLabel: 50ms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deploymentLabelQuery: 50ms ← WASTED for 90%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**Scalability Concerns**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Additional query per request impacts Prometheus at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Recording rule doesn't help if we need runtime label joins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Proposed Optimized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**Apply label filtering conditionally at runtime only when label filter is present in the request.**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Implementation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When NO label filter (90% of requests):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```promql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Uses pre-computed recording rule - FAST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namespace_workload_pod:kube_pod_owner:relabel{workload!=""}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**Performance:** 3 queries, ~150ms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When label filter IS present (10% of requests):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```promql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Runtime join with kube_pod_labels - only when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kube_pod_labels{pod!="", label_app="myapp"}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* on(pod, namespace) group_left(owner_name, owner_kind)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kube_pod_owner{owner_name!=""}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**Performance:** 3 queries, ~300ms total (acceptable for explicit filtering)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Key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**Apply label filtering ONLY at workload (pod) level**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Labels like `app`, `version`, `tier` are defined at pod/deployment 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Namespaces typically don't carry application-specific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Containers inherit labels from their parent pods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**Filtering at workload level is both sufficient and efficient**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**Preserve existing recording rule**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Do NOT modify `namespace_workload_pod:kube_pod_owner:relabel`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It works well for the default (no filter)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Introducing joins could have unintended performance impacts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Keep recording rule unchanged, handle label filtering separately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**Runtime conditional logic**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```java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if (request.hasLabelFilter())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// Use query with kube_pod_labels join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query = buildLabelFilteredQuery(labelFilter);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} else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// Use optimized recording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query = "namespace_workload_pod:kube_pod_owner:relabel{workload!=\"\"}";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Options Considered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1: Separate Label Query (Rejected)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**Approach:** Add 4th query `kube_deployment_labels` that runs always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Simple to implement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separation of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Runs on every request (90% unnecessary)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Adds 50ms latency to all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Increases Prometheus 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Doesn't scale well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**Decision:** ❌ Rejected due to performance overhead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2: Runtime Conditional Join (Recommended)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**Approach:** Add label join to workload query only when filter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 overhead for requests without label filter (90%)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Only pays cost when explicitly filtering (10%)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Scales better with request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Maintains recording rule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Slightly more complex query building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- 300ms for filtered requests (vs 150ms unfiltered)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**Decision:** ✅ **RECOMMENDED**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3: Pre-compute All Label Combinations (Rejected)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**Approach:** Create recording rules for common label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for pre-computed combinations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Impossible to predict all label combinations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Explosion of recording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 cardinality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Maintenance nightmare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**Decision:** ❌ Rejected - not scalable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Rationale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Performance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Approach | Queries | Latency | Prometheus Load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|----------|----------|---------|---------|-----------------|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 filter (90%) | Separate Query | 4 | 200ms |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 filter (90%) | **Conditional Join** | **3** | **150ms** | **Low**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With filter (10%) | Separate Query | 4 | 200ms |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With filter (10%) | **Conditional Join** | **3** | **300ms** | **Medium**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This is Better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**Optimizes the common case (90%)**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Most requests don't need label 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Keep them fast with recording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**Acceptable cost for filtered requests (10%)**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- 300ms is reasonable when user explicitly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User expects some overhead for 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**Better Prometheus utilization**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Reduces unnecessary query load by 25%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Scales better with increasing request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**Maintains existing optimizations**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Recording rule unchanged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 risk to current performance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Implementation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1: Query Builder Enhancement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class MetadataQueryBuilder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buildWorkloadQuery(FilterCriteria filter)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(filter.hasLabelFilter())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return buildLabelFilteredQuery(filter.getLabels());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"namespace_workload_pod:kube_pod_owner:relabel{workload!=\"\"}";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private String buildLabelFilteredQuery(Map&lt;String, String&gt; labels)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String labelSelector = buildLabelSelector(labels);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String.format(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"kube_pod_labels{pod!=\"\", %s} " 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"* on(pod, namespace) group_left(owner_name, owner_kind) " 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"kube_pod_owner{owner_name!=\"\"}",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labelSelector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2: Filter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class BulkAPIRequest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boolean hasLabelFilter()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filter != null &amp;&amp;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filter.getInclude() != null &amp;&amp;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filter.getInclude().getLabels() != null &amp;&amp;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!filter.getInclude().getLabels().isEmpty();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3: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with no label filter (verify 150ms baseline)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with label filter (verify 300ms acceptable)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 test with 90/10 split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Prometheus query load reduction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Consequences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Positive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25% reduction in Prometheus query load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50ms faster for 90% of requests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Better scalability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Maintains existing recording rule optimization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Clear separation: fast path vs filtered path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Negative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⚠️ Slightly more complex query building logic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⚠️ 150ms slower for filtered requests (acceptable tradeoff)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⚠️ Need to maintain two query paths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Neutral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changes to API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database schema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Backward compatible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Open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**Pod labels vs Deployment labels?**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**Recommendation:** Use `kube_pod_labels`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Reason: Labels are propagated from deployment to pods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Pod-level filtering is more accurate for running workloads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**Should Optimizer use the same pattern?**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**Recommendation:** Yes, for consistency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Apply same conditional logic in Optimizer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Maintain single source of truth for query building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**Namespace-level label filtering?**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**Recommendation:** Not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Namespaces rarely have application-specific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Workload-level filtering is sufficient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Root Cause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immediate cause is an inefficient query pattern that doesn't distinguish between filtered and unfiltered requests. The root cause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**Lack of conditional query optimization** - All requests treated equally regardless of filtering needs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**Missing performance profiling** - 90/10 usage pattern not considered in initial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**Over-engineering for edge cases** - Optimizing for label filtering (10%) at expense of common case (90%)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Before (Current Proposal)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**All requests:** 200ms, 4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**Prometheus load:** 100%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**User experience:** Consistent but slower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After (Optimized Approach)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**90% requests:** 150ms, 3 queries (-25% latency, -25% load)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**10% requests:** 300ms, 3 queries (+50% latency, acceptable)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**Prometheus load:** 77.5% of baseline (-22.5% overall)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**User experience:** Faster for majority, acceptable for filtered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resource utilization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Lower infrastructure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Improved user experience for 90% of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Scalable solution for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Prometheus Recording Rules: https://prometheus.io/docs/prometheus/latest/configuration/recording_rules/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Kruize Bulk API: `/bulk` endpoint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Metadata Profile: `bulk_cluster_metadata_local_monitoring.yaml`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 Discussion: Slack thread with @Kusuma Chalasani, @mbvreddy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Performance Testing Results: [Link to test results]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**Proposed by:** Architecture Team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**Review by:** Kusuma Chalasani, Dinakar Guniguntala, mbvreddy, AB, Shekhar Saxena, Rashmi Badagandi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Awaiting approval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**Target Implementation:** Sprint [X]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High - Performance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Revision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Date | Version | Author |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2026-04-20 | 1.0 | Architecture Team | Initial proposal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This document can be imported into Microsoft Word or Google Docs. To import: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Save this file as `.md` or `.txt`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Open MS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File → Open → Select this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Word will convert the markdown formatting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Apply your organization's ADR template styling as needed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