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4C09E4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64384">
            <v:textbox style="mso-next-textbox:#_x0000_s1032" inset="6.48pt,1.44pt,,0">
              <w:txbxContent>
                <w:p w:rsidR="00162999" w:rsidRPr="00AC599C" w:rsidRDefault="00670CC7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P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8C3E5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FF0B21D" wp14:editId="7FEDEB48">
            <wp:simplePos x="0" y="0"/>
            <wp:positionH relativeFrom="column">
              <wp:posOffset>5591175</wp:posOffset>
            </wp:positionH>
            <wp:positionV relativeFrom="paragraph">
              <wp:posOffset>130810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4F103C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2A44D3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C3471" w:rsidRDefault="002C3471" w:rsidP="004F103C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4F103C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{ownerName}</w:t>
            </w:r>
          </w:p>
          <w:p w:rsidR="002C3471" w:rsidRPr="002C3471" w:rsidRDefault="002C3471" w:rsidP="004F103C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{@ownerAddress}</w:t>
            </w:r>
          </w:p>
        </w:tc>
      </w:tr>
      <w:tr w:rsidR="005F5A54" w:rsidRPr="005948B1" w:rsidTr="002A44D3">
        <w:trPr>
          <w:trHeight w:val="20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2A44D3">
            <w:pPr>
              <w:spacing w:after="4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2A44D3">
        <w:trPr>
          <w:trHeight w:val="323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{tradeMark}</w:t>
            </w:r>
          </w:p>
        </w:tc>
      </w:tr>
      <w:tr w:rsidR="008C3E55" w:rsidRPr="005948B1" w:rsidTr="002A44D3">
        <w:trPr>
          <w:trHeight w:val="323"/>
        </w:trPr>
        <w:tc>
          <w:tcPr>
            <w:tcW w:w="53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E55" w:rsidRPr="009E5C04" w:rsidRDefault="008C3E55" w:rsidP="008C3E55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{regNumber}</w:t>
            </w:r>
          </w:p>
        </w:tc>
        <w:tc>
          <w:tcPr>
            <w:tcW w:w="5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3E55" w:rsidRPr="009E5C04" w:rsidRDefault="008C3E55" w:rsidP="008C3E55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{classCount}</w:t>
            </w:r>
          </w:p>
        </w:tc>
      </w:tr>
      <w:tr w:rsidR="00F80123" w:rsidRPr="005948B1" w:rsidTr="004F103C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8C3E55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{renewalDate}</w:t>
            </w:r>
          </w:p>
          <w:p w:rsidR="00F80123" w:rsidRPr="00EB5A67" w:rsidRDefault="00F80123" w:rsidP="008C3E55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670CC7">
              <w:rPr>
                <w:rFonts w:ascii="Arial" w:hAnsi="Arial" w:cs="Arial"/>
                <w:b/>
                <w:sz w:val="20"/>
                <w:szCs w:val="20"/>
              </w:rPr>
              <w:t>29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670CC7"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8C3E55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8C3E55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8C3E55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8C3E55">
            <w:pPr>
              <w:spacing w:after="0" w:line="240" w:lineRule="auto"/>
              <w:ind w:left="-58"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5720DB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8C3E55" w:rsidRPr="005948B1" w:rsidTr="008C3E55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{markType}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C3E55" w:rsidRPr="00D8475B" w:rsidRDefault="008C3E55" w:rsidP="008C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{%logoPath}</w:t>
            </w:r>
          </w:p>
        </w:tc>
      </w:tr>
      <w:tr w:rsidR="008C3E55" w:rsidRPr="005948B1" w:rsidTr="008C3E55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8C3E55" w:rsidRPr="005948B1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3E55" w:rsidRPr="005948B1" w:rsidTr="008C3E55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{renewalDate}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8C3E55" w:rsidRPr="005948B1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3E55" w:rsidRPr="005948B1" w:rsidTr="008C3E55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{filingDate}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8C3E55" w:rsidRPr="005948B1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3E55" w:rsidRPr="005948B1" w:rsidTr="008C3E55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{dateInLocation}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8C3E55" w:rsidRPr="005948B1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3E55" w:rsidRPr="005948B1" w:rsidTr="008C3E55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8C3E55" w:rsidRPr="005948B1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3E55" w:rsidRPr="005948B1" w:rsidTr="005720DB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{intClasses}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8C3E55" w:rsidRPr="005948B1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3E55" w:rsidRPr="005948B1" w:rsidTr="005720DB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{serialNumber}</w:t>
            </w:r>
          </w:p>
        </w:tc>
        <w:tc>
          <w:tcPr>
            <w:tcW w:w="5670" w:type="dxa"/>
            <w:gridSpan w:val="2"/>
            <w:vMerge/>
            <w:tcBorders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8C3E55" w:rsidRPr="005948B1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4F103C" w:rsidRPr="005948B1" w:rsidTr="005720DB">
        <w:trPr>
          <w:trHeight w:val="395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4F103C" w:rsidRPr="00063E1B" w:rsidRDefault="004F103C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CC2037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d for the period of another </w:t>
            </w:r>
            <w:r w:rsidR="00670CC7">
              <w:rPr>
                <w:rFonts w:ascii="Arial" w:hAnsi="Arial" w:cs="Arial"/>
                <w:spacing w:val="-4"/>
                <w:sz w:val="16"/>
                <w:szCs w:val="16"/>
              </w:rPr>
              <w:t>ten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 (</w:t>
            </w:r>
            <w:r w:rsidR="00670CC7">
              <w:rPr>
                <w:rFonts w:ascii="Arial" w:hAnsi="Arial" w:cs="Arial"/>
                <w:spacing w:val="-4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2A44D3">
              <w:rPr>
                <w:rFonts w:ascii="Arial" w:hAnsi="Arial" w:cs="Arial"/>
                <w:b/>
                <w:spacing w:val="-4"/>
                <w:sz w:val="16"/>
                <w:szCs w:val="16"/>
              </w:rPr>
              <w:t>1650</w:t>
            </w:r>
            <w:r w:rsidR="008C3E55" w:rsidRPr="009F05C7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</w:t>
            </w:r>
            <w:r w:rsidR="002D2D1E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$850 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for each additional class for the whole period of </w:t>
            </w:r>
            <w:r w:rsidR="00670CC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ten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</w:t>
            </w:r>
            <w:r w:rsidR="00670CC7">
              <w:rPr>
                <w:rFonts w:ascii="Arial" w:hAnsi="Arial" w:cs="Arial"/>
                <w:b/>
                <w:spacing w:val="-2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r w:rsidR="004B62B0" w:rsidRPr="004C09E4">
              <w:rPr>
                <w:rFonts w:ascii="Arial" w:hAnsi="Arial" w:cs="Arial"/>
                <w:spacing w:val="-2"/>
                <w:sz w:val="16"/>
                <w:szCs w:val="16"/>
              </w:rPr>
              <w:t>info@patentandtrademarkoffice</w:t>
            </w:r>
            <w:r w:rsidR="004C09E4">
              <w:rPr>
                <w:rFonts w:ascii="Arial" w:hAnsi="Arial" w:cs="Arial"/>
                <w:spacing w:val="-2"/>
                <w:sz w:val="16"/>
                <w:szCs w:val="16"/>
              </w:rPr>
              <w:t>s</w:t>
            </w:r>
            <w:r w:rsidR="004B62B0" w:rsidRPr="004C09E4">
              <w:rPr>
                <w:rFonts w:ascii="Arial" w:hAnsi="Arial" w:cs="Arial"/>
                <w:spacing w:val="-2"/>
                <w:sz w:val="16"/>
                <w:szCs w:val="16"/>
              </w:rPr>
              <w:t>.us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162999">
              <w:rPr>
                <w:rFonts w:ascii="Arial" w:hAnsi="Arial" w:cs="Arial"/>
                <w:spacing w:val="-2"/>
                <w:sz w:val="16"/>
                <w:szCs w:val="16"/>
              </w:rPr>
              <w:t>+1 </w:t>
            </w:r>
            <w:r w:rsidR="008C3E55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8C3E55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8C3E55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8C3E55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8C3E55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</w:t>
            </w:r>
            <w:r w:rsidR="004C09E4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s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1013"/>
    <w:rsid w:val="0008391E"/>
    <w:rsid w:val="00094F9D"/>
    <w:rsid w:val="000A477A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580C"/>
    <w:rsid w:val="001B635D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A44D3"/>
    <w:rsid w:val="002B45EA"/>
    <w:rsid w:val="002C1AC9"/>
    <w:rsid w:val="002C3471"/>
    <w:rsid w:val="002D2D1E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09E4"/>
    <w:rsid w:val="004C5903"/>
    <w:rsid w:val="004F0989"/>
    <w:rsid w:val="004F103C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20DB"/>
    <w:rsid w:val="00573388"/>
    <w:rsid w:val="0058754F"/>
    <w:rsid w:val="0059048D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0CC7"/>
    <w:rsid w:val="006714EA"/>
    <w:rsid w:val="0067413E"/>
    <w:rsid w:val="00684198"/>
    <w:rsid w:val="006859D8"/>
    <w:rsid w:val="006934DB"/>
    <w:rsid w:val="00697F7F"/>
    <w:rsid w:val="006B5999"/>
    <w:rsid w:val="006B5F34"/>
    <w:rsid w:val="006C4E18"/>
    <w:rsid w:val="006E59FF"/>
    <w:rsid w:val="006F016A"/>
    <w:rsid w:val="006F1E28"/>
    <w:rsid w:val="00702004"/>
    <w:rsid w:val="00703AA5"/>
    <w:rsid w:val="00710D52"/>
    <w:rsid w:val="00726754"/>
    <w:rsid w:val="00760D81"/>
    <w:rsid w:val="007B09CE"/>
    <w:rsid w:val="007B325C"/>
    <w:rsid w:val="007B6DC5"/>
    <w:rsid w:val="007C5DA3"/>
    <w:rsid w:val="007E0F01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C3E55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F11"/>
    <w:rsid w:val="00BA0CF3"/>
    <w:rsid w:val="00BB253A"/>
    <w:rsid w:val="00BB7B0F"/>
    <w:rsid w:val="00BD27C4"/>
    <w:rsid w:val="00BE2258"/>
    <w:rsid w:val="00BE436D"/>
    <w:rsid w:val="00BF35AA"/>
    <w:rsid w:val="00C0247F"/>
    <w:rsid w:val="00C10FE7"/>
    <w:rsid w:val="00C47BBB"/>
    <w:rsid w:val="00CA46EA"/>
    <w:rsid w:val="00CB43A5"/>
    <w:rsid w:val="00CB74A2"/>
    <w:rsid w:val="00CC2037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74E5C2A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DEB93D-82D7-45ED-8D3B-C8E6EF735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14</cp:revision>
  <cp:lastPrinted>2018-11-08T18:28:00Z</cp:lastPrinted>
  <dcterms:created xsi:type="dcterms:W3CDTF">2018-11-20T23:44:00Z</dcterms:created>
  <dcterms:modified xsi:type="dcterms:W3CDTF">2018-11-26T22:07:00Z</dcterms:modified>
</cp:coreProperties>
</file>