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4AB" w:rsidRDefault="008D0D4E" w:rsidP="00FD009C">
      <w:pPr>
        <w:pStyle w:val="NoSpacing"/>
        <w:jc w:val="center"/>
        <w:rPr>
          <w:sz w:val="32"/>
          <w:lang w:val="en-US"/>
        </w:rPr>
      </w:pPr>
      <w:r w:rsidRPr="00FD009C">
        <w:rPr>
          <w:sz w:val="32"/>
          <w:lang w:val="en-US"/>
        </w:rPr>
        <w:t>Tests Cases(Testmoz.com)</w:t>
      </w:r>
    </w:p>
    <w:p w:rsidR="00FD009C" w:rsidRPr="00FD009C" w:rsidRDefault="00FD009C" w:rsidP="00FD009C">
      <w:pPr>
        <w:pStyle w:val="NoSpacing"/>
        <w:jc w:val="center"/>
        <w:rPr>
          <w:sz w:val="3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"/>
        <w:gridCol w:w="1683"/>
        <w:gridCol w:w="2220"/>
        <w:gridCol w:w="1559"/>
        <w:gridCol w:w="1701"/>
        <w:gridCol w:w="1695"/>
      </w:tblGrid>
      <w:tr w:rsidR="00466998" w:rsidRPr="00FD009C" w:rsidTr="00FD009C">
        <w:tc>
          <w:tcPr>
            <w:tcW w:w="487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№</w:t>
            </w:r>
          </w:p>
        </w:tc>
        <w:tc>
          <w:tcPr>
            <w:tcW w:w="1683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Название</w:t>
            </w:r>
          </w:p>
        </w:tc>
        <w:tc>
          <w:tcPr>
            <w:tcW w:w="2220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Пред-условия</w:t>
            </w:r>
          </w:p>
        </w:tc>
        <w:tc>
          <w:tcPr>
            <w:tcW w:w="1559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Шаги</w:t>
            </w:r>
          </w:p>
        </w:tc>
        <w:tc>
          <w:tcPr>
            <w:tcW w:w="1701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Тестовые данные</w:t>
            </w:r>
          </w:p>
        </w:tc>
        <w:tc>
          <w:tcPr>
            <w:tcW w:w="1695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Ожидание</w:t>
            </w:r>
          </w:p>
        </w:tc>
      </w:tr>
      <w:tr w:rsidR="00466998" w:rsidRPr="009935C6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3" w:type="dxa"/>
            <w:vMerge w:val="restart"/>
          </w:tcPr>
          <w:p w:rsidR="00466998" w:rsidRPr="00FD009C" w:rsidRDefault="00466998" w:rsidP="00FD009C">
            <w:pPr>
              <w:pStyle w:val="NoSpacing"/>
            </w:pPr>
            <w:r w:rsidRPr="00FD009C">
              <w:t xml:space="preserve">Прохождение </w:t>
            </w:r>
          </w:p>
          <w:p w:rsidR="00466998" w:rsidRPr="00FD009C" w:rsidRDefault="00466998" w:rsidP="00FD009C">
            <w:pPr>
              <w:pStyle w:val="NoSpacing"/>
              <w:rPr>
                <w:lang w:val="en-US"/>
              </w:rPr>
            </w:pPr>
            <w:r w:rsidRPr="00FD009C">
              <w:t xml:space="preserve">Теста </w:t>
            </w:r>
            <w:r w:rsidRPr="00FD009C">
              <w:rPr>
                <w:lang w:val="en-US"/>
              </w:rPr>
              <w:t>“First test”</w:t>
            </w:r>
          </w:p>
        </w:tc>
        <w:tc>
          <w:tcPr>
            <w:tcW w:w="2220" w:type="dxa"/>
            <w:vMerge w:val="restart"/>
          </w:tcPr>
          <w:p w:rsidR="00466998" w:rsidRPr="00FD009C" w:rsidRDefault="00FD009C" w:rsidP="00FD009C">
            <w:pPr>
              <w:pStyle w:val="NoSpacing"/>
            </w:pPr>
            <w:r w:rsidRPr="00FD009C">
              <w:t xml:space="preserve">1) </w:t>
            </w:r>
            <w:r w:rsidR="00466998" w:rsidRPr="00FD009C">
              <w:t xml:space="preserve">Перейти по ссылке </w:t>
            </w:r>
            <w:hyperlink r:id="rId5" w:history="1">
              <w:r w:rsidR="00466998" w:rsidRPr="00FD009C">
                <w:rPr>
                  <w:rStyle w:val="Hyperlink"/>
                </w:rPr>
                <w:t>https://testmoz.com/673139</w:t>
              </w:r>
            </w:hyperlink>
            <w:r w:rsidR="00466998" w:rsidRPr="00FD009C">
              <w:t>;</w:t>
            </w:r>
          </w:p>
          <w:p w:rsidR="00466998" w:rsidRPr="00FD009C" w:rsidRDefault="00FD009C" w:rsidP="00FD009C">
            <w:pPr>
              <w:pStyle w:val="NoSpacing"/>
            </w:pPr>
            <w:r w:rsidRPr="00FD009C">
              <w:t xml:space="preserve">2) </w:t>
            </w:r>
            <w:r w:rsidR="00466998" w:rsidRPr="00FD009C">
              <w:t xml:space="preserve">В поле </w:t>
            </w:r>
            <w:r w:rsidR="00466998" w:rsidRPr="00FD009C">
              <w:rPr>
                <w:lang w:val="en-US"/>
              </w:rPr>
              <w:t>Your</w:t>
            </w:r>
            <w:r w:rsidR="00466998" w:rsidRPr="00FD009C">
              <w:t xml:space="preserve"> </w:t>
            </w:r>
            <w:r w:rsidR="00466998" w:rsidRPr="00FD009C">
              <w:rPr>
                <w:lang w:val="en-US"/>
              </w:rPr>
              <w:t>Name</w:t>
            </w:r>
            <w:r w:rsidR="00466998" w:rsidRPr="00FD009C">
              <w:t xml:space="preserve"> ввести: “Андрей”;</w:t>
            </w:r>
          </w:p>
          <w:p w:rsidR="00466998" w:rsidRPr="00FD009C" w:rsidRDefault="00FD009C" w:rsidP="00FD009C">
            <w:pPr>
              <w:pStyle w:val="NoSpacing"/>
            </w:pPr>
            <w:r>
              <w:rPr>
                <w:lang w:val="en-US"/>
              </w:rPr>
              <w:t xml:space="preserve">3) </w:t>
            </w:r>
            <w:r w:rsidR="00466998" w:rsidRPr="00FD009C">
              <w:t xml:space="preserve">Нажать кнопку </w:t>
            </w:r>
            <w:r w:rsidR="00466998" w:rsidRPr="00FD009C">
              <w:rPr>
                <w:lang w:val="en-US"/>
              </w:rPr>
              <w:t>“Continue”;</w:t>
            </w:r>
          </w:p>
        </w:tc>
        <w:tc>
          <w:tcPr>
            <w:tcW w:w="1559" w:type="dxa"/>
            <w:vMerge w:val="restart"/>
          </w:tcPr>
          <w:p w:rsidR="00466998" w:rsidRPr="00FD009C" w:rsidRDefault="00FD009C" w:rsidP="00FD009C">
            <w:pPr>
              <w:pStyle w:val="NoSpacing"/>
            </w:pPr>
            <w:r w:rsidRPr="00FD009C">
              <w:t xml:space="preserve">1) </w:t>
            </w:r>
            <w:r w:rsidR="00466998" w:rsidRPr="00FD009C">
              <w:t xml:space="preserve">В </w:t>
            </w:r>
            <w:r w:rsidR="00466998" w:rsidRPr="00FD009C">
              <w:rPr>
                <w:lang w:val="en-US"/>
              </w:rPr>
              <w:t>Question</w:t>
            </w:r>
            <w:r w:rsidR="00466998" w:rsidRPr="00FD009C">
              <w:t xml:space="preserve"> #1 выбрать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1.1,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1.2,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1.3,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>1.4</w:t>
            </w:r>
            <w:r w:rsidR="00474D43" w:rsidRPr="00FD009C">
              <w:t>;</w:t>
            </w:r>
          </w:p>
          <w:p w:rsidR="00474D43" w:rsidRPr="00FD009C" w:rsidRDefault="00FD009C" w:rsidP="00FD009C">
            <w:pPr>
              <w:pStyle w:val="NoSpacing"/>
            </w:pPr>
            <w:r w:rsidRPr="009935C6">
              <w:t xml:space="preserve">2) </w:t>
            </w:r>
            <w:r w:rsidR="00474D43" w:rsidRPr="00FD009C">
              <w:t xml:space="preserve">В </w:t>
            </w:r>
            <w:r w:rsidR="00474D43" w:rsidRPr="00FD009C">
              <w:rPr>
                <w:lang w:val="en-US"/>
              </w:rPr>
              <w:t>Question</w:t>
            </w:r>
            <w:r w:rsidR="00474D43" w:rsidRPr="00FD009C">
              <w:t xml:space="preserve"> #2 выбрать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2.1,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2.2,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2.3,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>2.4,</w:t>
            </w:r>
          </w:p>
          <w:p w:rsidR="005F137E" w:rsidRPr="00FD009C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FD009C">
              <w:t>2.5;</w:t>
            </w:r>
          </w:p>
          <w:p w:rsidR="00474D43" w:rsidRPr="00FD009C" w:rsidRDefault="00FD009C" w:rsidP="00FD009C">
            <w:pPr>
              <w:pStyle w:val="NoSpacing"/>
            </w:pPr>
            <w:r w:rsidRPr="00FD009C">
              <w:t xml:space="preserve">3) </w:t>
            </w:r>
            <w:r w:rsidR="00474D43" w:rsidRPr="00FD009C">
              <w:t xml:space="preserve">В </w:t>
            </w:r>
            <w:r w:rsidR="00474D43" w:rsidRPr="00FD009C">
              <w:rPr>
                <w:lang w:val="en-US"/>
              </w:rPr>
              <w:t>Question</w:t>
            </w:r>
            <w:r w:rsidR="00474D43" w:rsidRPr="00FD009C">
              <w:t xml:space="preserve"> #3 выбрать </w:t>
            </w:r>
            <w:r w:rsidR="00474D43" w:rsidRPr="00FD009C">
              <w:rPr>
                <w:lang w:val="en-US"/>
              </w:rPr>
              <w:t>Q</w:t>
            </w:r>
            <w:r w:rsidR="00474D43" w:rsidRPr="00FD009C">
              <w:t xml:space="preserve">3.1, </w:t>
            </w:r>
            <w:r w:rsidR="00474D43" w:rsidRPr="00FD009C">
              <w:rPr>
                <w:lang w:val="en-US"/>
              </w:rPr>
              <w:t>Q</w:t>
            </w:r>
            <w:r w:rsidR="00474D43" w:rsidRPr="00FD009C">
              <w:t>.3.2;</w:t>
            </w:r>
          </w:p>
          <w:p w:rsidR="00474D43" w:rsidRPr="00FD009C" w:rsidRDefault="00FD009C" w:rsidP="00FD009C">
            <w:pPr>
              <w:pStyle w:val="NoSpacing"/>
            </w:pPr>
            <w:r w:rsidRPr="00FD009C">
              <w:t xml:space="preserve">4) </w:t>
            </w:r>
            <w:r w:rsidR="00474D43" w:rsidRPr="00FD009C">
              <w:t>Нажать кнопку “</w:t>
            </w:r>
            <w:r w:rsidR="00474D43" w:rsidRPr="00FD009C">
              <w:rPr>
                <w:lang w:val="en-US"/>
              </w:rPr>
              <w:t>Submit</w:t>
            </w:r>
            <w:r w:rsidR="00474D43" w:rsidRPr="00FD009C">
              <w:t>”;</w:t>
            </w:r>
          </w:p>
        </w:tc>
        <w:tc>
          <w:tcPr>
            <w:tcW w:w="1701" w:type="dxa"/>
          </w:tcPr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Q1.1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Q1.2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Q1.3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Q1.4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Q2.1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Q2.2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Q2.3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Q2.5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Q3.2 = NULL</w:t>
            </w:r>
          </w:p>
        </w:tc>
        <w:tc>
          <w:tcPr>
            <w:tcW w:w="1695" w:type="dxa"/>
          </w:tcPr>
          <w:p w:rsidR="00466998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t>Появление</w:t>
            </w:r>
            <w:r w:rsidRPr="00FD009C">
              <w:rPr>
                <w:lang w:val="en-US"/>
              </w:rPr>
              <w:t xml:space="preserve"> </w:t>
            </w:r>
            <w:r w:rsidRPr="00FD009C">
              <w:t>надписи</w:t>
            </w:r>
            <w:r w:rsidRPr="00FD009C">
              <w:rPr>
                <w:lang w:val="en-US"/>
              </w:rPr>
              <w:t>:”</w:t>
            </w:r>
            <w:r w:rsidRPr="00FD009C">
              <w:rPr>
                <w:rFonts w:ascii="Verdana" w:hAnsi="Verdana"/>
                <w:b/>
                <w:bCs/>
                <w:color w:val="FF0000"/>
                <w:shd w:val="clear" w:color="auto" w:fill="FFFFFF"/>
                <w:lang w:val="en-US"/>
              </w:rPr>
              <w:t xml:space="preserve"> </w:t>
            </w:r>
            <w:r w:rsidRPr="00FD009C">
              <w:rPr>
                <w:lang w:val="en-US"/>
              </w:rPr>
              <w:t>You must answer every question. Incomplete tests will not be accepted.</w:t>
            </w:r>
            <w:r w:rsidRPr="009935C6">
              <w:rPr>
                <w:lang w:val="en-US"/>
              </w:rPr>
              <w:t>”</w:t>
            </w:r>
          </w:p>
        </w:tc>
      </w:tr>
      <w:tr w:rsidR="00466998" w:rsidRPr="00FD009C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83" w:type="dxa"/>
            <w:vMerge/>
          </w:tcPr>
          <w:p w:rsidR="00466998" w:rsidRPr="00FD009C" w:rsidRDefault="00466998" w:rsidP="00FD009C">
            <w:pPr>
              <w:pStyle w:val="NoSpacing"/>
              <w:rPr>
                <w:lang w:val="en-US"/>
              </w:rPr>
            </w:pPr>
          </w:p>
        </w:tc>
        <w:tc>
          <w:tcPr>
            <w:tcW w:w="2220" w:type="dxa"/>
            <w:vMerge/>
          </w:tcPr>
          <w:p w:rsidR="00466998" w:rsidRPr="00FD009C" w:rsidRDefault="00466998" w:rsidP="00FD009C">
            <w:pPr>
              <w:pStyle w:val="NoSpacing"/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:rsidR="00466998" w:rsidRPr="00FD009C" w:rsidRDefault="00466998" w:rsidP="00FD009C">
            <w:pPr>
              <w:pStyle w:val="NoSpacing"/>
              <w:rPr>
                <w:lang w:val="en-US"/>
              </w:rPr>
            </w:pPr>
          </w:p>
        </w:tc>
        <w:tc>
          <w:tcPr>
            <w:tcW w:w="1701" w:type="dxa"/>
          </w:tcPr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 xml:space="preserve">Q1.1 = </w:t>
            </w:r>
            <w:r w:rsidR="005F137E" w:rsidRPr="00FD009C">
              <w:t>Гагарин</w:t>
            </w:r>
            <w:r w:rsidRPr="00FD009C">
              <w:rPr>
                <w:lang w:val="en-US"/>
              </w:rPr>
              <w:t>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 xml:space="preserve">Q1.2 = </w:t>
            </w:r>
            <w:r w:rsidR="005F137E" w:rsidRPr="00FD009C">
              <w:rPr>
                <w:lang w:val="en-US"/>
              </w:rPr>
              <w:t>NULL</w:t>
            </w:r>
            <w:r w:rsidRPr="00FD009C">
              <w:rPr>
                <w:lang w:val="en-US"/>
              </w:rPr>
              <w:t>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 xml:space="preserve">Q1.3 = </w:t>
            </w:r>
            <w:r w:rsidR="005F137E" w:rsidRPr="00FD009C">
              <w:rPr>
                <w:lang w:val="en-US"/>
              </w:rPr>
              <w:t>NULL</w:t>
            </w:r>
            <w:r w:rsidRPr="00FD009C">
              <w:rPr>
                <w:lang w:val="en-US"/>
              </w:rPr>
              <w:t>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Q1.4 = NULL,</w:t>
            </w:r>
          </w:p>
          <w:p w:rsidR="00474D43" w:rsidRPr="009935C6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</w:t>
            </w:r>
            <w:r w:rsidRPr="009935C6">
              <w:rPr>
                <w:lang w:val="en-US"/>
              </w:rPr>
              <w:t>2</w:t>
            </w:r>
            <w:r w:rsidR="005F137E" w:rsidRPr="009935C6">
              <w:rPr>
                <w:lang w:val="en-US"/>
              </w:rPr>
              <w:t xml:space="preserve">.1 = </w:t>
            </w:r>
            <w:r w:rsidR="005F137E" w:rsidRPr="00FD009C">
              <w:t>Марс</w:t>
            </w:r>
            <w:r w:rsidRPr="009935C6">
              <w:rPr>
                <w:lang w:val="en-US"/>
              </w:rPr>
              <w:t>,</w:t>
            </w:r>
          </w:p>
          <w:p w:rsidR="00474D43" w:rsidRPr="009935C6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</w:t>
            </w:r>
            <w:r w:rsidRPr="009935C6">
              <w:rPr>
                <w:lang w:val="en-US"/>
              </w:rPr>
              <w:t>2.2</w:t>
            </w:r>
            <w:r w:rsidR="005F137E" w:rsidRPr="009935C6">
              <w:rPr>
                <w:lang w:val="en-US"/>
              </w:rPr>
              <w:t xml:space="preserve"> = </w:t>
            </w:r>
            <w:r w:rsidR="005F137E" w:rsidRPr="00FD009C">
              <w:t>Земля</w:t>
            </w:r>
            <w:r w:rsidRPr="009935C6">
              <w:rPr>
                <w:lang w:val="en-US"/>
              </w:rPr>
              <w:t>,</w:t>
            </w:r>
          </w:p>
          <w:p w:rsidR="00474D43" w:rsidRPr="009935C6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</w:t>
            </w:r>
            <w:r w:rsidRPr="009935C6">
              <w:rPr>
                <w:lang w:val="en-US"/>
              </w:rPr>
              <w:t>2.3</w:t>
            </w:r>
            <w:r w:rsidR="005F137E" w:rsidRPr="009935C6">
              <w:rPr>
                <w:lang w:val="en-US"/>
              </w:rPr>
              <w:t xml:space="preserve"> = </w:t>
            </w:r>
            <w:r w:rsidR="005F137E" w:rsidRPr="00FD009C">
              <w:t>Юпитер</w:t>
            </w:r>
            <w:r w:rsidRPr="009935C6">
              <w:rPr>
                <w:lang w:val="en-US"/>
              </w:rPr>
              <w:t>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Q2.5 = NULL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True,</w:t>
            </w:r>
          </w:p>
          <w:p w:rsidR="00466998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Q3.2 = NULL</w:t>
            </w:r>
          </w:p>
        </w:tc>
        <w:tc>
          <w:tcPr>
            <w:tcW w:w="1695" w:type="dxa"/>
          </w:tcPr>
          <w:p w:rsidR="00474D43" w:rsidRPr="00FD009C" w:rsidRDefault="00474D43" w:rsidP="00FD009C">
            <w:pPr>
              <w:pStyle w:val="NoSpacing"/>
              <w:rPr>
                <w:rFonts w:ascii="Verdana" w:hAnsi="Verdana"/>
                <w:color w:val="444444"/>
                <w:lang w:val="en-US"/>
              </w:rPr>
            </w:pPr>
            <w:r w:rsidRPr="00FD009C">
              <w:t>Появление</w:t>
            </w:r>
            <w:r w:rsidRPr="00FD009C">
              <w:rPr>
                <w:lang w:val="en-US"/>
              </w:rPr>
              <w:t xml:space="preserve"> </w:t>
            </w:r>
            <w:r w:rsidRPr="00FD009C">
              <w:t>надписи</w:t>
            </w:r>
            <w:r w:rsidRPr="00FD009C">
              <w:rPr>
                <w:lang w:val="en-US"/>
              </w:rPr>
              <w:t>:”</w:t>
            </w:r>
            <w:r w:rsidRPr="00FD009C">
              <w:rPr>
                <w:rFonts w:ascii="Verdana" w:hAnsi="Verdana"/>
                <w:b/>
                <w:bCs/>
                <w:color w:val="FF0000"/>
                <w:shd w:val="clear" w:color="auto" w:fill="FFFFFF"/>
                <w:lang w:val="en-US"/>
              </w:rPr>
              <w:t xml:space="preserve"> </w:t>
            </w:r>
            <w:r w:rsidRPr="00FD009C">
              <w:rPr>
                <w:lang w:val="en-US"/>
              </w:rPr>
              <w:t>Your score: 100% (3 points out of 3)</w:t>
            </w:r>
          </w:p>
          <w:p w:rsidR="00466998" w:rsidRPr="009935C6" w:rsidRDefault="00474D43" w:rsidP="00FD009C">
            <w:pPr>
              <w:pStyle w:val="NoSpacing"/>
            </w:pPr>
            <w:r w:rsidRPr="009935C6">
              <w:t>”</w:t>
            </w:r>
          </w:p>
          <w:p w:rsidR="005F137E" w:rsidRPr="00FD009C" w:rsidRDefault="005F137E" w:rsidP="00FD009C">
            <w:pPr>
              <w:pStyle w:val="NoSpacing"/>
            </w:pPr>
            <w:r w:rsidRPr="00FD009C">
              <w:t xml:space="preserve">И у каждого вопроса появляется зеленая надпись с галочкой </w:t>
            </w:r>
            <w:r w:rsidRPr="00FD009C">
              <w:rPr>
                <w:lang w:val="en-US"/>
              </w:rPr>
              <w:t>Correct</w:t>
            </w:r>
          </w:p>
        </w:tc>
      </w:tr>
      <w:tr w:rsidR="00466998" w:rsidRPr="00FD009C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3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2220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559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701" w:type="dxa"/>
          </w:tcPr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Q1.1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Q1.2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Q1.3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Q2.1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Q2.2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Q2.3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Q2.5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True,</w:t>
            </w:r>
          </w:p>
          <w:p w:rsidR="00466998" w:rsidRPr="00FD009C" w:rsidRDefault="005F137E" w:rsidP="00FD009C">
            <w:pPr>
              <w:pStyle w:val="NoSpacing"/>
            </w:pPr>
            <w:r w:rsidRPr="00FD009C">
              <w:rPr>
                <w:lang w:val="en-US"/>
              </w:rPr>
              <w:t>Q3.2 = False</w:t>
            </w:r>
          </w:p>
        </w:tc>
        <w:tc>
          <w:tcPr>
            <w:tcW w:w="1695" w:type="dxa"/>
          </w:tcPr>
          <w:p w:rsidR="00466998" w:rsidRPr="00FD009C" w:rsidRDefault="005F137E" w:rsidP="00FD009C">
            <w:pPr>
              <w:pStyle w:val="NoSpacing"/>
            </w:pPr>
            <w:r w:rsidRPr="00FD009C">
              <w:t>Невозможно выбрать два ответа одновременно</w:t>
            </w:r>
          </w:p>
        </w:tc>
      </w:tr>
      <w:tr w:rsidR="00466998" w:rsidRPr="00FD009C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3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2220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559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701" w:type="dxa"/>
          </w:tcPr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>1.1 = Гагарина,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1.2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1.3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1.4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>2.1 = Луна,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2.2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Q2.3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Q2.5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False,</w:t>
            </w:r>
          </w:p>
          <w:p w:rsidR="00466998" w:rsidRPr="00FD009C" w:rsidRDefault="005F137E" w:rsidP="00FD009C">
            <w:pPr>
              <w:pStyle w:val="NoSpacing"/>
            </w:pPr>
            <w:r w:rsidRPr="00FD009C">
              <w:rPr>
                <w:lang w:val="en-US"/>
              </w:rPr>
              <w:t>Q3.2 = NULL</w:t>
            </w:r>
          </w:p>
        </w:tc>
        <w:tc>
          <w:tcPr>
            <w:tcW w:w="1695" w:type="dxa"/>
          </w:tcPr>
          <w:p w:rsidR="00FD009C" w:rsidRPr="00FD009C" w:rsidRDefault="00FD009C" w:rsidP="00FD009C">
            <w:pPr>
              <w:pStyle w:val="NoSpacing"/>
              <w:rPr>
                <w:rFonts w:ascii="Verdana" w:hAnsi="Verdana"/>
                <w:color w:val="444444"/>
                <w:lang w:val="en-US"/>
              </w:rPr>
            </w:pPr>
            <w:r w:rsidRPr="00FD009C">
              <w:t>Появление</w:t>
            </w:r>
            <w:r w:rsidRPr="00FD009C">
              <w:rPr>
                <w:lang w:val="en-US"/>
              </w:rPr>
              <w:t xml:space="preserve"> </w:t>
            </w:r>
            <w:r w:rsidRPr="00FD009C">
              <w:t>надписи</w:t>
            </w:r>
            <w:r w:rsidRPr="00FD009C">
              <w:rPr>
                <w:lang w:val="en-US"/>
              </w:rPr>
              <w:t>:”</w:t>
            </w:r>
            <w:r w:rsidRPr="00FD009C">
              <w:rPr>
                <w:rFonts w:ascii="Verdana" w:hAnsi="Verdana"/>
                <w:b/>
                <w:bCs/>
                <w:color w:val="FF0000"/>
                <w:shd w:val="clear" w:color="auto" w:fill="FFFFFF"/>
                <w:lang w:val="en-US"/>
              </w:rPr>
              <w:t xml:space="preserve"> </w:t>
            </w:r>
            <w:r w:rsidRPr="00FD009C">
              <w:rPr>
                <w:lang w:val="en-US"/>
              </w:rPr>
              <w:t>Your score: 0% (0 points out of 3)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t>”</w:t>
            </w:r>
          </w:p>
          <w:p w:rsidR="00466998" w:rsidRPr="00FD009C" w:rsidRDefault="00FD009C" w:rsidP="00FD009C">
            <w:pPr>
              <w:pStyle w:val="NoSpacing"/>
            </w:pPr>
            <w:r w:rsidRPr="00FD009C">
              <w:t xml:space="preserve">И у каждого вопроса появляется красная надпись с крестиком </w:t>
            </w:r>
            <w:r w:rsidRPr="00FD009C">
              <w:rPr>
                <w:lang w:val="en-US"/>
              </w:rPr>
              <w:t>Incorrect</w:t>
            </w:r>
          </w:p>
        </w:tc>
      </w:tr>
      <w:tr w:rsidR="00466998" w:rsidRPr="00FD009C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3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2220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559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701" w:type="dxa"/>
          </w:tcPr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>1.1 = Гагарин,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1.2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1.3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lastRenderedPageBreak/>
              <w:t>Q</w:t>
            </w:r>
            <w:r w:rsidRPr="009935C6">
              <w:t xml:space="preserve">1.4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FD009C">
              <w:t>2.1 = Юпитер,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FD009C">
              <w:t>2.2 = Земля,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FD009C">
              <w:t>2.3 = Луна,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2.4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2.5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FD009C" w:rsidRDefault="00FD009C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True,</w:t>
            </w:r>
          </w:p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Q3.2 = NULL</w:t>
            </w:r>
          </w:p>
        </w:tc>
        <w:tc>
          <w:tcPr>
            <w:tcW w:w="1695" w:type="dxa"/>
          </w:tcPr>
          <w:p w:rsidR="00FD009C" w:rsidRPr="00FD009C" w:rsidRDefault="00FD009C" w:rsidP="00FD009C">
            <w:pPr>
              <w:pStyle w:val="NoSpacing"/>
              <w:rPr>
                <w:rFonts w:ascii="Verdana" w:hAnsi="Verdana"/>
                <w:color w:val="444444"/>
                <w:lang w:val="en-US"/>
              </w:rPr>
            </w:pPr>
            <w:r w:rsidRPr="00FD009C">
              <w:lastRenderedPageBreak/>
              <w:t>Появление</w:t>
            </w:r>
            <w:r w:rsidRPr="00FD009C">
              <w:rPr>
                <w:lang w:val="en-US"/>
              </w:rPr>
              <w:t xml:space="preserve"> </w:t>
            </w:r>
            <w:r w:rsidRPr="00FD009C">
              <w:t>надписи</w:t>
            </w:r>
            <w:r w:rsidRPr="00FD009C">
              <w:rPr>
                <w:lang w:val="en-US"/>
              </w:rPr>
              <w:t>:”</w:t>
            </w:r>
            <w:r w:rsidRPr="00FD009C">
              <w:rPr>
                <w:rFonts w:ascii="Verdana" w:hAnsi="Verdana"/>
                <w:b/>
                <w:bCs/>
                <w:color w:val="FF0000"/>
                <w:shd w:val="clear" w:color="auto" w:fill="FFFFFF"/>
                <w:lang w:val="en-US"/>
              </w:rPr>
              <w:t xml:space="preserve"> </w:t>
            </w:r>
            <w:r w:rsidRPr="00FD009C">
              <w:rPr>
                <w:lang w:val="en-US"/>
              </w:rPr>
              <w:t xml:space="preserve">Your </w:t>
            </w:r>
            <w:r w:rsidRPr="00FD009C">
              <w:rPr>
                <w:lang w:val="en-US"/>
              </w:rPr>
              <w:lastRenderedPageBreak/>
              <w:t>score: 67% (2 points out of 3)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t>”</w:t>
            </w:r>
          </w:p>
          <w:p w:rsidR="00466998" w:rsidRPr="00FD009C" w:rsidRDefault="00FD009C" w:rsidP="00FD009C">
            <w:pPr>
              <w:pStyle w:val="NoSpacing"/>
            </w:pPr>
            <w:r w:rsidRPr="00FD009C">
              <w:t xml:space="preserve">у первого и третьего вопроса появляется зеленая надпись с галочкой  </w:t>
            </w:r>
            <w:r w:rsidRPr="00FD009C">
              <w:rPr>
                <w:lang w:val="en-US"/>
              </w:rPr>
              <w:t>Correct</w:t>
            </w:r>
            <w:r w:rsidRPr="00FD009C">
              <w:t xml:space="preserve">, а у второго вопроса появляется красная надпись с крестиком </w:t>
            </w:r>
            <w:r w:rsidRPr="00FD009C">
              <w:rPr>
                <w:lang w:val="en-US"/>
              </w:rPr>
              <w:t>Incorrect</w:t>
            </w:r>
          </w:p>
        </w:tc>
      </w:tr>
    </w:tbl>
    <w:p w:rsidR="008D0D4E" w:rsidRDefault="008D0D4E" w:rsidP="00FD009C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1418"/>
        <w:gridCol w:w="1963"/>
        <w:gridCol w:w="2022"/>
        <w:gridCol w:w="1521"/>
        <w:gridCol w:w="1979"/>
      </w:tblGrid>
      <w:tr w:rsidR="00E078A9" w:rsidTr="00626275">
        <w:tc>
          <w:tcPr>
            <w:tcW w:w="442" w:type="dxa"/>
          </w:tcPr>
          <w:p w:rsidR="002D142D" w:rsidRPr="002D142D" w:rsidRDefault="002D142D" w:rsidP="00FD009C">
            <w:pPr>
              <w:pStyle w:val="NoSpacing"/>
            </w:pPr>
            <w:r>
              <w:t>№</w:t>
            </w:r>
          </w:p>
        </w:tc>
        <w:tc>
          <w:tcPr>
            <w:tcW w:w="1418" w:type="dxa"/>
          </w:tcPr>
          <w:p w:rsidR="002D142D" w:rsidRDefault="002D142D" w:rsidP="00FD009C">
            <w:pPr>
              <w:pStyle w:val="NoSpacing"/>
            </w:pPr>
            <w:r>
              <w:t>Название</w:t>
            </w:r>
          </w:p>
        </w:tc>
        <w:tc>
          <w:tcPr>
            <w:tcW w:w="1963" w:type="dxa"/>
          </w:tcPr>
          <w:p w:rsidR="002D142D" w:rsidRDefault="002D142D" w:rsidP="00FD009C">
            <w:pPr>
              <w:pStyle w:val="NoSpacing"/>
            </w:pPr>
            <w:r>
              <w:t>Пред-условия</w:t>
            </w:r>
          </w:p>
        </w:tc>
        <w:tc>
          <w:tcPr>
            <w:tcW w:w="2022" w:type="dxa"/>
          </w:tcPr>
          <w:p w:rsidR="002D142D" w:rsidRDefault="002D142D" w:rsidP="00FD009C">
            <w:pPr>
              <w:pStyle w:val="NoSpacing"/>
            </w:pPr>
            <w:r>
              <w:t>Шаги</w:t>
            </w:r>
          </w:p>
        </w:tc>
        <w:tc>
          <w:tcPr>
            <w:tcW w:w="1521" w:type="dxa"/>
          </w:tcPr>
          <w:p w:rsidR="002D142D" w:rsidRDefault="002D142D" w:rsidP="00FD009C">
            <w:pPr>
              <w:pStyle w:val="NoSpacing"/>
            </w:pPr>
            <w:r>
              <w:t>Тестовые данные</w:t>
            </w:r>
          </w:p>
        </w:tc>
        <w:tc>
          <w:tcPr>
            <w:tcW w:w="1979" w:type="dxa"/>
          </w:tcPr>
          <w:p w:rsidR="002D142D" w:rsidRDefault="002D142D" w:rsidP="00FD009C">
            <w:pPr>
              <w:pStyle w:val="NoSpacing"/>
            </w:pPr>
            <w:r>
              <w:t>Ожидаемый результат</w:t>
            </w:r>
          </w:p>
        </w:tc>
      </w:tr>
      <w:tr w:rsidR="00E078A9" w:rsidRPr="002D142D" w:rsidTr="00626275">
        <w:tc>
          <w:tcPr>
            <w:tcW w:w="442" w:type="dxa"/>
          </w:tcPr>
          <w:p w:rsidR="002D142D" w:rsidRDefault="002D142D" w:rsidP="00FD009C">
            <w:pPr>
              <w:pStyle w:val="NoSpacing"/>
            </w:pPr>
            <w:r>
              <w:t>1</w:t>
            </w:r>
          </w:p>
        </w:tc>
        <w:tc>
          <w:tcPr>
            <w:tcW w:w="1418" w:type="dxa"/>
          </w:tcPr>
          <w:p w:rsidR="002D142D" w:rsidRDefault="002D142D" w:rsidP="00FD009C">
            <w:pPr>
              <w:pStyle w:val="NoSpacing"/>
            </w:pPr>
            <w:r>
              <w:t>Создание нового теста</w:t>
            </w:r>
          </w:p>
        </w:tc>
        <w:tc>
          <w:tcPr>
            <w:tcW w:w="1963" w:type="dxa"/>
          </w:tcPr>
          <w:p w:rsidR="002D142D" w:rsidRPr="002D142D" w:rsidRDefault="002D142D" w:rsidP="002D142D">
            <w:pPr>
              <w:pStyle w:val="NoSpacing"/>
            </w:pPr>
            <w:r>
              <w:t xml:space="preserve">1)Перейти по ссылке </w:t>
            </w:r>
            <w:hyperlink r:id="rId6" w:history="1">
              <w:r w:rsidRPr="002D142D">
                <w:rPr>
                  <w:rStyle w:val="Hyperlink"/>
                </w:rPr>
                <w:t>https://testmoz.com/</w:t>
              </w:r>
            </w:hyperlink>
            <w:r w:rsidRPr="002D142D">
              <w:t>;</w:t>
            </w:r>
          </w:p>
          <w:p w:rsidR="002D142D" w:rsidRPr="002D142D" w:rsidRDefault="002D142D" w:rsidP="002D142D">
            <w:pPr>
              <w:pStyle w:val="NoSpacing"/>
            </w:pPr>
            <w:r w:rsidRPr="002D142D">
              <w:t xml:space="preserve">2) </w:t>
            </w:r>
            <w:r>
              <w:t xml:space="preserve">Выбрать в меню вкладку </w:t>
            </w:r>
            <w:r>
              <w:rPr>
                <w:lang w:val="en-US"/>
              </w:rPr>
              <w:t>Build</w:t>
            </w:r>
          </w:p>
        </w:tc>
        <w:tc>
          <w:tcPr>
            <w:tcW w:w="2022" w:type="dxa"/>
          </w:tcPr>
          <w:p w:rsidR="002D142D" w:rsidRDefault="002D142D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1)</w:t>
            </w:r>
            <w:r>
              <w:t>Ввести</w:t>
            </w:r>
            <w:r w:rsidRPr="002D142D">
              <w:rPr>
                <w:lang w:val="en-US"/>
              </w:rPr>
              <w:t xml:space="preserve"> </w:t>
            </w:r>
            <w:r w:rsidR="00E078A9">
              <w:t>в</w:t>
            </w:r>
            <w:r w:rsidR="00E078A9" w:rsidRPr="00E078A9">
              <w:rPr>
                <w:lang w:val="en-US"/>
              </w:rPr>
              <w:t xml:space="preserve"> </w:t>
            </w:r>
            <w:r w:rsidR="00E078A9">
              <w:rPr>
                <w:lang w:val="en-US"/>
              </w:rPr>
              <w:t>Test Name</w:t>
            </w:r>
            <w:r w:rsidRPr="002D142D">
              <w:rPr>
                <w:lang w:val="en-US"/>
              </w:rPr>
              <w:t xml:space="preserve"> </w:t>
            </w:r>
            <w:proofErr w:type="spellStart"/>
            <w:r w:rsidR="00E078A9">
              <w:rPr>
                <w:lang w:val="en-US"/>
              </w:rPr>
              <w:t>t</w:t>
            </w:r>
            <w:r>
              <w:rPr>
                <w:lang w:val="en-US"/>
              </w:rPr>
              <w:t>est_</w:t>
            </w:r>
            <w:r w:rsidR="00E078A9">
              <w:rPr>
                <w:lang w:val="en-US"/>
              </w:rPr>
              <w:t>na</w:t>
            </w:r>
            <w:r>
              <w:rPr>
                <w:lang w:val="en-US"/>
              </w:rPr>
              <w:t>me</w:t>
            </w:r>
            <w:proofErr w:type="spellEnd"/>
            <w:r>
              <w:rPr>
                <w:lang w:val="en-US"/>
              </w:rPr>
              <w:t>;</w:t>
            </w:r>
          </w:p>
          <w:p w:rsidR="002D142D" w:rsidRDefault="002D142D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>
              <w:t>Ввести</w:t>
            </w:r>
            <w:r w:rsidRPr="002D142D">
              <w:rPr>
                <w:lang w:val="en-US"/>
              </w:rPr>
              <w:t xml:space="preserve"> </w:t>
            </w:r>
            <w:r w:rsidR="00E078A9">
              <w:t>в</w:t>
            </w:r>
            <w:r w:rsidR="00E078A9" w:rsidRPr="00E078A9">
              <w:rPr>
                <w:lang w:val="en-US"/>
              </w:rPr>
              <w:t xml:space="preserve"> </w:t>
            </w:r>
            <w:r w:rsidR="00E078A9">
              <w:rPr>
                <w:lang w:val="en-US"/>
              </w:rPr>
              <w:t>password pass</w:t>
            </w:r>
            <w:r>
              <w:rPr>
                <w:lang w:val="en-US"/>
              </w:rPr>
              <w:t>;</w:t>
            </w:r>
          </w:p>
          <w:p w:rsidR="002D142D" w:rsidRDefault="002D142D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r>
              <w:t>Ввести</w:t>
            </w:r>
            <w:r w:rsidRPr="002D142D">
              <w:rPr>
                <w:lang w:val="en-US"/>
              </w:rPr>
              <w:t xml:space="preserve"> </w:t>
            </w:r>
            <w:r w:rsidR="00E078A9">
              <w:t>в</w:t>
            </w:r>
            <w:r w:rsidR="00E078A9" w:rsidRPr="00E078A9">
              <w:rPr>
                <w:lang w:val="en-US"/>
              </w:rPr>
              <w:t xml:space="preserve"> </w:t>
            </w:r>
            <w:proofErr w:type="spellStart"/>
            <w:r w:rsidR="00E078A9">
              <w:rPr>
                <w:lang w:val="en-US"/>
              </w:rPr>
              <w:t>retype_password</w:t>
            </w:r>
            <w:proofErr w:type="spellEnd"/>
            <w:r w:rsidR="00E078A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re_pass</w:t>
            </w:r>
            <w:proofErr w:type="spellEnd"/>
            <w:r>
              <w:rPr>
                <w:lang w:val="en-US"/>
              </w:rPr>
              <w:t>;</w:t>
            </w:r>
          </w:p>
          <w:p w:rsidR="002D142D" w:rsidRPr="002D142D" w:rsidRDefault="002D142D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r>
              <w:t>Нажать</w:t>
            </w:r>
            <w:r w:rsidRPr="002D142D">
              <w:rPr>
                <w:lang w:val="en-US"/>
              </w:rPr>
              <w:t xml:space="preserve"> </w:t>
            </w:r>
            <w:r>
              <w:t>кнопку</w:t>
            </w:r>
            <w:r w:rsidRPr="002D142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Continue</w:t>
            </w:r>
          </w:p>
          <w:p w:rsidR="002D142D" w:rsidRPr="002D142D" w:rsidRDefault="002D142D" w:rsidP="00FD009C">
            <w:pPr>
              <w:pStyle w:val="NoSpacing"/>
              <w:rPr>
                <w:lang w:val="en-US"/>
              </w:rPr>
            </w:pPr>
          </w:p>
        </w:tc>
        <w:tc>
          <w:tcPr>
            <w:tcW w:w="1521" w:type="dxa"/>
          </w:tcPr>
          <w:p w:rsidR="002D142D" w:rsidRDefault="00E078A9" w:rsidP="002D142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2D142D">
              <w:rPr>
                <w:lang w:val="en-US"/>
              </w:rPr>
              <w:t>est_</w:t>
            </w:r>
            <w:r>
              <w:rPr>
                <w:lang w:val="en-US"/>
              </w:rPr>
              <w:t>n</w:t>
            </w:r>
            <w:r w:rsidR="002D142D">
              <w:rPr>
                <w:lang w:val="en-US"/>
              </w:rPr>
              <w:t>ame</w:t>
            </w:r>
            <w:proofErr w:type="spellEnd"/>
            <w:r w:rsidR="002D142D">
              <w:rPr>
                <w:lang w:val="en-US"/>
              </w:rPr>
              <w:t xml:space="preserve"> = “My Test”,</w:t>
            </w:r>
          </w:p>
          <w:p w:rsidR="002D142D" w:rsidRDefault="002D142D" w:rsidP="002D142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078A9">
              <w:rPr>
                <w:lang w:val="en-US"/>
              </w:rPr>
              <w:t>ass</w:t>
            </w:r>
            <w:r>
              <w:rPr>
                <w:lang w:val="en-US"/>
              </w:rPr>
              <w:t xml:space="preserve"> = “</w:t>
            </w:r>
            <w:proofErr w:type="spellStart"/>
            <w:r>
              <w:rPr>
                <w:lang w:val="en-US"/>
              </w:rPr>
              <w:t>mytest</w:t>
            </w:r>
            <w:proofErr w:type="spellEnd"/>
            <w:r>
              <w:rPr>
                <w:lang w:val="en-US"/>
              </w:rPr>
              <w:t>”,</w:t>
            </w:r>
          </w:p>
          <w:p w:rsidR="002D142D" w:rsidRPr="002D142D" w:rsidRDefault="00E078A9" w:rsidP="002D142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re_pass</w:t>
            </w:r>
            <w:proofErr w:type="spellEnd"/>
            <w:r w:rsidR="002D142D">
              <w:rPr>
                <w:lang w:val="en-US"/>
              </w:rPr>
              <w:t xml:space="preserve"> = “</w:t>
            </w:r>
            <w:proofErr w:type="spellStart"/>
            <w:r w:rsidR="002D142D">
              <w:rPr>
                <w:lang w:val="en-US"/>
              </w:rPr>
              <w:t>mytest</w:t>
            </w:r>
            <w:proofErr w:type="spellEnd"/>
            <w:r w:rsidR="002D142D">
              <w:rPr>
                <w:lang w:val="en-US"/>
              </w:rPr>
              <w:t>”</w:t>
            </w:r>
            <w:r w:rsidR="002D142D">
              <w:rPr>
                <w:lang w:val="en-US"/>
              </w:rPr>
              <w:br/>
            </w:r>
          </w:p>
        </w:tc>
        <w:tc>
          <w:tcPr>
            <w:tcW w:w="1979" w:type="dxa"/>
          </w:tcPr>
          <w:p w:rsidR="002D142D" w:rsidRPr="002D142D" w:rsidRDefault="002D142D" w:rsidP="00FD009C">
            <w:pPr>
              <w:pStyle w:val="NoSpacing"/>
            </w:pPr>
            <w:r>
              <w:t>Появи</w:t>
            </w:r>
            <w:r w:rsidR="0058037F">
              <w:t>тся страница</w:t>
            </w:r>
            <w:r>
              <w:t xml:space="preserve"> для работы в тестом</w:t>
            </w:r>
          </w:p>
        </w:tc>
      </w:tr>
      <w:tr w:rsidR="00E078A9" w:rsidRPr="0058037F" w:rsidTr="00626275">
        <w:tc>
          <w:tcPr>
            <w:tcW w:w="442" w:type="dxa"/>
          </w:tcPr>
          <w:p w:rsidR="002D142D" w:rsidRPr="002D142D" w:rsidRDefault="002D142D" w:rsidP="00FD009C">
            <w:pPr>
              <w:pStyle w:val="NoSpacing"/>
            </w:pPr>
            <w:r>
              <w:t>2</w:t>
            </w:r>
          </w:p>
        </w:tc>
        <w:tc>
          <w:tcPr>
            <w:tcW w:w="1418" w:type="dxa"/>
          </w:tcPr>
          <w:p w:rsidR="002D142D" w:rsidRPr="002D142D" w:rsidRDefault="002D142D" w:rsidP="00FD009C">
            <w:pPr>
              <w:pStyle w:val="NoSpacing"/>
            </w:pPr>
            <w:r>
              <w:t>Добавление вопросса</w:t>
            </w:r>
          </w:p>
        </w:tc>
        <w:tc>
          <w:tcPr>
            <w:tcW w:w="1963" w:type="dxa"/>
          </w:tcPr>
          <w:p w:rsidR="002D142D" w:rsidRPr="00E078A9" w:rsidRDefault="0058037F" w:rsidP="00FD009C">
            <w:pPr>
              <w:pStyle w:val="NoSpacing"/>
            </w:pPr>
            <w:r>
              <w:t>Зайти на странице для создания теста</w:t>
            </w:r>
          </w:p>
        </w:tc>
        <w:tc>
          <w:tcPr>
            <w:tcW w:w="2022" w:type="dxa"/>
          </w:tcPr>
          <w:p w:rsidR="002D142D" w:rsidRPr="00626275" w:rsidRDefault="00E078A9" w:rsidP="00E078A9">
            <w:pPr>
              <w:pStyle w:val="NoSpacing"/>
              <w:rPr>
                <w:lang w:val="en-US"/>
              </w:rPr>
            </w:pPr>
            <w:r w:rsidRPr="00626275">
              <w:rPr>
                <w:lang w:val="en-US"/>
              </w:rPr>
              <w:t>1)</w:t>
            </w:r>
            <w:r>
              <w:t>Выбрать</w:t>
            </w:r>
            <w:r w:rsidRPr="0062627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</w:t>
            </w:r>
            <w:r w:rsidRPr="00626275">
              <w:rPr>
                <w:lang w:val="en-US"/>
              </w:rPr>
              <w:t xml:space="preserve"> </w:t>
            </w:r>
            <w:r>
              <w:rPr>
                <w:lang w:val="en-US"/>
              </w:rPr>
              <w:t>questions</w:t>
            </w:r>
            <w:r w:rsidRPr="00626275">
              <w:rPr>
                <w:lang w:val="en-US"/>
              </w:rPr>
              <w:t>;</w:t>
            </w:r>
          </w:p>
          <w:p w:rsidR="00E078A9" w:rsidRPr="00626275" w:rsidRDefault="00E078A9" w:rsidP="00E078A9">
            <w:pPr>
              <w:pStyle w:val="NoSpacing"/>
              <w:rPr>
                <w:lang w:val="en-US"/>
              </w:rPr>
            </w:pPr>
            <w:r w:rsidRPr="00626275">
              <w:rPr>
                <w:lang w:val="en-US"/>
              </w:rPr>
              <w:t xml:space="preserve">2) </w:t>
            </w:r>
            <w:r>
              <w:t>Ввести</w:t>
            </w:r>
            <w:r w:rsidRPr="00626275">
              <w:rPr>
                <w:lang w:val="en-US"/>
              </w:rPr>
              <w:t xml:space="preserve"> </w:t>
            </w:r>
            <w:r>
              <w:t>в</w:t>
            </w:r>
            <w:r w:rsidRPr="00626275">
              <w:rPr>
                <w:lang w:val="en-US"/>
              </w:rPr>
              <w:t xml:space="preserve"> </w:t>
            </w:r>
            <w:r>
              <w:rPr>
                <w:lang w:val="en-US"/>
              </w:rPr>
              <w:t>Question</w:t>
            </w:r>
            <w:r w:rsidRPr="0062627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question</w:t>
            </w:r>
            <w:proofErr w:type="spellEnd"/>
            <w:r w:rsidRPr="00626275">
              <w:rPr>
                <w:lang w:val="en-US"/>
              </w:rPr>
              <w:t>;</w:t>
            </w:r>
          </w:p>
          <w:p w:rsidR="00E078A9" w:rsidRDefault="00E078A9" w:rsidP="00E078A9">
            <w:pPr>
              <w:pStyle w:val="NoSpacing"/>
              <w:rPr>
                <w:lang w:val="en-US"/>
              </w:rPr>
            </w:pPr>
            <w:r w:rsidRPr="00E078A9">
              <w:rPr>
                <w:lang w:val="en-US"/>
              </w:rPr>
              <w:t>3)</w:t>
            </w:r>
            <w:r>
              <w:t>В</w:t>
            </w:r>
            <w:r w:rsidRPr="00E078A9">
              <w:rPr>
                <w:lang w:val="en-US"/>
              </w:rPr>
              <w:t xml:space="preserve"> </w:t>
            </w:r>
            <w:r>
              <w:t>вести</w:t>
            </w:r>
            <w:r w:rsidRPr="00E078A9">
              <w:rPr>
                <w:lang w:val="en-US"/>
              </w:rPr>
              <w:t xml:space="preserve"> </w:t>
            </w:r>
            <w:r>
              <w:t>в</w:t>
            </w:r>
            <w:r w:rsidRPr="00E078A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Enter</w:t>
            </w:r>
            <w:r w:rsidRPr="00E078A9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Pr="00E078A9">
              <w:rPr>
                <w:lang w:val="en-US"/>
              </w:rPr>
              <w:t xml:space="preserve"> </w:t>
            </w:r>
            <w:r>
              <w:rPr>
                <w:lang w:val="en-US"/>
              </w:rPr>
              <w:t>answer a1, a2, a3, a4;</w:t>
            </w:r>
          </w:p>
          <w:p w:rsidR="00E078A9" w:rsidRPr="00E078A9" w:rsidRDefault="00E078A9" w:rsidP="00E078A9">
            <w:pPr>
              <w:pStyle w:val="NoSpacing"/>
            </w:pPr>
            <w:r w:rsidRPr="00E078A9">
              <w:t>4)</w:t>
            </w:r>
            <w:r>
              <w:t>Выбрать правильным ответом ответ а2</w:t>
            </w:r>
            <w:r w:rsidRPr="00E078A9">
              <w:t>;</w:t>
            </w:r>
          </w:p>
          <w:p w:rsidR="00E078A9" w:rsidRPr="00E078A9" w:rsidRDefault="00E078A9" w:rsidP="00E078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5) </w:t>
            </w:r>
            <w:r>
              <w:t xml:space="preserve">Нажать кнопку </w:t>
            </w:r>
            <w:r>
              <w:rPr>
                <w:lang w:val="en-US"/>
              </w:rPr>
              <w:t>Save</w:t>
            </w:r>
          </w:p>
        </w:tc>
        <w:tc>
          <w:tcPr>
            <w:tcW w:w="1521" w:type="dxa"/>
          </w:tcPr>
          <w:p w:rsidR="002D142D" w:rsidRPr="00E078A9" w:rsidRDefault="00E078A9" w:rsidP="00FD009C">
            <w:pPr>
              <w:pStyle w:val="NoSpacing"/>
            </w:pPr>
            <w:r>
              <w:rPr>
                <w:lang w:val="en-US"/>
              </w:rPr>
              <w:t>question</w:t>
            </w:r>
            <w:proofErr w:type="gramStart"/>
            <w:r w:rsidRPr="00E078A9">
              <w:t>=”</w:t>
            </w:r>
            <w:r>
              <w:t>Столица</w:t>
            </w:r>
            <w:proofErr w:type="gramEnd"/>
            <w:r>
              <w:t xml:space="preserve"> Беларуси?</w:t>
            </w:r>
            <w:r w:rsidRPr="00E078A9">
              <w:t>”,</w:t>
            </w:r>
          </w:p>
          <w:p w:rsidR="00E078A9" w:rsidRPr="00E078A9" w:rsidRDefault="00E078A9" w:rsidP="00FD009C">
            <w:pPr>
              <w:pStyle w:val="NoSpacing"/>
            </w:pPr>
            <w:r>
              <w:rPr>
                <w:lang w:val="en-US"/>
              </w:rPr>
              <w:t>a</w:t>
            </w:r>
            <w:r w:rsidRPr="00E078A9">
              <w:t>1 = “</w:t>
            </w:r>
            <w:r>
              <w:t>Гродно</w:t>
            </w:r>
            <w:r w:rsidRPr="00E078A9">
              <w:t>”,</w:t>
            </w:r>
          </w:p>
          <w:p w:rsidR="00E078A9" w:rsidRDefault="00E078A9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a2 = “</w:t>
            </w:r>
            <w:r>
              <w:t>Брест</w:t>
            </w:r>
            <w:r>
              <w:rPr>
                <w:lang w:val="en-US"/>
              </w:rPr>
              <w:t xml:space="preserve">”, </w:t>
            </w:r>
          </w:p>
          <w:p w:rsidR="00E078A9" w:rsidRDefault="00E078A9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a3 = “</w:t>
            </w:r>
            <w:r>
              <w:t>Минск</w:t>
            </w:r>
            <w:r>
              <w:rPr>
                <w:lang w:val="en-US"/>
              </w:rPr>
              <w:t>”,</w:t>
            </w:r>
          </w:p>
          <w:p w:rsidR="00E078A9" w:rsidRPr="00626275" w:rsidRDefault="00E078A9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a4 = “</w:t>
            </w:r>
            <w:r>
              <w:t>Дукора</w:t>
            </w:r>
            <w:r>
              <w:rPr>
                <w:lang w:val="en-US"/>
              </w:rPr>
              <w:t>”</w:t>
            </w:r>
          </w:p>
        </w:tc>
        <w:tc>
          <w:tcPr>
            <w:tcW w:w="1979" w:type="dxa"/>
          </w:tcPr>
          <w:p w:rsidR="002D142D" w:rsidRPr="0058037F" w:rsidRDefault="0058037F" w:rsidP="00FD009C">
            <w:pPr>
              <w:pStyle w:val="NoSpacing"/>
            </w:pPr>
            <w:r>
              <w:t>Появится страница с только-что созданным тестом</w:t>
            </w:r>
          </w:p>
        </w:tc>
      </w:tr>
      <w:tr w:rsidR="00E078A9" w:rsidRPr="0058037F" w:rsidTr="00626275">
        <w:tc>
          <w:tcPr>
            <w:tcW w:w="442" w:type="dxa"/>
          </w:tcPr>
          <w:p w:rsidR="002D142D" w:rsidRPr="0058037F" w:rsidRDefault="0058037F" w:rsidP="00FD009C">
            <w:pPr>
              <w:pStyle w:val="NoSpacing"/>
            </w:pPr>
            <w:r>
              <w:t>3</w:t>
            </w:r>
          </w:p>
        </w:tc>
        <w:tc>
          <w:tcPr>
            <w:tcW w:w="1418" w:type="dxa"/>
          </w:tcPr>
          <w:p w:rsidR="002D142D" w:rsidRPr="0058037F" w:rsidRDefault="0058037F" w:rsidP="00FD009C">
            <w:pPr>
              <w:pStyle w:val="NoSpacing"/>
            </w:pPr>
            <w:r>
              <w:t>Просмотр правильных ответов теста</w:t>
            </w:r>
          </w:p>
        </w:tc>
        <w:tc>
          <w:tcPr>
            <w:tcW w:w="1963" w:type="dxa"/>
          </w:tcPr>
          <w:p w:rsidR="002D142D" w:rsidRPr="0058037F" w:rsidRDefault="0058037F" w:rsidP="00FD009C">
            <w:pPr>
              <w:pStyle w:val="NoSpacing"/>
            </w:pPr>
            <w:r>
              <w:t>Зайти на страницу для создания теста</w:t>
            </w:r>
          </w:p>
        </w:tc>
        <w:tc>
          <w:tcPr>
            <w:tcW w:w="2022" w:type="dxa"/>
          </w:tcPr>
          <w:p w:rsidR="002D142D" w:rsidRPr="0058037F" w:rsidRDefault="0058037F" w:rsidP="00FD009C">
            <w:pPr>
              <w:pStyle w:val="NoSpacing"/>
            </w:pPr>
            <w:r>
              <w:t xml:space="preserve">1)В меню выбрать вкладку </w:t>
            </w:r>
            <w:r>
              <w:rPr>
                <w:lang w:val="en-US"/>
              </w:rPr>
              <w:t>Reports</w:t>
            </w:r>
            <w:r w:rsidRPr="0058037F">
              <w:t>;</w:t>
            </w:r>
          </w:p>
          <w:p w:rsidR="0058037F" w:rsidRPr="0058037F" w:rsidRDefault="0058037F" w:rsidP="0058037F">
            <w:pPr>
              <w:pStyle w:val="NoSpacing"/>
            </w:pPr>
            <w:r>
              <w:rPr>
                <w:lang w:val="en-US"/>
              </w:rPr>
              <w:t>2)</w:t>
            </w:r>
            <w:r>
              <w:t xml:space="preserve">Выбрать ссылку </w:t>
            </w:r>
            <w:r>
              <w:rPr>
                <w:lang w:val="en-US"/>
              </w:rPr>
              <w:t>answer key</w:t>
            </w:r>
          </w:p>
        </w:tc>
        <w:tc>
          <w:tcPr>
            <w:tcW w:w="1521" w:type="dxa"/>
          </w:tcPr>
          <w:p w:rsidR="002D142D" w:rsidRPr="0058037F" w:rsidRDefault="002D142D" w:rsidP="00FD009C">
            <w:pPr>
              <w:pStyle w:val="NoSpacing"/>
            </w:pPr>
          </w:p>
        </w:tc>
        <w:tc>
          <w:tcPr>
            <w:tcW w:w="1979" w:type="dxa"/>
          </w:tcPr>
          <w:p w:rsidR="002D142D" w:rsidRPr="0058037F" w:rsidRDefault="0058037F" w:rsidP="00FD009C">
            <w:pPr>
              <w:pStyle w:val="NoSpacing"/>
            </w:pPr>
            <w:r>
              <w:t>Появится страница с правильными ответами для всех вопросов</w:t>
            </w:r>
          </w:p>
        </w:tc>
      </w:tr>
      <w:tr w:rsidR="00E078A9" w:rsidRPr="0058037F" w:rsidTr="00626275">
        <w:tc>
          <w:tcPr>
            <w:tcW w:w="442" w:type="dxa"/>
          </w:tcPr>
          <w:p w:rsidR="002D142D" w:rsidRPr="0058037F" w:rsidRDefault="0058037F" w:rsidP="00FD009C">
            <w:pPr>
              <w:pStyle w:val="NoSpacing"/>
            </w:pPr>
            <w:r>
              <w:t>4</w:t>
            </w:r>
          </w:p>
        </w:tc>
        <w:tc>
          <w:tcPr>
            <w:tcW w:w="1418" w:type="dxa"/>
          </w:tcPr>
          <w:p w:rsidR="002D142D" w:rsidRPr="0058037F" w:rsidRDefault="0058037F" w:rsidP="00FD009C">
            <w:pPr>
              <w:pStyle w:val="NoSpacing"/>
            </w:pPr>
            <w:r>
              <w:t>Публикация теста</w:t>
            </w:r>
          </w:p>
        </w:tc>
        <w:tc>
          <w:tcPr>
            <w:tcW w:w="1963" w:type="dxa"/>
          </w:tcPr>
          <w:p w:rsidR="002D142D" w:rsidRPr="0058037F" w:rsidRDefault="0058037F" w:rsidP="00FD009C">
            <w:pPr>
              <w:pStyle w:val="NoSpacing"/>
            </w:pPr>
            <w:r>
              <w:t>Зайти на страницу создания теста</w:t>
            </w:r>
          </w:p>
        </w:tc>
        <w:tc>
          <w:tcPr>
            <w:tcW w:w="2022" w:type="dxa"/>
          </w:tcPr>
          <w:p w:rsidR="002D142D" w:rsidRPr="009935C6" w:rsidRDefault="0058037F" w:rsidP="00FD009C">
            <w:pPr>
              <w:pStyle w:val="NoSpacing"/>
            </w:pPr>
            <w:r>
              <w:t xml:space="preserve">1)В меню выбрать вкладку </w:t>
            </w:r>
            <w:r>
              <w:rPr>
                <w:lang w:val="en-US"/>
              </w:rPr>
              <w:t>Publish</w:t>
            </w:r>
          </w:p>
          <w:p w:rsidR="0058037F" w:rsidRPr="0058037F" w:rsidRDefault="0058037F" w:rsidP="00FD009C">
            <w:pPr>
              <w:pStyle w:val="NoSpacing"/>
            </w:pPr>
            <w:r w:rsidRPr="0058037F">
              <w:t xml:space="preserve">2) </w:t>
            </w:r>
            <w:r>
              <w:t xml:space="preserve">Нажать на большую красную кнопку </w:t>
            </w:r>
            <w:r>
              <w:rPr>
                <w:lang w:val="en-US"/>
              </w:rPr>
              <w:t>Publish</w:t>
            </w:r>
          </w:p>
        </w:tc>
        <w:tc>
          <w:tcPr>
            <w:tcW w:w="1521" w:type="dxa"/>
          </w:tcPr>
          <w:p w:rsidR="002D142D" w:rsidRPr="0058037F" w:rsidRDefault="002D142D" w:rsidP="00FD009C">
            <w:pPr>
              <w:pStyle w:val="NoSpacing"/>
            </w:pPr>
          </w:p>
        </w:tc>
        <w:tc>
          <w:tcPr>
            <w:tcW w:w="1979" w:type="dxa"/>
          </w:tcPr>
          <w:p w:rsidR="002D142D" w:rsidRPr="0058037F" w:rsidRDefault="0058037F" w:rsidP="00FD009C">
            <w:pPr>
              <w:pStyle w:val="NoSpacing"/>
            </w:pPr>
            <w:r>
              <w:t>Появится страница для ввода имени что бы пройти тест</w:t>
            </w:r>
          </w:p>
        </w:tc>
      </w:tr>
      <w:tr w:rsidR="00E078A9" w:rsidRPr="0058037F" w:rsidTr="00626275">
        <w:tc>
          <w:tcPr>
            <w:tcW w:w="442" w:type="dxa"/>
          </w:tcPr>
          <w:p w:rsidR="002D142D" w:rsidRPr="0058037F" w:rsidRDefault="0058037F" w:rsidP="00FD009C">
            <w:pPr>
              <w:pStyle w:val="NoSpacing"/>
            </w:pPr>
            <w:r>
              <w:lastRenderedPageBreak/>
              <w:t>5</w:t>
            </w:r>
          </w:p>
        </w:tc>
        <w:tc>
          <w:tcPr>
            <w:tcW w:w="1418" w:type="dxa"/>
          </w:tcPr>
          <w:p w:rsidR="002D142D" w:rsidRPr="0058037F" w:rsidRDefault="0058037F" w:rsidP="00FD009C">
            <w:pPr>
              <w:pStyle w:val="NoSpacing"/>
            </w:pPr>
            <w:r>
              <w:t>Удаление вопроса</w:t>
            </w:r>
          </w:p>
        </w:tc>
        <w:tc>
          <w:tcPr>
            <w:tcW w:w="1963" w:type="dxa"/>
          </w:tcPr>
          <w:p w:rsidR="002D142D" w:rsidRPr="0058037F" w:rsidRDefault="0058037F" w:rsidP="00FD009C">
            <w:pPr>
              <w:pStyle w:val="NoSpacing"/>
            </w:pPr>
            <w:r>
              <w:t>Зайти на страницу создания теста</w:t>
            </w:r>
          </w:p>
        </w:tc>
        <w:tc>
          <w:tcPr>
            <w:tcW w:w="2022" w:type="dxa"/>
          </w:tcPr>
          <w:p w:rsidR="002D142D" w:rsidRPr="009935C6" w:rsidRDefault="0058037F" w:rsidP="0058037F">
            <w:pPr>
              <w:pStyle w:val="NoSpacing"/>
            </w:pPr>
            <w:r>
              <w:t xml:space="preserve">1)В меню выбрать вкладку </w:t>
            </w:r>
            <w:r>
              <w:rPr>
                <w:lang w:val="en-US"/>
              </w:rPr>
              <w:t>Questions</w:t>
            </w:r>
          </w:p>
          <w:p w:rsidR="0058037F" w:rsidRDefault="0058037F" w:rsidP="0058037F">
            <w:pPr>
              <w:pStyle w:val="NoSpacing"/>
            </w:pPr>
            <w:r w:rsidRPr="009935C6">
              <w:t xml:space="preserve">2) </w:t>
            </w:r>
            <w:r w:rsidR="00626275">
              <w:t xml:space="preserve">Выбрать </w:t>
            </w:r>
            <w:r w:rsidR="00626275">
              <w:rPr>
                <w:lang w:val="en-US"/>
              </w:rPr>
              <w:t>Delete</w:t>
            </w:r>
            <w:r w:rsidR="00626275" w:rsidRPr="009935C6">
              <w:t xml:space="preserve"> </w:t>
            </w:r>
            <w:r w:rsidR="00626275">
              <w:t xml:space="preserve">для вопроса </w:t>
            </w:r>
          </w:p>
          <w:p w:rsidR="00626275" w:rsidRPr="009935C6" w:rsidRDefault="00626275" w:rsidP="0058037F">
            <w:pPr>
              <w:pStyle w:val="NoSpacing"/>
            </w:pPr>
            <w:r>
              <w:t xml:space="preserve">3) Нажать на кнопку </w:t>
            </w:r>
            <w:r>
              <w:rPr>
                <w:lang w:val="en-US"/>
              </w:rPr>
              <w:t>Update</w:t>
            </w:r>
          </w:p>
          <w:p w:rsidR="00626275" w:rsidRPr="00626275" w:rsidRDefault="00626275" w:rsidP="0058037F">
            <w:pPr>
              <w:pStyle w:val="NoSpacing"/>
            </w:pPr>
            <w:r w:rsidRPr="009935C6">
              <w:t xml:space="preserve">4) </w:t>
            </w:r>
            <w:r>
              <w:t>Нажать ОК</w:t>
            </w:r>
          </w:p>
        </w:tc>
        <w:tc>
          <w:tcPr>
            <w:tcW w:w="1521" w:type="dxa"/>
          </w:tcPr>
          <w:p w:rsidR="002D142D" w:rsidRPr="0058037F" w:rsidRDefault="002D142D" w:rsidP="00FD009C">
            <w:pPr>
              <w:pStyle w:val="NoSpacing"/>
            </w:pPr>
          </w:p>
        </w:tc>
        <w:tc>
          <w:tcPr>
            <w:tcW w:w="1979" w:type="dxa"/>
          </w:tcPr>
          <w:p w:rsidR="002D142D" w:rsidRPr="00626275" w:rsidRDefault="00626275" w:rsidP="00FD009C">
            <w:pPr>
              <w:pStyle w:val="NoSpacing"/>
            </w:pPr>
            <w:r>
              <w:t xml:space="preserve">Появиться страница со списком тестов без удаленного теста или надпись </w:t>
            </w:r>
            <w:r>
              <w:rPr>
                <w:lang w:val="en-US"/>
              </w:rPr>
              <w:t>You</w:t>
            </w:r>
            <w:r w:rsidRPr="00626275">
              <w:t xml:space="preserve"> </w:t>
            </w:r>
            <w:r>
              <w:rPr>
                <w:lang w:val="en-US"/>
              </w:rPr>
              <w:t>have</w:t>
            </w:r>
            <w:r w:rsidRPr="00626275">
              <w:t xml:space="preserve"> </w:t>
            </w:r>
            <w:r>
              <w:rPr>
                <w:lang w:val="en-US"/>
              </w:rPr>
              <w:t>no</w:t>
            </w:r>
            <w:r w:rsidRPr="00626275">
              <w:t xml:space="preserve"> </w:t>
            </w:r>
            <w:r>
              <w:rPr>
                <w:lang w:val="en-US"/>
              </w:rPr>
              <w:t>questions</w:t>
            </w:r>
            <w:r w:rsidRPr="00626275">
              <w:t xml:space="preserve">! </w:t>
            </w:r>
            <w:r>
              <w:t>если в тесте больше нет вопросов</w:t>
            </w:r>
          </w:p>
        </w:tc>
      </w:tr>
      <w:tr w:rsidR="009935C6" w:rsidRPr="0058037F" w:rsidTr="00626275">
        <w:tc>
          <w:tcPr>
            <w:tcW w:w="442" w:type="dxa"/>
          </w:tcPr>
          <w:p w:rsidR="009935C6" w:rsidRPr="009935C6" w:rsidRDefault="009935C6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:rsidR="009935C6" w:rsidRPr="009935C6" w:rsidRDefault="009935C6" w:rsidP="00FD009C">
            <w:pPr>
              <w:pStyle w:val="NoSpacing"/>
            </w:pPr>
            <w:r>
              <w:t>Проверка ввода имени для прохождения теста</w:t>
            </w:r>
          </w:p>
        </w:tc>
        <w:tc>
          <w:tcPr>
            <w:tcW w:w="1963" w:type="dxa"/>
          </w:tcPr>
          <w:p w:rsidR="009935C6" w:rsidRPr="00FD009C" w:rsidRDefault="009935C6" w:rsidP="009935C6">
            <w:pPr>
              <w:pStyle w:val="NoSpacing"/>
            </w:pPr>
            <w:r w:rsidRPr="00FD009C">
              <w:t xml:space="preserve">1) Перейти по ссылке </w:t>
            </w:r>
            <w:hyperlink r:id="rId7" w:history="1">
              <w:r w:rsidRPr="00FD009C">
                <w:rPr>
                  <w:rStyle w:val="Hyperlink"/>
                </w:rPr>
                <w:t>https://testmoz.com/673139</w:t>
              </w:r>
            </w:hyperlink>
            <w:r w:rsidRPr="00FD009C">
              <w:t>;</w:t>
            </w:r>
          </w:p>
          <w:p w:rsidR="009935C6" w:rsidRDefault="009935C6" w:rsidP="009935C6">
            <w:pPr>
              <w:pStyle w:val="NoSpacing"/>
            </w:pPr>
          </w:p>
        </w:tc>
        <w:tc>
          <w:tcPr>
            <w:tcW w:w="2022" w:type="dxa"/>
          </w:tcPr>
          <w:p w:rsidR="009935C6" w:rsidRPr="00FD009C" w:rsidRDefault="009935C6" w:rsidP="009935C6">
            <w:pPr>
              <w:pStyle w:val="NoSpacing"/>
            </w:pPr>
            <w:r>
              <w:t>1</w:t>
            </w:r>
            <w:r w:rsidRPr="00FD009C">
              <w:t xml:space="preserve">) В поле </w:t>
            </w:r>
            <w:r w:rsidRPr="00FD009C">
              <w:rPr>
                <w:lang w:val="en-US"/>
              </w:rPr>
              <w:t>Your</w:t>
            </w:r>
            <w:r w:rsidRPr="00FD009C">
              <w:t xml:space="preserve"> </w:t>
            </w:r>
            <w:r w:rsidRPr="00FD009C">
              <w:rPr>
                <w:lang w:val="en-US"/>
              </w:rPr>
              <w:t>Name</w:t>
            </w:r>
            <w:r w:rsidRPr="00FD009C">
              <w:t xml:space="preserve"> ввести: “Андрей”;</w:t>
            </w:r>
          </w:p>
          <w:p w:rsidR="009935C6" w:rsidRDefault="009935C6" w:rsidP="009935C6">
            <w:pPr>
              <w:pStyle w:val="NoSpacing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) </w:t>
            </w:r>
            <w:r w:rsidRPr="00FD009C">
              <w:t xml:space="preserve">Нажать кнопку </w:t>
            </w:r>
            <w:r w:rsidRPr="00FD009C">
              <w:rPr>
                <w:lang w:val="en-US"/>
              </w:rPr>
              <w:t>“Continue”;</w:t>
            </w:r>
          </w:p>
        </w:tc>
        <w:tc>
          <w:tcPr>
            <w:tcW w:w="1521" w:type="dxa"/>
          </w:tcPr>
          <w:p w:rsidR="009935C6" w:rsidRPr="0058037F" w:rsidRDefault="009935C6" w:rsidP="00FD009C">
            <w:pPr>
              <w:pStyle w:val="NoSpacing"/>
            </w:pPr>
          </w:p>
        </w:tc>
        <w:tc>
          <w:tcPr>
            <w:tcW w:w="1979" w:type="dxa"/>
          </w:tcPr>
          <w:p w:rsidR="009935C6" w:rsidRPr="009935C6" w:rsidRDefault="009935C6" w:rsidP="00FD009C">
            <w:pPr>
              <w:pStyle w:val="NoSpacing"/>
            </w:pPr>
            <w:r>
              <w:t xml:space="preserve">Появление страници с вопросоми и название теста </w:t>
            </w:r>
            <w:r w:rsidRPr="009935C6">
              <w:t>“</w:t>
            </w:r>
            <w:r>
              <w:rPr>
                <w:lang w:val="en-US"/>
              </w:rPr>
              <w:t>First</w:t>
            </w:r>
            <w:r w:rsidRPr="009935C6">
              <w:t xml:space="preserve"> </w:t>
            </w:r>
            <w:r>
              <w:rPr>
                <w:lang w:val="en-US"/>
              </w:rPr>
              <w:t>test</w:t>
            </w:r>
            <w:r w:rsidRPr="009935C6">
              <w:t>”</w:t>
            </w:r>
          </w:p>
        </w:tc>
      </w:tr>
    </w:tbl>
    <w:p w:rsidR="00FD009C" w:rsidRPr="0058037F" w:rsidRDefault="00FD009C" w:rsidP="00FD009C">
      <w:pPr>
        <w:pStyle w:val="NoSpacing"/>
      </w:pPr>
      <w:bookmarkStart w:id="0" w:name="_GoBack"/>
      <w:bookmarkEnd w:id="0"/>
    </w:p>
    <w:p w:rsidR="00FD009C" w:rsidRPr="0058037F" w:rsidRDefault="00FD009C" w:rsidP="00FD009C">
      <w:pPr>
        <w:pStyle w:val="NoSpacing"/>
      </w:pPr>
    </w:p>
    <w:p w:rsidR="00FD009C" w:rsidRPr="00626275" w:rsidRDefault="00626275" w:rsidP="00626275">
      <w:pPr>
        <w:pStyle w:val="NoSpacing"/>
        <w:jc w:val="center"/>
        <w:rPr>
          <w:lang w:val="en-US"/>
        </w:rPr>
      </w:pPr>
      <w:r w:rsidRPr="00626275">
        <w:rPr>
          <w:sz w:val="32"/>
          <w:lang w:val="en-US"/>
        </w:rPr>
        <w:t>Checklist</w:t>
      </w:r>
    </w:p>
    <w:p w:rsidR="00FD009C" w:rsidRPr="0058037F" w:rsidRDefault="00FD009C" w:rsidP="00FD009C">
      <w:pPr>
        <w:pStyle w:val="NoSpacing"/>
      </w:pPr>
    </w:p>
    <w:p w:rsidR="00FD009C" w:rsidRDefault="00626275" w:rsidP="00626275">
      <w:pPr>
        <w:pStyle w:val="NoSpacing"/>
        <w:numPr>
          <w:ilvl w:val="0"/>
          <w:numId w:val="7"/>
        </w:numPr>
        <w:rPr>
          <w:lang w:val="en-US"/>
        </w:rPr>
      </w:pPr>
      <w:r>
        <w:t>Проверить регистрацию</w:t>
      </w:r>
      <w:r>
        <w:rPr>
          <w:lang w:val="en-US"/>
        </w:rPr>
        <w:t xml:space="preserve"> </w:t>
      </w:r>
      <w:r>
        <w:t>на сайте</w:t>
      </w:r>
      <w:r>
        <w:rPr>
          <w:lang w:val="en-US"/>
        </w:rPr>
        <w:t>;</w:t>
      </w:r>
    </w:p>
    <w:p w:rsidR="00626275" w:rsidRPr="00626275" w:rsidRDefault="00626275" w:rsidP="00626275">
      <w:pPr>
        <w:pStyle w:val="NoSpacing"/>
        <w:numPr>
          <w:ilvl w:val="0"/>
          <w:numId w:val="7"/>
        </w:numPr>
      </w:pPr>
      <w:r>
        <w:t>Проверить панель для создания теста без регистрации;</w:t>
      </w:r>
    </w:p>
    <w:p w:rsidR="00626275" w:rsidRDefault="00626275" w:rsidP="00626275">
      <w:pPr>
        <w:pStyle w:val="NoSpacing"/>
        <w:numPr>
          <w:ilvl w:val="0"/>
          <w:numId w:val="7"/>
        </w:numPr>
      </w:pPr>
      <w:r>
        <w:t>Проверить добавление вопросов в тест;</w:t>
      </w:r>
    </w:p>
    <w:p w:rsidR="00626275" w:rsidRPr="00626275" w:rsidRDefault="00626275" w:rsidP="00626275">
      <w:pPr>
        <w:pStyle w:val="NoSpacing"/>
        <w:numPr>
          <w:ilvl w:val="0"/>
          <w:numId w:val="7"/>
        </w:numPr>
      </w:pPr>
      <w:r>
        <w:t>Проверить публикацию теста</w:t>
      </w:r>
      <w:r>
        <w:rPr>
          <w:lang w:val="en-US"/>
        </w:rPr>
        <w:t>;</w:t>
      </w:r>
    </w:p>
    <w:p w:rsidR="00626275" w:rsidRDefault="00626275" w:rsidP="00626275">
      <w:pPr>
        <w:pStyle w:val="NoSpacing"/>
        <w:numPr>
          <w:ilvl w:val="0"/>
          <w:numId w:val="7"/>
        </w:numPr>
      </w:pPr>
      <w:r>
        <w:t>Проверить настройки теста;</w:t>
      </w:r>
    </w:p>
    <w:p w:rsidR="00626275" w:rsidRDefault="00626275" w:rsidP="00626275">
      <w:pPr>
        <w:pStyle w:val="NoSpacing"/>
        <w:numPr>
          <w:ilvl w:val="0"/>
          <w:numId w:val="7"/>
        </w:numPr>
      </w:pPr>
      <w:r>
        <w:t>Проверить удаление вопросов в тесте;</w:t>
      </w:r>
    </w:p>
    <w:p w:rsidR="00626275" w:rsidRDefault="00626275" w:rsidP="00626275">
      <w:pPr>
        <w:pStyle w:val="NoSpacing"/>
        <w:numPr>
          <w:ilvl w:val="0"/>
          <w:numId w:val="7"/>
        </w:numPr>
      </w:pPr>
      <w:r>
        <w:t>Проверить панель для просмотра людей прошедших тест;</w:t>
      </w:r>
    </w:p>
    <w:p w:rsidR="00626275" w:rsidRPr="007B7620" w:rsidRDefault="007B7620" w:rsidP="00626275">
      <w:pPr>
        <w:pStyle w:val="NoSpacing"/>
        <w:numPr>
          <w:ilvl w:val="0"/>
          <w:numId w:val="7"/>
        </w:numPr>
      </w:pPr>
      <w:r>
        <w:t>Проверить смену пароля для администратора</w:t>
      </w:r>
      <w:r w:rsidRPr="007B7620">
        <w:t>;</w:t>
      </w:r>
    </w:p>
    <w:p w:rsidR="007B7620" w:rsidRDefault="007B7620" w:rsidP="00626275">
      <w:pPr>
        <w:pStyle w:val="NoSpacing"/>
        <w:numPr>
          <w:ilvl w:val="0"/>
          <w:numId w:val="7"/>
        </w:numPr>
      </w:pPr>
      <w:r>
        <w:t>Проверить клонирование теста;</w:t>
      </w:r>
    </w:p>
    <w:p w:rsidR="007B7620" w:rsidRPr="00626275" w:rsidRDefault="007B7620" w:rsidP="00626275">
      <w:pPr>
        <w:pStyle w:val="NoSpacing"/>
        <w:numPr>
          <w:ilvl w:val="0"/>
          <w:numId w:val="7"/>
        </w:numPr>
      </w:pPr>
      <w:r>
        <w:t xml:space="preserve">Проверить возможность делится тестом через </w:t>
      </w:r>
      <w:r>
        <w:rPr>
          <w:lang w:val="en-US"/>
        </w:rPr>
        <w:t>email</w:t>
      </w:r>
      <w:r w:rsidRPr="007B7620">
        <w:t>;</w:t>
      </w: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sectPr w:rsidR="00FD009C" w:rsidRPr="00580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7F2A"/>
    <w:multiLevelType w:val="hybridMultilevel"/>
    <w:tmpl w:val="C23E7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41C7"/>
    <w:multiLevelType w:val="hybridMultilevel"/>
    <w:tmpl w:val="0A14E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A7393"/>
    <w:multiLevelType w:val="hybridMultilevel"/>
    <w:tmpl w:val="04AA2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14BA"/>
    <w:multiLevelType w:val="hybridMultilevel"/>
    <w:tmpl w:val="B510D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5A0E"/>
    <w:multiLevelType w:val="hybridMultilevel"/>
    <w:tmpl w:val="A09AC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7571A"/>
    <w:multiLevelType w:val="hybridMultilevel"/>
    <w:tmpl w:val="5B483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D062F"/>
    <w:multiLevelType w:val="hybridMultilevel"/>
    <w:tmpl w:val="CA3A9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4E"/>
    <w:rsid w:val="002D142D"/>
    <w:rsid w:val="003224AB"/>
    <w:rsid w:val="00466998"/>
    <w:rsid w:val="00474D43"/>
    <w:rsid w:val="0058037F"/>
    <w:rsid w:val="005F137E"/>
    <w:rsid w:val="00626275"/>
    <w:rsid w:val="007B7620"/>
    <w:rsid w:val="008D0D4E"/>
    <w:rsid w:val="009935C6"/>
    <w:rsid w:val="00E078A9"/>
    <w:rsid w:val="00F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FFCD"/>
  <w15:chartTrackingRefBased/>
  <w15:docId w15:val="{3A9D4A53-6026-4AE8-B0D1-52BA6C10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0D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9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9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moz.com/673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" TargetMode="External"/><Relationship Id="rId5" Type="http://schemas.openxmlformats.org/officeDocument/2006/relationships/hyperlink" Target="https://testmoz.com/6731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Krukouski Andrei</dc:creator>
  <cp:keywords/>
  <dc:description/>
  <cp:lastModifiedBy>Andrei Krukouski</cp:lastModifiedBy>
  <cp:revision>2</cp:revision>
  <dcterms:created xsi:type="dcterms:W3CDTF">2016-02-29T15:53:00Z</dcterms:created>
  <dcterms:modified xsi:type="dcterms:W3CDTF">2016-12-26T16:06:00Z</dcterms:modified>
</cp:coreProperties>
</file>