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E340" w14:textId="77777777" w:rsidR="0069615B" w:rsidRDefault="0069615B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5C7B9D0D" w14:textId="77777777" w:rsidR="007B0A35" w:rsidRDefault="008325A1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D0DC3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52D5E08" w14:textId="2A324946" w:rsidR="007B0A35" w:rsidRPr="007B0A35" w:rsidRDefault="007B0A35" w:rsidP="007B0A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0A35">
        <w:rPr>
          <w:rFonts w:ascii="Times New Roman" w:hAnsi="Times New Roman" w:cs="Times New Roman"/>
          <w:bCs/>
          <w:sz w:val="24"/>
          <w:szCs w:val="24"/>
        </w:rPr>
        <w:t xml:space="preserve">z </w:t>
      </w:r>
      <w:r w:rsidR="00022E3B">
        <w:rPr>
          <w:rFonts w:ascii="Times New Roman" w:hAnsi="Times New Roman" w:cs="Times New Roman"/>
          <w:sz w:val="24"/>
          <w:szCs w:val="24"/>
        </w:rPr>
        <w:t>26</w:t>
      </w:r>
      <w:r w:rsidRPr="007B0A35">
        <w:rPr>
          <w:rFonts w:ascii="Times New Roman" w:hAnsi="Times New Roman" w:cs="Times New Roman"/>
          <w:sz w:val="24"/>
          <w:szCs w:val="24"/>
        </w:rPr>
        <w:t>.0</w:t>
      </w:r>
      <w:r w:rsidR="00022E3B">
        <w:rPr>
          <w:rFonts w:ascii="Times New Roman" w:hAnsi="Times New Roman" w:cs="Times New Roman"/>
          <w:sz w:val="24"/>
          <w:szCs w:val="24"/>
        </w:rPr>
        <w:t>8</w:t>
      </w:r>
      <w:r w:rsidRPr="007B0A35">
        <w:rPr>
          <w:rFonts w:ascii="Times New Roman" w:hAnsi="Times New Roman" w:cs="Times New Roman"/>
          <w:sz w:val="24"/>
          <w:szCs w:val="24"/>
        </w:rPr>
        <w:t>.2026 r.</w:t>
      </w:r>
    </w:p>
    <w:p w14:paraId="787D287A" w14:textId="337FB8F4" w:rsidR="007B0A35" w:rsidRDefault="00502FA3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F7704D">
        <w:rPr>
          <w:rFonts w:ascii="Times New Roman" w:hAnsi="Times New Roman" w:cs="Times New Roman"/>
          <w:b/>
          <w:sz w:val="24"/>
          <w:szCs w:val="24"/>
        </w:rPr>
        <w:t>SZKOLNICTWIE WYŻSZYM I NAUCE</w:t>
      </w:r>
    </w:p>
    <w:p w14:paraId="4F706E16" w14:textId="77777777" w:rsidR="00F7704D" w:rsidRDefault="00F7704D" w:rsidP="007B0A3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A8B55C" w14:textId="77777777" w:rsidR="002E41C7" w:rsidRPr="002E41C7" w:rsidRDefault="002E41C7" w:rsidP="002E41C7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E41C7">
        <w:rPr>
          <w:rFonts w:ascii="Times New Roman" w:hAnsi="Times New Roman" w:cs="Times New Roman"/>
        </w:rPr>
        <w:t>ROZDZIAŁ 1</w:t>
      </w:r>
    </w:p>
    <w:p w14:paraId="32424E02" w14:textId="506B5972" w:rsidR="002E41C7" w:rsidRDefault="002E41C7" w:rsidP="002E41C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E41C7">
        <w:rPr>
          <w:rFonts w:ascii="Times New Roman" w:hAnsi="Times New Roman" w:cs="Times New Roman"/>
          <w:b/>
          <w:bCs/>
        </w:rPr>
        <w:t>PRZEPISY OGÓLNE</w:t>
      </w:r>
    </w:p>
    <w:p w14:paraId="193022C0" w14:textId="77777777" w:rsidR="002E41C7" w:rsidRPr="002E41C7" w:rsidRDefault="002E41C7" w:rsidP="002E41C7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34B7766C" w14:textId="77777777" w:rsidR="002E41C7" w:rsidRP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/>
          <w:bCs/>
        </w:rPr>
        <w:t>Art. 1.</w:t>
      </w:r>
      <w:r w:rsidRPr="002E41C7">
        <w:rPr>
          <w:rFonts w:ascii="Times New Roman" w:hAnsi="Times New Roman" w:cs="Times New Roman"/>
          <w:bCs/>
        </w:rPr>
        <w:t xml:space="preserve"> 1. Niniejsza ustawa określa zasady funkcjonowania systemu szkolnictwa wyższego i nauki w Koronie Krulestwa Multikont, ustrój i organizację uczelni, prawa i obowiązki pracowników oraz studentów, jak również procedury i wymagania dotyczące nadawania tytułów zawodowych, stopni naukowych oraz tytułów naukowych. </w:t>
      </w:r>
    </w:p>
    <w:p w14:paraId="7D46E2F3" w14:textId="77777777" w:rsid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Cs/>
        </w:rPr>
        <w:t xml:space="preserve">2. Szkolnictwo wyższe i działalność naukowa stanowią fundament rozwoju intelektualnego, gospodarczego i cywilizacyjnego Korony. </w:t>
      </w:r>
    </w:p>
    <w:p w14:paraId="35092548" w14:textId="77777777" w:rsidR="002E41C7" w:rsidRP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37D7CB0" w14:textId="77777777" w:rsidR="002E41C7" w:rsidRP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/>
          <w:bCs/>
        </w:rPr>
        <w:t>Art. 2.</w:t>
      </w:r>
      <w:r w:rsidRPr="002E41C7">
        <w:rPr>
          <w:rFonts w:ascii="Times New Roman" w:hAnsi="Times New Roman" w:cs="Times New Roman"/>
          <w:bCs/>
        </w:rPr>
        <w:t xml:space="preserve"> 1. Wszelka działalność dydaktyczna, naukowa i badawcza prowadzona jest w poszanowaniu prawa naturalnego, godności istoty ludzkiej, Multikonta i Strigallora oraz w oparciu o fundamentalne wartości Korony: honor, wierność i lojalność. </w:t>
      </w:r>
    </w:p>
    <w:p w14:paraId="202541E2" w14:textId="73A0B1C1" w:rsidR="002E41C7" w:rsidRP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Cs/>
        </w:rPr>
        <w:t xml:space="preserve">2. Zapewnia się wolność badań naukowych, twórczości oraz ogłaszania ich wyników i wolność nauczania, z zastrzeżeniem ust. 3. </w:t>
      </w:r>
    </w:p>
    <w:p w14:paraId="505D3BB0" w14:textId="0091198A" w:rsid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Cs/>
        </w:rPr>
        <w:t xml:space="preserve">3. Zakazuje się prowadzenia działalności dydaktycznej i badawczej odwołującej się do ideologii anime, fandomu furry, totalitaryzmów oraz innych doktryn naruszających porządek konstytucyjny Korony. </w:t>
      </w:r>
    </w:p>
    <w:p w14:paraId="4F30F3CE" w14:textId="77777777" w:rsidR="00D10490" w:rsidRPr="002E41C7" w:rsidRDefault="00D10490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3C7BECF" w14:textId="77777777" w:rsidR="002E41C7" w:rsidRP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/>
          <w:bCs/>
        </w:rPr>
        <w:t>Art. 3.</w:t>
      </w:r>
      <w:r w:rsidRPr="002E41C7">
        <w:rPr>
          <w:rFonts w:ascii="Times New Roman" w:hAnsi="Times New Roman" w:cs="Times New Roman"/>
          <w:bCs/>
        </w:rPr>
        <w:t xml:space="preserve"> 1. W ramach systemu szkolnictwa wyższego i nauki ustala się następującą hierarchię kwalifikacji akademickich:</w:t>
      </w:r>
    </w:p>
    <w:p w14:paraId="40EFC5F1" w14:textId="6993B818" w:rsidR="002E41C7" w:rsidRPr="002E41C7" w:rsidRDefault="004272A5" w:rsidP="002E41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2E41C7" w:rsidRPr="002E41C7">
        <w:rPr>
          <w:rFonts w:ascii="Times New Roman" w:hAnsi="Times New Roman" w:cs="Times New Roman"/>
        </w:rPr>
        <w:t xml:space="preserve">tytuł zawodowy – magister (mgr) nadawany absolwentom po ukończeniu studiów wyższych i obronie pracy magisterskiej; </w:t>
      </w:r>
    </w:p>
    <w:p w14:paraId="498997FA" w14:textId="636DA967" w:rsidR="002E41C7" w:rsidRPr="002E41C7" w:rsidRDefault="004272A5" w:rsidP="002E41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="002E41C7" w:rsidRPr="002E41C7">
        <w:rPr>
          <w:rFonts w:ascii="Times New Roman" w:hAnsi="Times New Roman" w:cs="Times New Roman"/>
        </w:rPr>
        <w:t xml:space="preserve">stopnie naukowe – stopień doktora (dr) oraz stopień doktora rehabilitowanego (dr rehab.) nadawane za wybitne osiągnięcia badawcze i obronę dysertacji; </w:t>
      </w:r>
    </w:p>
    <w:p w14:paraId="3E981B1A" w14:textId="09413DBC" w:rsidR="002E41C7" w:rsidRPr="002E41C7" w:rsidRDefault="00EE1685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3) </w:t>
      </w:r>
      <w:r w:rsidR="002E41C7" w:rsidRPr="002E41C7">
        <w:rPr>
          <w:rFonts w:ascii="Times New Roman" w:hAnsi="Times New Roman" w:cs="Times New Roman"/>
        </w:rPr>
        <w:t>tytuł naukowy – profesor (prof.) stanowiący najwyższą godność naukową w Koronie, nadawaną jednostkom o szczególnym</w:t>
      </w:r>
      <w:r w:rsidR="002E41C7" w:rsidRPr="002E41C7">
        <w:rPr>
          <w:rFonts w:ascii="Times New Roman" w:hAnsi="Times New Roman" w:cs="Times New Roman"/>
          <w:bCs/>
        </w:rPr>
        <w:t xml:space="preserve"> wkładzie w rozwój nauki. </w:t>
      </w:r>
    </w:p>
    <w:p w14:paraId="6C5480A5" w14:textId="58469D1C" w:rsidR="002E41C7" w:rsidRDefault="00EE1685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2E41C7" w:rsidRPr="002E41C7">
        <w:rPr>
          <w:rFonts w:ascii="Times New Roman" w:hAnsi="Times New Roman" w:cs="Times New Roman"/>
          <w:bCs/>
        </w:rPr>
        <w:t xml:space="preserve">Nadawanie stopni naukowych oraz tytułu naukowego następuje w dziedzinach nauki określonych w ustawie. </w:t>
      </w:r>
    </w:p>
    <w:p w14:paraId="0D245CF9" w14:textId="77777777" w:rsidR="00EE1685" w:rsidRPr="002E41C7" w:rsidRDefault="00EE1685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0D82FBC" w14:textId="77777777" w:rsidR="002E41C7" w:rsidRPr="002E41C7" w:rsidRDefault="002E41C7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E41C7">
        <w:rPr>
          <w:rFonts w:ascii="Times New Roman" w:hAnsi="Times New Roman" w:cs="Times New Roman"/>
          <w:b/>
          <w:bCs/>
        </w:rPr>
        <w:t>Art. 4.</w:t>
      </w:r>
      <w:r w:rsidRPr="002E41C7">
        <w:rPr>
          <w:rFonts w:ascii="Times New Roman" w:hAnsi="Times New Roman" w:cs="Times New Roman"/>
          <w:bCs/>
        </w:rPr>
        <w:t xml:space="preserve"> 1. Organami właściwymi w sprawach objętych zakresem niniejszej ustawy są:</w:t>
      </w:r>
    </w:p>
    <w:p w14:paraId="00ABE118" w14:textId="23178E62" w:rsidR="002E41C7" w:rsidRPr="002E41C7" w:rsidRDefault="00DC36EB" w:rsidP="002E41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1) </w:t>
      </w:r>
      <w:r w:rsidR="002E41C7" w:rsidRPr="002E41C7">
        <w:rPr>
          <w:rFonts w:ascii="Times New Roman" w:hAnsi="Times New Roman" w:cs="Times New Roman"/>
        </w:rPr>
        <w:t xml:space="preserve">Krul Multikont – jako Najwyższy Protektor Nauki, nadający tytuł naukowy profesora oraz sprawujący nadzór arbitrażowy nad orzecznictwem akademickim; </w:t>
      </w:r>
    </w:p>
    <w:p w14:paraId="5CE7061F" w14:textId="3E7A6901" w:rsidR="002E41C7" w:rsidRPr="002E41C7" w:rsidRDefault="00DC36EB" w:rsidP="002E41C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m</w:t>
      </w:r>
      <w:r w:rsidR="002E41C7" w:rsidRPr="002E41C7">
        <w:rPr>
          <w:rFonts w:ascii="Times New Roman" w:hAnsi="Times New Roman" w:cs="Times New Roman"/>
        </w:rPr>
        <w:t>inister koronny właściwy do spraw szkolnictwa wyższego i nauki –</w:t>
      </w:r>
      <w:r w:rsidR="00F22E66">
        <w:rPr>
          <w:rFonts w:ascii="Times New Roman" w:hAnsi="Times New Roman" w:cs="Times New Roman"/>
        </w:rPr>
        <w:t xml:space="preserve"> </w:t>
      </w:r>
      <w:r w:rsidR="002E41C7" w:rsidRPr="002E41C7">
        <w:rPr>
          <w:rFonts w:ascii="Times New Roman" w:hAnsi="Times New Roman" w:cs="Times New Roman"/>
        </w:rPr>
        <w:t xml:space="preserve">sprawujący nadzór państwowy nad uczelniami i procesem kształcenia; </w:t>
      </w:r>
    </w:p>
    <w:p w14:paraId="25E2C5A4" w14:textId="364958E7" w:rsidR="002E41C7" w:rsidRPr="002E41C7" w:rsidRDefault="00F22E66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3) r</w:t>
      </w:r>
      <w:r w:rsidR="002E41C7" w:rsidRPr="002E41C7">
        <w:rPr>
          <w:rFonts w:ascii="Times New Roman" w:hAnsi="Times New Roman" w:cs="Times New Roman"/>
        </w:rPr>
        <w:t>ektorzy uczelni – kierujący uczelniami państwowymi oraz nadający tytuły zawodowe i stopnie naukowe w granicach ustawowych</w:t>
      </w:r>
      <w:r w:rsidR="002E41C7" w:rsidRPr="002E41C7">
        <w:rPr>
          <w:rFonts w:ascii="Times New Roman" w:hAnsi="Times New Roman" w:cs="Times New Roman"/>
          <w:bCs/>
        </w:rPr>
        <w:t xml:space="preserve"> upoważnień. </w:t>
      </w:r>
    </w:p>
    <w:p w14:paraId="07C4DECD" w14:textId="2D91D1CF" w:rsidR="002E41C7" w:rsidRDefault="00F22E66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2E41C7" w:rsidRPr="002E41C7">
        <w:rPr>
          <w:rFonts w:ascii="Times New Roman" w:hAnsi="Times New Roman" w:cs="Times New Roman"/>
          <w:bCs/>
        </w:rPr>
        <w:t xml:space="preserve">Postępowania administracyjne w sprawach akademickich toczą się na zasadach określonych w Koronnym Kodeksie Postępowania Administracyjnego, z uwzględnieniem prawa do udziału Inkwizycji Koronnej w sprawach dotyczących ochrony ładu naturalnego i bezpieczeństwa Korony. </w:t>
      </w:r>
    </w:p>
    <w:p w14:paraId="5AD8B07C" w14:textId="77777777" w:rsidR="003F56E6" w:rsidRDefault="003F56E6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86E2E63" w14:textId="77777777" w:rsidR="008D2A7C" w:rsidRPr="008D2A7C" w:rsidRDefault="008D2A7C" w:rsidP="008D2A7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D2A7C">
        <w:rPr>
          <w:rFonts w:ascii="Times New Roman" w:hAnsi="Times New Roman" w:cs="Times New Roman"/>
        </w:rPr>
        <w:t>ROZDZIAŁ 2</w:t>
      </w:r>
    </w:p>
    <w:p w14:paraId="15F65F70" w14:textId="3A2DA541" w:rsidR="008D2A7C" w:rsidRDefault="008D2A7C" w:rsidP="008D2A7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D2A7C">
        <w:rPr>
          <w:rFonts w:ascii="Times New Roman" w:hAnsi="Times New Roman" w:cs="Times New Roman"/>
          <w:b/>
          <w:bCs/>
        </w:rPr>
        <w:t xml:space="preserve">UCZELNIE </w:t>
      </w:r>
      <w:r w:rsidR="008354DF">
        <w:rPr>
          <w:rFonts w:ascii="Times New Roman" w:hAnsi="Times New Roman" w:cs="Times New Roman"/>
          <w:b/>
          <w:bCs/>
        </w:rPr>
        <w:t>PAŃSTWOWE</w:t>
      </w:r>
    </w:p>
    <w:p w14:paraId="55A5770F" w14:textId="77777777" w:rsidR="008D2A7C" w:rsidRPr="008D2A7C" w:rsidRDefault="008D2A7C" w:rsidP="008D2A7C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27B80C81" w14:textId="6E5CA169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/>
          <w:bCs/>
        </w:rPr>
        <w:t>Art. 5.</w:t>
      </w:r>
      <w:r w:rsidRPr="008D2A7C">
        <w:rPr>
          <w:rFonts w:ascii="Times New Roman" w:hAnsi="Times New Roman" w:cs="Times New Roman"/>
          <w:bCs/>
        </w:rPr>
        <w:t xml:space="preserve"> 1. Uczelnie państwowe stanowią autonomiczną wspólnotę nauczycieli akademickich, pracowników naukowych</w:t>
      </w:r>
      <w:r w:rsidR="006B131D">
        <w:rPr>
          <w:rFonts w:ascii="Times New Roman" w:hAnsi="Times New Roman" w:cs="Times New Roman"/>
          <w:bCs/>
        </w:rPr>
        <w:t>, doktorantów</w:t>
      </w:r>
      <w:r w:rsidRPr="008D2A7C">
        <w:rPr>
          <w:rFonts w:ascii="Times New Roman" w:hAnsi="Times New Roman" w:cs="Times New Roman"/>
          <w:bCs/>
        </w:rPr>
        <w:t xml:space="preserve"> oraz studentów, powołaną do kształcenia specjalistów, prowadzenia badań i promowania rozwoju intelektualnego Korony. </w:t>
      </w:r>
    </w:p>
    <w:p w14:paraId="5AC468E9" w14:textId="7D1A8CEC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2. Uczelnię państwową tworzy, przekształca i znosi Krul Multikont </w:t>
      </w:r>
      <w:r w:rsidR="006D7EDA">
        <w:rPr>
          <w:rFonts w:ascii="Times New Roman" w:hAnsi="Times New Roman" w:cs="Times New Roman"/>
          <w:bCs/>
        </w:rPr>
        <w:t>w drodze dekretu</w:t>
      </w:r>
      <w:r w:rsidRPr="008D2A7C">
        <w:rPr>
          <w:rFonts w:ascii="Times New Roman" w:hAnsi="Times New Roman" w:cs="Times New Roman"/>
          <w:bCs/>
        </w:rPr>
        <w:t xml:space="preserve">. </w:t>
      </w:r>
    </w:p>
    <w:p w14:paraId="3BF98764" w14:textId="7E9D397C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3. Uczelnia państwowa </w:t>
      </w:r>
      <w:r w:rsidR="00475067">
        <w:rPr>
          <w:rFonts w:ascii="Times New Roman" w:hAnsi="Times New Roman" w:cs="Times New Roman"/>
          <w:bCs/>
        </w:rPr>
        <w:t xml:space="preserve">ma </w:t>
      </w:r>
      <w:r w:rsidRPr="008D2A7C">
        <w:rPr>
          <w:rFonts w:ascii="Times New Roman" w:hAnsi="Times New Roman" w:cs="Times New Roman"/>
          <w:bCs/>
        </w:rPr>
        <w:t>osobowość prawną z chwilą ogłoszenia dekretu</w:t>
      </w:r>
      <w:r w:rsidR="00A12F69">
        <w:rPr>
          <w:rFonts w:ascii="Times New Roman" w:hAnsi="Times New Roman" w:cs="Times New Roman"/>
          <w:bCs/>
        </w:rPr>
        <w:t xml:space="preserve"> </w:t>
      </w:r>
      <w:r w:rsidRPr="008D2A7C">
        <w:rPr>
          <w:rFonts w:ascii="Times New Roman" w:hAnsi="Times New Roman" w:cs="Times New Roman"/>
          <w:bCs/>
        </w:rPr>
        <w:t xml:space="preserve">o jej utworzeniu w Krulewskim Dzienniku Ustaw. </w:t>
      </w:r>
    </w:p>
    <w:p w14:paraId="6ECBCB83" w14:textId="430B2B6F" w:rsid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4. Mienie uczelni państwowej stanowi mienie publiczne powierzone uczelni w zarząd. </w:t>
      </w:r>
    </w:p>
    <w:p w14:paraId="1CD66580" w14:textId="77777777" w:rsidR="003F5E8B" w:rsidRPr="008D2A7C" w:rsidRDefault="003F5E8B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B4B45AC" w14:textId="1C7C017F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/>
          <w:bCs/>
        </w:rPr>
        <w:t>Art. 6.</w:t>
      </w:r>
      <w:r w:rsidRPr="008D2A7C">
        <w:rPr>
          <w:rFonts w:ascii="Times New Roman" w:hAnsi="Times New Roman" w:cs="Times New Roman"/>
          <w:bCs/>
        </w:rPr>
        <w:t xml:space="preserve"> 1. Jednoosobowym organem kierującym uczelnią państwową i reprezentującym ją na zewnątrz jest </w:t>
      </w:r>
      <w:r w:rsidR="00142FC0">
        <w:rPr>
          <w:rFonts w:ascii="Times New Roman" w:hAnsi="Times New Roman" w:cs="Times New Roman"/>
          <w:bCs/>
        </w:rPr>
        <w:t>r</w:t>
      </w:r>
      <w:r w:rsidRPr="008D2A7C">
        <w:rPr>
          <w:rFonts w:ascii="Times New Roman" w:hAnsi="Times New Roman" w:cs="Times New Roman"/>
          <w:bCs/>
        </w:rPr>
        <w:t xml:space="preserve">ektor. </w:t>
      </w:r>
    </w:p>
    <w:p w14:paraId="31BC8C4F" w14:textId="3CB427A1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2. Rektora powołuje i odwołuje minister koronny właściwy do spraw szkolnictwa wyższego i nauki spośród osób </w:t>
      </w:r>
      <w:r w:rsidR="00626CAA">
        <w:rPr>
          <w:rFonts w:ascii="Times New Roman" w:hAnsi="Times New Roman" w:cs="Times New Roman"/>
          <w:bCs/>
        </w:rPr>
        <w:t>mających</w:t>
      </w:r>
      <w:r w:rsidRPr="008D2A7C">
        <w:rPr>
          <w:rFonts w:ascii="Times New Roman" w:hAnsi="Times New Roman" w:cs="Times New Roman"/>
          <w:bCs/>
        </w:rPr>
        <w:t xml:space="preserve"> co najmniej stopień doktora rehabilitowanego lub tytuł profesora, po zasięgnięciu opinii społeczności akademickiej uczelni. </w:t>
      </w:r>
    </w:p>
    <w:p w14:paraId="295F8EB6" w14:textId="77777777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>3. Rektor w szczególności:</w:t>
      </w:r>
    </w:p>
    <w:p w14:paraId="51F2B80E" w14:textId="4C2A8590" w:rsidR="008D2A7C" w:rsidRP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8D2A7C" w:rsidRPr="008D2A7C">
        <w:rPr>
          <w:rFonts w:ascii="Times New Roman" w:hAnsi="Times New Roman" w:cs="Times New Roman"/>
          <w:bCs/>
        </w:rPr>
        <w:t xml:space="preserve">kieruje bieżącą działalnością uczelni i zarządza jej gospodarką finansową; </w:t>
      </w:r>
    </w:p>
    <w:p w14:paraId="678BC60D" w14:textId="17C0A67D" w:rsidR="008D2A7C" w:rsidRP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D2A7C" w:rsidRPr="008D2A7C">
        <w:rPr>
          <w:rFonts w:ascii="Times New Roman" w:hAnsi="Times New Roman" w:cs="Times New Roman"/>
          <w:bCs/>
        </w:rPr>
        <w:t xml:space="preserve">zatrudnia i zwalnia pracowników dydaktycznych, naukowych oraz administracyjnych uczelni; </w:t>
      </w:r>
    </w:p>
    <w:p w14:paraId="7839E02C" w14:textId="491BE616" w:rsidR="008D2A7C" w:rsidRP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D2A7C" w:rsidRPr="008D2A7C">
        <w:rPr>
          <w:rFonts w:ascii="Times New Roman" w:hAnsi="Times New Roman" w:cs="Times New Roman"/>
          <w:bCs/>
        </w:rPr>
        <w:t xml:space="preserve">ustala zasady i limity rekrutacji studentów oraz kierunki studiów, zgodnie z krajową strategią naukową Korony; </w:t>
      </w:r>
    </w:p>
    <w:p w14:paraId="5F59F710" w14:textId="01E6B0F0" w:rsidR="008D2A7C" w:rsidRP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8D2A7C" w:rsidRPr="008D2A7C">
        <w:rPr>
          <w:rFonts w:ascii="Times New Roman" w:hAnsi="Times New Roman" w:cs="Times New Roman"/>
          <w:bCs/>
        </w:rPr>
        <w:t xml:space="preserve">określa wysokość wynagrodzeń pracowników uczelni w ramach limitów budżetowych; </w:t>
      </w:r>
    </w:p>
    <w:p w14:paraId="1967FD0D" w14:textId="426CC63F" w:rsidR="008D2A7C" w:rsidRP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="008D2A7C" w:rsidRPr="008D2A7C">
        <w:rPr>
          <w:rFonts w:ascii="Times New Roman" w:hAnsi="Times New Roman" w:cs="Times New Roman"/>
          <w:bCs/>
        </w:rPr>
        <w:t xml:space="preserve">ustala zasady przyznawania oraz wysokość stypendiów naukowych, rektorskich i socjalnych dla studentów; </w:t>
      </w:r>
    </w:p>
    <w:p w14:paraId="4563A634" w14:textId="5DF0610C" w:rsidR="008D2A7C" w:rsidRP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</w:t>
      </w:r>
      <w:r w:rsidR="008D2A7C" w:rsidRPr="008D2A7C">
        <w:rPr>
          <w:rFonts w:ascii="Times New Roman" w:hAnsi="Times New Roman" w:cs="Times New Roman"/>
          <w:bCs/>
        </w:rPr>
        <w:t xml:space="preserve">wydaje regulaminy wewnętrzne uczelni w porozumieniu z </w:t>
      </w:r>
      <w:r w:rsidR="004B4630">
        <w:rPr>
          <w:rFonts w:ascii="Times New Roman" w:hAnsi="Times New Roman" w:cs="Times New Roman"/>
          <w:bCs/>
        </w:rPr>
        <w:t>s</w:t>
      </w:r>
      <w:r w:rsidR="008D2A7C" w:rsidRPr="008D2A7C">
        <w:rPr>
          <w:rFonts w:ascii="Times New Roman" w:hAnsi="Times New Roman" w:cs="Times New Roman"/>
          <w:bCs/>
        </w:rPr>
        <w:t xml:space="preserve">enatem </w:t>
      </w:r>
      <w:r w:rsidR="004B4630">
        <w:rPr>
          <w:rFonts w:ascii="Times New Roman" w:hAnsi="Times New Roman" w:cs="Times New Roman"/>
          <w:bCs/>
        </w:rPr>
        <w:t>u</w:t>
      </w:r>
      <w:r w:rsidR="008D2A7C" w:rsidRPr="008D2A7C">
        <w:rPr>
          <w:rFonts w:ascii="Times New Roman" w:hAnsi="Times New Roman" w:cs="Times New Roman"/>
          <w:bCs/>
        </w:rPr>
        <w:t xml:space="preserve">czelni; </w:t>
      </w:r>
    </w:p>
    <w:p w14:paraId="1AEBE180" w14:textId="7BB17564" w:rsidR="008D2A7C" w:rsidRDefault="00142FC0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7) </w:t>
      </w:r>
      <w:r w:rsidR="008D2A7C" w:rsidRPr="008D2A7C">
        <w:rPr>
          <w:rFonts w:ascii="Times New Roman" w:hAnsi="Times New Roman" w:cs="Times New Roman"/>
          <w:bCs/>
        </w:rPr>
        <w:t xml:space="preserve">nadaje tytuły zawodowe magistra oraz stopnie naukowe doktora na zasadach określonych w niniejszej ustawie. </w:t>
      </w:r>
    </w:p>
    <w:p w14:paraId="07AF7955" w14:textId="77777777" w:rsidR="00582BF4" w:rsidRPr="008D2A7C" w:rsidRDefault="00582BF4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6369F59" w14:textId="35730E64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/>
          <w:bCs/>
        </w:rPr>
        <w:t>Art. 7.</w:t>
      </w:r>
      <w:r w:rsidRPr="008D2A7C">
        <w:rPr>
          <w:rFonts w:ascii="Times New Roman" w:hAnsi="Times New Roman" w:cs="Times New Roman"/>
          <w:bCs/>
        </w:rPr>
        <w:t xml:space="preserve"> 1. Kolegialnym organem uchwałodawczym i opiniodawczym uczelni państwowej jest </w:t>
      </w:r>
      <w:r w:rsidR="004B4630">
        <w:rPr>
          <w:rFonts w:ascii="Times New Roman" w:hAnsi="Times New Roman" w:cs="Times New Roman"/>
          <w:bCs/>
        </w:rPr>
        <w:t>s</w:t>
      </w:r>
      <w:r w:rsidRPr="008D2A7C">
        <w:rPr>
          <w:rFonts w:ascii="Times New Roman" w:hAnsi="Times New Roman" w:cs="Times New Roman"/>
          <w:bCs/>
        </w:rPr>
        <w:t xml:space="preserve">enat </w:t>
      </w:r>
      <w:r w:rsidR="004B4630">
        <w:rPr>
          <w:rFonts w:ascii="Times New Roman" w:hAnsi="Times New Roman" w:cs="Times New Roman"/>
          <w:bCs/>
        </w:rPr>
        <w:t>u</w:t>
      </w:r>
      <w:r w:rsidRPr="008D2A7C">
        <w:rPr>
          <w:rFonts w:ascii="Times New Roman" w:hAnsi="Times New Roman" w:cs="Times New Roman"/>
          <w:bCs/>
        </w:rPr>
        <w:t>czelni.</w:t>
      </w:r>
    </w:p>
    <w:p w14:paraId="588C0DD8" w14:textId="132AD8B5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lastRenderedPageBreak/>
        <w:t xml:space="preserve">2. W skład </w:t>
      </w:r>
      <w:r w:rsidR="004B4630">
        <w:rPr>
          <w:rFonts w:ascii="Times New Roman" w:hAnsi="Times New Roman" w:cs="Times New Roman"/>
          <w:bCs/>
        </w:rPr>
        <w:t>s</w:t>
      </w:r>
      <w:r w:rsidRPr="008D2A7C">
        <w:rPr>
          <w:rFonts w:ascii="Times New Roman" w:hAnsi="Times New Roman" w:cs="Times New Roman"/>
          <w:bCs/>
        </w:rPr>
        <w:t xml:space="preserve">enatu </w:t>
      </w:r>
      <w:r w:rsidR="004B4630">
        <w:rPr>
          <w:rFonts w:ascii="Times New Roman" w:hAnsi="Times New Roman" w:cs="Times New Roman"/>
          <w:bCs/>
        </w:rPr>
        <w:t>u</w:t>
      </w:r>
      <w:r w:rsidRPr="008D2A7C">
        <w:rPr>
          <w:rFonts w:ascii="Times New Roman" w:hAnsi="Times New Roman" w:cs="Times New Roman"/>
          <w:bCs/>
        </w:rPr>
        <w:t xml:space="preserve">czelni wchodzą </w:t>
      </w:r>
      <w:r w:rsidR="004B4630">
        <w:rPr>
          <w:rFonts w:ascii="Times New Roman" w:hAnsi="Times New Roman" w:cs="Times New Roman"/>
          <w:bCs/>
        </w:rPr>
        <w:t>r</w:t>
      </w:r>
      <w:r w:rsidRPr="008D2A7C">
        <w:rPr>
          <w:rFonts w:ascii="Times New Roman" w:hAnsi="Times New Roman" w:cs="Times New Roman"/>
          <w:bCs/>
        </w:rPr>
        <w:t>ektor jako przewodniczący, dziekani wydziałów, reprezentanci profesorów, samodzielnych pracowników naukowych, pozostałych nauczycieli akademickich, a także przedstawiciele studentów i doktorantów.</w:t>
      </w:r>
    </w:p>
    <w:p w14:paraId="0FFC029F" w14:textId="232A0A64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3. Do kompetencji </w:t>
      </w:r>
      <w:r w:rsidR="004B4630">
        <w:rPr>
          <w:rFonts w:ascii="Times New Roman" w:hAnsi="Times New Roman" w:cs="Times New Roman"/>
          <w:bCs/>
        </w:rPr>
        <w:t>s</w:t>
      </w:r>
      <w:r w:rsidRPr="008D2A7C">
        <w:rPr>
          <w:rFonts w:ascii="Times New Roman" w:hAnsi="Times New Roman" w:cs="Times New Roman"/>
          <w:bCs/>
        </w:rPr>
        <w:t xml:space="preserve">enatu </w:t>
      </w:r>
      <w:r w:rsidR="004B4630">
        <w:rPr>
          <w:rFonts w:ascii="Times New Roman" w:hAnsi="Times New Roman" w:cs="Times New Roman"/>
          <w:bCs/>
        </w:rPr>
        <w:t>u</w:t>
      </w:r>
      <w:r w:rsidRPr="008D2A7C">
        <w:rPr>
          <w:rFonts w:ascii="Times New Roman" w:hAnsi="Times New Roman" w:cs="Times New Roman"/>
          <w:bCs/>
        </w:rPr>
        <w:t>czelni należy:</w:t>
      </w:r>
    </w:p>
    <w:p w14:paraId="51FD377F" w14:textId="3C16F4AD" w:rsidR="008D2A7C" w:rsidRPr="008D2A7C" w:rsidRDefault="00582BF4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8D2A7C" w:rsidRPr="008D2A7C">
        <w:rPr>
          <w:rFonts w:ascii="Times New Roman" w:hAnsi="Times New Roman" w:cs="Times New Roman"/>
          <w:bCs/>
        </w:rPr>
        <w:t>uchwalanie programów studiów oraz planów badań naukowych;</w:t>
      </w:r>
    </w:p>
    <w:p w14:paraId="7A46E3A4" w14:textId="636CE774" w:rsidR="008D2A7C" w:rsidRPr="008D2A7C" w:rsidRDefault="00582BF4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D2A7C" w:rsidRPr="008D2A7C">
        <w:rPr>
          <w:rFonts w:ascii="Times New Roman" w:hAnsi="Times New Roman" w:cs="Times New Roman"/>
          <w:bCs/>
        </w:rPr>
        <w:t>uchwalanie regulaminu studiów;</w:t>
      </w:r>
    </w:p>
    <w:p w14:paraId="0C9808FC" w14:textId="537799DB" w:rsidR="008D2A7C" w:rsidRPr="008D2A7C" w:rsidRDefault="00582BF4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D2A7C" w:rsidRPr="008D2A7C">
        <w:rPr>
          <w:rFonts w:ascii="Times New Roman" w:hAnsi="Times New Roman" w:cs="Times New Roman"/>
          <w:bCs/>
        </w:rPr>
        <w:t>opiniowanie kandydatów na stanowiska kierownicze w uczelni;</w:t>
      </w:r>
    </w:p>
    <w:p w14:paraId="3F9D6F82" w14:textId="3450FC71" w:rsidR="008D2A7C" w:rsidRDefault="00582BF4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8D2A7C" w:rsidRPr="008D2A7C">
        <w:rPr>
          <w:rFonts w:ascii="Times New Roman" w:hAnsi="Times New Roman" w:cs="Times New Roman"/>
          <w:bCs/>
        </w:rPr>
        <w:t xml:space="preserve">formułowanie wniosków i opinii w sprawach funkcjonowania uczelni, kierowanych do właściwego ministra koronnego. </w:t>
      </w:r>
    </w:p>
    <w:p w14:paraId="164123AA" w14:textId="77777777" w:rsidR="00582BF4" w:rsidRPr="008D2A7C" w:rsidRDefault="00582BF4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5CB9E67" w14:textId="77777777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/>
          <w:bCs/>
        </w:rPr>
        <w:t>Art. 8.</w:t>
      </w:r>
      <w:r w:rsidRPr="008D2A7C">
        <w:rPr>
          <w:rFonts w:ascii="Times New Roman" w:hAnsi="Times New Roman" w:cs="Times New Roman"/>
          <w:bCs/>
        </w:rPr>
        <w:t xml:space="preserve"> 1. Podstawową jednostką organizacyjną uczelni państwowej prowadzącą działalność dydaktyczną i naukową w ramach co najmniej jednej dyscypliny nauki jest wydział. </w:t>
      </w:r>
    </w:p>
    <w:p w14:paraId="3F889688" w14:textId="6A0F18E7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2. Wydziały, instytuty oraz katedry tworzy, przekształca i znosi </w:t>
      </w:r>
      <w:r w:rsidR="00AE6B77">
        <w:rPr>
          <w:rFonts w:ascii="Times New Roman" w:hAnsi="Times New Roman" w:cs="Times New Roman"/>
          <w:bCs/>
        </w:rPr>
        <w:t>r</w:t>
      </w:r>
      <w:r w:rsidRPr="008D2A7C">
        <w:rPr>
          <w:rFonts w:ascii="Times New Roman" w:hAnsi="Times New Roman" w:cs="Times New Roman"/>
          <w:bCs/>
        </w:rPr>
        <w:t xml:space="preserve">ektor uczelni po zasięgnięciu opinii </w:t>
      </w:r>
      <w:r w:rsidR="00AE6B77">
        <w:rPr>
          <w:rFonts w:ascii="Times New Roman" w:hAnsi="Times New Roman" w:cs="Times New Roman"/>
          <w:bCs/>
        </w:rPr>
        <w:t>s</w:t>
      </w:r>
      <w:r w:rsidRPr="008D2A7C">
        <w:rPr>
          <w:rFonts w:ascii="Times New Roman" w:hAnsi="Times New Roman" w:cs="Times New Roman"/>
          <w:bCs/>
        </w:rPr>
        <w:t xml:space="preserve">enatu </w:t>
      </w:r>
      <w:r w:rsidR="00AE6B77">
        <w:rPr>
          <w:rFonts w:ascii="Times New Roman" w:hAnsi="Times New Roman" w:cs="Times New Roman"/>
          <w:bCs/>
        </w:rPr>
        <w:t>u</w:t>
      </w:r>
      <w:r w:rsidRPr="008D2A7C">
        <w:rPr>
          <w:rFonts w:ascii="Times New Roman" w:hAnsi="Times New Roman" w:cs="Times New Roman"/>
          <w:bCs/>
        </w:rPr>
        <w:t xml:space="preserve">czelni. </w:t>
      </w:r>
    </w:p>
    <w:p w14:paraId="7603B353" w14:textId="6B19D0B0" w:rsid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3. Na czele wydziału stoi dziekan, którego powołuje i odwołuje </w:t>
      </w:r>
      <w:r w:rsidR="00856EFE">
        <w:rPr>
          <w:rFonts w:ascii="Times New Roman" w:hAnsi="Times New Roman" w:cs="Times New Roman"/>
          <w:bCs/>
        </w:rPr>
        <w:t>r</w:t>
      </w:r>
      <w:r w:rsidRPr="008D2A7C">
        <w:rPr>
          <w:rFonts w:ascii="Times New Roman" w:hAnsi="Times New Roman" w:cs="Times New Roman"/>
          <w:bCs/>
        </w:rPr>
        <w:t xml:space="preserve">ektor uczelni. Dziekan odpowiada przed </w:t>
      </w:r>
      <w:r w:rsidR="00856EFE">
        <w:rPr>
          <w:rFonts w:ascii="Times New Roman" w:hAnsi="Times New Roman" w:cs="Times New Roman"/>
          <w:bCs/>
        </w:rPr>
        <w:t>r</w:t>
      </w:r>
      <w:r w:rsidRPr="008D2A7C">
        <w:rPr>
          <w:rFonts w:ascii="Times New Roman" w:hAnsi="Times New Roman" w:cs="Times New Roman"/>
          <w:bCs/>
        </w:rPr>
        <w:t xml:space="preserve">ektorem za prawidłowy tok studiów oraz organizację procesu badawczego na wydziale. </w:t>
      </w:r>
    </w:p>
    <w:p w14:paraId="22BD7FE2" w14:textId="77777777" w:rsidR="009B6E63" w:rsidRPr="008D2A7C" w:rsidRDefault="009B6E63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70361C7" w14:textId="77777777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/>
          <w:bCs/>
        </w:rPr>
        <w:t>Art. 9.</w:t>
      </w:r>
      <w:r w:rsidRPr="008D2A7C">
        <w:rPr>
          <w:rFonts w:ascii="Times New Roman" w:hAnsi="Times New Roman" w:cs="Times New Roman"/>
          <w:bCs/>
        </w:rPr>
        <w:t xml:space="preserve"> 1. Nadzór nad działalnością uczelni państwowych pod względem legalności, rzetelności, gospodarności oraz zgodności ze statutem i polityką naukową Korony sprawuje minister koronny właściwy do spraw szkolnictwa wyższego i nauki. </w:t>
      </w:r>
    </w:p>
    <w:p w14:paraId="27CAD50E" w14:textId="6E36BB92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2. W ramach sprawowanego nadzoru właściwy minister koronny może żądać informacji i wyjaśnień od organów uczelni, a w przypadku stwierdzenia uchwały </w:t>
      </w:r>
      <w:r w:rsidR="00B63CF9">
        <w:rPr>
          <w:rFonts w:ascii="Times New Roman" w:hAnsi="Times New Roman" w:cs="Times New Roman"/>
          <w:bCs/>
        </w:rPr>
        <w:t>s</w:t>
      </w:r>
      <w:r w:rsidRPr="008D2A7C">
        <w:rPr>
          <w:rFonts w:ascii="Times New Roman" w:hAnsi="Times New Roman" w:cs="Times New Roman"/>
          <w:bCs/>
        </w:rPr>
        <w:t xml:space="preserve">enatu </w:t>
      </w:r>
      <w:r w:rsidR="00B63CF9">
        <w:rPr>
          <w:rFonts w:ascii="Times New Roman" w:hAnsi="Times New Roman" w:cs="Times New Roman"/>
          <w:bCs/>
        </w:rPr>
        <w:t>u</w:t>
      </w:r>
      <w:r w:rsidRPr="008D2A7C">
        <w:rPr>
          <w:rFonts w:ascii="Times New Roman" w:hAnsi="Times New Roman" w:cs="Times New Roman"/>
          <w:bCs/>
        </w:rPr>
        <w:t xml:space="preserve">czelni lub zarządzenia </w:t>
      </w:r>
      <w:r w:rsidR="00B63CF9">
        <w:rPr>
          <w:rFonts w:ascii="Times New Roman" w:hAnsi="Times New Roman" w:cs="Times New Roman"/>
          <w:bCs/>
        </w:rPr>
        <w:t>r</w:t>
      </w:r>
      <w:r w:rsidRPr="008D2A7C">
        <w:rPr>
          <w:rFonts w:ascii="Times New Roman" w:hAnsi="Times New Roman" w:cs="Times New Roman"/>
          <w:bCs/>
        </w:rPr>
        <w:t xml:space="preserve">ektora rażąco sprzecznego z prawem lub wartościami Korony – zawiesić wykonanie takiego aktu lub stwierdzić jego nieważność. </w:t>
      </w:r>
    </w:p>
    <w:p w14:paraId="2B5C31AF" w14:textId="77777777" w:rsidR="008D2A7C" w:rsidRPr="008D2A7C" w:rsidRDefault="008D2A7C" w:rsidP="008D2A7C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D2A7C">
        <w:rPr>
          <w:rFonts w:ascii="Times New Roman" w:hAnsi="Times New Roman" w:cs="Times New Roman"/>
          <w:bCs/>
        </w:rPr>
        <w:t xml:space="preserve">3. Na decyzje nadzorcze ministra koronnego przysługuje skarga do Koronnego Trybunału Administracyjnego na zasadach określonych w Koronnym Kodeksie Postępowania Administracyjnego. </w:t>
      </w:r>
    </w:p>
    <w:p w14:paraId="3F6FEB95" w14:textId="77777777" w:rsidR="003F56E6" w:rsidRPr="002E41C7" w:rsidRDefault="003F56E6" w:rsidP="002E41C7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C21D771" w14:textId="77777777" w:rsidR="001C3C2A" w:rsidRPr="001C3C2A" w:rsidRDefault="001C3C2A" w:rsidP="001C3C2A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C3C2A">
        <w:rPr>
          <w:rFonts w:ascii="Times New Roman" w:hAnsi="Times New Roman" w:cs="Times New Roman"/>
        </w:rPr>
        <w:t>ROZDZIAŁ 3</w:t>
      </w:r>
    </w:p>
    <w:p w14:paraId="0952D056" w14:textId="2DA50E02" w:rsidR="001C3C2A" w:rsidRDefault="001C3C2A" w:rsidP="001C3C2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C3C2A">
        <w:rPr>
          <w:rFonts w:ascii="Times New Roman" w:hAnsi="Times New Roman" w:cs="Times New Roman"/>
          <w:b/>
          <w:bCs/>
        </w:rPr>
        <w:t>PRAWA I OBOWIĄZKI STUDENTÓW, DOKTORANTÓW I PRACOWNIKÓW NAUKOWYCH</w:t>
      </w:r>
    </w:p>
    <w:p w14:paraId="6A021959" w14:textId="77777777" w:rsidR="00000379" w:rsidRPr="001C3C2A" w:rsidRDefault="00000379" w:rsidP="001C3C2A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490F3541" w14:textId="6BD59012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/>
          <w:bCs/>
        </w:rPr>
        <w:t>Art. 10.</w:t>
      </w:r>
      <w:r w:rsidRPr="001C3C2A">
        <w:rPr>
          <w:rFonts w:ascii="Times New Roman" w:hAnsi="Times New Roman" w:cs="Times New Roman"/>
          <w:bCs/>
        </w:rPr>
        <w:t xml:space="preserve"> 1. Studentem uczelni państwowej może zostać istota ludzka</w:t>
      </w:r>
      <w:r w:rsidR="009D2DD5">
        <w:rPr>
          <w:rFonts w:ascii="Times New Roman" w:hAnsi="Times New Roman" w:cs="Times New Roman"/>
          <w:bCs/>
        </w:rPr>
        <w:t xml:space="preserve"> mająca</w:t>
      </w:r>
      <w:r w:rsidRPr="001C3C2A">
        <w:rPr>
          <w:rFonts w:ascii="Times New Roman" w:hAnsi="Times New Roman" w:cs="Times New Roman"/>
          <w:bCs/>
        </w:rPr>
        <w:t xml:space="preserve"> pełną zdolność do czynności prawnych lub działający przez przedstawiciela, który pomyślnie przeszedł procedurę rekrutacyjną określoną przez rektora. </w:t>
      </w:r>
    </w:p>
    <w:p w14:paraId="677AD96D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 xml:space="preserve">2. Przyjęcie w poczet społeczności akademickiej następuje z chwilą złożenia ślubowania akademickiego na wierność Koronie, poszanowanie prawa naturalnego, honoru i prawdy naukowej. </w:t>
      </w:r>
    </w:p>
    <w:p w14:paraId="6EF40A21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>3. Student ma prawo do:</w:t>
      </w:r>
    </w:p>
    <w:p w14:paraId="23358488" w14:textId="249334A9" w:rsidR="001C3C2A" w:rsidRPr="001C3C2A" w:rsidRDefault="00F16F6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1C3C2A" w:rsidRPr="001C3C2A">
        <w:rPr>
          <w:rFonts w:ascii="Times New Roman" w:hAnsi="Times New Roman" w:cs="Times New Roman"/>
          <w:bCs/>
        </w:rPr>
        <w:t>rzetelnego zdobywania wiedzy, korzystania z zasobów bibliotecznych, laboratoryjnych i badawczych uczelni;</w:t>
      </w:r>
    </w:p>
    <w:p w14:paraId="572A28A7" w14:textId="61D9A238" w:rsidR="001C3C2A" w:rsidRPr="001C3C2A" w:rsidRDefault="00F16F6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2) </w:t>
      </w:r>
      <w:r w:rsidR="001C3C2A" w:rsidRPr="001C3C2A">
        <w:rPr>
          <w:rFonts w:ascii="Times New Roman" w:hAnsi="Times New Roman" w:cs="Times New Roman"/>
          <w:bCs/>
        </w:rPr>
        <w:t xml:space="preserve">ubiegania się o stypendia naukowe, socjalne oraz nagrody rektora na zasadach określonych w regulaminie uczelni; </w:t>
      </w:r>
    </w:p>
    <w:p w14:paraId="076660F1" w14:textId="2A270C78" w:rsidR="001C3C2A" w:rsidRPr="001C3C2A" w:rsidRDefault="00F16F6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1C3C2A" w:rsidRPr="001C3C2A">
        <w:rPr>
          <w:rFonts w:ascii="Times New Roman" w:hAnsi="Times New Roman" w:cs="Times New Roman"/>
          <w:bCs/>
        </w:rPr>
        <w:t xml:space="preserve">zrzeszania się w samorządzie studenckim oraz kołach naukowych; </w:t>
      </w:r>
    </w:p>
    <w:p w14:paraId="7DA1C1F5" w14:textId="45588CA3" w:rsidR="001C3C2A" w:rsidRPr="001C3C2A" w:rsidRDefault="00F16F6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1C3C2A" w:rsidRPr="001C3C2A">
        <w:rPr>
          <w:rFonts w:ascii="Times New Roman" w:hAnsi="Times New Roman" w:cs="Times New Roman"/>
          <w:bCs/>
        </w:rPr>
        <w:t xml:space="preserve">zniżek w komunikacji publicznej w granicach i na zasadach określonych w odrębnych przepisach. </w:t>
      </w:r>
    </w:p>
    <w:p w14:paraId="419ACDFD" w14:textId="0EAC9B04" w:rsidR="001C3C2A" w:rsidRDefault="00F16F6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1C3C2A" w:rsidRPr="001C3C2A">
        <w:rPr>
          <w:rFonts w:ascii="Times New Roman" w:hAnsi="Times New Roman" w:cs="Times New Roman"/>
          <w:bCs/>
        </w:rPr>
        <w:t xml:space="preserve">Obowiązkiem studenta jest przestrzeganie regulaminu studiów, sumienne uczestnictwo w zajęciach, dbanie o dobre imię uczelni i Korony oraz dochowanie lojalności wobec kadry akademickiej. </w:t>
      </w:r>
    </w:p>
    <w:p w14:paraId="03CE4DC8" w14:textId="77777777" w:rsidR="00F16F62" w:rsidRPr="001C3C2A" w:rsidRDefault="00F16F6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ADD31A8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/>
          <w:bCs/>
        </w:rPr>
        <w:t>Art. 11.</w:t>
      </w:r>
      <w:r w:rsidRPr="001C3C2A">
        <w:rPr>
          <w:rFonts w:ascii="Times New Roman" w:hAnsi="Times New Roman" w:cs="Times New Roman"/>
          <w:bCs/>
        </w:rPr>
        <w:t xml:space="preserve"> 1. Kształcenie doktorantów odbywa się w ramach szkół doktorskich prowadzonych przez uczelnie uprawnione do nadawania stopnia doktora. </w:t>
      </w:r>
    </w:p>
    <w:p w14:paraId="42C6F690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 xml:space="preserve">2. Doktorant ma prawo do stypendium doktorskiego, swobody wyboru tematyki dysertacji w ramach przyjętych dziedzin nauki oraz opieki naukowej wyznaczonego promotora. </w:t>
      </w:r>
    </w:p>
    <w:p w14:paraId="65EDC7F4" w14:textId="77777777" w:rsid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 xml:space="preserve">3. Doktorant jest obowiązany do realizacji indywidualnego planu badawczego, prowadzenia zajęć dydaktycznych w wymiarze określonym przez rektora oraz przedkładania rocznych sprawozdań z postępów w pracy nad rozprawą doktorską. </w:t>
      </w:r>
    </w:p>
    <w:p w14:paraId="1D786FBE" w14:textId="77777777" w:rsidR="00C97A13" w:rsidRPr="001C3C2A" w:rsidRDefault="00C97A13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E1CCD14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/>
          <w:bCs/>
        </w:rPr>
        <w:t>Art. 12.</w:t>
      </w:r>
      <w:r w:rsidRPr="001C3C2A">
        <w:rPr>
          <w:rFonts w:ascii="Times New Roman" w:hAnsi="Times New Roman" w:cs="Times New Roman"/>
          <w:bCs/>
        </w:rPr>
        <w:t xml:space="preserve"> 1. Pracownikami akademickimi uczelni państwowej są pracownicy dydaktyczni, badawczo-dydaktyczni oraz badawczy zatrudniani przez rektora. </w:t>
      </w:r>
    </w:p>
    <w:p w14:paraId="61F4789E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>2. Stanowiskami dla nauczycieli akademickich są:</w:t>
      </w:r>
    </w:p>
    <w:p w14:paraId="7AC42514" w14:textId="17A1115B" w:rsidR="001C3C2A" w:rsidRPr="001C3C2A" w:rsidRDefault="00902D3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1C3C2A" w:rsidRPr="001C3C2A">
        <w:rPr>
          <w:rFonts w:ascii="Times New Roman" w:hAnsi="Times New Roman" w:cs="Times New Roman"/>
          <w:bCs/>
        </w:rPr>
        <w:t xml:space="preserve">profesor uczelni – dla osób </w:t>
      </w:r>
      <w:r w:rsidR="005338A1">
        <w:rPr>
          <w:rFonts w:ascii="Times New Roman" w:hAnsi="Times New Roman" w:cs="Times New Roman"/>
          <w:bCs/>
        </w:rPr>
        <w:t>mających</w:t>
      </w:r>
      <w:r w:rsidR="001C3C2A" w:rsidRPr="001C3C2A">
        <w:rPr>
          <w:rFonts w:ascii="Times New Roman" w:hAnsi="Times New Roman" w:cs="Times New Roman"/>
          <w:bCs/>
        </w:rPr>
        <w:t xml:space="preserve"> stopień doktora rehabilitowanego lub tytuł naukowy profesora; </w:t>
      </w:r>
    </w:p>
    <w:p w14:paraId="51CF6EBE" w14:textId="6529C773" w:rsidR="001C3C2A" w:rsidRPr="001C3C2A" w:rsidRDefault="00902D32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1C3C2A" w:rsidRPr="001C3C2A">
        <w:rPr>
          <w:rFonts w:ascii="Times New Roman" w:hAnsi="Times New Roman" w:cs="Times New Roman"/>
          <w:bCs/>
        </w:rPr>
        <w:t xml:space="preserve">adiunkt – dla osób </w:t>
      </w:r>
      <w:r w:rsidR="005338A1">
        <w:rPr>
          <w:rFonts w:ascii="Times New Roman" w:hAnsi="Times New Roman" w:cs="Times New Roman"/>
          <w:bCs/>
        </w:rPr>
        <w:t>mających</w:t>
      </w:r>
      <w:r w:rsidR="001C3C2A" w:rsidRPr="001C3C2A">
        <w:rPr>
          <w:rFonts w:ascii="Times New Roman" w:hAnsi="Times New Roman" w:cs="Times New Roman"/>
          <w:bCs/>
        </w:rPr>
        <w:t xml:space="preserve"> co najmniej stopień naukowy doktora; </w:t>
      </w:r>
    </w:p>
    <w:p w14:paraId="1DD8603E" w14:textId="7F4A7EF7" w:rsidR="001C3C2A" w:rsidRPr="001C3C2A" w:rsidRDefault="005338A1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1C3C2A" w:rsidRPr="001C3C2A">
        <w:rPr>
          <w:rFonts w:ascii="Times New Roman" w:hAnsi="Times New Roman" w:cs="Times New Roman"/>
          <w:bCs/>
        </w:rPr>
        <w:t xml:space="preserve">asystent lub wykładowca – dla osób </w:t>
      </w:r>
      <w:r>
        <w:rPr>
          <w:rFonts w:ascii="Times New Roman" w:hAnsi="Times New Roman" w:cs="Times New Roman"/>
          <w:bCs/>
        </w:rPr>
        <w:t>mających</w:t>
      </w:r>
      <w:r w:rsidR="001C3C2A" w:rsidRPr="001C3C2A">
        <w:rPr>
          <w:rFonts w:ascii="Times New Roman" w:hAnsi="Times New Roman" w:cs="Times New Roman"/>
          <w:bCs/>
        </w:rPr>
        <w:t xml:space="preserve"> co najmniej tytuł zawodowy magistra. </w:t>
      </w:r>
    </w:p>
    <w:p w14:paraId="10F0EF9C" w14:textId="37FF6ABD" w:rsidR="001C3C2A" w:rsidRDefault="005338A1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1C3C2A" w:rsidRPr="001C3C2A">
        <w:rPr>
          <w:rFonts w:ascii="Times New Roman" w:hAnsi="Times New Roman" w:cs="Times New Roman"/>
          <w:bCs/>
        </w:rPr>
        <w:t xml:space="preserve">Nauczyciele akademiccy i pracownicy naukowi podlegają okresowej ocenie dorobku dydaktycznego i badawczego dokonywanej przez właściwe komisje wydziałowe powoływane przez rektora. </w:t>
      </w:r>
    </w:p>
    <w:p w14:paraId="3155999C" w14:textId="77777777" w:rsidR="005338A1" w:rsidRPr="001C3C2A" w:rsidRDefault="005338A1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624F949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/>
          <w:bCs/>
        </w:rPr>
        <w:t>Art. 13.</w:t>
      </w:r>
      <w:r w:rsidRPr="001C3C2A">
        <w:rPr>
          <w:rFonts w:ascii="Times New Roman" w:hAnsi="Times New Roman" w:cs="Times New Roman"/>
          <w:bCs/>
        </w:rPr>
        <w:t xml:space="preserve"> 1. Pracownikom naukowym, doktorantom i studentom przysługuje prawo do finansowanego lub dofinansowywanego ze środków Skarbca Korony udziału w krajowych oraz międzynarodowych konferencjach naukowych, jeżeli tematyka badań służy interesowi naukowemu i gospodarczemu Korony. </w:t>
      </w:r>
    </w:p>
    <w:p w14:paraId="537C0F2E" w14:textId="77777777" w:rsid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 xml:space="preserve">2. Tryb, kryteria oraz limity przyznawania środków na wyjazdy i stypendia konferencyjne określa minister koronny właściwy do spraw szkolnictwa wyższego i nauki w drodze rozporządzenia. </w:t>
      </w:r>
    </w:p>
    <w:p w14:paraId="30AF80F8" w14:textId="77777777" w:rsidR="00AB720F" w:rsidRPr="001C3C2A" w:rsidRDefault="00AB720F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95F3140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/>
          <w:bCs/>
        </w:rPr>
        <w:t>Art. 14.</w:t>
      </w:r>
      <w:r w:rsidRPr="001C3C2A">
        <w:rPr>
          <w:rFonts w:ascii="Times New Roman" w:hAnsi="Times New Roman" w:cs="Times New Roman"/>
          <w:bCs/>
        </w:rPr>
        <w:t xml:space="preserve"> 1. Za rażące naruszenie obowiązków akademickich, uchybienie godności stanu naukowego lub złamanie zasad etyki badawczej student, doktorant lub pracownik akademicki odpowiada dyscyplinarnie przed komisją dyscyplinarną uczelni.</w:t>
      </w:r>
    </w:p>
    <w:p w14:paraId="33F1406A" w14:textId="77777777" w:rsidR="001C3C2A" w:rsidRPr="001C3C2A" w:rsidRDefault="001C3C2A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1C3C2A">
        <w:rPr>
          <w:rFonts w:ascii="Times New Roman" w:hAnsi="Times New Roman" w:cs="Times New Roman"/>
          <w:bCs/>
        </w:rPr>
        <w:t>2. Karami dyscyplinarnymi są:</w:t>
      </w:r>
    </w:p>
    <w:p w14:paraId="4940E605" w14:textId="1379B844" w:rsidR="001C3C2A" w:rsidRPr="001C3C2A" w:rsidRDefault="00AB720F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1C3C2A" w:rsidRPr="001C3C2A">
        <w:rPr>
          <w:rFonts w:ascii="Times New Roman" w:hAnsi="Times New Roman" w:cs="Times New Roman"/>
          <w:bCs/>
        </w:rPr>
        <w:t>upomnienie;</w:t>
      </w:r>
    </w:p>
    <w:p w14:paraId="59C51A8B" w14:textId="01B6CE9F" w:rsidR="001C3C2A" w:rsidRPr="001C3C2A" w:rsidRDefault="00AB720F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1C3C2A" w:rsidRPr="001C3C2A">
        <w:rPr>
          <w:rFonts w:ascii="Times New Roman" w:hAnsi="Times New Roman" w:cs="Times New Roman"/>
          <w:bCs/>
        </w:rPr>
        <w:t>nagana;</w:t>
      </w:r>
    </w:p>
    <w:p w14:paraId="79982055" w14:textId="3AC07EDA" w:rsidR="001C3C2A" w:rsidRPr="001C3C2A" w:rsidRDefault="00AB720F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1C3C2A" w:rsidRPr="001C3C2A">
        <w:rPr>
          <w:rFonts w:ascii="Times New Roman" w:hAnsi="Times New Roman" w:cs="Times New Roman"/>
          <w:bCs/>
        </w:rPr>
        <w:t>zawieszenie w prawach studenta lub pracownika;</w:t>
      </w:r>
    </w:p>
    <w:p w14:paraId="5C1D54EA" w14:textId="5952689D" w:rsidR="001C3C2A" w:rsidRPr="001C3C2A" w:rsidRDefault="00674395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1C3C2A" w:rsidRPr="001C3C2A">
        <w:rPr>
          <w:rFonts w:ascii="Times New Roman" w:hAnsi="Times New Roman" w:cs="Times New Roman"/>
          <w:bCs/>
        </w:rPr>
        <w:t>wydalenie z uczelni lub dyscyplinarne rozwiązanie stosunku pracy.</w:t>
      </w:r>
    </w:p>
    <w:p w14:paraId="6C4F6E8B" w14:textId="38A254FE" w:rsidR="001C3C2A" w:rsidRPr="001C3C2A" w:rsidRDefault="00674395" w:rsidP="001C3C2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3. </w:t>
      </w:r>
      <w:r w:rsidR="001C3C2A" w:rsidRPr="001C3C2A">
        <w:rPr>
          <w:rFonts w:ascii="Times New Roman" w:hAnsi="Times New Roman" w:cs="Times New Roman"/>
          <w:bCs/>
        </w:rPr>
        <w:t xml:space="preserve">W sprawach o czyny godzące w bezpieczeństwo Korony, zdrady stanu lub naruszenia prawa naturalnego postępowanie wyjaśniające może wszcząć z urzędu inkwizytor na prawach strony, zgodnie z przepisami Koronnego Kodeksu Postępowania Administracyjnego. </w:t>
      </w:r>
    </w:p>
    <w:p w14:paraId="47C54EE5" w14:textId="77777777" w:rsidR="00F7704D" w:rsidRPr="00F7704D" w:rsidRDefault="00F7704D" w:rsidP="00F7704D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8D0BFE1" w14:textId="77777777" w:rsidR="0066548E" w:rsidRPr="0066548E" w:rsidRDefault="0066548E" w:rsidP="0066548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6548E">
        <w:rPr>
          <w:rFonts w:ascii="Times New Roman" w:hAnsi="Times New Roman" w:cs="Times New Roman"/>
        </w:rPr>
        <w:t>ROZDZIAŁ 4</w:t>
      </w:r>
    </w:p>
    <w:p w14:paraId="2B5E165F" w14:textId="1119321F" w:rsidR="0066548E" w:rsidRDefault="0066548E" w:rsidP="0066548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66548E">
        <w:rPr>
          <w:rFonts w:ascii="Times New Roman" w:hAnsi="Times New Roman" w:cs="Times New Roman"/>
          <w:b/>
          <w:bCs/>
        </w:rPr>
        <w:t>DZIEDZINY NAUKI, TYTUŁY ZAWODOWE, STOPNIE I TYTUŁY NAUKOWE</w:t>
      </w:r>
    </w:p>
    <w:p w14:paraId="5940D26F" w14:textId="77777777" w:rsidR="0066548E" w:rsidRPr="0066548E" w:rsidRDefault="0066548E" w:rsidP="0066548E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538D091C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/>
          <w:bCs/>
        </w:rPr>
        <w:t>Art. 15.</w:t>
      </w:r>
      <w:r w:rsidRPr="0066548E">
        <w:rPr>
          <w:rFonts w:ascii="Times New Roman" w:hAnsi="Times New Roman" w:cs="Times New Roman"/>
          <w:bCs/>
        </w:rPr>
        <w:t xml:space="preserve"> 1. Tytuły zawodowe, stopnie naukowe oraz tytuł naukowy nadaje się w ramach następujących dziedzin naukowych:</w:t>
      </w:r>
    </w:p>
    <w:p w14:paraId="64A365C4" w14:textId="152A7BF3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Pr="0066548E">
        <w:rPr>
          <w:rFonts w:ascii="Times New Roman" w:hAnsi="Times New Roman" w:cs="Times New Roman"/>
          <w:bCs/>
        </w:rPr>
        <w:t>nauk prawnych;</w:t>
      </w:r>
    </w:p>
    <w:p w14:paraId="6B83EDF0" w14:textId="5D2FC8B9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Pr="0066548E">
        <w:rPr>
          <w:rFonts w:ascii="Times New Roman" w:hAnsi="Times New Roman" w:cs="Times New Roman"/>
          <w:bCs/>
        </w:rPr>
        <w:t>nauk o bezpieczeństwie;</w:t>
      </w:r>
    </w:p>
    <w:p w14:paraId="3F4BF2F2" w14:textId="204890D4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Pr="0066548E">
        <w:rPr>
          <w:rFonts w:ascii="Times New Roman" w:hAnsi="Times New Roman" w:cs="Times New Roman"/>
          <w:bCs/>
        </w:rPr>
        <w:t>nauk chemicznych;</w:t>
      </w:r>
    </w:p>
    <w:p w14:paraId="5FB3F0F9" w14:textId="5200825A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Pr="0066548E">
        <w:rPr>
          <w:rFonts w:ascii="Times New Roman" w:hAnsi="Times New Roman" w:cs="Times New Roman"/>
          <w:bCs/>
        </w:rPr>
        <w:t>nauk biologicznych;</w:t>
      </w:r>
    </w:p>
    <w:p w14:paraId="1530701A" w14:textId="65B41F6B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Pr="0066548E">
        <w:rPr>
          <w:rFonts w:ascii="Times New Roman" w:hAnsi="Times New Roman" w:cs="Times New Roman"/>
          <w:bCs/>
        </w:rPr>
        <w:t>nauk o środowisku;</w:t>
      </w:r>
    </w:p>
    <w:p w14:paraId="7E4961A5" w14:textId="15400A35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</w:t>
      </w:r>
      <w:r w:rsidRPr="0066548E">
        <w:rPr>
          <w:rFonts w:ascii="Times New Roman" w:hAnsi="Times New Roman" w:cs="Times New Roman"/>
          <w:bCs/>
        </w:rPr>
        <w:t>nauk o administracji i zarządzaniu;</w:t>
      </w:r>
    </w:p>
    <w:p w14:paraId="6033ECBA" w14:textId="172408C4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7) </w:t>
      </w:r>
      <w:r w:rsidRPr="0066548E">
        <w:rPr>
          <w:rFonts w:ascii="Times New Roman" w:hAnsi="Times New Roman" w:cs="Times New Roman"/>
          <w:bCs/>
        </w:rPr>
        <w:t>nauk o ekonomii i finansach.</w:t>
      </w:r>
    </w:p>
    <w:p w14:paraId="430D8A17" w14:textId="1A038BCE" w:rsid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Pr="0066548E">
        <w:rPr>
          <w:rFonts w:ascii="Times New Roman" w:hAnsi="Times New Roman" w:cs="Times New Roman"/>
          <w:bCs/>
        </w:rPr>
        <w:t>Minister koronny właściwy do spraw szkolnictwa wyższego i nauki może, w drodze rozporządzenia, określić szczegółowe dyscypliny w ramach dziedzin wymienionych w ust. 1 lub utworzyć nowe dyscypliny.</w:t>
      </w:r>
    </w:p>
    <w:p w14:paraId="3685B84B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9776B1F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/>
          <w:bCs/>
        </w:rPr>
        <w:t>Art. 16.</w:t>
      </w:r>
      <w:r w:rsidRPr="0066548E">
        <w:rPr>
          <w:rFonts w:ascii="Times New Roman" w:hAnsi="Times New Roman" w:cs="Times New Roman"/>
          <w:bCs/>
        </w:rPr>
        <w:t xml:space="preserve"> 1. Tytuł zawodowy magistra nadaje rektor uczelni państwowej osobie, która:</w:t>
      </w:r>
    </w:p>
    <w:p w14:paraId="75556B23" w14:textId="74582AA4" w:rsidR="0066548E" w:rsidRPr="0066548E" w:rsidRDefault="005F7D4F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66548E" w:rsidRPr="0066548E">
        <w:rPr>
          <w:rFonts w:ascii="Times New Roman" w:hAnsi="Times New Roman" w:cs="Times New Roman"/>
          <w:bCs/>
        </w:rPr>
        <w:t>złożyła z wynikiem pozytywnym wszystkie egzaminy i zaliczenia przewidziane w planie studiów danego kierunku;</w:t>
      </w:r>
    </w:p>
    <w:p w14:paraId="68FC06B0" w14:textId="0AC129CE" w:rsidR="0066548E" w:rsidRPr="0066548E" w:rsidRDefault="005F7D4F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6548E" w:rsidRPr="0066548E">
        <w:rPr>
          <w:rFonts w:ascii="Times New Roman" w:hAnsi="Times New Roman" w:cs="Times New Roman"/>
          <w:bCs/>
        </w:rPr>
        <w:t>przedłożyła pracę magisterską ocenioną pozytywnie przez promotora i recenzenta;</w:t>
      </w:r>
    </w:p>
    <w:p w14:paraId="27997A36" w14:textId="35C4ADDD" w:rsidR="0066548E" w:rsidRPr="0066548E" w:rsidRDefault="005F7D4F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3) z</w:t>
      </w:r>
      <w:r w:rsidR="0066548E" w:rsidRPr="0066548E">
        <w:rPr>
          <w:rFonts w:ascii="Times New Roman" w:hAnsi="Times New Roman" w:cs="Times New Roman"/>
          <w:bCs/>
        </w:rPr>
        <w:t>łożyła egzamin dyplomowy wraz z obroną pracy magisterskiej przed komisją powołaną przez dziekana.</w:t>
      </w:r>
    </w:p>
    <w:p w14:paraId="45F22F27" w14:textId="1A2FAE60" w:rsidR="0066548E" w:rsidRDefault="005F7D4F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66548E" w:rsidRPr="0066548E">
        <w:rPr>
          <w:rFonts w:ascii="Times New Roman" w:hAnsi="Times New Roman" w:cs="Times New Roman"/>
          <w:bCs/>
        </w:rPr>
        <w:t xml:space="preserve">Wymogi formalne, strukturę i kryteria oceniania pracy magisterskiej określa </w:t>
      </w:r>
      <w:r w:rsidR="002F563A">
        <w:rPr>
          <w:rFonts w:ascii="Times New Roman" w:hAnsi="Times New Roman" w:cs="Times New Roman"/>
          <w:bCs/>
        </w:rPr>
        <w:t>senat uczelni</w:t>
      </w:r>
      <w:r w:rsidR="0066548E" w:rsidRPr="0066548E">
        <w:rPr>
          <w:rFonts w:ascii="Times New Roman" w:hAnsi="Times New Roman" w:cs="Times New Roman"/>
          <w:bCs/>
        </w:rPr>
        <w:t xml:space="preserve"> w regulaminie studiów.</w:t>
      </w:r>
    </w:p>
    <w:p w14:paraId="658647DA" w14:textId="77777777" w:rsidR="005F7D4F" w:rsidRPr="0066548E" w:rsidRDefault="005F7D4F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707B438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/>
          <w:bCs/>
        </w:rPr>
        <w:t>Art. 17.</w:t>
      </w:r>
      <w:r w:rsidRPr="0066548E">
        <w:rPr>
          <w:rFonts w:ascii="Times New Roman" w:hAnsi="Times New Roman" w:cs="Times New Roman"/>
          <w:bCs/>
        </w:rPr>
        <w:t xml:space="preserve"> 1. Stopień naukowy doktora nadaje rektor uczelni państwowej na wniosek właściwej rady wydziału osobie, która:</w:t>
      </w:r>
    </w:p>
    <w:p w14:paraId="7D99CC5D" w14:textId="216D17D8" w:rsidR="0066548E" w:rsidRPr="0066548E" w:rsidRDefault="00626CAA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ma</w:t>
      </w:r>
      <w:r w:rsidR="0066548E" w:rsidRPr="0066548E">
        <w:rPr>
          <w:rFonts w:ascii="Times New Roman" w:hAnsi="Times New Roman" w:cs="Times New Roman"/>
          <w:bCs/>
        </w:rPr>
        <w:t xml:space="preserve"> tytuł zawodowy magistra lub równorzędny;</w:t>
      </w:r>
    </w:p>
    <w:p w14:paraId="10420E17" w14:textId="307BAA39" w:rsidR="0066548E" w:rsidRPr="0066548E" w:rsidRDefault="00626CAA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6548E" w:rsidRPr="0066548E">
        <w:rPr>
          <w:rFonts w:ascii="Times New Roman" w:hAnsi="Times New Roman" w:cs="Times New Roman"/>
          <w:bCs/>
        </w:rPr>
        <w:t>przygotowała i przedłożyła oryginalną rozprawę doktorską stanowiącą wkład w rozwój określonej dziedziny nauki;</w:t>
      </w:r>
    </w:p>
    <w:p w14:paraId="51233709" w14:textId="218889EB" w:rsidR="0066548E" w:rsidRPr="0066548E" w:rsidRDefault="00626CAA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66548E" w:rsidRPr="0066548E">
        <w:rPr>
          <w:rFonts w:ascii="Times New Roman" w:hAnsi="Times New Roman" w:cs="Times New Roman"/>
          <w:bCs/>
        </w:rPr>
        <w:t>uzyskała pozytywne recenzje powołanych recenzentów;</w:t>
      </w:r>
    </w:p>
    <w:p w14:paraId="4F033454" w14:textId="06217974" w:rsidR="0066548E" w:rsidRPr="0066548E" w:rsidRDefault="00626CAA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66548E" w:rsidRPr="0066548E">
        <w:rPr>
          <w:rFonts w:ascii="Times New Roman" w:hAnsi="Times New Roman" w:cs="Times New Roman"/>
          <w:bCs/>
        </w:rPr>
        <w:t>zdała egzaminy doktorskie oraz z powodzeniem przeprowadziła publiczną obronę rozprawy doktorskiej.</w:t>
      </w:r>
    </w:p>
    <w:p w14:paraId="48FB4F1C" w14:textId="4CA63401" w:rsidR="0066548E" w:rsidRDefault="00626CAA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66548E" w:rsidRPr="0066548E">
        <w:rPr>
          <w:rFonts w:ascii="Times New Roman" w:hAnsi="Times New Roman" w:cs="Times New Roman"/>
          <w:bCs/>
        </w:rPr>
        <w:t>Szczegółowe standardy, warunki dopuszczenia do przewodu doktorskiego oraz tryb powoływania komisji doktorskich określa minister koronny właściwy do spraw szkolnictwa wyższego i nauki w drodze rozporządzenia.</w:t>
      </w:r>
    </w:p>
    <w:p w14:paraId="0D435412" w14:textId="77777777" w:rsidR="002F563A" w:rsidRPr="0066548E" w:rsidRDefault="002F563A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C16C1C8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/>
          <w:bCs/>
        </w:rPr>
        <w:t>Art. 18.</w:t>
      </w:r>
      <w:r w:rsidRPr="0066548E">
        <w:rPr>
          <w:rFonts w:ascii="Times New Roman" w:hAnsi="Times New Roman" w:cs="Times New Roman"/>
          <w:bCs/>
        </w:rPr>
        <w:t xml:space="preserve"> 1. Stopień naukowy doktora rehabilitowanego nadaje Senat Koronny na wniosek kandydata skierowany za pośrednictwem rektora uczelni państwowej.</w:t>
      </w:r>
    </w:p>
    <w:p w14:paraId="401502FA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Cs/>
        </w:rPr>
        <w:t>2. Warunkiem ubiegania się o stopień doktora rehabilitowanego jest:</w:t>
      </w:r>
    </w:p>
    <w:p w14:paraId="01200B43" w14:textId="322D579C" w:rsidR="0066548E" w:rsidRPr="0066548E" w:rsidRDefault="00922274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66548E" w:rsidRPr="0066548E">
        <w:rPr>
          <w:rFonts w:ascii="Times New Roman" w:hAnsi="Times New Roman" w:cs="Times New Roman"/>
          <w:bCs/>
        </w:rPr>
        <w:t>posiadanie stopnia naukowego doktora;</w:t>
      </w:r>
    </w:p>
    <w:p w14:paraId="455CC608" w14:textId="02417CBA" w:rsidR="0066548E" w:rsidRPr="0066548E" w:rsidRDefault="00922274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6548E" w:rsidRPr="0066548E">
        <w:rPr>
          <w:rFonts w:ascii="Times New Roman" w:hAnsi="Times New Roman" w:cs="Times New Roman"/>
          <w:bCs/>
        </w:rPr>
        <w:t>wykazanie się znaczącym i uznanym dorobkiem naukowo-badawczym uzyskanym po nadaniu stopnia doktora;</w:t>
      </w:r>
    </w:p>
    <w:p w14:paraId="1325FFB2" w14:textId="4453BC40" w:rsidR="0066548E" w:rsidRPr="0066548E" w:rsidRDefault="00922274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66548E" w:rsidRPr="0066548E">
        <w:rPr>
          <w:rFonts w:ascii="Times New Roman" w:hAnsi="Times New Roman" w:cs="Times New Roman"/>
          <w:bCs/>
        </w:rPr>
        <w:t>przedłożenie jednotematycznego cyklu publikacji lub monografii naukowej wnoszącej istotny wkład w określoną dziedzinę wiedzy.</w:t>
      </w:r>
    </w:p>
    <w:p w14:paraId="33CF05FD" w14:textId="206AFC17" w:rsidR="0066548E" w:rsidRDefault="007573F3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66548E" w:rsidRPr="0066548E">
        <w:rPr>
          <w:rFonts w:ascii="Times New Roman" w:hAnsi="Times New Roman" w:cs="Times New Roman"/>
          <w:bCs/>
        </w:rPr>
        <w:t>Senat Koronny podejmuje uchwałę o nadaniu stopnia doktora rehabilitowanego po zapoznaniu się z recenzjami niezależnych ekspertów oraz opinią właściwej komisji senackiej do spraw nauki.</w:t>
      </w:r>
    </w:p>
    <w:p w14:paraId="4D20612F" w14:textId="77777777" w:rsidR="007573F3" w:rsidRPr="0066548E" w:rsidRDefault="007573F3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82588D6" w14:textId="77777777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/>
          <w:bCs/>
        </w:rPr>
        <w:t>Art. 19.</w:t>
      </w:r>
      <w:r w:rsidRPr="0066548E">
        <w:rPr>
          <w:rFonts w:ascii="Times New Roman" w:hAnsi="Times New Roman" w:cs="Times New Roman"/>
          <w:bCs/>
        </w:rPr>
        <w:t xml:space="preserve"> 1. Najwyższą godnością naukową w Koronie jest tytuł naukowy profesora.</w:t>
      </w:r>
    </w:p>
    <w:p w14:paraId="42FF4FFC" w14:textId="46DD2423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Cs/>
        </w:rPr>
        <w:t>2. Tytuł profesora nadaje Krul Multikont na wniosek ministra koronnego właściwego do spraw szkolnictwa wyższego i nauki.</w:t>
      </w:r>
    </w:p>
    <w:p w14:paraId="57AC5302" w14:textId="355CF982" w:rsid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Cs/>
        </w:rPr>
        <w:t>3. Tytuł profesora może zostać nadany jednostce ludzkiej</w:t>
      </w:r>
      <w:r w:rsidR="006D16DC">
        <w:rPr>
          <w:rFonts w:ascii="Times New Roman" w:hAnsi="Times New Roman" w:cs="Times New Roman"/>
          <w:bCs/>
        </w:rPr>
        <w:t xml:space="preserve"> </w:t>
      </w:r>
      <w:r w:rsidRPr="0066548E">
        <w:rPr>
          <w:rFonts w:ascii="Times New Roman" w:hAnsi="Times New Roman" w:cs="Times New Roman"/>
          <w:bCs/>
        </w:rPr>
        <w:t>o wybitn</w:t>
      </w:r>
      <w:r w:rsidR="006D16DC">
        <w:rPr>
          <w:rFonts w:ascii="Times New Roman" w:hAnsi="Times New Roman" w:cs="Times New Roman"/>
          <w:bCs/>
        </w:rPr>
        <w:t>ym</w:t>
      </w:r>
      <w:r w:rsidRPr="0066548E">
        <w:rPr>
          <w:rFonts w:ascii="Times New Roman" w:hAnsi="Times New Roman" w:cs="Times New Roman"/>
          <w:bCs/>
        </w:rPr>
        <w:t>, powszechnie uznanym autorytecie badawczym, której wkład w rozwój nauki i dobra wspólnego Korony posiada fundamentalne znaczenie.</w:t>
      </w:r>
    </w:p>
    <w:p w14:paraId="25BF806A" w14:textId="77777777" w:rsidR="000C5F3E" w:rsidRPr="0066548E" w:rsidRDefault="000C5F3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8F9531D" w14:textId="36FEF27A" w:rsidR="0066548E" w:rsidRPr="0066548E" w:rsidRDefault="0066548E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66548E">
        <w:rPr>
          <w:rFonts w:ascii="Times New Roman" w:hAnsi="Times New Roman" w:cs="Times New Roman"/>
          <w:b/>
          <w:bCs/>
        </w:rPr>
        <w:t>Art. 20.</w:t>
      </w:r>
      <w:r w:rsidRPr="0066548E">
        <w:rPr>
          <w:rFonts w:ascii="Times New Roman" w:hAnsi="Times New Roman" w:cs="Times New Roman"/>
          <w:bCs/>
        </w:rPr>
        <w:t xml:space="preserve"> 1. Osoby </w:t>
      </w:r>
      <w:r w:rsidR="0090606E">
        <w:rPr>
          <w:rFonts w:ascii="Times New Roman" w:hAnsi="Times New Roman" w:cs="Times New Roman"/>
          <w:bCs/>
        </w:rPr>
        <w:t>mające</w:t>
      </w:r>
      <w:r w:rsidRPr="0066548E">
        <w:rPr>
          <w:rFonts w:ascii="Times New Roman" w:hAnsi="Times New Roman" w:cs="Times New Roman"/>
          <w:bCs/>
        </w:rPr>
        <w:t xml:space="preserve"> tytuły zawodowe, stopnie lub tytuł naukowy mają prawo do posługiwania się nimi przy imieniu i nazwisku według następujących reguł:</w:t>
      </w:r>
    </w:p>
    <w:p w14:paraId="5FF63BC7" w14:textId="34797625" w:rsidR="0066548E" w:rsidRPr="0066548E" w:rsidRDefault="00A71AB7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66548E" w:rsidRPr="0066548E">
        <w:rPr>
          <w:rFonts w:ascii="Times New Roman" w:hAnsi="Times New Roman" w:cs="Times New Roman"/>
          <w:bCs/>
        </w:rPr>
        <w:t>dopuszcza się posługiwanie tylko jednym, najwyższym uzyskanym tytułem zawodowym lub stopniem naukowym;</w:t>
      </w:r>
    </w:p>
    <w:p w14:paraId="04601CA2" w14:textId="5D96AC89" w:rsidR="0066548E" w:rsidRPr="0066548E" w:rsidRDefault="00A71AB7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6548E" w:rsidRPr="0066548E">
        <w:rPr>
          <w:rFonts w:ascii="Times New Roman" w:hAnsi="Times New Roman" w:cs="Times New Roman"/>
          <w:bCs/>
        </w:rPr>
        <w:t>po uzyskaniu stopnia naukowego doktora nie używa się tytułu zawodowego magistra;</w:t>
      </w:r>
    </w:p>
    <w:p w14:paraId="7637366F" w14:textId="7C90DE1A" w:rsidR="0066548E" w:rsidRPr="0066548E" w:rsidRDefault="00BA6F23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66548E" w:rsidRPr="0066548E">
        <w:rPr>
          <w:rFonts w:ascii="Times New Roman" w:hAnsi="Times New Roman" w:cs="Times New Roman"/>
          <w:bCs/>
        </w:rPr>
        <w:t>po uzyskaniu stopnia naukowego doktora rehabilitowanego nie używa się stopnia doktora;</w:t>
      </w:r>
    </w:p>
    <w:p w14:paraId="3F303A62" w14:textId="5EFD3B7C" w:rsidR="0066548E" w:rsidRPr="0066548E" w:rsidRDefault="002D18E0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66548E" w:rsidRPr="0066548E">
        <w:rPr>
          <w:rFonts w:ascii="Times New Roman" w:hAnsi="Times New Roman" w:cs="Times New Roman"/>
          <w:bCs/>
        </w:rPr>
        <w:t>po nadaniu tytułu naukowego profesora dopuszcza się łączne stosowanie tytułu i stopnia w formie: „profesor doktor rehabilitowany”.</w:t>
      </w:r>
    </w:p>
    <w:p w14:paraId="383C9765" w14:textId="2CB29C2F" w:rsidR="0066548E" w:rsidRPr="0066548E" w:rsidRDefault="002D18E0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66548E" w:rsidRPr="0066548E">
        <w:rPr>
          <w:rFonts w:ascii="Times New Roman" w:hAnsi="Times New Roman" w:cs="Times New Roman"/>
          <w:bCs/>
        </w:rPr>
        <w:t>Ustala się urzędowe skróty poszczególnych godności akademickich:</w:t>
      </w:r>
    </w:p>
    <w:p w14:paraId="0788D6B6" w14:textId="37B25EE6" w:rsidR="0066548E" w:rsidRPr="0066548E" w:rsidRDefault="002D18E0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66548E" w:rsidRPr="0066548E">
        <w:rPr>
          <w:rFonts w:ascii="Times New Roman" w:hAnsi="Times New Roman" w:cs="Times New Roman"/>
          <w:bCs/>
        </w:rPr>
        <w:t>magister – mgr;</w:t>
      </w:r>
    </w:p>
    <w:p w14:paraId="27A1AF81" w14:textId="50EF78D1" w:rsidR="0066548E" w:rsidRPr="0066548E" w:rsidRDefault="002D18E0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66548E" w:rsidRPr="0066548E">
        <w:rPr>
          <w:rFonts w:ascii="Times New Roman" w:hAnsi="Times New Roman" w:cs="Times New Roman"/>
          <w:bCs/>
        </w:rPr>
        <w:t>doktor – dr;</w:t>
      </w:r>
    </w:p>
    <w:p w14:paraId="00D6A1DD" w14:textId="0DFACCE9" w:rsidR="0066548E" w:rsidRPr="0066548E" w:rsidRDefault="002D18E0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66548E" w:rsidRPr="0066548E">
        <w:rPr>
          <w:rFonts w:ascii="Times New Roman" w:hAnsi="Times New Roman" w:cs="Times New Roman"/>
          <w:bCs/>
        </w:rPr>
        <w:t>doktor rehabilitowany – dr rehab.;</w:t>
      </w:r>
    </w:p>
    <w:p w14:paraId="450C3F07" w14:textId="5955D30B" w:rsidR="0066548E" w:rsidRPr="0066548E" w:rsidRDefault="002D18E0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66548E" w:rsidRPr="0066548E">
        <w:rPr>
          <w:rFonts w:ascii="Times New Roman" w:hAnsi="Times New Roman" w:cs="Times New Roman"/>
          <w:bCs/>
        </w:rPr>
        <w:t>profesor – prof.</w:t>
      </w:r>
    </w:p>
    <w:p w14:paraId="01DABBAD" w14:textId="51F8A0BB" w:rsidR="0066548E" w:rsidRDefault="00BB326D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66548E" w:rsidRPr="0066548E">
        <w:rPr>
          <w:rFonts w:ascii="Times New Roman" w:hAnsi="Times New Roman" w:cs="Times New Roman"/>
          <w:bCs/>
        </w:rPr>
        <w:t>W oficjalnych dokumentach państwowych i korespondencji urzędowej skróty umieszcza się bezpośrednio przed imieniem i nazwiskiem posiadacza.</w:t>
      </w:r>
    </w:p>
    <w:p w14:paraId="60A0DE98" w14:textId="094FB9DB" w:rsidR="002C1542" w:rsidRPr="0066548E" w:rsidRDefault="002C1542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W przypadku zajmowania przez użytkownika stopnia doktora rehabilitowanego </w:t>
      </w:r>
      <w:r w:rsidR="00F86D70">
        <w:rPr>
          <w:rFonts w:ascii="Times New Roman" w:hAnsi="Times New Roman" w:cs="Times New Roman"/>
          <w:bCs/>
        </w:rPr>
        <w:t xml:space="preserve">stanowiska profesora uczelni, dopuszcza się </w:t>
      </w:r>
      <w:r w:rsidR="00F74B36">
        <w:rPr>
          <w:rFonts w:ascii="Times New Roman" w:hAnsi="Times New Roman" w:cs="Times New Roman"/>
          <w:bCs/>
        </w:rPr>
        <w:t xml:space="preserve">używanie </w:t>
      </w:r>
      <w:r w:rsidR="001451CD">
        <w:rPr>
          <w:rFonts w:ascii="Times New Roman" w:hAnsi="Times New Roman" w:cs="Times New Roman"/>
          <w:bCs/>
        </w:rPr>
        <w:t>godności</w:t>
      </w:r>
      <w:r w:rsidR="00F74B36">
        <w:rPr>
          <w:rFonts w:ascii="Times New Roman" w:hAnsi="Times New Roman" w:cs="Times New Roman"/>
          <w:bCs/>
        </w:rPr>
        <w:t xml:space="preserve"> „profesor uczelni” lub „prof. ucz.”</w:t>
      </w:r>
      <w:r w:rsidR="002C3CCE">
        <w:rPr>
          <w:rFonts w:ascii="Times New Roman" w:hAnsi="Times New Roman" w:cs="Times New Roman"/>
          <w:bCs/>
        </w:rPr>
        <w:t xml:space="preserve"> po nazwisku. </w:t>
      </w:r>
      <w:r w:rsidR="002269B5">
        <w:rPr>
          <w:rFonts w:ascii="Times New Roman" w:hAnsi="Times New Roman" w:cs="Times New Roman"/>
          <w:bCs/>
        </w:rPr>
        <w:t>Sformułowanie „uczelni” lub „ucz.”</w:t>
      </w:r>
      <w:r w:rsidR="002C3CCE">
        <w:rPr>
          <w:rFonts w:ascii="Times New Roman" w:hAnsi="Times New Roman" w:cs="Times New Roman"/>
          <w:bCs/>
        </w:rPr>
        <w:t xml:space="preserve"> może zostać zastąpione nazwą lub skrótem nazwy właściwej uczelni</w:t>
      </w:r>
      <w:r w:rsidR="00EB35D4">
        <w:rPr>
          <w:rFonts w:ascii="Times New Roman" w:hAnsi="Times New Roman" w:cs="Times New Roman"/>
          <w:bCs/>
        </w:rPr>
        <w:t xml:space="preserve">. </w:t>
      </w:r>
      <w:r w:rsidR="00A60A64" w:rsidRPr="0066548E">
        <w:rPr>
          <w:rFonts w:ascii="Times New Roman" w:hAnsi="Times New Roman" w:cs="Times New Roman"/>
          <w:bCs/>
        </w:rPr>
        <w:t xml:space="preserve">W oficjalnych dokumentach państwowych i korespondencji urzędowej </w:t>
      </w:r>
      <w:r w:rsidR="00A60A64">
        <w:rPr>
          <w:rFonts w:ascii="Times New Roman" w:hAnsi="Times New Roman" w:cs="Times New Roman"/>
          <w:bCs/>
        </w:rPr>
        <w:t>skrót</w:t>
      </w:r>
      <w:r w:rsidR="00A60A64" w:rsidRPr="0066548E">
        <w:rPr>
          <w:rFonts w:ascii="Times New Roman" w:hAnsi="Times New Roman" w:cs="Times New Roman"/>
          <w:bCs/>
        </w:rPr>
        <w:t xml:space="preserve"> umieszcza się bezpośrednio </w:t>
      </w:r>
      <w:r w:rsidR="00A60A64">
        <w:rPr>
          <w:rFonts w:ascii="Times New Roman" w:hAnsi="Times New Roman" w:cs="Times New Roman"/>
          <w:bCs/>
        </w:rPr>
        <w:t>po nazwisku</w:t>
      </w:r>
      <w:r w:rsidR="00A60A64" w:rsidRPr="0066548E">
        <w:rPr>
          <w:rFonts w:ascii="Times New Roman" w:hAnsi="Times New Roman" w:cs="Times New Roman"/>
          <w:bCs/>
        </w:rPr>
        <w:t xml:space="preserve"> posiadacza</w:t>
      </w:r>
      <w:r w:rsidR="00EB35D4">
        <w:rPr>
          <w:rFonts w:ascii="Times New Roman" w:hAnsi="Times New Roman" w:cs="Times New Roman"/>
          <w:bCs/>
        </w:rPr>
        <w:t>.</w:t>
      </w:r>
    </w:p>
    <w:p w14:paraId="3B3E0729" w14:textId="77777777" w:rsidR="00502FA3" w:rsidRPr="0066548E" w:rsidRDefault="00502FA3" w:rsidP="0066548E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41C9FA1" w14:textId="77777777" w:rsidR="007D49D9" w:rsidRPr="007D49D9" w:rsidRDefault="007D49D9" w:rsidP="007D49D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D49D9">
        <w:rPr>
          <w:rFonts w:ascii="Times New Roman" w:hAnsi="Times New Roman" w:cs="Times New Roman"/>
        </w:rPr>
        <w:lastRenderedPageBreak/>
        <w:t>ROZDZIAŁ 5</w:t>
      </w:r>
    </w:p>
    <w:p w14:paraId="1924CB7E" w14:textId="17442302" w:rsidR="007D49D9" w:rsidRDefault="007D49D9" w:rsidP="007D49D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D49D9">
        <w:rPr>
          <w:rFonts w:ascii="Times New Roman" w:hAnsi="Times New Roman" w:cs="Times New Roman"/>
          <w:b/>
          <w:bCs/>
        </w:rPr>
        <w:t>NADZÓR, OCHRONA PRAWORZĄDNOŚCI I ORZECZNICTWO DYSCYPLINARNE</w:t>
      </w:r>
    </w:p>
    <w:p w14:paraId="0C82F34C" w14:textId="77777777" w:rsidR="007D49D9" w:rsidRPr="007D49D9" w:rsidRDefault="007D49D9" w:rsidP="007D49D9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339F58BF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/>
          <w:bCs/>
        </w:rPr>
        <w:t>Art. 21.</w:t>
      </w:r>
      <w:r w:rsidRPr="007D49D9">
        <w:rPr>
          <w:rFonts w:ascii="Times New Roman" w:hAnsi="Times New Roman" w:cs="Times New Roman"/>
          <w:bCs/>
        </w:rPr>
        <w:t xml:space="preserve"> 1. Nadzór nad działalnością uczelni państwowych i regionalnych w zakresie zgodności ich funkcjonowania z przepisami prawa, statutem oraz realizacją krajowej polityki naukowej sprawuje minister koronny właściwy do spraw szkolnictwa wyższego i nauki. </w:t>
      </w:r>
    </w:p>
    <w:p w14:paraId="031C652B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Cs/>
        </w:rPr>
        <w:t>2. W ramach nadzoru minister koronny właściwy do spraw szkolnictwa wyższego i nauki jest uprawniony do:</w:t>
      </w:r>
    </w:p>
    <w:p w14:paraId="7361C490" w14:textId="0F407239" w:rsidR="007D49D9" w:rsidRPr="007D49D9" w:rsidRDefault="008354DF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7D49D9" w:rsidRPr="007D49D9">
        <w:rPr>
          <w:rFonts w:ascii="Times New Roman" w:hAnsi="Times New Roman" w:cs="Times New Roman"/>
          <w:bCs/>
        </w:rPr>
        <w:t>żądania okresowych sprawozdań, dokumentacji finansowej oraz protokołów z posiedzeń organów kolegialnych uczelni;</w:t>
      </w:r>
    </w:p>
    <w:p w14:paraId="08BEAD06" w14:textId="2DBC4944" w:rsidR="007D49D9" w:rsidRPr="007D49D9" w:rsidRDefault="008354DF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7D49D9" w:rsidRPr="007D49D9">
        <w:rPr>
          <w:rFonts w:ascii="Times New Roman" w:hAnsi="Times New Roman" w:cs="Times New Roman"/>
          <w:bCs/>
        </w:rPr>
        <w:t>przeprowadzania kontroli doraźnych i planowych w jednostkach organizacyjnych uczelni;</w:t>
      </w:r>
    </w:p>
    <w:p w14:paraId="1600682B" w14:textId="32806984" w:rsidR="007D49D9" w:rsidRPr="007D49D9" w:rsidRDefault="00310AB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7D49D9" w:rsidRPr="007D49D9">
        <w:rPr>
          <w:rFonts w:ascii="Times New Roman" w:hAnsi="Times New Roman" w:cs="Times New Roman"/>
          <w:bCs/>
        </w:rPr>
        <w:t xml:space="preserve">uchylania uchwał senatu uczelni lub zarządzeń rektora wydanych z rażącym naruszeniem prawa, prawa naturalnego lub wartości Korony. </w:t>
      </w:r>
    </w:p>
    <w:p w14:paraId="28A8FACF" w14:textId="6A4B93E2" w:rsidR="007D49D9" w:rsidRDefault="00310AB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7D49D9" w:rsidRPr="007D49D9">
        <w:rPr>
          <w:rFonts w:ascii="Times New Roman" w:hAnsi="Times New Roman" w:cs="Times New Roman"/>
          <w:bCs/>
        </w:rPr>
        <w:t xml:space="preserve">Niezależną kontrolę państwową nad legalnością, gospodarnością, celowością i rzetelnością wydatkowania środków publicznych przez uczelnie sprawuje Koronna Izba Kontroli. </w:t>
      </w:r>
    </w:p>
    <w:p w14:paraId="571F07BA" w14:textId="77777777" w:rsidR="008354DF" w:rsidRPr="007D49D9" w:rsidRDefault="008354DF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5AAB216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/>
          <w:bCs/>
        </w:rPr>
        <w:t>Art. 22.</w:t>
      </w:r>
      <w:r w:rsidRPr="007D49D9">
        <w:rPr>
          <w:rFonts w:ascii="Times New Roman" w:hAnsi="Times New Roman" w:cs="Times New Roman"/>
          <w:bCs/>
        </w:rPr>
        <w:t xml:space="preserve"> 1. Inkwizycja Koronna stoi na straży zachowania ładu moralnego, prawa naturalnego oraz ochrony przed ideologiami zakazanymi w działalności naukowej i dydaktycznej. </w:t>
      </w:r>
    </w:p>
    <w:p w14:paraId="307EDC7F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Cs/>
        </w:rPr>
        <w:t>2. W razie powzięcia uzasadnionego podejrzenia naruszenia art. 4 Konstytucji lub prowadzenia badań zagrażających bezpieczeństwu Korony, właściwy inkwizytor ma prawo:</w:t>
      </w:r>
    </w:p>
    <w:p w14:paraId="0DDDBA33" w14:textId="2DB60601" w:rsidR="007D49D9" w:rsidRPr="007D49D9" w:rsidRDefault="00EE6220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7D49D9" w:rsidRPr="007D49D9">
        <w:rPr>
          <w:rFonts w:ascii="Times New Roman" w:hAnsi="Times New Roman" w:cs="Times New Roman"/>
          <w:bCs/>
        </w:rPr>
        <w:t xml:space="preserve">żądać wstrzymania badań lub publikacji do czasu wydania wiążącego rozstrzygnięcia; </w:t>
      </w:r>
    </w:p>
    <w:p w14:paraId="0E3CE3A3" w14:textId="372B7B3B" w:rsidR="007D49D9" w:rsidRPr="007D49D9" w:rsidRDefault="00EE6220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7D49D9" w:rsidRPr="007D49D9">
        <w:rPr>
          <w:rFonts w:ascii="Times New Roman" w:hAnsi="Times New Roman" w:cs="Times New Roman"/>
          <w:bCs/>
        </w:rPr>
        <w:t xml:space="preserve">wstępować na prawach strony do każdego toczącego się postępowania administracyjnego lub dyscyplinarnego na uczelni; </w:t>
      </w:r>
    </w:p>
    <w:p w14:paraId="50F5A507" w14:textId="1CD0CE6F" w:rsidR="007D49D9" w:rsidRDefault="00EE6220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7D49D9" w:rsidRPr="007D49D9">
        <w:rPr>
          <w:rFonts w:ascii="Times New Roman" w:hAnsi="Times New Roman" w:cs="Times New Roman"/>
          <w:bCs/>
        </w:rPr>
        <w:t xml:space="preserve">skierować wniosek do Wysokiego Trybunału Koronnego w sprawach badania zgodności celów i statutów zrzeszeń akademickich z wartościami Korony. </w:t>
      </w:r>
    </w:p>
    <w:p w14:paraId="5C71D929" w14:textId="77777777" w:rsidR="00EE6220" w:rsidRPr="007D49D9" w:rsidRDefault="00EE6220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AC8DBF3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/>
          <w:bCs/>
        </w:rPr>
        <w:t>Art. 23.</w:t>
      </w:r>
      <w:r w:rsidRPr="007D49D9">
        <w:rPr>
          <w:rFonts w:ascii="Times New Roman" w:hAnsi="Times New Roman" w:cs="Times New Roman"/>
          <w:bCs/>
        </w:rPr>
        <w:t xml:space="preserve"> 1. Krul Multikont może pozbawić osobę tytułu naukowego profesora lub odebrać prawo do posługiwania się stopniami naukowymi w przypadku, gdy noszący ten tytuł lub stopień naruszy w sposób rażący i haniebny przepisy prawa Korony, dopuści się zdrady stanu, popełni zbrodnię przeciwko ludzkości albo w sposób jawny sprzeniewierzy się zasadom honoru, wierności i lojalności. </w:t>
      </w:r>
    </w:p>
    <w:p w14:paraId="06AAF463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Cs/>
        </w:rPr>
        <w:t xml:space="preserve">2. Wniosek o odebranie tytułu lub stopnia naukowego do Krula Multikont może złożyć minister koronny właściwy do spraw szkolnictwa wyższego i nauki, Senat Koronny lub Wielki Inkwizytor. </w:t>
      </w:r>
    </w:p>
    <w:p w14:paraId="676E3E39" w14:textId="77777777" w:rsid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Cs/>
        </w:rPr>
        <w:t xml:space="preserve">3. Utrata tytułu lub stopnia naukowego na mocy decyzji Krula Multikont skutkuje natychmiastowym wygaśnięciem praw honorowych, akademickich i pracowniczych związanych z tym tytułem lub stopniem. </w:t>
      </w:r>
    </w:p>
    <w:p w14:paraId="4806ACA0" w14:textId="77777777" w:rsidR="00FA4F49" w:rsidRPr="007D49D9" w:rsidRDefault="00FA4F4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B55FCC2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/>
          <w:bCs/>
        </w:rPr>
        <w:t>Art. 24.</w:t>
      </w:r>
      <w:r w:rsidRPr="007D49D9">
        <w:rPr>
          <w:rFonts w:ascii="Times New Roman" w:hAnsi="Times New Roman" w:cs="Times New Roman"/>
          <w:bCs/>
        </w:rPr>
        <w:t xml:space="preserve"> 1. Decyzje i postanowienia rektora w sprawach indywidualnych studentów, doktorantów i pracowników podlegają zaskarżeniu w toku instancji do ministra koronnego właściwego do spraw szkolnictwa wyższego i nauki na zasadach określonych w Koronnym Kodeksie Postępowania Administracyjnego. </w:t>
      </w:r>
    </w:p>
    <w:p w14:paraId="7CCE4F1A" w14:textId="77777777" w:rsidR="007D49D9" w:rsidRPr="007D49D9" w:rsidRDefault="007D49D9" w:rsidP="007D49D9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7D49D9">
        <w:rPr>
          <w:rFonts w:ascii="Times New Roman" w:hAnsi="Times New Roman" w:cs="Times New Roman"/>
          <w:bCs/>
        </w:rPr>
        <w:lastRenderedPageBreak/>
        <w:t xml:space="preserve">2. Prawomocne decyzje administracyjne oraz uchwały organów uczelni mogą być zaskarżone do Koronnego Trybunału Administracyjnego. </w:t>
      </w:r>
    </w:p>
    <w:p w14:paraId="498AEF83" w14:textId="77777777" w:rsidR="00502FA3" w:rsidRDefault="00502FA3" w:rsidP="00502FA3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230F8DB" w14:textId="77777777" w:rsidR="008B06FA" w:rsidRPr="008B06FA" w:rsidRDefault="008B06FA" w:rsidP="008B06FA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B06FA">
        <w:rPr>
          <w:rFonts w:ascii="Times New Roman" w:hAnsi="Times New Roman" w:cs="Times New Roman"/>
        </w:rPr>
        <w:t>ROZDZIAŁ 6</w:t>
      </w:r>
    </w:p>
    <w:p w14:paraId="2BC7AB92" w14:textId="25A02ACD" w:rsidR="008B06FA" w:rsidRDefault="008B06FA" w:rsidP="008B06F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B06FA">
        <w:rPr>
          <w:rFonts w:ascii="Times New Roman" w:hAnsi="Times New Roman" w:cs="Times New Roman"/>
          <w:b/>
          <w:bCs/>
        </w:rPr>
        <w:t>UZNAWALNOŚĆ MIĘDZYNARODOWA I WSPÓŁPRACA ZAGRANICZNA</w:t>
      </w:r>
    </w:p>
    <w:p w14:paraId="0FF482E7" w14:textId="77777777" w:rsidR="008B06FA" w:rsidRPr="008B06FA" w:rsidRDefault="008B06FA" w:rsidP="008B06FA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260DDADB" w14:textId="77777777" w:rsidR="008B06FA" w:rsidRPr="008B06FA" w:rsidRDefault="008B06FA" w:rsidP="008B06F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B06FA">
        <w:rPr>
          <w:rFonts w:ascii="Times New Roman" w:hAnsi="Times New Roman" w:cs="Times New Roman"/>
          <w:b/>
          <w:bCs/>
        </w:rPr>
        <w:t>Art. 25.</w:t>
      </w:r>
      <w:r w:rsidRPr="008B06FA">
        <w:rPr>
          <w:rFonts w:ascii="Times New Roman" w:hAnsi="Times New Roman" w:cs="Times New Roman"/>
          <w:bCs/>
        </w:rPr>
        <w:t xml:space="preserve"> 1. Korona Krulestwa Multikont respektuje i uznaje tytuły zawodowe, stopnie oraz tytuły naukowe nadane przez uprawnione instytucje w innych państwach na zasadach określonych w ratyfikowanych umowach międzynarodowych. </w:t>
      </w:r>
    </w:p>
    <w:p w14:paraId="7C91D3BA" w14:textId="77777777" w:rsidR="008B06FA" w:rsidRPr="008B06FA" w:rsidRDefault="008B06FA" w:rsidP="008B06F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B06FA">
        <w:rPr>
          <w:rFonts w:ascii="Times New Roman" w:hAnsi="Times New Roman" w:cs="Times New Roman"/>
          <w:bCs/>
        </w:rPr>
        <w:t xml:space="preserve">2. W przypadku braku właściwej umowy międzynarodowej, nostryfikacji zagranicznego dyplomu lub stopnia naukowego dokonuje minister koronny właściwy do spraw szkolnictwa wyższego i nauki na wniosek osoby zainteresowanej, po zasięgnięciu opinii wyznaczonego rektora uczelni państwowej. </w:t>
      </w:r>
    </w:p>
    <w:p w14:paraId="0174946A" w14:textId="021EBEA4" w:rsidR="008B06FA" w:rsidRDefault="008B06FA" w:rsidP="008B06F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B06FA">
        <w:rPr>
          <w:rFonts w:ascii="Times New Roman" w:hAnsi="Times New Roman" w:cs="Times New Roman"/>
          <w:bCs/>
        </w:rPr>
        <w:t>3. Zagraniczne stopnie i tytuły naukowe nie mogą zostać uznane na terytorium Korony, jeżeli zostały nadane za osiągnięcia lub w dyscyplinach sprzecznych z prawem naturalnym</w:t>
      </w:r>
      <w:r w:rsidR="00247331">
        <w:rPr>
          <w:rFonts w:ascii="Times New Roman" w:hAnsi="Times New Roman" w:cs="Times New Roman"/>
          <w:bCs/>
        </w:rPr>
        <w:t xml:space="preserve"> i</w:t>
      </w:r>
      <w:r w:rsidRPr="008B06FA">
        <w:rPr>
          <w:rFonts w:ascii="Times New Roman" w:hAnsi="Times New Roman" w:cs="Times New Roman"/>
          <w:bCs/>
        </w:rPr>
        <w:t xml:space="preserve"> godnością istoty ludzkiej. </w:t>
      </w:r>
    </w:p>
    <w:p w14:paraId="76EEFD78" w14:textId="77777777" w:rsidR="004E6497" w:rsidRPr="008B06FA" w:rsidRDefault="004E6497" w:rsidP="008B06FA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A7807CE" w14:textId="744228C1" w:rsidR="008B06FA" w:rsidRPr="008B06FA" w:rsidRDefault="008B06FA" w:rsidP="008B06F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B06FA">
        <w:rPr>
          <w:rFonts w:ascii="Times New Roman" w:hAnsi="Times New Roman" w:cs="Times New Roman"/>
          <w:b/>
          <w:bCs/>
        </w:rPr>
        <w:t>Art. 2</w:t>
      </w:r>
      <w:r w:rsidR="004E6497">
        <w:rPr>
          <w:rFonts w:ascii="Times New Roman" w:hAnsi="Times New Roman" w:cs="Times New Roman"/>
          <w:b/>
          <w:bCs/>
        </w:rPr>
        <w:t>6</w:t>
      </w:r>
      <w:r w:rsidRPr="008B06FA">
        <w:rPr>
          <w:rFonts w:ascii="Times New Roman" w:hAnsi="Times New Roman" w:cs="Times New Roman"/>
          <w:b/>
          <w:bCs/>
        </w:rPr>
        <w:t>.</w:t>
      </w:r>
      <w:r w:rsidRPr="008B06FA">
        <w:rPr>
          <w:rFonts w:ascii="Times New Roman" w:hAnsi="Times New Roman" w:cs="Times New Roman"/>
          <w:bCs/>
        </w:rPr>
        <w:t xml:space="preserve"> 1. Uczelnie państwowe mogą zawierać porozumienia o współpracy naukowej i dydaktycznej z zagranicznymi ośrodkami akademickimi, w tym prowadzić wspólne badania, wymianę studentów i kadry dydaktycznej oraz wydawać wspólne dyplomy ukończenia studiów.</w:t>
      </w:r>
    </w:p>
    <w:p w14:paraId="39D019CA" w14:textId="0224A606" w:rsidR="008B06FA" w:rsidRPr="008B06FA" w:rsidRDefault="008B06FA" w:rsidP="008B06FA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B06FA">
        <w:rPr>
          <w:rFonts w:ascii="Times New Roman" w:hAnsi="Times New Roman" w:cs="Times New Roman"/>
          <w:bCs/>
        </w:rPr>
        <w:t xml:space="preserve">2. Zawarcie porozumienia międzynarodowego przez uczelnię państwową wymaga uprzedniej notyfikacji ministra koronnego właściwego do spraw szkolnictwa wyższego i nauki. </w:t>
      </w:r>
    </w:p>
    <w:p w14:paraId="6A4BF3B4" w14:textId="77777777" w:rsidR="008B06FA" w:rsidRPr="007D49D9" w:rsidRDefault="008B06FA" w:rsidP="00502FA3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8F09CFA" w14:textId="77777777" w:rsidR="00287C2B" w:rsidRPr="00287C2B" w:rsidRDefault="00287C2B" w:rsidP="00287C2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87C2B">
        <w:rPr>
          <w:rFonts w:ascii="Times New Roman" w:hAnsi="Times New Roman" w:cs="Times New Roman"/>
        </w:rPr>
        <w:t>ROZDZIAŁ 7</w:t>
      </w:r>
    </w:p>
    <w:p w14:paraId="31C2FA90" w14:textId="33A8CFEF" w:rsidR="00287C2B" w:rsidRDefault="00287C2B" w:rsidP="00287C2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87C2B">
        <w:rPr>
          <w:rFonts w:ascii="Times New Roman" w:hAnsi="Times New Roman" w:cs="Times New Roman"/>
          <w:b/>
          <w:bCs/>
        </w:rPr>
        <w:t>PRZEPISY PRZEJŚCIOWE, DOSTOSOWUJĄCE I KOŃCOWE</w:t>
      </w:r>
    </w:p>
    <w:p w14:paraId="5514A3F3" w14:textId="77777777" w:rsidR="00287C2B" w:rsidRPr="00287C2B" w:rsidRDefault="00287C2B" w:rsidP="00287C2B">
      <w:pPr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201334B1" w14:textId="3AF8293F" w:rsidR="00287C2B" w:rsidRPr="00287C2B" w:rsidRDefault="00287C2B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87C2B">
        <w:rPr>
          <w:rFonts w:ascii="Times New Roman" w:hAnsi="Times New Roman" w:cs="Times New Roman"/>
          <w:b/>
          <w:bCs/>
        </w:rPr>
        <w:t>Art. 2</w:t>
      </w:r>
      <w:r w:rsidR="00FE2B76">
        <w:rPr>
          <w:rFonts w:ascii="Times New Roman" w:hAnsi="Times New Roman" w:cs="Times New Roman"/>
          <w:b/>
          <w:bCs/>
        </w:rPr>
        <w:t>7</w:t>
      </w:r>
      <w:r w:rsidRPr="00287C2B">
        <w:rPr>
          <w:rFonts w:ascii="Times New Roman" w:hAnsi="Times New Roman" w:cs="Times New Roman"/>
          <w:b/>
          <w:bCs/>
        </w:rPr>
        <w:t>.</w:t>
      </w:r>
      <w:r w:rsidRPr="00287C2B">
        <w:rPr>
          <w:rFonts w:ascii="Times New Roman" w:hAnsi="Times New Roman" w:cs="Times New Roman"/>
          <w:bCs/>
        </w:rPr>
        <w:t xml:space="preserve"> 1. Tytuły i stopnie naukowe nadane na podstawie dotychczas obowiązującego Dekretu z 6</w:t>
      </w:r>
      <w:r w:rsidR="0005719F">
        <w:rPr>
          <w:rFonts w:ascii="Times New Roman" w:hAnsi="Times New Roman" w:cs="Times New Roman"/>
          <w:bCs/>
        </w:rPr>
        <w:t>.01.</w:t>
      </w:r>
      <w:r w:rsidRPr="00287C2B">
        <w:rPr>
          <w:rFonts w:ascii="Times New Roman" w:hAnsi="Times New Roman" w:cs="Times New Roman"/>
          <w:bCs/>
        </w:rPr>
        <w:t xml:space="preserve">2023 r. o tytułach naukowych i uczelniach państwowych (Kr. Dz. U. z 2023 r. poz. 5) stają się odpowiednio tytułami zawodowymi, stopniami naukowymi lub tytułami naukowymi w rozumieniu niniejszej ustawy i zachowują pełną moc prawną: </w:t>
      </w:r>
    </w:p>
    <w:p w14:paraId="1BD91DA1" w14:textId="230D4000" w:rsidR="00287C2B" w:rsidRPr="00287C2B" w:rsidRDefault="00FE2B76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287C2B" w:rsidRPr="00287C2B">
        <w:rPr>
          <w:rFonts w:ascii="Times New Roman" w:hAnsi="Times New Roman" w:cs="Times New Roman"/>
          <w:bCs/>
        </w:rPr>
        <w:t xml:space="preserve">dotychczasowy stopień magistra staje się tytułem zawodowym magistra; </w:t>
      </w:r>
    </w:p>
    <w:p w14:paraId="73526D38" w14:textId="2D1D0F5F" w:rsidR="00287C2B" w:rsidRPr="00287C2B" w:rsidRDefault="00FE2B76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287C2B" w:rsidRPr="00287C2B">
        <w:rPr>
          <w:rFonts w:ascii="Times New Roman" w:hAnsi="Times New Roman" w:cs="Times New Roman"/>
          <w:bCs/>
        </w:rPr>
        <w:t xml:space="preserve">dotychczasowe stopnie doktora oraz doktora rehabilitowanego stają się stopniami naukowymi w rozumieniu art. 3 ust. 1 pkt 2; </w:t>
      </w:r>
    </w:p>
    <w:p w14:paraId="3C350557" w14:textId="3AE32DEA" w:rsidR="00287C2B" w:rsidRPr="00287C2B" w:rsidRDefault="00FE2B76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287C2B" w:rsidRPr="00287C2B">
        <w:rPr>
          <w:rFonts w:ascii="Times New Roman" w:hAnsi="Times New Roman" w:cs="Times New Roman"/>
          <w:bCs/>
        </w:rPr>
        <w:t xml:space="preserve">dotychczasowy tytuł profesora staje się tytułem naukowym profesora w rozumieniu art. 3 ust. 1 pkt 3. </w:t>
      </w:r>
    </w:p>
    <w:p w14:paraId="591AA828" w14:textId="586A4EDC" w:rsidR="00287C2B" w:rsidRDefault="0005719F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287C2B" w:rsidRPr="00287C2B">
        <w:rPr>
          <w:rFonts w:ascii="Times New Roman" w:hAnsi="Times New Roman" w:cs="Times New Roman"/>
          <w:bCs/>
        </w:rPr>
        <w:t>Postępowania o nadanie stopni i tytułów naukowych wszczęte i niezakończone przed dniem wejścia w życie niniejszej ustawy toczą się wedle przepisów niniejszej ustawy.</w:t>
      </w:r>
    </w:p>
    <w:p w14:paraId="5BC23F96" w14:textId="77777777" w:rsidR="00E81CE9" w:rsidRPr="00287C2B" w:rsidRDefault="00E81CE9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EB1E04B" w14:textId="62B78EA3" w:rsidR="00287C2B" w:rsidRPr="00287C2B" w:rsidRDefault="00287C2B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87C2B">
        <w:rPr>
          <w:rFonts w:ascii="Times New Roman" w:hAnsi="Times New Roman" w:cs="Times New Roman"/>
          <w:b/>
          <w:bCs/>
        </w:rPr>
        <w:t>Art. 2</w:t>
      </w:r>
      <w:r w:rsidR="00E81CE9">
        <w:rPr>
          <w:rFonts w:ascii="Times New Roman" w:hAnsi="Times New Roman" w:cs="Times New Roman"/>
          <w:b/>
          <w:bCs/>
        </w:rPr>
        <w:t>8</w:t>
      </w:r>
      <w:r w:rsidRPr="00287C2B">
        <w:rPr>
          <w:rFonts w:ascii="Times New Roman" w:hAnsi="Times New Roman" w:cs="Times New Roman"/>
          <w:b/>
          <w:bCs/>
        </w:rPr>
        <w:t>.</w:t>
      </w:r>
      <w:r w:rsidRPr="00287C2B">
        <w:rPr>
          <w:rFonts w:ascii="Times New Roman" w:hAnsi="Times New Roman" w:cs="Times New Roman"/>
          <w:bCs/>
        </w:rPr>
        <w:t xml:space="preserve"> 1. Uczelnie państwowe utworzone przed dniem wejścia w życie niniejszej ustawy stają się uczelniami państwowymi w rozumieniu Rozdziału 2 i zachowują swoją dotychczasową strukturę oraz osobowość prawną. </w:t>
      </w:r>
    </w:p>
    <w:p w14:paraId="38F68E50" w14:textId="77777777" w:rsidR="00287C2B" w:rsidRDefault="00287C2B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87C2B">
        <w:rPr>
          <w:rFonts w:ascii="Times New Roman" w:hAnsi="Times New Roman" w:cs="Times New Roman"/>
          <w:bCs/>
        </w:rPr>
        <w:lastRenderedPageBreak/>
        <w:t xml:space="preserve">2. Statuty, regulaminy studiów oraz inne akty prawa wewnętrznego uczelni państwowych zachowują moc do czasu wydania nowych aktów na podstawie niniejszej ustawy, nie dłużej jednak niż przez okres 6 miesięcy od dnia jej wejścia w życie. </w:t>
      </w:r>
    </w:p>
    <w:p w14:paraId="2B1FC189" w14:textId="77777777" w:rsidR="00E81CE9" w:rsidRPr="00287C2B" w:rsidRDefault="00E81CE9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5BE70A5" w14:textId="76F99F15" w:rsidR="00287C2B" w:rsidRDefault="00287C2B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87C2B">
        <w:rPr>
          <w:rFonts w:ascii="Times New Roman" w:hAnsi="Times New Roman" w:cs="Times New Roman"/>
          <w:b/>
          <w:bCs/>
        </w:rPr>
        <w:t xml:space="preserve">Art. </w:t>
      </w:r>
      <w:r w:rsidR="00E81CE9">
        <w:rPr>
          <w:rFonts w:ascii="Times New Roman" w:hAnsi="Times New Roman" w:cs="Times New Roman"/>
          <w:b/>
          <w:bCs/>
        </w:rPr>
        <w:t>29</w:t>
      </w:r>
      <w:r w:rsidRPr="00287C2B">
        <w:rPr>
          <w:rFonts w:ascii="Times New Roman" w:hAnsi="Times New Roman" w:cs="Times New Roman"/>
          <w:b/>
          <w:bCs/>
        </w:rPr>
        <w:t>.</w:t>
      </w:r>
      <w:r w:rsidRPr="00287C2B">
        <w:rPr>
          <w:rFonts w:ascii="Times New Roman" w:hAnsi="Times New Roman" w:cs="Times New Roman"/>
          <w:bCs/>
        </w:rPr>
        <w:t xml:space="preserve"> Traci moc Dekret z dnia 6 stycznia 2023 r. o tytułach naukowych i uczelniach państwowych (Kr. Dz. U. z 2023 r. poz. 5). </w:t>
      </w:r>
    </w:p>
    <w:p w14:paraId="333924D5" w14:textId="77777777" w:rsidR="00E81CE9" w:rsidRPr="00287C2B" w:rsidRDefault="00E81CE9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5F4651F" w14:textId="29119A56" w:rsidR="00287C2B" w:rsidRPr="00287C2B" w:rsidRDefault="00287C2B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87C2B">
        <w:rPr>
          <w:rFonts w:ascii="Times New Roman" w:hAnsi="Times New Roman" w:cs="Times New Roman"/>
          <w:b/>
          <w:bCs/>
        </w:rPr>
        <w:t>Art. 3</w:t>
      </w:r>
      <w:r w:rsidR="00E81CE9">
        <w:rPr>
          <w:rFonts w:ascii="Times New Roman" w:hAnsi="Times New Roman" w:cs="Times New Roman"/>
          <w:b/>
          <w:bCs/>
        </w:rPr>
        <w:t>0</w:t>
      </w:r>
      <w:r w:rsidRPr="00287C2B">
        <w:rPr>
          <w:rFonts w:ascii="Times New Roman" w:hAnsi="Times New Roman" w:cs="Times New Roman"/>
          <w:b/>
          <w:bCs/>
        </w:rPr>
        <w:t>.</w:t>
      </w:r>
      <w:r w:rsidRPr="00287C2B">
        <w:rPr>
          <w:rFonts w:ascii="Times New Roman" w:hAnsi="Times New Roman" w:cs="Times New Roman"/>
          <w:bCs/>
        </w:rPr>
        <w:t xml:space="preserve"> Ustawa wchodzi w życie z dniem ogłoszenia w Krulewskim Dzienniku Ustaw. </w:t>
      </w:r>
    </w:p>
    <w:p w14:paraId="116BCA8B" w14:textId="77777777" w:rsidR="00BE6839" w:rsidRPr="00287C2B" w:rsidRDefault="00BE6839" w:rsidP="00FE2B76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97F3B46" w14:textId="77777777" w:rsidR="000B716B" w:rsidRPr="00B60315" w:rsidRDefault="000B716B" w:rsidP="00FE2B76">
      <w:pPr>
        <w:tabs>
          <w:tab w:val="left" w:pos="3807"/>
        </w:tabs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0B716B" w:rsidRPr="00B60315" w:rsidSect="005A348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A62B" w14:textId="77777777" w:rsidR="00F91131" w:rsidRDefault="00F91131" w:rsidP="008D64EC">
      <w:pPr>
        <w:spacing w:after="0" w:line="240" w:lineRule="auto"/>
      </w:pPr>
      <w:r>
        <w:separator/>
      </w:r>
    </w:p>
  </w:endnote>
  <w:endnote w:type="continuationSeparator" w:id="0">
    <w:p w14:paraId="11610614" w14:textId="77777777" w:rsidR="00F91131" w:rsidRDefault="00F91131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86805792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2014950181"/>
          <w:docPartObj>
            <w:docPartGallery w:val="Page Numbers (Top of Page)"/>
            <w:docPartUnique/>
          </w:docPartObj>
        </w:sdtPr>
        <w:sdtContent>
          <w:p w14:paraId="79604D59" w14:textId="58B58FA1" w:rsidR="005A348C" w:rsidRPr="005A348C" w:rsidRDefault="005A348C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A348C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5A348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A98EA16" w14:textId="77777777" w:rsidR="005A348C" w:rsidRDefault="005A348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B0DB2" w14:textId="77777777" w:rsidR="00F91131" w:rsidRDefault="00F91131" w:rsidP="008D64EC">
      <w:pPr>
        <w:spacing w:after="0" w:line="240" w:lineRule="auto"/>
      </w:pPr>
      <w:r>
        <w:separator/>
      </w:r>
    </w:p>
  </w:footnote>
  <w:footnote w:type="continuationSeparator" w:id="0">
    <w:p w14:paraId="725A9A9A" w14:textId="77777777" w:rsidR="00F91131" w:rsidRDefault="00F91131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180D5103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C135EC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022E3B">
      <w:rPr>
        <w:rFonts w:ascii="Times New Roman" w:hAnsi="Times New Roman" w:cs="Times New Roman"/>
        <w:b/>
        <w:bCs/>
        <w:sz w:val="18"/>
        <w:szCs w:val="18"/>
      </w:rPr>
      <w:t>48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6221E" w14:textId="6BDBC815" w:rsidR="005A348C" w:rsidRPr="005A348C" w:rsidRDefault="00685594" w:rsidP="005A348C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jc w:val="both"/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187905A3" wp14:editId="75DA102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A348C" w:rsidRPr="005A348C">
      <w:rPr>
        <w:b/>
        <w:bCs/>
        <w:sz w:val="18"/>
        <w:szCs w:val="18"/>
      </w:rPr>
      <w:t xml:space="preserve"> </w:t>
    </w:r>
    <w:r w:rsidR="005A348C">
      <w:rPr>
        <w:b/>
        <w:bCs/>
        <w:sz w:val="18"/>
        <w:szCs w:val="18"/>
      </w:rPr>
      <w:tab/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A936FF">
      <w:rPr>
        <w:rFonts w:ascii="Times New Roman" w:hAnsi="Times New Roman" w:cs="Times New Roman"/>
        <w:b/>
        <w:bCs/>
        <w:sz w:val="18"/>
        <w:szCs w:val="18"/>
      </w:rPr>
      <w:t>6</w:t>
    </w:r>
    <w:r w:rsidR="005A348C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022E3B">
      <w:rPr>
        <w:rFonts w:ascii="Times New Roman" w:hAnsi="Times New Roman" w:cs="Times New Roman"/>
        <w:b/>
        <w:bCs/>
        <w:sz w:val="18"/>
        <w:szCs w:val="18"/>
      </w:rPr>
      <w:t>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CEE"/>
    <w:multiLevelType w:val="multilevel"/>
    <w:tmpl w:val="A48650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5A0C"/>
    <w:multiLevelType w:val="multilevel"/>
    <w:tmpl w:val="6E4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9098E"/>
    <w:multiLevelType w:val="hybridMultilevel"/>
    <w:tmpl w:val="905A5744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4A705C"/>
    <w:multiLevelType w:val="multilevel"/>
    <w:tmpl w:val="7814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4398F"/>
    <w:multiLevelType w:val="multilevel"/>
    <w:tmpl w:val="C48A6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A13DD"/>
    <w:multiLevelType w:val="multilevel"/>
    <w:tmpl w:val="560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F2D66"/>
    <w:multiLevelType w:val="multilevel"/>
    <w:tmpl w:val="B1B630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A16A7"/>
    <w:multiLevelType w:val="multilevel"/>
    <w:tmpl w:val="722A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F6BEE"/>
    <w:multiLevelType w:val="multilevel"/>
    <w:tmpl w:val="BD645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50FD9"/>
    <w:multiLevelType w:val="multilevel"/>
    <w:tmpl w:val="325A1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14B0F"/>
    <w:multiLevelType w:val="multilevel"/>
    <w:tmpl w:val="9460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B3BD7"/>
    <w:multiLevelType w:val="multilevel"/>
    <w:tmpl w:val="C1F680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57C68"/>
    <w:multiLevelType w:val="multilevel"/>
    <w:tmpl w:val="0A84E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DE051D"/>
    <w:multiLevelType w:val="multilevel"/>
    <w:tmpl w:val="ADDE9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541BC"/>
    <w:multiLevelType w:val="multilevel"/>
    <w:tmpl w:val="2DBA8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E73A6"/>
    <w:multiLevelType w:val="multilevel"/>
    <w:tmpl w:val="F86AA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E1E69"/>
    <w:multiLevelType w:val="multilevel"/>
    <w:tmpl w:val="CC30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47C91"/>
    <w:multiLevelType w:val="hybridMultilevel"/>
    <w:tmpl w:val="10E81162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0E1225"/>
    <w:multiLevelType w:val="hybridMultilevel"/>
    <w:tmpl w:val="862A9416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EF5A1A"/>
    <w:multiLevelType w:val="multilevel"/>
    <w:tmpl w:val="A844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777618"/>
    <w:multiLevelType w:val="multilevel"/>
    <w:tmpl w:val="716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611CA"/>
    <w:multiLevelType w:val="multilevel"/>
    <w:tmpl w:val="5714F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91AB9"/>
    <w:multiLevelType w:val="multilevel"/>
    <w:tmpl w:val="B276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FB0D20"/>
    <w:multiLevelType w:val="multilevel"/>
    <w:tmpl w:val="8AC0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B85A41"/>
    <w:multiLevelType w:val="multilevel"/>
    <w:tmpl w:val="82FA38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BB3532"/>
    <w:multiLevelType w:val="multilevel"/>
    <w:tmpl w:val="07AE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032505"/>
    <w:multiLevelType w:val="hybridMultilevel"/>
    <w:tmpl w:val="D8B0684C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084825"/>
    <w:multiLevelType w:val="multilevel"/>
    <w:tmpl w:val="E9F6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C1091"/>
    <w:multiLevelType w:val="multilevel"/>
    <w:tmpl w:val="978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F75A28"/>
    <w:multiLevelType w:val="hybridMultilevel"/>
    <w:tmpl w:val="F39AF3D4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8298185">
    <w:abstractNumId w:val="15"/>
  </w:num>
  <w:num w:numId="2" w16cid:durableId="810560191">
    <w:abstractNumId w:val="1"/>
  </w:num>
  <w:num w:numId="3" w16cid:durableId="1419595558">
    <w:abstractNumId w:val="7"/>
  </w:num>
  <w:num w:numId="4" w16cid:durableId="860049632">
    <w:abstractNumId w:val="27"/>
  </w:num>
  <w:num w:numId="5" w16cid:durableId="909731461">
    <w:abstractNumId w:val="10"/>
  </w:num>
  <w:num w:numId="6" w16cid:durableId="954019546">
    <w:abstractNumId w:val="22"/>
  </w:num>
  <w:num w:numId="7" w16cid:durableId="16977070">
    <w:abstractNumId w:val="5"/>
  </w:num>
  <w:num w:numId="8" w16cid:durableId="617831135">
    <w:abstractNumId w:val="12"/>
  </w:num>
  <w:num w:numId="9" w16cid:durableId="734860489">
    <w:abstractNumId w:val="21"/>
  </w:num>
  <w:num w:numId="10" w16cid:durableId="1844665922">
    <w:abstractNumId w:val="8"/>
  </w:num>
  <w:num w:numId="11" w16cid:durableId="1028793764">
    <w:abstractNumId w:val="19"/>
  </w:num>
  <w:num w:numId="12" w16cid:durableId="234123468">
    <w:abstractNumId w:val="4"/>
  </w:num>
  <w:num w:numId="13" w16cid:durableId="206837951">
    <w:abstractNumId w:val="6"/>
  </w:num>
  <w:num w:numId="14" w16cid:durableId="2078936851">
    <w:abstractNumId w:val="3"/>
  </w:num>
  <w:num w:numId="15" w16cid:durableId="1860972021">
    <w:abstractNumId w:val="25"/>
  </w:num>
  <w:num w:numId="16" w16cid:durableId="1275558690">
    <w:abstractNumId w:val="17"/>
  </w:num>
  <w:num w:numId="17" w16cid:durableId="1162282576">
    <w:abstractNumId w:val="14"/>
  </w:num>
  <w:num w:numId="18" w16cid:durableId="103379983">
    <w:abstractNumId w:val="24"/>
  </w:num>
  <w:num w:numId="19" w16cid:durableId="835078338">
    <w:abstractNumId w:val="13"/>
  </w:num>
  <w:num w:numId="20" w16cid:durableId="1115447059">
    <w:abstractNumId w:val="28"/>
  </w:num>
  <w:num w:numId="21" w16cid:durableId="276370741">
    <w:abstractNumId w:val="11"/>
  </w:num>
  <w:num w:numId="22" w16cid:durableId="1500535403">
    <w:abstractNumId w:val="20"/>
  </w:num>
  <w:num w:numId="23" w16cid:durableId="1266230743">
    <w:abstractNumId w:val="0"/>
  </w:num>
  <w:num w:numId="24" w16cid:durableId="584725310">
    <w:abstractNumId w:val="30"/>
  </w:num>
  <w:num w:numId="25" w16cid:durableId="446898865">
    <w:abstractNumId w:val="23"/>
  </w:num>
  <w:num w:numId="26" w16cid:durableId="1770158477">
    <w:abstractNumId w:val="9"/>
  </w:num>
  <w:num w:numId="27" w16cid:durableId="364869758">
    <w:abstractNumId w:val="26"/>
  </w:num>
  <w:num w:numId="28" w16cid:durableId="815996942">
    <w:abstractNumId w:val="2"/>
  </w:num>
  <w:num w:numId="29" w16cid:durableId="1925382875">
    <w:abstractNumId w:val="29"/>
  </w:num>
  <w:num w:numId="30" w16cid:durableId="98834920">
    <w:abstractNumId w:val="16"/>
  </w:num>
  <w:num w:numId="31" w16cid:durableId="832451121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379"/>
    <w:rsid w:val="00000B87"/>
    <w:rsid w:val="00001DBE"/>
    <w:rsid w:val="000022B9"/>
    <w:rsid w:val="00002960"/>
    <w:rsid w:val="000033FC"/>
    <w:rsid w:val="00003775"/>
    <w:rsid w:val="00003C51"/>
    <w:rsid w:val="00005193"/>
    <w:rsid w:val="000065F0"/>
    <w:rsid w:val="0001016E"/>
    <w:rsid w:val="00011BD3"/>
    <w:rsid w:val="00012595"/>
    <w:rsid w:val="00014D3E"/>
    <w:rsid w:val="000154E5"/>
    <w:rsid w:val="00015F32"/>
    <w:rsid w:val="0001696A"/>
    <w:rsid w:val="00016A10"/>
    <w:rsid w:val="000171F3"/>
    <w:rsid w:val="00017489"/>
    <w:rsid w:val="0002097D"/>
    <w:rsid w:val="00022E3B"/>
    <w:rsid w:val="000247DA"/>
    <w:rsid w:val="00026532"/>
    <w:rsid w:val="00026DCA"/>
    <w:rsid w:val="000312CB"/>
    <w:rsid w:val="0003216F"/>
    <w:rsid w:val="00033564"/>
    <w:rsid w:val="0003746D"/>
    <w:rsid w:val="00037C4A"/>
    <w:rsid w:val="000410F7"/>
    <w:rsid w:val="00042321"/>
    <w:rsid w:val="00042E05"/>
    <w:rsid w:val="00043BB7"/>
    <w:rsid w:val="00043E18"/>
    <w:rsid w:val="00043FB7"/>
    <w:rsid w:val="0004669B"/>
    <w:rsid w:val="00047191"/>
    <w:rsid w:val="00051BF8"/>
    <w:rsid w:val="00052A9F"/>
    <w:rsid w:val="000542E3"/>
    <w:rsid w:val="0005719F"/>
    <w:rsid w:val="000610A8"/>
    <w:rsid w:val="00066F9F"/>
    <w:rsid w:val="000738A8"/>
    <w:rsid w:val="00074000"/>
    <w:rsid w:val="000768AF"/>
    <w:rsid w:val="000827D2"/>
    <w:rsid w:val="0008280E"/>
    <w:rsid w:val="000828EF"/>
    <w:rsid w:val="000865F7"/>
    <w:rsid w:val="000869E5"/>
    <w:rsid w:val="00094548"/>
    <w:rsid w:val="000954B5"/>
    <w:rsid w:val="0009574D"/>
    <w:rsid w:val="0009591A"/>
    <w:rsid w:val="000A0A9D"/>
    <w:rsid w:val="000A159E"/>
    <w:rsid w:val="000A1C5D"/>
    <w:rsid w:val="000A4F16"/>
    <w:rsid w:val="000A65DF"/>
    <w:rsid w:val="000A6EE1"/>
    <w:rsid w:val="000B0666"/>
    <w:rsid w:val="000B1C84"/>
    <w:rsid w:val="000B5262"/>
    <w:rsid w:val="000B6E2E"/>
    <w:rsid w:val="000B716B"/>
    <w:rsid w:val="000B73B6"/>
    <w:rsid w:val="000C02EF"/>
    <w:rsid w:val="000C1786"/>
    <w:rsid w:val="000C4257"/>
    <w:rsid w:val="000C5F3E"/>
    <w:rsid w:val="000D0AD5"/>
    <w:rsid w:val="000D41B2"/>
    <w:rsid w:val="000D5F26"/>
    <w:rsid w:val="000D61BF"/>
    <w:rsid w:val="000E176F"/>
    <w:rsid w:val="000E27B2"/>
    <w:rsid w:val="000E359B"/>
    <w:rsid w:val="000E371A"/>
    <w:rsid w:val="000E3807"/>
    <w:rsid w:val="000E3F0E"/>
    <w:rsid w:val="000E54B0"/>
    <w:rsid w:val="000E5A1A"/>
    <w:rsid w:val="000F0A64"/>
    <w:rsid w:val="000F0D9A"/>
    <w:rsid w:val="000F16C0"/>
    <w:rsid w:val="000F2549"/>
    <w:rsid w:val="000F2ADB"/>
    <w:rsid w:val="000F599F"/>
    <w:rsid w:val="00102294"/>
    <w:rsid w:val="00102DCB"/>
    <w:rsid w:val="001044A0"/>
    <w:rsid w:val="00104C9E"/>
    <w:rsid w:val="00104DD8"/>
    <w:rsid w:val="00104F05"/>
    <w:rsid w:val="001058C8"/>
    <w:rsid w:val="00105C90"/>
    <w:rsid w:val="001136C7"/>
    <w:rsid w:val="00113DDB"/>
    <w:rsid w:val="00115F13"/>
    <w:rsid w:val="001162DA"/>
    <w:rsid w:val="001204CE"/>
    <w:rsid w:val="001207F5"/>
    <w:rsid w:val="00122190"/>
    <w:rsid w:val="001238D3"/>
    <w:rsid w:val="00126931"/>
    <w:rsid w:val="0012724D"/>
    <w:rsid w:val="00130A19"/>
    <w:rsid w:val="00130ECD"/>
    <w:rsid w:val="00131DD6"/>
    <w:rsid w:val="0013457D"/>
    <w:rsid w:val="001357AA"/>
    <w:rsid w:val="00140A4F"/>
    <w:rsid w:val="00141DE4"/>
    <w:rsid w:val="001423B3"/>
    <w:rsid w:val="00142FC0"/>
    <w:rsid w:val="0014445C"/>
    <w:rsid w:val="001451CD"/>
    <w:rsid w:val="00146A05"/>
    <w:rsid w:val="001474C0"/>
    <w:rsid w:val="00147F03"/>
    <w:rsid w:val="00147F8C"/>
    <w:rsid w:val="001508E8"/>
    <w:rsid w:val="00157781"/>
    <w:rsid w:val="00160EF3"/>
    <w:rsid w:val="00161CC1"/>
    <w:rsid w:val="00162B54"/>
    <w:rsid w:val="0016309C"/>
    <w:rsid w:val="00171365"/>
    <w:rsid w:val="00172F46"/>
    <w:rsid w:val="001747BC"/>
    <w:rsid w:val="00175A68"/>
    <w:rsid w:val="00180A99"/>
    <w:rsid w:val="00184D78"/>
    <w:rsid w:val="00185125"/>
    <w:rsid w:val="00187250"/>
    <w:rsid w:val="00190516"/>
    <w:rsid w:val="00191D78"/>
    <w:rsid w:val="00192658"/>
    <w:rsid w:val="001938E7"/>
    <w:rsid w:val="0019744D"/>
    <w:rsid w:val="001A310B"/>
    <w:rsid w:val="001B1285"/>
    <w:rsid w:val="001B2EC1"/>
    <w:rsid w:val="001B4C02"/>
    <w:rsid w:val="001B7584"/>
    <w:rsid w:val="001B7764"/>
    <w:rsid w:val="001B7D8C"/>
    <w:rsid w:val="001C096D"/>
    <w:rsid w:val="001C1284"/>
    <w:rsid w:val="001C1691"/>
    <w:rsid w:val="001C18D1"/>
    <w:rsid w:val="001C39DE"/>
    <w:rsid w:val="001C3C2A"/>
    <w:rsid w:val="001C3CE3"/>
    <w:rsid w:val="001C4BF0"/>
    <w:rsid w:val="001D0DC3"/>
    <w:rsid w:val="001D44AD"/>
    <w:rsid w:val="001D69AF"/>
    <w:rsid w:val="001D69F8"/>
    <w:rsid w:val="001D7A83"/>
    <w:rsid w:val="001E002C"/>
    <w:rsid w:val="001E272F"/>
    <w:rsid w:val="001E3620"/>
    <w:rsid w:val="001E6973"/>
    <w:rsid w:val="001E6E5C"/>
    <w:rsid w:val="001E7FDA"/>
    <w:rsid w:val="001F06CE"/>
    <w:rsid w:val="001F0F15"/>
    <w:rsid w:val="001F1660"/>
    <w:rsid w:val="001F2F69"/>
    <w:rsid w:val="001F3314"/>
    <w:rsid w:val="001F353F"/>
    <w:rsid w:val="001F6294"/>
    <w:rsid w:val="001F6B6B"/>
    <w:rsid w:val="002007EC"/>
    <w:rsid w:val="00202AD8"/>
    <w:rsid w:val="00202C31"/>
    <w:rsid w:val="00206117"/>
    <w:rsid w:val="002140BB"/>
    <w:rsid w:val="00214474"/>
    <w:rsid w:val="00214497"/>
    <w:rsid w:val="00217BF2"/>
    <w:rsid w:val="00223162"/>
    <w:rsid w:val="00224B09"/>
    <w:rsid w:val="002269B5"/>
    <w:rsid w:val="0022782A"/>
    <w:rsid w:val="00230B37"/>
    <w:rsid w:val="00235519"/>
    <w:rsid w:val="0023561B"/>
    <w:rsid w:val="00235765"/>
    <w:rsid w:val="00237030"/>
    <w:rsid w:val="00240777"/>
    <w:rsid w:val="00240926"/>
    <w:rsid w:val="00240C84"/>
    <w:rsid w:val="0024205E"/>
    <w:rsid w:val="00243DD1"/>
    <w:rsid w:val="0024498D"/>
    <w:rsid w:val="0024633B"/>
    <w:rsid w:val="00247090"/>
    <w:rsid w:val="00247147"/>
    <w:rsid w:val="00247331"/>
    <w:rsid w:val="00247547"/>
    <w:rsid w:val="00250D30"/>
    <w:rsid w:val="00252603"/>
    <w:rsid w:val="00252E88"/>
    <w:rsid w:val="00253051"/>
    <w:rsid w:val="002532F3"/>
    <w:rsid w:val="00253348"/>
    <w:rsid w:val="002572B7"/>
    <w:rsid w:val="002613D7"/>
    <w:rsid w:val="00263973"/>
    <w:rsid w:val="00264443"/>
    <w:rsid w:val="00264D20"/>
    <w:rsid w:val="00265E4D"/>
    <w:rsid w:val="00266496"/>
    <w:rsid w:val="00270F58"/>
    <w:rsid w:val="00272744"/>
    <w:rsid w:val="00275DC5"/>
    <w:rsid w:val="00277191"/>
    <w:rsid w:val="002774D7"/>
    <w:rsid w:val="00280D49"/>
    <w:rsid w:val="00281EC3"/>
    <w:rsid w:val="00284574"/>
    <w:rsid w:val="00287C2B"/>
    <w:rsid w:val="00291462"/>
    <w:rsid w:val="00292AAB"/>
    <w:rsid w:val="00292CDD"/>
    <w:rsid w:val="002939B6"/>
    <w:rsid w:val="00295042"/>
    <w:rsid w:val="00296465"/>
    <w:rsid w:val="00297EA3"/>
    <w:rsid w:val="002A09AB"/>
    <w:rsid w:val="002A1B4E"/>
    <w:rsid w:val="002A3A79"/>
    <w:rsid w:val="002A62E4"/>
    <w:rsid w:val="002A7F46"/>
    <w:rsid w:val="002B076C"/>
    <w:rsid w:val="002B3140"/>
    <w:rsid w:val="002B5273"/>
    <w:rsid w:val="002B6C04"/>
    <w:rsid w:val="002B6E50"/>
    <w:rsid w:val="002C009E"/>
    <w:rsid w:val="002C1542"/>
    <w:rsid w:val="002C1BC7"/>
    <w:rsid w:val="002C2F62"/>
    <w:rsid w:val="002C3399"/>
    <w:rsid w:val="002C3CCE"/>
    <w:rsid w:val="002C48E1"/>
    <w:rsid w:val="002C7932"/>
    <w:rsid w:val="002D0659"/>
    <w:rsid w:val="002D1505"/>
    <w:rsid w:val="002D18E0"/>
    <w:rsid w:val="002D1EB4"/>
    <w:rsid w:val="002D2B10"/>
    <w:rsid w:val="002D609E"/>
    <w:rsid w:val="002D6A0F"/>
    <w:rsid w:val="002E1C57"/>
    <w:rsid w:val="002E34BA"/>
    <w:rsid w:val="002E41C7"/>
    <w:rsid w:val="002E5D0B"/>
    <w:rsid w:val="002F012F"/>
    <w:rsid w:val="002F0E19"/>
    <w:rsid w:val="002F0F67"/>
    <w:rsid w:val="002F29E9"/>
    <w:rsid w:val="002F365E"/>
    <w:rsid w:val="002F3850"/>
    <w:rsid w:val="002F4774"/>
    <w:rsid w:val="002F563A"/>
    <w:rsid w:val="002F5E21"/>
    <w:rsid w:val="002F62D5"/>
    <w:rsid w:val="00300017"/>
    <w:rsid w:val="00300D3A"/>
    <w:rsid w:val="00301902"/>
    <w:rsid w:val="00302B6B"/>
    <w:rsid w:val="00303E33"/>
    <w:rsid w:val="0030471B"/>
    <w:rsid w:val="003059CA"/>
    <w:rsid w:val="003106E6"/>
    <w:rsid w:val="00310AB9"/>
    <w:rsid w:val="00310E69"/>
    <w:rsid w:val="003118B7"/>
    <w:rsid w:val="00311B8D"/>
    <w:rsid w:val="00314E5E"/>
    <w:rsid w:val="003161E0"/>
    <w:rsid w:val="00316E10"/>
    <w:rsid w:val="00320778"/>
    <w:rsid w:val="00321610"/>
    <w:rsid w:val="00321E73"/>
    <w:rsid w:val="00323290"/>
    <w:rsid w:val="00323AB7"/>
    <w:rsid w:val="003273B8"/>
    <w:rsid w:val="00327B5A"/>
    <w:rsid w:val="00330B85"/>
    <w:rsid w:val="00332145"/>
    <w:rsid w:val="003325BF"/>
    <w:rsid w:val="00332ECC"/>
    <w:rsid w:val="003339BC"/>
    <w:rsid w:val="00333D98"/>
    <w:rsid w:val="00334472"/>
    <w:rsid w:val="00337F5E"/>
    <w:rsid w:val="00341815"/>
    <w:rsid w:val="00343C4E"/>
    <w:rsid w:val="00347518"/>
    <w:rsid w:val="003525B3"/>
    <w:rsid w:val="00352AFF"/>
    <w:rsid w:val="003544FF"/>
    <w:rsid w:val="00354EA4"/>
    <w:rsid w:val="00355CA3"/>
    <w:rsid w:val="00355FA2"/>
    <w:rsid w:val="00360285"/>
    <w:rsid w:val="0036397A"/>
    <w:rsid w:val="00365308"/>
    <w:rsid w:val="00366245"/>
    <w:rsid w:val="0036771F"/>
    <w:rsid w:val="00370211"/>
    <w:rsid w:val="00370C75"/>
    <w:rsid w:val="00370EC5"/>
    <w:rsid w:val="00374715"/>
    <w:rsid w:val="003758EF"/>
    <w:rsid w:val="00376169"/>
    <w:rsid w:val="003817BE"/>
    <w:rsid w:val="0038415A"/>
    <w:rsid w:val="00387009"/>
    <w:rsid w:val="00390DD0"/>
    <w:rsid w:val="00391E9F"/>
    <w:rsid w:val="00393290"/>
    <w:rsid w:val="00393DDE"/>
    <w:rsid w:val="0039759C"/>
    <w:rsid w:val="00397879"/>
    <w:rsid w:val="003A0943"/>
    <w:rsid w:val="003A4D42"/>
    <w:rsid w:val="003A5751"/>
    <w:rsid w:val="003A636E"/>
    <w:rsid w:val="003A7817"/>
    <w:rsid w:val="003A7F3E"/>
    <w:rsid w:val="003B12A9"/>
    <w:rsid w:val="003B39E3"/>
    <w:rsid w:val="003B425C"/>
    <w:rsid w:val="003B5931"/>
    <w:rsid w:val="003B6717"/>
    <w:rsid w:val="003C10D7"/>
    <w:rsid w:val="003C2B3F"/>
    <w:rsid w:val="003C2CC2"/>
    <w:rsid w:val="003C5A84"/>
    <w:rsid w:val="003D0534"/>
    <w:rsid w:val="003D1937"/>
    <w:rsid w:val="003D24CE"/>
    <w:rsid w:val="003D5150"/>
    <w:rsid w:val="003E1301"/>
    <w:rsid w:val="003E3318"/>
    <w:rsid w:val="003E4E95"/>
    <w:rsid w:val="003E55C0"/>
    <w:rsid w:val="003E5CE7"/>
    <w:rsid w:val="003E6C0C"/>
    <w:rsid w:val="003E7E17"/>
    <w:rsid w:val="003E7FFD"/>
    <w:rsid w:val="003F10EF"/>
    <w:rsid w:val="003F31EB"/>
    <w:rsid w:val="003F3784"/>
    <w:rsid w:val="003F56E6"/>
    <w:rsid w:val="003F5E8B"/>
    <w:rsid w:val="003F5F68"/>
    <w:rsid w:val="003F6486"/>
    <w:rsid w:val="003F76FC"/>
    <w:rsid w:val="003F7B40"/>
    <w:rsid w:val="003F7FF0"/>
    <w:rsid w:val="004008C0"/>
    <w:rsid w:val="004051FE"/>
    <w:rsid w:val="004074A8"/>
    <w:rsid w:val="00407767"/>
    <w:rsid w:val="00407AFB"/>
    <w:rsid w:val="00415B2D"/>
    <w:rsid w:val="00415B80"/>
    <w:rsid w:val="004166C1"/>
    <w:rsid w:val="00422308"/>
    <w:rsid w:val="004228FE"/>
    <w:rsid w:val="00422E73"/>
    <w:rsid w:val="00423403"/>
    <w:rsid w:val="00425A29"/>
    <w:rsid w:val="00426F91"/>
    <w:rsid w:val="004272A5"/>
    <w:rsid w:val="004308D9"/>
    <w:rsid w:val="00431EDC"/>
    <w:rsid w:val="00433461"/>
    <w:rsid w:val="00434F22"/>
    <w:rsid w:val="00435B6C"/>
    <w:rsid w:val="00436D73"/>
    <w:rsid w:val="0044362F"/>
    <w:rsid w:val="004437EC"/>
    <w:rsid w:val="004453C5"/>
    <w:rsid w:val="00447F3A"/>
    <w:rsid w:val="00451A26"/>
    <w:rsid w:val="00451CE1"/>
    <w:rsid w:val="00457839"/>
    <w:rsid w:val="0046261F"/>
    <w:rsid w:val="00462D90"/>
    <w:rsid w:val="00464107"/>
    <w:rsid w:val="00465ADB"/>
    <w:rsid w:val="0046661C"/>
    <w:rsid w:val="00473058"/>
    <w:rsid w:val="00474A32"/>
    <w:rsid w:val="00474B08"/>
    <w:rsid w:val="00475067"/>
    <w:rsid w:val="004753F9"/>
    <w:rsid w:val="00475548"/>
    <w:rsid w:val="00476412"/>
    <w:rsid w:val="004776CD"/>
    <w:rsid w:val="00477732"/>
    <w:rsid w:val="00477878"/>
    <w:rsid w:val="0048367A"/>
    <w:rsid w:val="0048373C"/>
    <w:rsid w:val="00485C34"/>
    <w:rsid w:val="00486C9C"/>
    <w:rsid w:val="00492EF2"/>
    <w:rsid w:val="00493FA5"/>
    <w:rsid w:val="004A0B6F"/>
    <w:rsid w:val="004A2FD1"/>
    <w:rsid w:val="004A3416"/>
    <w:rsid w:val="004A3C36"/>
    <w:rsid w:val="004A4345"/>
    <w:rsid w:val="004A79E7"/>
    <w:rsid w:val="004B130C"/>
    <w:rsid w:val="004B2603"/>
    <w:rsid w:val="004B2B25"/>
    <w:rsid w:val="004B3636"/>
    <w:rsid w:val="004B4310"/>
    <w:rsid w:val="004B4630"/>
    <w:rsid w:val="004B4C36"/>
    <w:rsid w:val="004B4E43"/>
    <w:rsid w:val="004B5589"/>
    <w:rsid w:val="004B5993"/>
    <w:rsid w:val="004B5A42"/>
    <w:rsid w:val="004B5D10"/>
    <w:rsid w:val="004B5F7F"/>
    <w:rsid w:val="004B6624"/>
    <w:rsid w:val="004B7B9B"/>
    <w:rsid w:val="004B7D66"/>
    <w:rsid w:val="004C13CC"/>
    <w:rsid w:val="004C18DD"/>
    <w:rsid w:val="004C25D3"/>
    <w:rsid w:val="004C51B9"/>
    <w:rsid w:val="004C52FB"/>
    <w:rsid w:val="004C72FE"/>
    <w:rsid w:val="004C7AF0"/>
    <w:rsid w:val="004D0E55"/>
    <w:rsid w:val="004D110B"/>
    <w:rsid w:val="004D1D48"/>
    <w:rsid w:val="004D3A0D"/>
    <w:rsid w:val="004D3BCD"/>
    <w:rsid w:val="004D60F5"/>
    <w:rsid w:val="004E1A30"/>
    <w:rsid w:val="004E2300"/>
    <w:rsid w:val="004E374D"/>
    <w:rsid w:val="004E3D50"/>
    <w:rsid w:val="004E3F89"/>
    <w:rsid w:val="004E6497"/>
    <w:rsid w:val="004E78EE"/>
    <w:rsid w:val="004F0731"/>
    <w:rsid w:val="004F4901"/>
    <w:rsid w:val="004F6456"/>
    <w:rsid w:val="00500472"/>
    <w:rsid w:val="005010F5"/>
    <w:rsid w:val="005017B9"/>
    <w:rsid w:val="00501B6D"/>
    <w:rsid w:val="00502603"/>
    <w:rsid w:val="00502FA3"/>
    <w:rsid w:val="005034BA"/>
    <w:rsid w:val="005068D1"/>
    <w:rsid w:val="005079A6"/>
    <w:rsid w:val="00510893"/>
    <w:rsid w:val="00510DDD"/>
    <w:rsid w:val="00512169"/>
    <w:rsid w:val="00514521"/>
    <w:rsid w:val="00514A5A"/>
    <w:rsid w:val="0051714A"/>
    <w:rsid w:val="005173FD"/>
    <w:rsid w:val="005179A6"/>
    <w:rsid w:val="00520299"/>
    <w:rsid w:val="005257CA"/>
    <w:rsid w:val="00525EFB"/>
    <w:rsid w:val="0052621F"/>
    <w:rsid w:val="00530711"/>
    <w:rsid w:val="00533706"/>
    <w:rsid w:val="005338A1"/>
    <w:rsid w:val="00533DC2"/>
    <w:rsid w:val="00536D4A"/>
    <w:rsid w:val="00537C51"/>
    <w:rsid w:val="00540F89"/>
    <w:rsid w:val="00541598"/>
    <w:rsid w:val="005440C9"/>
    <w:rsid w:val="005460C8"/>
    <w:rsid w:val="0054678F"/>
    <w:rsid w:val="00551A7B"/>
    <w:rsid w:val="00555654"/>
    <w:rsid w:val="00557044"/>
    <w:rsid w:val="0055785C"/>
    <w:rsid w:val="005602FF"/>
    <w:rsid w:val="005627FE"/>
    <w:rsid w:val="00562BB7"/>
    <w:rsid w:val="00562CA2"/>
    <w:rsid w:val="00564054"/>
    <w:rsid w:val="00564CF8"/>
    <w:rsid w:val="005671F3"/>
    <w:rsid w:val="00567768"/>
    <w:rsid w:val="0057044C"/>
    <w:rsid w:val="00571229"/>
    <w:rsid w:val="0057147B"/>
    <w:rsid w:val="00571D15"/>
    <w:rsid w:val="00571FD4"/>
    <w:rsid w:val="00573525"/>
    <w:rsid w:val="0057354E"/>
    <w:rsid w:val="005738E7"/>
    <w:rsid w:val="00577853"/>
    <w:rsid w:val="00582BF4"/>
    <w:rsid w:val="0058349C"/>
    <w:rsid w:val="00584695"/>
    <w:rsid w:val="00584713"/>
    <w:rsid w:val="00584DC3"/>
    <w:rsid w:val="00590896"/>
    <w:rsid w:val="00592266"/>
    <w:rsid w:val="00592A73"/>
    <w:rsid w:val="00592EC6"/>
    <w:rsid w:val="00593C15"/>
    <w:rsid w:val="00596EB1"/>
    <w:rsid w:val="005978A4"/>
    <w:rsid w:val="00597998"/>
    <w:rsid w:val="005A2244"/>
    <w:rsid w:val="005A2BDD"/>
    <w:rsid w:val="005A3205"/>
    <w:rsid w:val="005A348C"/>
    <w:rsid w:val="005A37FA"/>
    <w:rsid w:val="005A4977"/>
    <w:rsid w:val="005B04A9"/>
    <w:rsid w:val="005B0933"/>
    <w:rsid w:val="005B180E"/>
    <w:rsid w:val="005B1AC6"/>
    <w:rsid w:val="005B393A"/>
    <w:rsid w:val="005B3B71"/>
    <w:rsid w:val="005B3C4F"/>
    <w:rsid w:val="005B4D96"/>
    <w:rsid w:val="005B5AFF"/>
    <w:rsid w:val="005B78D5"/>
    <w:rsid w:val="005C18EF"/>
    <w:rsid w:val="005C2E05"/>
    <w:rsid w:val="005C4142"/>
    <w:rsid w:val="005D03B5"/>
    <w:rsid w:val="005D0797"/>
    <w:rsid w:val="005D172A"/>
    <w:rsid w:val="005D27C6"/>
    <w:rsid w:val="005D354C"/>
    <w:rsid w:val="005D53D6"/>
    <w:rsid w:val="005D5623"/>
    <w:rsid w:val="005D5A02"/>
    <w:rsid w:val="005D76F7"/>
    <w:rsid w:val="005E0779"/>
    <w:rsid w:val="005E0DA8"/>
    <w:rsid w:val="005E2F0F"/>
    <w:rsid w:val="005E54F2"/>
    <w:rsid w:val="005E67B5"/>
    <w:rsid w:val="005F2375"/>
    <w:rsid w:val="005F26A7"/>
    <w:rsid w:val="005F4632"/>
    <w:rsid w:val="005F4AF9"/>
    <w:rsid w:val="005F5095"/>
    <w:rsid w:val="005F58AE"/>
    <w:rsid w:val="005F6535"/>
    <w:rsid w:val="005F696B"/>
    <w:rsid w:val="005F7D4F"/>
    <w:rsid w:val="00602658"/>
    <w:rsid w:val="00602A52"/>
    <w:rsid w:val="00602EA1"/>
    <w:rsid w:val="006035FA"/>
    <w:rsid w:val="00607134"/>
    <w:rsid w:val="00610800"/>
    <w:rsid w:val="00610E81"/>
    <w:rsid w:val="00611CCB"/>
    <w:rsid w:val="00612487"/>
    <w:rsid w:val="006133A0"/>
    <w:rsid w:val="00614706"/>
    <w:rsid w:val="006159B3"/>
    <w:rsid w:val="00621923"/>
    <w:rsid w:val="00623A36"/>
    <w:rsid w:val="00623BD3"/>
    <w:rsid w:val="006247E2"/>
    <w:rsid w:val="00625014"/>
    <w:rsid w:val="00625147"/>
    <w:rsid w:val="00626CAA"/>
    <w:rsid w:val="006271C2"/>
    <w:rsid w:val="0063076B"/>
    <w:rsid w:val="006322B2"/>
    <w:rsid w:val="0063240C"/>
    <w:rsid w:val="00637CF5"/>
    <w:rsid w:val="0064050C"/>
    <w:rsid w:val="00640591"/>
    <w:rsid w:val="00641DFA"/>
    <w:rsid w:val="00645005"/>
    <w:rsid w:val="00645432"/>
    <w:rsid w:val="006458EB"/>
    <w:rsid w:val="006465EB"/>
    <w:rsid w:val="0065106A"/>
    <w:rsid w:val="006537D6"/>
    <w:rsid w:val="00653A82"/>
    <w:rsid w:val="00653AC0"/>
    <w:rsid w:val="00657B34"/>
    <w:rsid w:val="0066010A"/>
    <w:rsid w:val="00662ABA"/>
    <w:rsid w:val="00662CE0"/>
    <w:rsid w:val="006650C5"/>
    <w:rsid w:val="0066548E"/>
    <w:rsid w:val="00665F2A"/>
    <w:rsid w:val="00666541"/>
    <w:rsid w:val="00667BB3"/>
    <w:rsid w:val="00670346"/>
    <w:rsid w:val="00674395"/>
    <w:rsid w:val="00674492"/>
    <w:rsid w:val="006767F6"/>
    <w:rsid w:val="00677E66"/>
    <w:rsid w:val="00680179"/>
    <w:rsid w:val="00680AEA"/>
    <w:rsid w:val="006810BC"/>
    <w:rsid w:val="006820C2"/>
    <w:rsid w:val="006834F2"/>
    <w:rsid w:val="00685594"/>
    <w:rsid w:val="006867C6"/>
    <w:rsid w:val="00686B23"/>
    <w:rsid w:val="00687F1F"/>
    <w:rsid w:val="006918FC"/>
    <w:rsid w:val="00691B61"/>
    <w:rsid w:val="00691D9D"/>
    <w:rsid w:val="0069615B"/>
    <w:rsid w:val="006975E3"/>
    <w:rsid w:val="006A074B"/>
    <w:rsid w:val="006A2FAF"/>
    <w:rsid w:val="006A3CAC"/>
    <w:rsid w:val="006A3E29"/>
    <w:rsid w:val="006A5EC4"/>
    <w:rsid w:val="006A6C32"/>
    <w:rsid w:val="006A7689"/>
    <w:rsid w:val="006A7A1E"/>
    <w:rsid w:val="006B00CF"/>
    <w:rsid w:val="006B0C02"/>
    <w:rsid w:val="006B131D"/>
    <w:rsid w:val="006B2643"/>
    <w:rsid w:val="006B420F"/>
    <w:rsid w:val="006B4830"/>
    <w:rsid w:val="006B570A"/>
    <w:rsid w:val="006B5CB5"/>
    <w:rsid w:val="006B7347"/>
    <w:rsid w:val="006C06E3"/>
    <w:rsid w:val="006C1353"/>
    <w:rsid w:val="006C136A"/>
    <w:rsid w:val="006C24E0"/>
    <w:rsid w:val="006C2E59"/>
    <w:rsid w:val="006C34A5"/>
    <w:rsid w:val="006C40F9"/>
    <w:rsid w:val="006C48B5"/>
    <w:rsid w:val="006C4E56"/>
    <w:rsid w:val="006C7089"/>
    <w:rsid w:val="006C7E15"/>
    <w:rsid w:val="006D1476"/>
    <w:rsid w:val="006D16DC"/>
    <w:rsid w:val="006D32C3"/>
    <w:rsid w:val="006D3D83"/>
    <w:rsid w:val="006D4955"/>
    <w:rsid w:val="006D4E24"/>
    <w:rsid w:val="006D5992"/>
    <w:rsid w:val="006D5B93"/>
    <w:rsid w:val="006D7EDA"/>
    <w:rsid w:val="006E1BCF"/>
    <w:rsid w:val="006E222B"/>
    <w:rsid w:val="006E36DF"/>
    <w:rsid w:val="006E4518"/>
    <w:rsid w:val="006E628F"/>
    <w:rsid w:val="006E6EC9"/>
    <w:rsid w:val="006F0845"/>
    <w:rsid w:val="006F1D8B"/>
    <w:rsid w:val="006F5749"/>
    <w:rsid w:val="0070151B"/>
    <w:rsid w:val="00702747"/>
    <w:rsid w:val="00702E09"/>
    <w:rsid w:val="00702F65"/>
    <w:rsid w:val="00703644"/>
    <w:rsid w:val="007038B0"/>
    <w:rsid w:val="00704ED5"/>
    <w:rsid w:val="00705006"/>
    <w:rsid w:val="007058D8"/>
    <w:rsid w:val="00705C9E"/>
    <w:rsid w:val="00707E36"/>
    <w:rsid w:val="00711D89"/>
    <w:rsid w:val="007129D4"/>
    <w:rsid w:val="00712E72"/>
    <w:rsid w:val="00714081"/>
    <w:rsid w:val="0071608A"/>
    <w:rsid w:val="007177FC"/>
    <w:rsid w:val="00717892"/>
    <w:rsid w:val="00720381"/>
    <w:rsid w:val="007205A7"/>
    <w:rsid w:val="00720B7F"/>
    <w:rsid w:val="00721DB0"/>
    <w:rsid w:val="00722AEE"/>
    <w:rsid w:val="00723610"/>
    <w:rsid w:val="00726007"/>
    <w:rsid w:val="00732294"/>
    <w:rsid w:val="007337FA"/>
    <w:rsid w:val="007349AA"/>
    <w:rsid w:val="0073507E"/>
    <w:rsid w:val="00741D2F"/>
    <w:rsid w:val="00742774"/>
    <w:rsid w:val="00742F5D"/>
    <w:rsid w:val="00746FDE"/>
    <w:rsid w:val="0075029F"/>
    <w:rsid w:val="00754368"/>
    <w:rsid w:val="00756A09"/>
    <w:rsid w:val="007573F3"/>
    <w:rsid w:val="00757939"/>
    <w:rsid w:val="00757F31"/>
    <w:rsid w:val="0076155E"/>
    <w:rsid w:val="00761909"/>
    <w:rsid w:val="0076273A"/>
    <w:rsid w:val="007627E1"/>
    <w:rsid w:val="007629E2"/>
    <w:rsid w:val="007630F9"/>
    <w:rsid w:val="00764D08"/>
    <w:rsid w:val="00764F76"/>
    <w:rsid w:val="007653F9"/>
    <w:rsid w:val="00766B4D"/>
    <w:rsid w:val="00766CF1"/>
    <w:rsid w:val="00771B39"/>
    <w:rsid w:val="00773FD0"/>
    <w:rsid w:val="0077507A"/>
    <w:rsid w:val="00776305"/>
    <w:rsid w:val="00776CBD"/>
    <w:rsid w:val="007801E6"/>
    <w:rsid w:val="00784142"/>
    <w:rsid w:val="007851E5"/>
    <w:rsid w:val="00785B47"/>
    <w:rsid w:val="00790D4C"/>
    <w:rsid w:val="00791745"/>
    <w:rsid w:val="00791C49"/>
    <w:rsid w:val="007923D2"/>
    <w:rsid w:val="007926D2"/>
    <w:rsid w:val="0079337A"/>
    <w:rsid w:val="00793B2C"/>
    <w:rsid w:val="00794A55"/>
    <w:rsid w:val="007A15E2"/>
    <w:rsid w:val="007A2157"/>
    <w:rsid w:val="007A2D82"/>
    <w:rsid w:val="007A460A"/>
    <w:rsid w:val="007A5A46"/>
    <w:rsid w:val="007B00ED"/>
    <w:rsid w:val="007B06B1"/>
    <w:rsid w:val="007B0938"/>
    <w:rsid w:val="007B0A35"/>
    <w:rsid w:val="007B3BCE"/>
    <w:rsid w:val="007B3D2E"/>
    <w:rsid w:val="007B4222"/>
    <w:rsid w:val="007B6DF6"/>
    <w:rsid w:val="007B6E0E"/>
    <w:rsid w:val="007C1D07"/>
    <w:rsid w:val="007C1E97"/>
    <w:rsid w:val="007C2095"/>
    <w:rsid w:val="007C302D"/>
    <w:rsid w:val="007C369B"/>
    <w:rsid w:val="007C3764"/>
    <w:rsid w:val="007C6481"/>
    <w:rsid w:val="007C6658"/>
    <w:rsid w:val="007C7C21"/>
    <w:rsid w:val="007D0AF0"/>
    <w:rsid w:val="007D3E50"/>
    <w:rsid w:val="007D49D9"/>
    <w:rsid w:val="007D633D"/>
    <w:rsid w:val="007D6534"/>
    <w:rsid w:val="007D7FC4"/>
    <w:rsid w:val="007E058E"/>
    <w:rsid w:val="007E3CB4"/>
    <w:rsid w:val="007E550B"/>
    <w:rsid w:val="007E62DC"/>
    <w:rsid w:val="007E6FE8"/>
    <w:rsid w:val="007E75C0"/>
    <w:rsid w:val="007E7BB6"/>
    <w:rsid w:val="007F00B5"/>
    <w:rsid w:val="007F09A0"/>
    <w:rsid w:val="007F09B4"/>
    <w:rsid w:val="007F12C0"/>
    <w:rsid w:val="007F1A78"/>
    <w:rsid w:val="007F1AD3"/>
    <w:rsid w:val="007F25D6"/>
    <w:rsid w:val="007F36C2"/>
    <w:rsid w:val="007F432C"/>
    <w:rsid w:val="007F5E10"/>
    <w:rsid w:val="007F6A5F"/>
    <w:rsid w:val="007F7141"/>
    <w:rsid w:val="00801A63"/>
    <w:rsid w:val="00803E23"/>
    <w:rsid w:val="00810D36"/>
    <w:rsid w:val="008116AB"/>
    <w:rsid w:val="00811D03"/>
    <w:rsid w:val="008122B0"/>
    <w:rsid w:val="00813DA5"/>
    <w:rsid w:val="00814824"/>
    <w:rsid w:val="00815066"/>
    <w:rsid w:val="00817803"/>
    <w:rsid w:val="00822628"/>
    <w:rsid w:val="008227A6"/>
    <w:rsid w:val="00823AE7"/>
    <w:rsid w:val="00826DCC"/>
    <w:rsid w:val="0083015D"/>
    <w:rsid w:val="008307CE"/>
    <w:rsid w:val="00830878"/>
    <w:rsid w:val="00831060"/>
    <w:rsid w:val="008325A1"/>
    <w:rsid w:val="0083401E"/>
    <w:rsid w:val="008354DF"/>
    <w:rsid w:val="00840106"/>
    <w:rsid w:val="00841FC7"/>
    <w:rsid w:val="00842571"/>
    <w:rsid w:val="008426D9"/>
    <w:rsid w:val="0084285C"/>
    <w:rsid w:val="00845244"/>
    <w:rsid w:val="00847B69"/>
    <w:rsid w:val="00854570"/>
    <w:rsid w:val="00856680"/>
    <w:rsid w:val="00856981"/>
    <w:rsid w:val="00856EFE"/>
    <w:rsid w:val="0085757C"/>
    <w:rsid w:val="0086071B"/>
    <w:rsid w:val="00860851"/>
    <w:rsid w:val="00860D66"/>
    <w:rsid w:val="00860D99"/>
    <w:rsid w:val="0086460B"/>
    <w:rsid w:val="00870751"/>
    <w:rsid w:val="0087128B"/>
    <w:rsid w:val="008738B8"/>
    <w:rsid w:val="00873E77"/>
    <w:rsid w:val="0088040B"/>
    <w:rsid w:val="0089094E"/>
    <w:rsid w:val="0089111E"/>
    <w:rsid w:val="00894D1F"/>
    <w:rsid w:val="00897E5D"/>
    <w:rsid w:val="008A08A8"/>
    <w:rsid w:val="008A1976"/>
    <w:rsid w:val="008A2AB1"/>
    <w:rsid w:val="008A2DBA"/>
    <w:rsid w:val="008A5213"/>
    <w:rsid w:val="008A6DD9"/>
    <w:rsid w:val="008B06FA"/>
    <w:rsid w:val="008B1E50"/>
    <w:rsid w:val="008B3D21"/>
    <w:rsid w:val="008C03D1"/>
    <w:rsid w:val="008C0E4E"/>
    <w:rsid w:val="008C12EE"/>
    <w:rsid w:val="008C730F"/>
    <w:rsid w:val="008D00A0"/>
    <w:rsid w:val="008D043A"/>
    <w:rsid w:val="008D2138"/>
    <w:rsid w:val="008D2A7C"/>
    <w:rsid w:val="008D2C41"/>
    <w:rsid w:val="008D32D7"/>
    <w:rsid w:val="008D4DB1"/>
    <w:rsid w:val="008D56E3"/>
    <w:rsid w:val="008D5BA6"/>
    <w:rsid w:val="008D64EC"/>
    <w:rsid w:val="008D7095"/>
    <w:rsid w:val="008D743B"/>
    <w:rsid w:val="008D7CBE"/>
    <w:rsid w:val="008E0829"/>
    <w:rsid w:val="008E27A9"/>
    <w:rsid w:val="008E43C2"/>
    <w:rsid w:val="008E6BB1"/>
    <w:rsid w:val="008E6F33"/>
    <w:rsid w:val="008E7310"/>
    <w:rsid w:val="008E74E2"/>
    <w:rsid w:val="008E7644"/>
    <w:rsid w:val="008F08A7"/>
    <w:rsid w:val="008F0F82"/>
    <w:rsid w:val="008F1878"/>
    <w:rsid w:val="008F191E"/>
    <w:rsid w:val="008F19A1"/>
    <w:rsid w:val="008F344B"/>
    <w:rsid w:val="008F3DCF"/>
    <w:rsid w:val="00901B92"/>
    <w:rsid w:val="009027A2"/>
    <w:rsid w:val="00902D32"/>
    <w:rsid w:val="009030D3"/>
    <w:rsid w:val="00903390"/>
    <w:rsid w:val="00905729"/>
    <w:rsid w:val="00905A9F"/>
    <w:rsid w:val="0090606E"/>
    <w:rsid w:val="0090636B"/>
    <w:rsid w:val="00906CB5"/>
    <w:rsid w:val="009074BA"/>
    <w:rsid w:val="009077D2"/>
    <w:rsid w:val="00907833"/>
    <w:rsid w:val="00907C4F"/>
    <w:rsid w:val="00911451"/>
    <w:rsid w:val="00913C5A"/>
    <w:rsid w:val="00913D46"/>
    <w:rsid w:val="009145D9"/>
    <w:rsid w:val="00914D03"/>
    <w:rsid w:val="009153BC"/>
    <w:rsid w:val="0091657E"/>
    <w:rsid w:val="009172B7"/>
    <w:rsid w:val="00921D33"/>
    <w:rsid w:val="009220F1"/>
    <w:rsid w:val="00922274"/>
    <w:rsid w:val="00922F3E"/>
    <w:rsid w:val="00923E79"/>
    <w:rsid w:val="00925670"/>
    <w:rsid w:val="00927EE8"/>
    <w:rsid w:val="00927F79"/>
    <w:rsid w:val="00930186"/>
    <w:rsid w:val="0093020F"/>
    <w:rsid w:val="00931757"/>
    <w:rsid w:val="00931997"/>
    <w:rsid w:val="0093556B"/>
    <w:rsid w:val="00935ED0"/>
    <w:rsid w:val="00940431"/>
    <w:rsid w:val="00942031"/>
    <w:rsid w:val="00945602"/>
    <w:rsid w:val="00947310"/>
    <w:rsid w:val="00950178"/>
    <w:rsid w:val="00950193"/>
    <w:rsid w:val="009501AE"/>
    <w:rsid w:val="009524EA"/>
    <w:rsid w:val="00952DF4"/>
    <w:rsid w:val="0095328F"/>
    <w:rsid w:val="00954C16"/>
    <w:rsid w:val="009570C7"/>
    <w:rsid w:val="00957E5D"/>
    <w:rsid w:val="00960120"/>
    <w:rsid w:val="00960D47"/>
    <w:rsid w:val="00962C29"/>
    <w:rsid w:val="009672A1"/>
    <w:rsid w:val="00970126"/>
    <w:rsid w:val="00971055"/>
    <w:rsid w:val="0097134F"/>
    <w:rsid w:val="00973731"/>
    <w:rsid w:val="00975EDF"/>
    <w:rsid w:val="00983C35"/>
    <w:rsid w:val="00985555"/>
    <w:rsid w:val="00985CB5"/>
    <w:rsid w:val="00986627"/>
    <w:rsid w:val="00987F26"/>
    <w:rsid w:val="009901E2"/>
    <w:rsid w:val="00990594"/>
    <w:rsid w:val="0099173B"/>
    <w:rsid w:val="00992340"/>
    <w:rsid w:val="00995DE7"/>
    <w:rsid w:val="009967CE"/>
    <w:rsid w:val="009A15F7"/>
    <w:rsid w:val="009A1F43"/>
    <w:rsid w:val="009A3F82"/>
    <w:rsid w:val="009A5FCE"/>
    <w:rsid w:val="009B023E"/>
    <w:rsid w:val="009B4A29"/>
    <w:rsid w:val="009B4FBF"/>
    <w:rsid w:val="009B6E63"/>
    <w:rsid w:val="009C131C"/>
    <w:rsid w:val="009C191F"/>
    <w:rsid w:val="009C248C"/>
    <w:rsid w:val="009C31E2"/>
    <w:rsid w:val="009C3E8E"/>
    <w:rsid w:val="009C66BC"/>
    <w:rsid w:val="009C7384"/>
    <w:rsid w:val="009D0EC8"/>
    <w:rsid w:val="009D1CDD"/>
    <w:rsid w:val="009D2DD5"/>
    <w:rsid w:val="009D5E25"/>
    <w:rsid w:val="009D7F44"/>
    <w:rsid w:val="009E353B"/>
    <w:rsid w:val="009E4F2D"/>
    <w:rsid w:val="009E5B50"/>
    <w:rsid w:val="009F328C"/>
    <w:rsid w:val="00A00A71"/>
    <w:rsid w:val="00A01066"/>
    <w:rsid w:val="00A01EE4"/>
    <w:rsid w:val="00A0397B"/>
    <w:rsid w:val="00A11068"/>
    <w:rsid w:val="00A1137F"/>
    <w:rsid w:val="00A1141A"/>
    <w:rsid w:val="00A12F69"/>
    <w:rsid w:val="00A13237"/>
    <w:rsid w:val="00A1398A"/>
    <w:rsid w:val="00A147DC"/>
    <w:rsid w:val="00A15191"/>
    <w:rsid w:val="00A20184"/>
    <w:rsid w:val="00A20792"/>
    <w:rsid w:val="00A20956"/>
    <w:rsid w:val="00A21024"/>
    <w:rsid w:val="00A211A9"/>
    <w:rsid w:val="00A216B2"/>
    <w:rsid w:val="00A218AB"/>
    <w:rsid w:val="00A233C7"/>
    <w:rsid w:val="00A27851"/>
    <w:rsid w:val="00A30E90"/>
    <w:rsid w:val="00A30F5D"/>
    <w:rsid w:val="00A3262D"/>
    <w:rsid w:val="00A335A9"/>
    <w:rsid w:val="00A33A0F"/>
    <w:rsid w:val="00A344B4"/>
    <w:rsid w:val="00A3634F"/>
    <w:rsid w:val="00A37556"/>
    <w:rsid w:val="00A43410"/>
    <w:rsid w:val="00A4385F"/>
    <w:rsid w:val="00A44F15"/>
    <w:rsid w:val="00A459AC"/>
    <w:rsid w:val="00A46069"/>
    <w:rsid w:val="00A503CA"/>
    <w:rsid w:val="00A52D3D"/>
    <w:rsid w:val="00A53566"/>
    <w:rsid w:val="00A54A19"/>
    <w:rsid w:val="00A56A28"/>
    <w:rsid w:val="00A60A64"/>
    <w:rsid w:val="00A62E4E"/>
    <w:rsid w:val="00A634FA"/>
    <w:rsid w:val="00A66F09"/>
    <w:rsid w:val="00A71AB7"/>
    <w:rsid w:val="00A72D24"/>
    <w:rsid w:val="00A744DB"/>
    <w:rsid w:val="00A76740"/>
    <w:rsid w:val="00A77501"/>
    <w:rsid w:val="00A80003"/>
    <w:rsid w:val="00A80A44"/>
    <w:rsid w:val="00A84154"/>
    <w:rsid w:val="00A84509"/>
    <w:rsid w:val="00A87728"/>
    <w:rsid w:val="00A9016C"/>
    <w:rsid w:val="00A92F6E"/>
    <w:rsid w:val="00A936FF"/>
    <w:rsid w:val="00A94B0A"/>
    <w:rsid w:val="00A94FE9"/>
    <w:rsid w:val="00A953E4"/>
    <w:rsid w:val="00AA154F"/>
    <w:rsid w:val="00AA238D"/>
    <w:rsid w:val="00AA336D"/>
    <w:rsid w:val="00AA423A"/>
    <w:rsid w:val="00AA6302"/>
    <w:rsid w:val="00AB0C5B"/>
    <w:rsid w:val="00AB35CC"/>
    <w:rsid w:val="00AB39DE"/>
    <w:rsid w:val="00AB3BE7"/>
    <w:rsid w:val="00AB4C40"/>
    <w:rsid w:val="00AB720F"/>
    <w:rsid w:val="00AC080E"/>
    <w:rsid w:val="00AC124C"/>
    <w:rsid w:val="00AC1325"/>
    <w:rsid w:val="00AC2BA4"/>
    <w:rsid w:val="00AC5FC4"/>
    <w:rsid w:val="00AD061B"/>
    <w:rsid w:val="00AD10BE"/>
    <w:rsid w:val="00AD36D2"/>
    <w:rsid w:val="00AD4629"/>
    <w:rsid w:val="00AD4CE7"/>
    <w:rsid w:val="00AD65F9"/>
    <w:rsid w:val="00AD6D68"/>
    <w:rsid w:val="00AD71E6"/>
    <w:rsid w:val="00AD777D"/>
    <w:rsid w:val="00AE046F"/>
    <w:rsid w:val="00AE05B2"/>
    <w:rsid w:val="00AE1F12"/>
    <w:rsid w:val="00AE39E9"/>
    <w:rsid w:val="00AE55B9"/>
    <w:rsid w:val="00AE6B77"/>
    <w:rsid w:val="00AF54BF"/>
    <w:rsid w:val="00AF6151"/>
    <w:rsid w:val="00AF6499"/>
    <w:rsid w:val="00AF6F1E"/>
    <w:rsid w:val="00B0061E"/>
    <w:rsid w:val="00B01640"/>
    <w:rsid w:val="00B01CF1"/>
    <w:rsid w:val="00B0257E"/>
    <w:rsid w:val="00B03846"/>
    <w:rsid w:val="00B05F12"/>
    <w:rsid w:val="00B06606"/>
    <w:rsid w:val="00B1004E"/>
    <w:rsid w:val="00B114A2"/>
    <w:rsid w:val="00B1240F"/>
    <w:rsid w:val="00B12D04"/>
    <w:rsid w:val="00B142DC"/>
    <w:rsid w:val="00B16236"/>
    <w:rsid w:val="00B17310"/>
    <w:rsid w:val="00B2209E"/>
    <w:rsid w:val="00B2422E"/>
    <w:rsid w:val="00B247B5"/>
    <w:rsid w:val="00B262FA"/>
    <w:rsid w:val="00B3359F"/>
    <w:rsid w:val="00B34215"/>
    <w:rsid w:val="00B34FFA"/>
    <w:rsid w:val="00B35A0D"/>
    <w:rsid w:val="00B36509"/>
    <w:rsid w:val="00B40DC5"/>
    <w:rsid w:val="00B42621"/>
    <w:rsid w:val="00B45905"/>
    <w:rsid w:val="00B46603"/>
    <w:rsid w:val="00B46BCC"/>
    <w:rsid w:val="00B46D88"/>
    <w:rsid w:val="00B51500"/>
    <w:rsid w:val="00B5247C"/>
    <w:rsid w:val="00B551EA"/>
    <w:rsid w:val="00B55D43"/>
    <w:rsid w:val="00B60315"/>
    <w:rsid w:val="00B63CF9"/>
    <w:rsid w:val="00B676F8"/>
    <w:rsid w:val="00B70095"/>
    <w:rsid w:val="00B725C1"/>
    <w:rsid w:val="00B727CC"/>
    <w:rsid w:val="00B729D3"/>
    <w:rsid w:val="00B76B9F"/>
    <w:rsid w:val="00B7744F"/>
    <w:rsid w:val="00B82FA7"/>
    <w:rsid w:val="00B834A7"/>
    <w:rsid w:val="00B84D61"/>
    <w:rsid w:val="00B901B6"/>
    <w:rsid w:val="00B90BCE"/>
    <w:rsid w:val="00B91238"/>
    <w:rsid w:val="00B93FAA"/>
    <w:rsid w:val="00B94F47"/>
    <w:rsid w:val="00B96387"/>
    <w:rsid w:val="00B97FE1"/>
    <w:rsid w:val="00BA15AC"/>
    <w:rsid w:val="00BA4A43"/>
    <w:rsid w:val="00BA6273"/>
    <w:rsid w:val="00BA6F23"/>
    <w:rsid w:val="00BA73F3"/>
    <w:rsid w:val="00BB262A"/>
    <w:rsid w:val="00BB326D"/>
    <w:rsid w:val="00BC0302"/>
    <w:rsid w:val="00BC3C97"/>
    <w:rsid w:val="00BC5746"/>
    <w:rsid w:val="00BC7DDF"/>
    <w:rsid w:val="00BD18AB"/>
    <w:rsid w:val="00BD4CEB"/>
    <w:rsid w:val="00BD6111"/>
    <w:rsid w:val="00BD70A2"/>
    <w:rsid w:val="00BE379D"/>
    <w:rsid w:val="00BE3A0E"/>
    <w:rsid w:val="00BE419B"/>
    <w:rsid w:val="00BE6425"/>
    <w:rsid w:val="00BE6839"/>
    <w:rsid w:val="00BE6AC4"/>
    <w:rsid w:val="00BF02C3"/>
    <w:rsid w:val="00BF362D"/>
    <w:rsid w:val="00BF3667"/>
    <w:rsid w:val="00BF4089"/>
    <w:rsid w:val="00BF4A97"/>
    <w:rsid w:val="00BF7134"/>
    <w:rsid w:val="00BF7496"/>
    <w:rsid w:val="00C01057"/>
    <w:rsid w:val="00C0316E"/>
    <w:rsid w:val="00C04BF6"/>
    <w:rsid w:val="00C06973"/>
    <w:rsid w:val="00C06D50"/>
    <w:rsid w:val="00C07516"/>
    <w:rsid w:val="00C10DB8"/>
    <w:rsid w:val="00C127F8"/>
    <w:rsid w:val="00C135EC"/>
    <w:rsid w:val="00C13D76"/>
    <w:rsid w:val="00C17E0E"/>
    <w:rsid w:val="00C200D3"/>
    <w:rsid w:val="00C20258"/>
    <w:rsid w:val="00C21995"/>
    <w:rsid w:val="00C22636"/>
    <w:rsid w:val="00C26694"/>
    <w:rsid w:val="00C27392"/>
    <w:rsid w:val="00C2750D"/>
    <w:rsid w:val="00C30CF9"/>
    <w:rsid w:val="00C3301F"/>
    <w:rsid w:val="00C35AD3"/>
    <w:rsid w:val="00C501C0"/>
    <w:rsid w:val="00C53535"/>
    <w:rsid w:val="00C554FD"/>
    <w:rsid w:val="00C55CCE"/>
    <w:rsid w:val="00C56231"/>
    <w:rsid w:val="00C577A3"/>
    <w:rsid w:val="00C57A86"/>
    <w:rsid w:val="00C6524A"/>
    <w:rsid w:val="00C65824"/>
    <w:rsid w:val="00C6596B"/>
    <w:rsid w:val="00C667C4"/>
    <w:rsid w:val="00C72368"/>
    <w:rsid w:val="00C73D02"/>
    <w:rsid w:val="00C73ED0"/>
    <w:rsid w:val="00C75464"/>
    <w:rsid w:val="00C75B5E"/>
    <w:rsid w:val="00C822E1"/>
    <w:rsid w:val="00C82B0D"/>
    <w:rsid w:val="00C83579"/>
    <w:rsid w:val="00C837E7"/>
    <w:rsid w:val="00C84EB8"/>
    <w:rsid w:val="00C902A2"/>
    <w:rsid w:val="00C90514"/>
    <w:rsid w:val="00C907F9"/>
    <w:rsid w:val="00C94B0D"/>
    <w:rsid w:val="00C957A9"/>
    <w:rsid w:val="00C967EE"/>
    <w:rsid w:val="00C977B3"/>
    <w:rsid w:val="00C97A13"/>
    <w:rsid w:val="00CA15E3"/>
    <w:rsid w:val="00CA1866"/>
    <w:rsid w:val="00CA257C"/>
    <w:rsid w:val="00CA4C4D"/>
    <w:rsid w:val="00CA5EA4"/>
    <w:rsid w:val="00CA60FF"/>
    <w:rsid w:val="00CA6E0C"/>
    <w:rsid w:val="00CB037F"/>
    <w:rsid w:val="00CB4FAF"/>
    <w:rsid w:val="00CB559B"/>
    <w:rsid w:val="00CB79AF"/>
    <w:rsid w:val="00CC0D31"/>
    <w:rsid w:val="00CC0DE1"/>
    <w:rsid w:val="00CC4479"/>
    <w:rsid w:val="00CD02D9"/>
    <w:rsid w:val="00CD36E0"/>
    <w:rsid w:val="00CD3E72"/>
    <w:rsid w:val="00CD458A"/>
    <w:rsid w:val="00CE1C06"/>
    <w:rsid w:val="00CE3327"/>
    <w:rsid w:val="00CE552D"/>
    <w:rsid w:val="00CE6710"/>
    <w:rsid w:val="00CE6B37"/>
    <w:rsid w:val="00CE6CDA"/>
    <w:rsid w:val="00CE7E5A"/>
    <w:rsid w:val="00CF4E58"/>
    <w:rsid w:val="00CF7DC9"/>
    <w:rsid w:val="00D03530"/>
    <w:rsid w:val="00D04E57"/>
    <w:rsid w:val="00D10490"/>
    <w:rsid w:val="00D126C9"/>
    <w:rsid w:val="00D14DA4"/>
    <w:rsid w:val="00D174A8"/>
    <w:rsid w:val="00D20266"/>
    <w:rsid w:val="00D21013"/>
    <w:rsid w:val="00D25CBF"/>
    <w:rsid w:val="00D309BB"/>
    <w:rsid w:val="00D326F0"/>
    <w:rsid w:val="00D3292A"/>
    <w:rsid w:val="00D3294D"/>
    <w:rsid w:val="00D32C11"/>
    <w:rsid w:val="00D35498"/>
    <w:rsid w:val="00D355A9"/>
    <w:rsid w:val="00D36283"/>
    <w:rsid w:val="00D37612"/>
    <w:rsid w:val="00D37A56"/>
    <w:rsid w:val="00D42A5C"/>
    <w:rsid w:val="00D42ADC"/>
    <w:rsid w:val="00D4356F"/>
    <w:rsid w:val="00D4562C"/>
    <w:rsid w:val="00D50E14"/>
    <w:rsid w:val="00D516BD"/>
    <w:rsid w:val="00D525C4"/>
    <w:rsid w:val="00D5311B"/>
    <w:rsid w:val="00D53D21"/>
    <w:rsid w:val="00D543C0"/>
    <w:rsid w:val="00D5448C"/>
    <w:rsid w:val="00D56480"/>
    <w:rsid w:val="00D576EE"/>
    <w:rsid w:val="00D57B91"/>
    <w:rsid w:val="00D604DD"/>
    <w:rsid w:val="00D645B1"/>
    <w:rsid w:val="00D662AF"/>
    <w:rsid w:val="00D6769F"/>
    <w:rsid w:val="00D71E6F"/>
    <w:rsid w:val="00D74DC3"/>
    <w:rsid w:val="00D803A0"/>
    <w:rsid w:val="00D84A66"/>
    <w:rsid w:val="00D84C71"/>
    <w:rsid w:val="00D8576B"/>
    <w:rsid w:val="00D86227"/>
    <w:rsid w:val="00D87298"/>
    <w:rsid w:val="00D9417F"/>
    <w:rsid w:val="00D97E4C"/>
    <w:rsid w:val="00DA15E6"/>
    <w:rsid w:val="00DA3253"/>
    <w:rsid w:val="00DA34D0"/>
    <w:rsid w:val="00DA4512"/>
    <w:rsid w:val="00DA67C9"/>
    <w:rsid w:val="00DA74E7"/>
    <w:rsid w:val="00DB035E"/>
    <w:rsid w:val="00DB0C79"/>
    <w:rsid w:val="00DB23C3"/>
    <w:rsid w:val="00DB4ACC"/>
    <w:rsid w:val="00DB6205"/>
    <w:rsid w:val="00DB6D40"/>
    <w:rsid w:val="00DB717C"/>
    <w:rsid w:val="00DC012C"/>
    <w:rsid w:val="00DC225F"/>
    <w:rsid w:val="00DC36EB"/>
    <w:rsid w:val="00DC5DC2"/>
    <w:rsid w:val="00DC5FDB"/>
    <w:rsid w:val="00DC6D18"/>
    <w:rsid w:val="00DD01E8"/>
    <w:rsid w:val="00DD1A3C"/>
    <w:rsid w:val="00DD1CE6"/>
    <w:rsid w:val="00DD1D9E"/>
    <w:rsid w:val="00DD46A2"/>
    <w:rsid w:val="00DD5BE7"/>
    <w:rsid w:val="00DD64AA"/>
    <w:rsid w:val="00DD6AD0"/>
    <w:rsid w:val="00DD792C"/>
    <w:rsid w:val="00DD795E"/>
    <w:rsid w:val="00DE081F"/>
    <w:rsid w:val="00DE1424"/>
    <w:rsid w:val="00DE299C"/>
    <w:rsid w:val="00DE3946"/>
    <w:rsid w:val="00DE58C5"/>
    <w:rsid w:val="00DE5DF7"/>
    <w:rsid w:val="00DE63F2"/>
    <w:rsid w:val="00DE63F5"/>
    <w:rsid w:val="00DF312B"/>
    <w:rsid w:val="00E00173"/>
    <w:rsid w:val="00E00C83"/>
    <w:rsid w:val="00E01DDA"/>
    <w:rsid w:val="00E021A1"/>
    <w:rsid w:val="00E02CEC"/>
    <w:rsid w:val="00E03499"/>
    <w:rsid w:val="00E03619"/>
    <w:rsid w:val="00E03B76"/>
    <w:rsid w:val="00E06E63"/>
    <w:rsid w:val="00E076B2"/>
    <w:rsid w:val="00E11EB1"/>
    <w:rsid w:val="00E151EA"/>
    <w:rsid w:val="00E158E7"/>
    <w:rsid w:val="00E16368"/>
    <w:rsid w:val="00E20077"/>
    <w:rsid w:val="00E21C0A"/>
    <w:rsid w:val="00E22AD1"/>
    <w:rsid w:val="00E23BC7"/>
    <w:rsid w:val="00E24305"/>
    <w:rsid w:val="00E25A0D"/>
    <w:rsid w:val="00E270A7"/>
    <w:rsid w:val="00E30B94"/>
    <w:rsid w:val="00E315E3"/>
    <w:rsid w:val="00E32672"/>
    <w:rsid w:val="00E33A5C"/>
    <w:rsid w:val="00E33EE7"/>
    <w:rsid w:val="00E3420D"/>
    <w:rsid w:val="00E35074"/>
    <w:rsid w:val="00E40D67"/>
    <w:rsid w:val="00E416E8"/>
    <w:rsid w:val="00E43040"/>
    <w:rsid w:val="00E50674"/>
    <w:rsid w:val="00E52B8F"/>
    <w:rsid w:val="00E5475D"/>
    <w:rsid w:val="00E549E9"/>
    <w:rsid w:val="00E55A73"/>
    <w:rsid w:val="00E563C0"/>
    <w:rsid w:val="00E578C6"/>
    <w:rsid w:val="00E61D6D"/>
    <w:rsid w:val="00E627EF"/>
    <w:rsid w:val="00E6471A"/>
    <w:rsid w:val="00E7025E"/>
    <w:rsid w:val="00E733D4"/>
    <w:rsid w:val="00E73DD4"/>
    <w:rsid w:val="00E749AF"/>
    <w:rsid w:val="00E754E0"/>
    <w:rsid w:val="00E77486"/>
    <w:rsid w:val="00E80312"/>
    <w:rsid w:val="00E81949"/>
    <w:rsid w:val="00E81CE9"/>
    <w:rsid w:val="00E827D3"/>
    <w:rsid w:val="00E848BD"/>
    <w:rsid w:val="00E8729B"/>
    <w:rsid w:val="00E90882"/>
    <w:rsid w:val="00E909BE"/>
    <w:rsid w:val="00E90C76"/>
    <w:rsid w:val="00E937EC"/>
    <w:rsid w:val="00E94B8D"/>
    <w:rsid w:val="00E9647D"/>
    <w:rsid w:val="00E97A80"/>
    <w:rsid w:val="00E97E6B"/>
    <w:rsid w:val="00EA2857"/>
    <w:rsid w:val="00EA39A2"/>
    <w:rsid w:val="00EA4513"/>
    <w:rsid w:val="00EA4E4E"/>
    <w:rsid w:val="00EA58A6"/>
    <w:rsid w:val="00EA6745"/>
    <w:rsid w:val="00EA67BB"/>
    <w:rsid w:val="00EA6EA5"/>
    <w:rsid w:val="00EB0084"/>
    <w:rsid w:val="00EB1F99"/>
    <w:rsid w:val="00EB3508"/>
    <w:rsid w:val="00EB35D4"/>
    <w:rsid w:val="00EB3984"/>
    <w:rsid w:val="00EB39E1"/>
    <w:rsid w:val="00EB59B1"/>
    <w:rsid w:val="00EB5E9C"/>
    <w:rsid w:val="00EB6359"/>
    <w:rsid w:val="00EB65F7"/>
    <w:rsid w:val="00EB6DFA"/>
    <w:rsid w:val="00EB72E1"/>
    <w:rsid w:val="00EC01E9"/>
    <w:rsid w:val="00EC2EAA"/>
    <w:rsid w:val="00EC6517"/>
    <w:rsid w:val="00EC66B3"/>
    <w:rsid w:val="00EC7115"/>
    <w:rsid w:val="00EC73E3"/>
    <w:rsid w:val="00ED159F"/>
    <w:rsid w:val="00ED1F7B"/>
    <w:rsid w:val="00ED4DBF"/>
    <w:rsid w:val="00ED6C83"/>
    <w:rsid w:val="00ED7B11"/>
    <w:rsid w:val="00EE0BED"/>
    <w:rsid w:val="00EE1685"/>
    <w:rsid w:val="00EE25F5"/>
    <w:rsid w:val="00EE2762"/>
    <w:rsid w:val="00EE36B7"/>
    <w:rsid w:val="00EE47D8"/>
    <w:rsid w:val="00EE52D5"/>
    <w:rsid w:val="00EE557E"/>
    <w:rsid w:val="00EE6220"/>
    <w:rsid w:val="00EF0271"/>
    <w:rsid w:val="00EF06D0"/>
    <w:rsid w:val="00EF1055"/>
    <w:rsid w:val="00EF3E0D"/>
    <w:rsid w:val="00EF44AC"/>
    <w:rsid w:val="00EF4703"/>
    <w:rsid w:val="00EF5EC9"/>
    <w:rsid w:val="00F00B99"/>
    <w:rsid w:val="00F01419"/>
    <w:rsid w:val="00F02683"/>
    <w:rsid w:val="00F03FF3"/>
    <w:rsid w:val="00F06A6E"/>
    <w:rsid w:val="00F126EF"/>
    <w:rsid w:val="00F12CBB"/>
    <w:rsid w:val="00F14361"/>
    <w:rsid w:val="00F14750"/>
    <w:rsid w:val="00F14BF1"/>
    <w:rsid w:val="00F15244"/>
    <w:rsid w:val="00F160C4"/>
    <w:rsid w:val="00F160FE"/>
    <w:rsid w:val="00F16378"/>
    <w:rsid w:val="00F16F62"/>
    <w:rsid w:val="00F17449"/>
    <w:rsid w:val="00F2164F"/>
    <w:rsid w:val="00F22A26"/>
    <w:rsid w:val="00F22E66"/>
    <w:rsid w:val="00F24083"/>
    <w:rsid w:val="00F260CA"/>
    <w:rsid w:val="00F27F9B"/>
    <w:rsid w:val="00F308E3"/>
    <w:rsid w:val="00F34B17"/>
    <w:rsid w:val="00F35517"/>
    <w:rsid w:val="00F4058F"/>
    <w:rsid w:val="00F41086"/>
    <w:rsid w:val="00F431C0"/>
    <w:rsid w:val="00F44487"/>
    <w:rsid w:val="00F445E3"/>
    <w:rsid w:val="00F4680B"/>
    <w:rsid w:val="00F55AE1"/>
    <w:rsid w:val="00F576D3"/>
    <w:rsid w:val="00F57BFE"/>
    <w:rsid w:val="00F60903"/>
    <w:rsid w:val="00F61098"/>
    <w:rsid w:val="00F63929"/>
    <w:rsid w:val="00F639B0"/>
    <w:rsid w:val="00F639FA"/>
    <w:rsid w:val="00F657C5"/>
    <w:rsid w:val="00F71B66"/>
    <w:rsid w:val="00F742CA"/>
    <w:rsid w:val="00F74B36"/>
    <w:rsid w:val="00F757F2"/>
    <w:rsid w:val="00F7704D"/>
    <w:rsid w:val="00F8018A"/>
    <w:rsid w:val="00F812AA"/>
    <w:rsid w:val="00F84361"/>
    <w:rsid w:val="00F84B3A"/>
    <w:rsid w:val="00F85878"/>
    <w:rsid w:val="00F869FA"/>
    <w:rsid w:val="00F86D70"/>
    <w:rsid w:val="00F8776C"/>
    <w:rsid w:val="00F9013B"/>
    <w:rsid w:val="00F91131"/>
    <w:rsid w:val="00F93279"/>
    <w:rsid w:val="00F949DD"/>
    <w:rsid w:val="00F954BC"/>
    <w:rsid w:val="00F962B3"/>
    <w:rsid w:val="00F973E0"/>
    <w:rsid w:val="00F97F20"/>
    <w:rsid w:val="00F97FC1"/>
    <w:rsid w:val="00FA238C"/>
    <w:rsid w:val="00FA290E"/>
    <w:rsid w:val="00FA2EC8"/>
    <w:rsid w:val="00FA4F49"/>
    <w:rsid w:val="00FA61AC"/>
    <w:rsid w:val="00FA7E8A"/>
    <w:rsid w:val="00FB010E"/>
    <w:rsid w:val="00FB10EA"/>
    <w:rsid w:val="00FB21F6"/>
    <w:rsid w:val="00FB2A2C"/>
    <w:rsid w:val="00FB31A4"/>
    <w:rsid w:val="00FB4D8D"/>
    <w:rsid w:val="00FB5708"/>
    <w:rsid w:val="00FB7CC2"/>
    <w:rsid w:val="00FC00CE"/>
    <w:rsid w:val="00FC429A"/>
    <w:rsid w:val="00FC432C"/>
    <w:rsid w:val="00FC442E"/>
    <w:rsid w:val="00FC56B5"/>
    <w:rsid w:val="00FC60AF"/>
    <w:rsid w:val="00FD0D53"/>
    <w:rsid w:val="00FD1067"/>
    <w:rsid w:val="00FD2259"/>
    <w:rsid w:val="00FD29B6"/>
    <w:rsid w:val="00FD792C"/>
    <w:rsid w:val="00FD7DEC"/>
    <w:rsid w:val="00FE05DA"/>
    <w:rsid w:val="00FE0BAD"/>
    <w:rsid w:val="00FE1619"/>
    <w:rsid w:val="00FE1779"/>
    <w:rsid w:val="00FE2B76"/>
    <w:rsid w:val="00FE47E6"/>
    <w:rsid w:val="00FE4F0A"/>
    <w:rsid w:val="00FE5782"/>
    <w:rsid w:val="00FE6124"/>
    <w:rsid w:val="00FE735C"/>
    <w:rsid w:val="00FF05BD"/>
    <w:rsid w:val="00FF0F34"/>
    <w:rsid w:val="00FF6240"/>
    <w:rsid w:val="00FF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290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NormalnyWeb">
    <w:name w:val="Normal (Web)"/>
    <w:basedOn w:val="Normalny"/>
    <w:uiPriority w:val="99"/>
    <w:semiHidden/>
    <w:unhideWhenUsed/>
    <w:rsid w:val="000827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2715</Words>
  <Characters>16296</Characters>
  <Application>Microsoft Office Word</Application>
  <DocSecurity>0</DocSecurity>
  <Lines>135</Lines>
  <Paragraphs>37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2026-08-25T22:56:00Z</cp:lastPrinted>
  <dcterms:created xsi:type="dcterms:W3CDTF">2026-08-25T22:56:00Z</dcterms:created>
  <dcterms:modified xsi:type="dcterms:W3CDTF">2026-08-25T22:56:00Z</dcterms:modified>
</cp:coreProperties>
</file>