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2DE" w:rsidRPr="002F6D93" w:rsidRDefault="002F6D93" w:rsidP="006A490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6D93">
        <w:rPr>
          <w:rFonts w:ascii="Times New Roman" w:hAnsi="Times New Roman" w:cs="Times New Roman"/>
          <w:b/>
          <w:sz w:val="24"/>
          <w:szCs w:val="24"/>
          <w:u w:val="single"/>
        </w:rPr>
        <w:t>REPORTABLE</w:t>
      </w:r>
      <w:r w:rsidRPr="002F6D93">
        <w:rPr>
          <w:rFonts w:ascii="Times New Roman" w:hAnsi="Times New Roman" w:cs="Times New Roman"/>
          <w:b/>
          <w:sz w:val="24"/>
          <w:szCs w:val="24"/>
        </w:rPr>
        <w:tab/>
        <w:t>(50)</w:t>
      </w:r>
    </w:p>
    <w:p w:rsidR="002F6D93" w:rsidRDefault="002F6D93" w:rsidP="006A490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F6D93" w:rsidRDefault="002F6D93" w:rsidP="006A490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F6D93" w:rsidRPr="002F6D93" w:rsidRDefault="002F6D93" w:rsidP="006A490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B0367" w:rsidRPr="00A6626A" w:rsidRDefault="003A5CB0" w:rsidP="006A4909">
      <w:pPr>
        <w:pStyle w:val="ListParagraph"/>
        <w:numPr>
          <w:ilvl w:val="0"/>
          <w:numId w:val="4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626A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F5FDD" w:rsidRPr="00A6626A">
        <w:rPr>
          <w:rFonts w:ascii="Times New Roman" w:hAnsi="Times New Roman" w:cs="Times New Roman"/>
          <w:b/>
          <w:sz w:val="24"/>
          <w:szCs w:val="24"/>
        </w:rPr>
        <w:t>AIR</w:t>
      </w:r>
      <w:r w:rsidR="00182472" w:rsidRPr="00A6626A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9617B6" w:rsidRPr="00A6626A">
        <w:rPr>
          <w:rFonts w:ascii="Times New Roman" w:hAnsi="Times New Roman" w:cs="Times New Roman"/>
          <w:b/>
          <w:sz w:val="24"/>
          <w:szCs w:val="24"/>
        </w:rPr>
        <w:t>ZIMBABWE</w:t>
      </w:r>
      <w:r w:rsidR="00182472" w:rsidRPr="00A6626A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F5FDD" w:rsidRPr="00A6626A">
        <w:rPr>
          <w:rFonts w:ascii="Times New Roman" w:hAnsi="Times New Roman" w:cs="Times New Roman"/>
          <w:b/>
          <w:sz w:val="24"/>
          <w:szCs w:val="24"/>
        </w:rPr>
        <w:t>(PRIVATE</w:t>
      </w:r>
      <w:r w:rsidR="005443C3" w:rsidRPr="00A6626A">
        <w:rPr>
          <w:rFonts w:ascii="Times New Roman" w:hAnsi="Times New Roman" w:cs="Times New Roman"/>
          <w:b/>
          <w:sz w:val="24"/>
          <w:szCs w:val="24"/>
        </w:rPr>
        <w:t xml:space="preserve">)     </w:t>
      </w:r>
      <w:r w:rsidR="0040085F" w:rsidRPr="00A6626A">
        <w:rPr>
          <w:rFonts w:ascii="Times New Roman" w:hAnsi="Times New Roman" w:cs="Times New Roman"/>
          <w:b/>
          <w:sz w:val="24"/>
          <w:szCs w:val="24"/>
        </w:rPr>
        <w:t>LIMITED</w:t>
      </w:r>
    </w:p>
    <w:p w:rsidR="003217E2" w:rsidRPr="00A6626A" w:rsidRDefault="003A5CB0" w:rsidP="006A4909">
      <w:pPr>
        <w:pStyle w:val="ListParagraph"/>
        <w:numPr>
          <w:ilvl w:val="0"/>
          <w:numId w:val="4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626A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F5FDD" w:rsidRPr="00A6626A">
        <w:rPr>
          <w:rFonts w:ascii="Times New Roman" w:hAnsi="Times New Roman" w:cs="Times New Roman"/>
          <w:b/>
          <w:sz w:val="24"/>
          <w:szCs w:val="24"/>
        </w:rPr>
        <w:t>AIR</w:t>
      </w:r>
      <w:r w:rsidR="005443C3" w:rsidRPr="00A6626A">
        <w:rPr>
          <w:rFonts w:ascii="Times New Roman" w:hAnsi="Times New Roman" w:cs="Times New Roman"/>
          <w:b/>
          <w:sz w:val="24"/>
          <w:szCs w:val="24"/>
        </w:rPr>
        <w:t xml:space="preserve">     ZIMBABWE     </w:t>
      </w:r>
      <w:r w:rsidR="00DF5FDD" w:rsidRPr="00A6626A">
        <w:rPr>
          <w:rFonts w:ascii="Times New Roman" w:hAnsi="Times New Roman" w:cs="Times New Roman"/>
          <w:b/>
          <w:sz w:val="24"/>
          <w:szCs w:val="24"/>
        </w:rPr>
        <w:t>HOLDING</w:t>
      </w:r>
      <w:r w:rsidR="005443C3" w:rsidRPr="00A6626A">
        <w:rPr>
          <w:rFonts w:ascii="Times New Roman" w:hAnsi="Times New Roman" w:cs="Times New Roman"/>
          <w:b/>
          <w:sz w:val="24"/>
          <w:szCs w:val="24"/>
        </w:rPr>
        <w:t xml:space="preserve">S     (PRIVATE)     </w:t>
      </w:r>
      <w:r w:rsidR="003217E2" w:rsidRPr="00A6626A">
        <w:rPr>
          <w:rFonts w:ascii="Times New Roman" w:hAnsi="Times New Roman" w:cs="Times New Roman"/>
          <w:b/>
          <w:sz w:val="24"/>
          <w:szCs w:val="24"/>
        </w:rPr>
        <w:t>LIMITED</w:t>
      </w:r>
    </w:p>
    <w:p w:rsidR="0040085F" w:rsidRPr="00A6626A" w:rsidRDefault="00752C66" w:rsidP="006A49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A6626A">
        <w:rPr>
          <w:rFonts w:ascii="Times New Roman" w:hAnsi="Times New Roman" w:cs="Times New Roman"/>
          <w:sz w:val="24"/>
          <w:szCs w:val="24"/>
        </w:rPr>
        <w:t>v</w:t>
      </w:r>
      <w:proofErr w:type="gramEnd"/>
    </w:p>
    <w:p w:rsidR="00DF5FDD" w:rsidRPr="00A6626A" w:rsidRDefault="003A5CB0" w:rsidP="006A4909">
      <w:pPr>
        <w:pStyle w:val="ListParagraph"/>
        <w:numPr>
          <w:ilvl w:val="0"/>
          <w:numId w:val="5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626A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F5FDD" w:rsidRPr="00A6626A">
        <w:rPr>
          <w:rFonts w:ascii="Times New Roman" w:hAnsi="Times New Roman" w:cs="Times New Roman"/>
          <w:b/>
          <w:sz w:val="24"/>
          <w:szCs w:val="24"/>
        </w:rPr>
        <w:t xml:space="preserve">STEPHEN </w:t>
      </w:r>
      <w:r w:rsidR="00182472" w:rsidRPr="00A6626A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F5FDD" w:rsidRPr="00A6626A">
        <w:rPr>
          <w:rFonts w:ascii="Times New Roman" w:hAnsi="Times New Roman" w:cs="Times New Roman"/>
          <w:b/>
          <w:sz w:val="24"/>
          <w:szCs w:val="24"/>
        </w:rPr>
        <w:t>NHUTA</w:t>
      </w:r>
    </w:p>
    <w:p w:rsidR="00DF5FDD" w:rsidRPr="00A6626A" w:rsidRDefault="003A5CB0" w:rsidP="006A4909">
      <w:pPr>
        <w:pStyle w:val="ListParagraph"/>
        <w:numPr>
          <w:ilvl w:val="0"/>
          <w:numId w:val="5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626A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F5FDD" w:rsidRPr="00A6626A">
        <w:rPr>
          <w:rFonts w:ascii="Times New Roman" w:hAnsi="Times New Roman" w:cs="Times New Roman"/>
          <w:b/>
          <w:sz w:val="24"/>
          <w:szCs w:val="24"/>
        </w:rPr>
        <w:t xml:space="preserve">DEPUTY </w:t>
      </w:r>
      <w:r w:rsidR="00182472" w:rsidRPr="00A6626A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F5FDD" w:rsidRPr="00A6626A">
        <w:rPr>
          <w:rFonts w:ascii="Times New Roman" w:hAnsi="Times New Roman" w:cs="Times New Roman"/>
          <w:b/>
          <w:sz w:val="24"/>
          <w:szCs w:val="24"/>
        </w:rPr>
        <w:t xml:space="preserve">SHERIFF </w:t>
      </w:r>
      <w:r w:rsidR="00182472" w:rsidRPr="00A6626A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F5FDD" w:rsidRPr="00A6626A">
        <w:rPr>
          <w:rFonts w:ascii="Times New Roman" w:hAnsi="Times New Roman" w:cs="Times New Roman"/>
          <w:b/>
          <w:sz w:val="24"/>
          <w:szCs w:val="24"/>
        </w:rPr>
        <w:t>HARARE</w:t>
      </w:r>
    </w:p>
    <w:p w:rsidR="0040085F" w:rsidRPr="00A6626A" w:rsidRDefault="003A5CB0" w:rsidP="006A4909">
      <w:pPr>
        <w:pStyle w:val="ListParagraph"/>
        <w:numPr>
          <w:ilvl w:val="0"/>
          <w:numId w:val="5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626A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F5FDD" w:rsidRPr="00A6626A">
        <w:rPr>
          <w:rFonts w:ascii="Times New Roman" w:hAnsi="Times New Roman" w:cs="Times New Roman"/>
          <w:b/>
          <w:sz w:val="24"/>
          <w:szCs w:val="24"/>
        </w:rPr>
        <w:t xml:space="preserve">SHERIFF </w:t>
      </w:r>
      <w:r w:rsidR="00182472" w:rsidRPr="00A6626A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F5FDD" w:rsidRPr="00A6626A"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="00182472" w:rsidRPr="00A6626A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F5FDD" w:rsidRPr="00A6626A">
        <w:rPr>
          <w:rFonts w:ascii="Times New Roman" w:hAnsi="Times New Roman" w:cs="Times New Roman"/>
          <w:b/>
          <w:sz w:val="24"/>
          <w:szCs w:val="24"/>
        </w:rPr>
        <w:t>ZIMBABWE</w:t>
      </w:r>
    </w:p>
    <w:p w:rsidR="005443C3" w:rsidRPr="00A6626A" w:rsidRDefault="005443C3" w:rsidP="006A4909">
      <w:pPr>
        <w:pStyle w:val="ListParagraph"/>
        <w:spacing w:after="0" w:line="48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752C66" w:rsidRPr="00A6626A" w:rsidRDefault="00752C66" w:rsidP="002F6D9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0085F" w:rsidRPr="00A6626A" w:rsidRDefault="00752C66" w:rsidP="006A490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626A">
        <w:rPr>
          <w:rFonts w:ascii="Times New Roman" w:hAnsi="Times New Roman" w:cs="Times New Roman"/>
          <w:b/>
          <w:sz w:val="24"/>
          <w:szCs w:val="24"/>
        </w:rPr>
        <w:t>THE SUPREME COURT OF ZIMBABWE</w:t>
      </w:r>
    </w:p>
    <w:p w:rsidR="00752C66" w:rsidRPr="00A6626A" w:rsidRDefault="00752C66" w:rsidP="006A490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6626A">
        <w:rPr>
          <w:rFonts w:ascii="Times New Roman" w:hAnsi="Times New Roman" w:cs="Times New Roman"/>
          <w:b/>
          <w:sz w:val="24"/>
          <w:szCs w:val="24"/>
          <w:lang w:val="fr-FR"/>
        </w:rPr>
        <w:t>ZIYAMBI JA</w:t>
      </w:r>
      <w:r w:rsidR="00884222" w:rsidRPr="00A6626A">
        <w:rPr>
          <w:rFonts w:ascii="Times New Roman" w:hAnsi="Times New Roman" w:cs="Times New Roman"/>
          <w:b/>
          <w:sz w:val="24"/>
          <w:szCs w:val="24"/>
          <w:lang w:val="fr-FR"/>
        </w:rPr>
        <w:t>, GARWE</w:t>
      </w:r>
      <w:r w:rsidR="007C49D6" w:rsidRPr="00A6626A">
        <w:rPr>
          <w:rFonts w:ascii="Times New Roman" w:hAnsi="Times New Roman" w:cs="Times New Roman"/>
          <w:b/>
          <w:sz w:val="24"/>
          <w:szCs w:val="24"/>
          <w:lang w:val="fr-FR"/>
        </w:rPr>
        <w:t xml:space="preserve"> JA </w:t>
      </w:r>
      <w:r w:rsidRPr="00A6626A">
        <w:rPr>
          <w:rFonts w:ascii="Times New Roman" w:hAnsi="Times New Roman" w:cs="Times New Roman"/>
          <w:b/>
          <w:sz w:val="24"/>
          <w:szCs w:val="24"/>
          <w:lang w:val="fr-FR"/>
        </w:rPr>
        <w:t>&amp;</w:t>
      </w:r>
      <w:r w:rsidR="00182472" w:rsidRPr="00A6626A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7C49D6" w:rsidRPr="00A6626A">
        <w:rPr>
          <w:rFonts w:ascii="Times New Roman" w:hAnsi="Times New Roman" w:cs="Times New Roman"/>
          <w:b/>
          <w:sz w:val="24"/>
          <w:szCs w:val="24"/>
          <w:lang w:val="fr-FR"/>
        </w:rPr>
        <w:t xml:space="preserve">PATEL </w:t>
      </w:r>
      <w:r w:rsidRPr="00A6626A">
        <w:rPr>
          <w:rFonts w:ascii="Times New Roman" w:hAnsi="Times New Roman" w:cs="Times New Roman"/>
          <w:b/>
          <w:sz w:val="24"/>
          <w:szCs w:val="24"/>
          <w:lang w:val="fr-FR"/>
        </w:rPr>
        <w:t>JA</w:t>
      </w:r>
    </w:p>
    <w:p w:rsidR="00752C66" w:rsidRPr="00A6626A" w:rsidRDefault="00752C66" w:rsidP="006A490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626A">
        <w:rPr>
          <w:rFonts w:ascii="Times New Roman" w:hAnsi="Times New Roman" w:cs="Times New Roman"/>
          <w:b/>
          <w:sz w:val="24"/>
          <w:szCs w:val="24"/>
        </w:rPr>
        <w:t>HARARE, NOVEMBER 18,</w:t>
      </w:r>
      <w:r w:rsidR="00BB2730" w:rsidRPr="00A6626A">
        <w:rPr>
          <w:rFonts w:ascii="Times New Roman" w:hAnsi="Times New Roman" w:cs="Times New Roman"/>
          <w:b/>
          <w:sz w:val="24"/>
          <w:szCs w:val="24"/>
        </w:rPr>
        <w:t xml:space="preserve"> 2013</w:t>
      </w:r>
      <w:r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Pr="00A6626A">
        <w:rPr>
          <w:rFonts w:ascii="Times New Roman" w:hAnsi="Times New Roman" w:cs="Times New Roman"/>
          <w:b/>
          <w:sz w:val="24"/>
          <w:szCs w:val="24"/>
        </w:rPr>
        <w:t xml:space="preserve">&amp; </w:t>
      </w:r>
      <w:r w:rsidR="00A6626A" w:rsidRPr="00A6626A">
        <w:rPr>
          <w:rFonts w:ascii="Times New Roman" w:hAnsi="Times New Roman" w:cs="Times New Roman"/>
          <w:b/>
          <w:sz w:val="24"/>
          <w:szCs w:val="24"/>
        </w:rPr>
        <w:t>SEPTEMBER 15</w:t>
      </w:r>
      <w:r w:rsidRPr="00A6626A">
        <w:rPr>
          <w:rFonts w:ascii="Times New Roman" w:hAnsi="Times New Roman" w:cs="Times New Roman"/>
          <w:b/>
          <w:sz w:val="24"/>
          <w:szCs w:val="24"/>
        </w:rPr>
        <w:t>, 2014</w:t>
      </w:r>
    </w:p>
    <w:p w:rsidR="00752C66" w:rsidRPr="00A6626A" w:rsidRDefault="00752C66" w:rsidP="006A4909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085F" w:rsidRPr="00A6626A" w:rsidRDefault="0040085F" w:rsidP="002F6D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073A6" w:rsidRPr="00A6626A" w:rsidRDefault="00F60CE1" w:rsidP="006A490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626A">
        <w:rPr>
          <w:rFonts w:ascii="Times New Roman" w:hAnsi="Times New Roman" w:cs="Times New Roman"/>
          <w:i/>
          <w:sz w:val="24"/>
          <w:szCs w:val="24"/>
        </w:rPr>
        <w:t>Adv</w:t>
      </w:r>
      <w:proofErr w:type="spellEnd"/>
      <w:r w:rsidRPr="00A6626A">
        <w:rPr>
          <w:rFonts w:ascii="Times New Roman" w:hAnsi="Times New Roman" w:cs="Times New Roman"/>
          <w:i/>
          <w:sz w:val="24"/>
          <w:szCs w:val="24"/>
        </w:rPr>
        <w:t xml:space="preserve"> L </w:t>
      </w:r>
      <w:proofErr w:type="spellStart"/>
      <w:r w:rsidRPr="00A6626A">
        <w:rPr>
          <w:rFonts w:ascii="Times New Roman" w:hAnsi="Times New Roman" w:cs="Times New Roman"/>
          <w:i/>
          <w:sz w:val="24"/>
          <w:szCs w:val="24"/>
        </w:rPr>
        <w:t>Uriri</w:t>
      </w:r>
      <w:proofErr w:type="spellEnd"/>
      <w:r w:rsidR="00F073A6" w:rsidRPr="00A6626A">
        <w:rPr>
          <w:rFonts w:ascii="Times New Roman" w:hAnsi="Times New Roman" w:cs="Times New Roman"/>
          <w:sz w:val="24"/>
          <w:szCs w:val="24"/>
        </w:rPr>
        <w:t>, for the appellants</w:t>
      </w:r>
    </w:p>
    <w:p w:rsidR="00F073A6" w:rsidRPr="00A6626A" w:rsidRDefault="00F60CE1" w:rsidP="006A49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626A">
        <w:rPr>
          <w:rFonts w:ascii="Times New Roman" w:hAnsi="Times New Roman" w:cs="Times New Roman"/>
          <w:sz w:val="24"/>
          <w:szCs w:val="24"/>
        </w:rPr>
        <w:t>Adv</w:t>
      </w:r>
      <w:proofErr w:type="spellEnd"/>
      <w:r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Pr="00A6626A">
        <w:rPr>
          <w:rFonts w:ascii="Times New Roman" w:hAnsi="Times New Roman" w:cs="Times New Roman"/>
          <w:i/>
          <w:sz w:val="24"/>
          <w:szCs w:val="24"/>
        </w:rPr>
        <w:t xml:space="preserve">T </w:t>
      </w:r>
      <w:proofErr w:type="spellStart"/>
      <w:r w:rsidRPr="00A6626A">
        <w:rPr>
          <w:rFonts w:ascii="Times New Roman" w:hAnsi="Times New Roman" w:cs="Times New Roman"/>
          <w:i/>
          <w:sz w:val="24"/>
          <w:szCs w:val="24"/>
        </w:rPr>
        <w:t>Mpofu</w:t>
      </w:r>
      <w:proofErr w:type="spellEnd"/>
      <w:r w:rsidR="00F073A6" w:rsidRPr="00A6626A">
        <w:rPr>
          <w:rFonts w:ascii="Times New Roman" w:hAnsi="Times New Roman" w:cs="Times New Roman"/>
          <w:sz w:val="24"/>
          <w:szCs w:val="24"/>
        </w:rPr>
        <w:t>, for the respondents</w:t>
      </w:r>
    </w:p>
    <w:p w:rsidR="00F073A6" w:rsidRPr="00A6626A" w:rsidRDefault="00F073A6" w:rsidP="006A4909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73A6" w:rsidRPr="00A6626A" w:rsidRDefault="00F073A6" w:rsidP="006A4909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085F" w:rsidRPr="00A6626A" w:rsidRDefault="0040085F" w:rsidP="006A4909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A6626A">
        <w:rPr>
          <w:rFonts w:ascii="Times New Roman" w:hAnsi="Times New Roman" w:cs="Times New Roman"/>
          <w:b/>
          <w:sz w:val="24"/>
          <w:szCs w:val="24"/>
        </w:rPr>
        <w:t>ZIYAMBI JA</w:t>
      </w:r>
      <w:r w:rsidRPr="00A6626A">
        <w:rPr>
          <w:rFonts w:ascii="Times New Roman" w:hAnsi="Times New Roman" w:cs="Times New Roman"/>
          <w:sz w:val="24"/>
          <w:szCs w:val="24"/>
        </w:rPr>
        <w:t>:  This is an appeal against a judgment</w:t>
      </w:r>
      <w:r w:rsidR="00B639D4" w:rsidRPr="00A6626A">
        <w:rPr>
          <w:rFonts w:ascii="Times New Roman" w:hAnsi="Times New Roman" w:cs="Times New Roman"/>
          <w:sz w:val="24"/>
          <w:szCs w:val="24"/>
        </w:rPr>
        <w:t xml:space="preserve"> of the High Court </w:t>
      </w:r>
      <w:r w:rsidRPr="00A6626A">
        <w:rPr>
          <w:rFonts w:ascii="Times New Roman" w:hAnsi="Times New Roman" w:cs="Times New Roman"/>
          <w:sz w:val="24"/>
          <w:szCs w:val="24"/>
        </w:rPr>
        <w:t>dismissing with costs an urgent application brought by the appellants for the release from</w:t>
      </w:r>
      <w:r w:rsidR="00EA37F1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="00FD0063" w:rsidRPr="00A6626A">
        <w:rPr>
          <w:rFonts w:ascii="Times New Roman" w:hAnsi="Times New Roman" w:cs="Times New Roman"/>
          <w:sz w:val="24"/>
          <w:szCs w:val="24"/>
        </w:rPr>
        <w:t>‘</w:t>
      </w:r>
      <w:r w:rsidRPr="00A6626A">
        <w:rPr>
          <w:rFonts w:ascii="Times New Roman" w:hAnsi="Times New Roman" w:cs="Times New Roman"/>
          <w:sz w:val="24"/>
          <w:szCs w:val="24"/>
        </w:rPr>
        <w:t>att</w:t>
      </w:r>
      <w:r w:rsidR="006802FE" w:rsidRPr="00A6626A">
        <w:rPr>
          <w:rFonts w:ascii="Times New Roman" w:hAnsi="Times New Roman" w:cs="Times New Roman"/>
          <w:sz w:val="24"/>
          <w:szCs w:val="24"/>
        </w:rPr>
        <w:t xml:space="preserve">achment </w:t>
      </w:r>
      <w:r w:rsidR="00FD0063" w:rsidRPr="00A6626A">
        <w:rPr>
          <w:rFonts w:ascii="Times New Roman" w:hAnsi="Times New Roman" w:cs="Times New Roman"/>
          <w:sz w:val="24"/>
          <w:szCs w:val="24"/>
        </w:rPr>
        <w:t>and execution’ of certain motor vehicles and other assets attached by the second respondent</w:t>
      </w:r>
      <w:r w:rsidR="00BA3601" w:rsidRPr="00A6626A">
        <w:rPr>
          <w:rFonts w:ascii="Times New Roman" w:hAnsi="Times New Roman" w:cs="Times New Roman"/>
          <w:sz w:val="24"/>
          <w:szCs w:val="24"/>
        </w:rPr>
        <w:t xml:space="preserve"> (“the Deputy Sheriff”)</w:t>
      </w:r>
      <w:r w:rsidR="00FD0063" w:rsidRPr="00A6626A">
        <w:rPr>
          <w:rFonts w:ascii="Times New Roman" w:hAnsi="Times New Roman" w:cs="Times New Roman"/>
          <w:sz w:val="24"/>
          <w:szCs w:val="24"/>
        </w:rPr>
        <w:t xml:space="preserve"> on the appellants’ premises on 12 April 2013.</w:t>
      </w:r>
    </w:p>
    <w:p w:rsidR="002F6D93" w:rsidRDefault="002F6D93" w:rsidP="006A4909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8"/>
          <w:szCs w:val="28"/>
        </w:rPr>
      </w:pPr>
    </w:p>
    <w:p w:rsidR="003217E2" w:rsidRPr="00A6626A" w:rsidRDefault="007D46EE" w:rsidP="006A4909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626A">
        <w:rPr>
          <w:rFonts w:ascii="Times New Roman" w:hAnsi="Times New Roman" w:cs="Times New Roman"/>
          <w:b/>
          <w:sz w:val="24"/>
          <w:szCs w:val="24"/>
          <w:u w:val="single"/>
        </w:rPr>
        <w:t>THE BACKGROUND</w:t>
      </w:r>
    </w:p>
    <w:p w:rsidR="0011462E" w:rsidRPr="00A6626A" w:rsidRDefault="003217E2" w:rsidP="006A4909">
      <w:pPr>
        <w:spacing w:after="0" w:line="48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  <w:r w:rsidRPr="00A6626A">
        <w:rPr>
          <w:rFonts w:ascii="Times New Roman" w:hAnsi="Times New Roman" w:cs="Times New Roman"/>
          <w:sz w:val="24"/>
          <w:szCs w:val="24"/>
        </w:rPr>
        <w:t>The first and second appellants are companies duly incorporated according to the laws of Zimbabwe</w:t>
      </w:r>
      <w:r w:rsidR="00E8428E" w:rsidRPr="00A6626A">
        <w:rPr>
          <w:rFonts w:ascii="Times New Roman" w:hAnsi="Times New Roman" w:cs="Times New Roman"/>
          <w:sz w:val="24"/>
          <w:szCs w:val="24"/>
        </w:rPr>
        <w:t xml:space="preserve"> and whose registered office and principal place of business is situate at the Harare airport.</w:t>
      </w:r>
    </w:p>
    <w:p w:rsidR="00817EA0" w:rsidRPr="00A6626A" w:rsidRDefault="00E8428E" w:rsidP="006A4909">
      <w:pPr>
        <w:spacing w:after="0" w:line="48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  <w:r w:rsidRPr="00A6626A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F475CA" w:rsidRPr="00A6626A">
        <w:rPr>
          <w:rFonts w:ascii="Times New Roman" w:hAnsi="Times New Roman" w:cs="Times New Roman"/>
          <w:sz w:val="24"/>
          <w:szCs w:val="24"/>
        </w:rPr>
        <w:t>first</w:t>
      </w:r>
      <w:r w:rsidR="00EA37F1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="00D720A1" w:rsidRPr="00A6626A">
        <w:rPr>
          <w:rFonts w:ascii="Times New Roman" w:hAnsi="Times New Roman" w:cs="Times New Roman"/>
          <w:sz w:val="24"/>
          <w:szCs w:val="24"/>
        </w:rPr>
        <w:t>respondent is</w:t>
      </w:r>
      <w:r w:rsidR="00C23CD5" w:rsidRPr="00A6626A">
        <w:rPr>
          <w:rFonts w:ascii="Times New Roman" w:hAnsi="Times New Roman" w:cs="Times New Roman"/>
          <w:sz w:val="24"/>
          <w:szCs w:val="24"/>
        </w:rPr>
        <w:t xml:space="preserve"> an ex-</w:t>
      </w:r>
      <w:r w:rsidRPr="00A6626A">
        <w:rPr>
          <w:rFonts w:ascii="Times New Roman" w:hAnsi="Times New Roman" w:cs="Times New Roman"/>
          <w:sz w:val="24"/>
          <w:szCs w:val="24"/>
        </w:rPr>
        <w:t xml:space="preserve">employee of the </w:t>
      </w:r>
      <w:r w:rsidR="009A0790" w:rsidRPr="00A6626A">
        <w:rPr>
          <w:rFonts w:ascii="Times New Roman" w:hAnsi="Times New Roman" w:cs="Times New Roman"/>
          <w:sz w:val="24"/>
          <w:szCs w:val="24"/>
        </w:rPr>
        <w:t>second appell</w:t>
      </w:r>
      <w:r w:rsidR="00F475CA" w:rsidRPr="00A6626A">
        <w:rPr>
          <w:rFonts w:ascii="Times New Roman" w:hAnsi="Times New Roman" w:cs="Times New Roman"/>
          <w:sz w:val="24"/>
          <w:szCs w:val="24"/>
        </w:rPr>
        <w:t xml:space="preserve">ant.  </w:t>
      </w:r>
      <w:r w:rsidR="0011462E" w:rsidRPr="00A6626A">
        <w:rPr>
          <w:rFonts w:ascii="Times New Roman" w:hAnsi="Times New Roman" w:cs="Times New Roman"/>
          <w:sz w:val="24"/>
          <w:szCs w:val="24"/>
        </w:rPr>
        <w:t>Sometime in October 2010</w:t>
      </w:r>
      <w:r w:rsidR="00332DF0" w:rsidRPr="00A6626A">
        <w:rPr>
          <w:rFonts w:ascii="Times New Roman" w:hAnsi="Times New Roman" w:cs="Times New Roman"/>
          <w:sz w:val="24"/>
          <w:szCs w:val="24"/>
        </w:rPr>
        <w:t>,</w:t>
      </w:r>
      <w:r w:rsidR="0011462E" w:rsidRPr="00A6626A">
        <w:rPr>
          <w:rFonts w:ascii="Times New Roman" w:hAnsi="Times New Roman" w:cs="Times New Roman"/>
          <w:sz w:val="24"/>
          <w:szCs w:val="24"/>
        </w:rPr>
        <w:t xml:space="preserve"> an arbitral award for outstanding salary and benefits was made i</w:t>
      </w:r>
      <w:r w:rsidR="00332DF0" w:rsidRPr="00A6626A">
        <w:rPr>
          <w:rFonts w:ascii="Times New Roman" w:hAnsi="Times New Roman" w:cs="Times New Roman"/>
          <w:sz w:val="24"/>
          <w:szCs w:val="24"/>
        </w:rPr>
        <w:t xml:space="preserve">n his </w:t>
      </w:r>
      <w:proofErr w:type="spellStart"/>
      <w:r w:rsidR="00332DF0" w:rsidRPr="00A6626A">
        <w:rPr>
          <w:rFonts w:ascii="Times New Roman" w:hAnsi="Times New Roman" w:cs="Times New Roman"/>
          <w:sz w:val="24"/>
          <w:szCs w:val="24"/>
        </w:rPr>
        <w:t>favour</w:t>
      </w:r>
      <w:proofErr w:type="spellEnd"/>
      <w:r w:rsidR="00332DF0" w:rsidRPr="00A6626A">
        <w:rPr>
          <w:rFonts w:ascii="Times New Roman" w:hAnsi="Times New Roman" w:cs="Times New Roman"/>
          <w:sz w:val="24"/>
          <w:szCs w:val="24"/>
        </w:rPr>
        <w:t xml:space="preserve">.  </w:t>
      </w:r>
      <w:r w:rsidR="00C22D09" w:rsidRPr="00A6626A">
        <w:rPr>
          <w:rFonts w:ascii="Times New Roman" w:hAnsi="Times New Roman" w:cs="Times New Roman"/>
          <w:sz w:val="24"/>
          <w:szCs w:val="24"/>
        </w:rPr>
        <w:t>No appeal was lodged against the decision of the arbitrator</w:t>
      </w:r>
      <w:r w:rsidR="009A0790" w:rsidRPr="00A6626A">
        <w:rPr>
          <w:rFonts w:ascii="Times New Roman" w:hAnsi="Times New Roman" w:cs="Times New Roman"/>
          <w:sz w:val="24"/>
          <w:szCs w:val="24"/>
        </w:rPr>
        <w:t xml:space="preserve"> and </w:t>
      </w:r>
      <w:r w:rsidR="00182472" w:rsidRPr="00A6626A">
        <w:rPr>
          <w:rFonts w:ascii="Times New Roman" w:hAnsi="Times New Roman" w:cs="Times New Roman"/>
          <w:sz w:val="24"/>
          <w:szCs w:val="24"/>
        </w:rPr>
        <w:t>the award</w:t>
      </w:r>
      <w:r w:rsidR="0011462E" w:rsidRPr="00A6626A">
        <w:rPr>
          <w:rFonts w:ascii="Times New Roman" w:hAnsi="Times New Roman" w:cs="Times New Roman"/>
          <w:sz w:val="24"/>
          <w:szCs w:val="24"/>
        </w:rPr>
        <w:t xml:space="preserve"> was registered with the High Court on 5</w:t>
      </w:r>
      <w:r w:rsidR="00332DF0" w:rsidRPr="00A6626A">
        <w:rPr>
          <w:rFonts w:ascii="Times New Roman" w:hAnsi="Times New Roman" w:cs="Times New Roman"/>
          <w:sz w:val="24"/>
          <w:szCs w:val="24"/>
        </w:rPr>
        <w:t xml:space="preserve"> September 2012.  </w:t>
      </w:r>
      <w:r w:rsidR="003217E2" w:rsidRPr="00A6626A">
        <w:rPr>
          <w:rFonts w:ascii="Times New Roman" w:hAnsi="Times New Roman" w:cs="Times New Roman"/>
          <w:sz w:val="24"/>
          <w:szCs w:val="24"/>
        </w:rPr>
        <w:t xml:space="preserve">On </w:t>
      </w:r>
      <w:r w:rsidR="00332DF0" w:rsidRPr="00A6626A">
        <w:rPr>
          <w:rFonts w:ascii="Times New Roman" w:hAnsi="Times New Roman" w:cs="Times New Roman"/>
          <w:sz w:val="24"/>
          <w:szCs w:val="24"/>
        </w:rPr>
        <w:t>19 </w:t>
      </w:r>
      <w:r w:rsidR="003217E2" w:rsidRPr="00A6626A">
        <w:rPr>
          <w:rFonts w:ascii="Times New Roman" w:hAnsi="Times New Roman" w:cs="Times New Roman"/>
          <w:sz w:val="24"/>
          <w:szCs w:val="24"/>
        </w:rPr>
        <w:t>Oc</w:t>
      </w:r>
      <w:r w:rsidR="00103888" w:rsidRPr="00A6626A">
        <w:rPr>
          <w:rFonts w:ascii="Times New Roman" w:hAnsi="Times New Roman" w:cs="Times New Roman"/>
          <w:sz w:val="24"/>
          <w:szCs w:val="24"/>
        </w:rPr>
        <w:t>tober 2012 he</w:t>
      </w:r>
      <w:r w:rsidR="00817EA0" w:rsidRPr="00A6626A">
        <w:rPr>
          <w:rFonts w:ascii="Times New Roman" w:hAnsi="Times New Roman" w:cs="Times New Roman"/>
          <w:sz w:val="24"/>
          <w:szCs w:val="24"/>
        </w:rPr>
        <w:t xml:space="preserve"> caused to be issued a writ of execution </w:t>
      </w:r>
      <w:r w:rsidR="00103888" w:rsidRPr="00A6626A">
        <w:rPr>
          <w:rFonts w:ascii="Times New Roman" w:hAnsi="Times New Roman" w:cs="Times New Roman"/>
          <w:sz w:val="24"/>
          <w:szCs w:val="24"/>
        </w:rPr>
        <w:t>on the strength of which</w:t>
      </w:r>
      <w:r w:rsidR="00EA37F1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="009A0790" w:rsidRPr="00A6626A">
        <w:rPr>
          <w:rFonts w:ascii="Times New Roman" w:hAnsi="Times New Roman" w:cs="Times New Roman"/>
          <w:sz w:val="24"/>
          <w:szCs w:val="24"/>
        </w:rPr>
        <w:t xml:space="preserve">the </w:t>
      </w:r>
      <w:r w:rsidR="00103888" w:rsidRPr="00A6626A">
        <w:rPr>
          <w:rFonts w:ascii="Times New Roman" w:hAnsi="Times New Roman" w:cs="Times New Roman"/>
          <w:sz w:val="24"/>
          <w:szCs w:val="24"/>
        </w:rPr>
        <w:t xml:space="preserve">Deputy </w:t>
      </w:r>
      <w:r w:rsidR="009A0790" w:rsidRPr="00A6626A">
        <w:rPr>
          <w:rFonts w:ascii="Times New Roman" w:hAnsi="Times New Roman" w:cs="Times New Roman"/>
          <w:sz w:val="24"/>
          <w:szCs w:val="24"/>
        </w:rPr>
        <w:t>Sher</w:t>
      </w:r>
      <w:r w:rsidR="00D720A1" w:rsidRPr="00A6626A">
        <w:rPr>
          <w:rFonts w:ascii="Times New Roman" w:hAnsi="Times New Roman" w:cs="Times New Roman"/>
          <w:sz w:val="24"/>
          <w:szCs w:val="24"/>
        </w:rPr>
        <w:t>iff</w:t>
      </w:r>
      <w:r w:rsidR="00EA37F1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Pr="00A6626A">
        <w:rPr>
          <w:rFonts w:ascii="Times New Roman" w:hAnsi="Times New Roman" w:cs="Times New Roman"/>
          <w:sz w:val="24"/>
          <w:szCs w:val="24"/>
        </w:rPr>
        <w:t xml:space="preserve">attached and removed </w:t>
      </w:r>
      <w:r w:rsidR="00332DF0" w:rsidRPr="00A6626A">
        <w:rPr>
          <w:rFonts w:ascii="Times New Roman" w:hAnsi="Times New Roman" w:cs="Times New Roman"/>
          <w:sz w:val="24"/>
          <w:szCs w:val="24"/>
        </w:rPr>
        <w:t>twenty–nine vehicles</w:t>
      </w:r>
      <w:r w:rsidR="00817EA0" w:rsidRPr="00A6626A">
        <w:rPr>
          <w:rFonts w:ascii="Times New Roman" w:hAnsi="Times New Roman" w:cs="Times New Roman"/>
          <w:sz w:val="24"/>
          <w:szCs w:val="24"/>
        </w:rPr>
        <w:t xml:space="preserve"> which were found on the </w:t>
      </w:r>
      <w:r w:rsidR="00332DF0" w:rsidRPr="00A6626A">
        <w:rPr>
          <w:rFonts w:ascii="Times New Roman" w:hAnsi="Times New Roman" w:cs="Times New Roman"/>
          <w:sz w:val="24"/>
          <w:szCs w:val="24"/>
        </w:rPr>
        <w:t>a</w:t>
      </w:r>
      <w:r w:rsidR="00817EA0" w:rsidRPr="00A6626A">
        <w:rPr>
          <w:rFonts w:ascii="Times New Roman" w:hAnsi="Times New Roman" w:cs="Times New Roman"/>
          <w:sz w:val="24"/>
          <w:szCs w:val="24"/>
        </w:rPr>
        <w:t>ppellants’ premises</w:t>
      </w:r>
      <w:r w:rsidR="00332DF0" w:rsidRPr="00A6626A">
        <w:rPr>
          <w:rFonts w:ascii="Times New Roman" w:hAnsi="Times New Roman" w:cs="Times New Roman"/>
          <w:sz w:val="24"/>
          <w:szCs w:val="24"/>
        </w:rPr>
        <w:t xml:space="preserve"> at the Harare </w:t>
      </w:r>
      <w:r w:rsidRPr="00A6626A">
        <w:rPr>
          <w:rFonts w:ascii="Times New Roman" w:hAnsi="Times New Roman" w:cs="Times New Roman"/>
          <w:sz w:val="24"/>
          <w:szCs w:val="24"/>
        </w:rPr>
        <w:t>airport.</w:t>
      </w:r>
      <w:r w:rsidR="00EA37F1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="00FC65BC" w:rsidRPr="00A6626A">
        <w:rPr>
          <w:rFonts w:ascii="Times New Roman" w:hAnsi="Times New Roman" w:cs="Times New Roman"/>
          <w:sz w:val="24"/>
          <w:szCs w:val="24"/>
        </w:rPr>
        <w:t xml:space="preserve">The </w:t>
      </w:r>
      <w:r w:rsidR="00103888" w:rsidRPr="00A6626A">
        <w:rPr>
          <w:rFonts w:ascii="Times New Roman" w:hAnsi="Times New Roman" w:cs="Times New Roman"/>
          <w:sz w:val="24"/>
          <w:szCs w:val="24"/>
        </w:rPr>
        <w:t xml:space="preserve">appellants alleged </w:t>
      </w:r>
      <w:r w:rsidR="00FC65BC" w:rsidRPr="00A6626A">
        <w:rPr>
          <w:rFonts w:ascii="Times New Roman" w:hAnsi="Times New Roman" w:cs="Times New Roman"/>
          <w:sz w:val="24"/>
          <w:szCs w:val="24"/>
        </w:rPr>
        <w:t>that i</w:t>
      </w:r>
      <w:r w:rsidR="00D720A1" w:rsidRPr="00A6626A">
        <w:rPr>
          <w:rFonts w:ascii="Times New Roman" w:hAnsi="Times New Roman" w:cs="Times New Roman"/>
          <w:sz w:val="24"/>
          <w:szCs w:val="24"/>
        </w:rPr>
        <w:t>nterpleader</w:t>
      </w:r>
      <w:r w:rsidR="00817EA0" w:rsidRPr="00A6626A">
        <w:rPr>
          <w:rFonts w:ascii="Times New Roman" w:hAnsi="Times New Roman" w:cs="Times New Roman"/>
          <w:sz w:val="24"/>
          <w:szCs w:val="24"/>
        </w:rPr>
        <w:t xml:space="preserve"> notices were </w:t>
      </w:r>
      <w:r w:rsidR="00332DF0" w:rsidRPr="00A6626A">
        <w:rPr>
          <w:rFonts w:ascii="Times New Roman" w:hAnsi="Times New Roman" w:cs="Times New Roman"/>
          <w:sz w:val="24"/>
          <w:szCs w:val="24"/>
        </w:rPr>
        <w:t xml:space="preserve">filed </w:t>
      </w:r>
      <w:r w:rsidR="00D720A1" w:rsidRPr="00A6626A">
        <w:rPr>
          <w:rFonts w:ascii="Times New Roman" w:hAnsi="Times New Roman" w:cs="Times New Roman"/>
          <w:sz w:val="24"/>
          <w:szCs w:val="24"/>
        </w:rPr>
        <w:t>to</w:t>
      </w:r>
      <w:r w:rsidR="00EA37F1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="009A0790" w:rsidRPr="00A6626A">
        <w:rPr>
          <w:rFonts w:ascii="Times New Roman" w:hAnsi="Times New Roman" w:cs="Times New Roman"/>
          <w:sz w:val="24"/>
          <w:szCs w:val="24"/>
        </w:rPr>
        <w:t>‘</w:t>
      </w:r>
      <w:r w:rsidR="00332DF0" w:rsidRPr="00A6626A">
        <w:rPr>
          <w:rFonts w:ascii="Times New Roman" w:hAnsi="Times New Roman" w:cs="Times New Roman"/>
          <w:sz w:val="24"/>
          <w:szCs w:val="24"/>
        </w:rPr>
        <w:t>safeguard the c</w:t>
      </w:r>
      <w:r w:rsidR="00817EA0" w:rsidRPr="00A6626A">
        <w:rPr>
          <w:rFonts w:ascii="Times New Roman" w:hAnsi="Times New Roman" w:cs="Times New Roman"/>
          <w:sz w:val="24"/>
          <w:szCs w:val="24"/>
        </w:rPr>
        <w:t>laimants’ interests</w:t>
      </w:r>
      <w:r w:rsidR="00332DF0" w:rsidRPr="00A6626A">
        <w:rPr>
          <w:rFonts w:ascii="Times New Roman" w:hAnsi="Times New Roman" w:cs="Times New Roman"/>
          <w:sz w:val="24"/>
          <w:szCs w:val="24"/>
        </w:rPr>
        <w:t xml:space="preserve"> which notices </w:t>
      </w:r>
      <w:r w:rsidR="0098581A" w:rsidRPr="00A6626A">
        <w:rPr>
          <w:rFonts w:ascii="Times New Roman" w:hAnsi="Times New Roman" w:cs="Times New Roman"/>
          <w:sz w:val="24"/>
          <w:szCs w:val="24"/>
        </w:rPr>
        <w:t>are sti</w:t>
      </w:r>
      <w:r w:rsidR="00552601" w:rsidRPr="00A6626A">
        <w:rPr>
          <w:rFonts w:ascii="Times New Roman" w:hAnsi="Times New Roman" w:cs="Times New Roman"/>
          <w:sz w:val="24"/>
          <w:szCs w:val="24"/>
        </w:rPr>
        <w:t>ll pending</w:t>
      </w:r>
      <w:r w:rsidR="009A0790" w:rsidRPr="00A6626A">
        <w:rPr>
          <w:rFonts w:ascii="Times New Roman" w:hAnsi="Times New Roman" w:cs="Times New Roman"/>
          <w:sz w:val="24"/>
          <w:szCs w:val="24"/>
        </w:rPr>
        <w:t>’</w:t>
      </w:r>
      <w:r w:rsidR="0098581A" w:rsidRPr="00A6626A">
        <w:rPr>
          <w:rFonts w:ascii="Times New Roman" w:hAnsi="Times New Roman" w:cs="Times New Roman"/>
          <w:sz w:val="24"/>
          <w:szCs w:val="24"/>
        </w:rPr>
        <w:t>.</w:t>
      </w:r>
      <w:r w:rsidR="00103888" w:rsidRPr="00A6626A">
        <w:rPr>
          <w:rFonts w:ascii="Times New Roman" w:hAnsi="Times New Roman" w:cs="Times New Roman"/>
          <w:sz w:val="24"/>
          <w:szCs w:val="24"/>
        </w:rPr>
        <w:t xml:space="preserve">  Indeed</w:t>
      </w:r>
      <w:r w:rsidR="00BB2ED5" w:rsidRPr="00A6626A">
        <w:rPr>
          <w:rFonts w:ascii="Times New Roman" w:hAnsi="Times New Roman" w:cs="Times New Roman"/>
          <w:sz w:val="24"/>
          <w:szCs w:val="24"/>
        </w:rPr>
        <w:t xml:space="preserve"> it appears that interpleader proceedings </w:t>
      </w:r>
      <w:r w:rsidR="009A0790" w:rsidRPr="00A6626A">
        <w:rPr>
          <w:rFonts w:ascii="Times New Roman" w:hAnsi="Times New Roman" w:cs="Times New Roman"/>
          <w:sz w:val="24"/>
          <w:szCs w:val="24"/>
        </w:rPr>
        <w:t>in the name of the first appell</w:t>
      </w:r>
      <w:r w:rsidR="00C22D09" w:rsidRPr="00A6626A">
        <w:rPr>
          <w:rFonts w:ascii="Times New Roman" w:hAnsi="Times New Roman" w:cs="Times New Roman"/>
          <w:sz w:val="24"/>
          <w:szCs w:val="24"/>
        </w:rPr>
        <w:t xml:space="preserve">ant as </w:t>
      </w:r>
      <w:r w:rsidR="00D720A1" w:rsidRPr="00A6626A">
        <w:rPr>
          <w:rFonts w:ascii="Times New Roman" w:hAnsi="Times New Roman" w:cs="Times New Roman"/>
          <w:sz w:val="24"/>
          <w:szCs w:val="24"/>
        </w:rPr>
        <w:t>claimant and</w:t>
      </w:r>
      <w:r w:rsidR="00C22D09" w:rsidRPr="00A6626A">
        <w:rPr>
          <w:rFonts w:ascii="Times New Roman" w:hAnsi="Times New Roman" w:cs="Times New Roman"/>
          <w:sz w:val="24"/>
          <w:szCs w:val="24"/>
        </w:rPr>
        <w:t xml:space="preserve"> the first respondent as judgment creditor </w:t>
      </w:r>
      <w:r w:rsidR="00BB2ED5" w:rsidRPr="00A6626A">
        <w:rPr>
          <w:rFonts w:ascii="Times New Roman" w:hAnsi="Times New Roman" w:cs="Times New Roman"/>
          <w:sz w:val="24"/>
          <w:szCs w:val="24"/>
        </w:rPr>
        <w:t>wer</w:t>
      </w:r>
      <w:r w:rsidR="00C22D09" w:rsidRPr="00A6626A">
        <w:rPr>
          <w:rFonts w:ascii="Times New Roman" w:hAnsi="Times New Roman" w:cs="Times New Roman"/>
          <w:sz w:val="24"/>
          <w:szCs w:val="24"/>
        </w:rPr>
        <w:t xml:space="preserve">e commenced in the High Court on or about </w:t>
      </w:r>
      <w:r w:rsidR="00D720A1" w:rsidRPr="00A6626A">
        <w:rPr>
          <w:rFonts w:ascii="Times New Roman" w:hAnsi="Times New Roman" w:cs="Times New Roman"/>
          <w:sz w:val="24"/>
          <w:szCs w:val="24"/>
        </w:rPr>
        <w:t>15</w:t>
      </w:r>
      <w:r w:rsidR="008B23EC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="00D720A1" w:rsidRPr="00A6626A">
        <w:rPr>
          <w:rFonts w:ascii="Times New Roman" w:hAnsi="Times New Roman" w:cs="Times New Roman"/>
          <w:sz w:val="24"/>
          <w:szCs w:val="24"/>
        </w:rPr>
        <w:t>November</w:t>
      </w:r>
      <w:r w:rsidR="00D63184" w:rsidRPr="00A6626A">
        <w:rPr>
          <w:rFonts w:ascii="Times New Roman" w:hAnsi="Times New Roman" w:cs="Times New Roman"/>
          <w:sz w:val="24"/>
          <w:szCs w:val="24"/>
        </w:rPr>
        <w:t xml:space="preserve"> 2012 and not concluded</w:t>
      </w:r>
      <w:r w:rsidR="00500B14" w:rsidRPr="00A6626A">
        <w:rPr>
          <w:rFonts w:ascii="Times New Roman" w:hAnsi="Times New Roman" w:cs="Times New Roman"/>
          <w:sz w:val="24"/>
          <w:szCs w:val="24"/>
        </w:rPr>
        <w:t>. (</w:t>
      </w:r>
      <w:r w:rsidR="009A0790" w:rsidRPr="00A6626A">
        <w:rPr>
          <w:rFonts w:ascii="Times New Roman" w:hAnsi="Times New Roman" w:cs="Times New Roman"/>
          <w:sz w:val="24"/>
          <w:szCs w:val="24"/>
        </w:rPr>
        <w:t>I pause here to observe that in terms of the High Court Rules</w:t>
      </w:r>
      <w:r w:rsidR="004024E8" w:rsidRPr="00A6626A">
        <w:rPr>
          <w:rFonts w:ascii="Times New Roman" w:hAnsi="Times New Roman" w:cs="Times New Roman"/>
          <w:sz w:val="24"/>
          <w:szCs w:val="24"/>
        </w:rPr>
        <w:t>,</w:t>
      </w:r>
      <w:r w:rsidR="006A4909" w:rsidRPr="00A6626A">
        <w:rPr>
          <w:rFonts w:ascii="Times New Roman" w:hAnsi="Times New Roman" w:cs="Times New Roman"/>
          <w:sz w:val="24"/>
          <w:szCs w:val="24"/>
        </w:rPr>
        <w:t xml:space="preserve"> i</w:t>
      </w:r>
      <w:r w:rsidR="009A0790" w:rsidRPr="00A6626A">
        <w:rPr>
          <w:rFonts w:ascii="Times New Roman" w:hAnsi="Times New Roman" w:cs="Times New Roman"/>
          <w:sz w:val="24"/>
          <w:szCs w:val="24"/>
        </w:rPr>
        <w:t xml:space="preserve">nterpleader proceedings </w:t>
      </w:r>
      <w:r w:rsidR="00815A9F" w:rsidRPr="00A6626A">
        <w:rPr>
          <w:rFonts w:ascii="Times New Roman" w:hAnsi="Times New Roman" w:cs="Times New Roman"/>
          <w:sz w:val="24"/>
          <w:szCs w:val="24"/>
        </w:rPr>
        <w:t xml:space="preserve">in respect of property attached in execution </w:t>
      </w:r>
      <w:r w:rsidR="009A0790" w:rsidRPr="00A6626A">
        <w:rPr>
          <w:rFonts w:ascii="Times New Roman" w:hAnsi="Times New Roman" w:cs="Times New Roman"/>
          <w:sz w:val="24"/>
          <w:szCs w:val="24"/>
        </w:rPr>
        <w:t xml:space="preserve">are required to be </w:t>
      </w:r>
      <w:r w:rsidR="00815A9F" w:rsidRPr="00A6626A">
        <w:rPr>
          <w:rFonts w:ascii="Times New Roman" w:hAnsi="Times New Roman" w:cs="Times New Roman"/>
          <w:sz w:val="24"/>
          <w:szCs w:val="24"/>
        </w:rPr>
        <w:t>brought</w:t>
      </w:r>
      <w:r w:rsidR="009A0790" w:rsidRPr="00A6626A">
        <w:rPr>
          <w:rFonts w:ascii="Times New Roman" w:hAnsi="Times New Roman" w:cs="Times New Roman"/>
          <w:sz w:val="24"/>
          <w:szCs w:val="24"/>
        </w:rPr>
        <w:t xml:space="preserve"> by the Deputy Sheriff</w:t>
      </w:r>
      <w:r w:rsidR="004024E8" w:rsidRPr="00A6626A">
        <w:rPr>
          <w:rFonts w:ascii="Times New Roman" w:hAnsi="Times New Roman" w:cs="Times New Roman"/>
          <w:sz w:val="24"/>
          <w:szCs w:val="24"/>
        </w:rPr>
        <w:t>,</w:t>
      </w:r>
      <w:r w:rsidR="009A0790" w:rsidRPr="00A6626A">
        <w:rPr>
          <w:rFonts w:ascii="Times New Roman" w:hAnsi="Times New Roman" w:cs="Times New Roman"/>
          <w:sz w:val="24"/>
          <w:szCs w:val="24"/>
        </w:rPr>
        <w:t xml:space="preserve"> as </w:t>
      </w:r>
      <w:r w:rsidR="00815A9F" w:rsidRPr="00A6626A">
        <w:rPr>
          <w:rFonts w:ascii="Times New Roman" w:hAnsi="Times New Roman" w:cs="Times New Roman"/>
          <w:sz w:val="24"/>
          <w:szCs w:val="24"/>
        </w:rPr>
        <w:t>applicant</w:t>
      </w:r>
      <w:r w:rsidR="004024E8" w:rsidRPr="00A6626A">
        <w:rPr>
          <w:rFonts w:ascii="Times New Roman" w:hAnsi="Times New Roman" w:cs="Times New Roman"/>
          <w:sz w:val="24"/>
          <w:szCs w:val="24"/>
        </w:rPr>
        <w:t>,</w:t>
      </w:r>
      <w:r w:rsidR="00815A9F" w:rsidRPr="00A6626A">
        <w:rPr>
          <w:rFonts w:ascii="Times New Roman" w:hAnsi="Times New Roman" w:cs="Times New Roman"/>
          <w:sz w:val="24"/>
          <w:szCs w:val="24"/>
        </w:rPr>
        <w:t xml:space="preserve"> and the person(s) claiming ownersh</w:t>
      </w:r>
      <w:r w:rsidR="004024E8" w:rsidRPr="00A6626A">
        <w:rPr>
          <w:rFonts w:ascii="Times New Roman" w:hAnsi="Times New Roman" w:cs="Times New Roman"/>
          <w:sz w:val="24"/>
          <w:szCs w:val="24"/>
        </w:rPr>
        <w:t>ip of the attached property as c</w:t>
      </w:r>
      <w:r w:rsidR="00815A9F" w:rsidRPr="00A6626A">
        <w:rPr>
          <w:rFonts w:ascii="Times New Roman" w:hAnsi="Times New Roman" w:cs="Times New Roman"/>
          <w:sz w:val="24"/>
          <w:szCs w:val="24"/>
        </w:rPr>
        <w:t>laimant</w:t>
      </w:r>
      <w:r w:rsidR="006A4909" w:rsidRPr="00A6626A">
        <w:rPr>
          <w:rFonts w:ascii="Times New Roman" w:hAnsi="Times New Roman" w:cs="Times New Roman"/>
          <w:sz w:val="24"/>
          <w:szCs w:val="24"/>
        </w:rPr>
        <w:t>(</w:t>
      </w:r>
      <w:r w:rsidR="00815A9F" w:rsidRPr="00A6626A">
        <w:rPr>
          <w:rFonts w:ascii="Times New Roman" w:hAnsi="Times New Roman" w:cs="Times New Roman"/>
          <w:sz w:val="24"/>
          <w:szCs w:val="24"/>
        </w:rPr>
        <w:t>s</w:t>
      </w:r>
      <w:r w:rsidR="006A4909" w:rsidRPr="00A6626A">
        <w:rPr>
          <w:rFonts w:ascii="Times New Roman" w:hAnsi="Times New Roman" w:cs="Times New Roman"/>
          <w:sz w:val="24"/>
          <w:szCs w:val="24"/>
        </w:rPr>
        <w:t>)</w:t>
      </w:r>
      <w:r w:rsidR="00815A9F" w:rsidRPr="00A6626A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BA3601" w:rsidRPr="00A6626A">
        <w:rPr>
          <w:rFonts w:ascii="Times New Roman" w:hAnsi="Times New Roman" w:cs="Times New Roman"/>
          <w:sz w:val="24"/>
          <w:szCs w:val="24"/>
        </w:rPr>
        <w:t>)</w:t>
      </w:r>
      <w:r w:rsidR="004024E8" w:rsidRPr="00A6626A">
        <w:rPr>
          <w:rFonts w:ascii="Times New Roman" w:hAnsi="Times New Roman" w:cs="Times New Roman"/>
          <w:sz w:val="24"/>
          <w:szCs w:val="24"/>
        </w:rPr>
        <w:t>.</w:t>
      </w:r>
    </w:p>
    <w:p w:rsidR="00BB2ED5" w:rsidRPr="00A6626A" w:rsidRDefault="00BB2ED5" w:rsidP="006A4909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18F9" w:rsidRPr="00A6626A" w:rsidRDefault="00D63184" w:rsidP="006A4909">
      <w:pPr>
        <w:spacing w:after="0" w:line="480" w:lineRule="auto"/>
        <w:ind w:firstLine="1260"/>
        <w:jc w:val="both"/>
        <w:rPr>
          <w:rFonts w:ascii="Times New Roman" w:hAnsi="Times New Roman" w:cs="Times New Roman"/>
          <w:sz w:val="24"/>
          <w:szCs w:val="24"/>
        </w:rPr>
      </w:pPr>
      <w:r w:rsidRPr="00A6626A">
        <w:rPr>
          <w:rFonts w:ascii="Times New Roman" w:hAnsi="Times New Roman" w:cs="Times New Roman"/>
          <w:sz w:val="24"/>
          <w:szCs w:val="24"/>
        </w:rPr>
        <w:t>The appellants</w:t>
      </w:r>
      <w:r w:rsidR="009A2B95" w:rsidRPr="00A6626A">
        <w:rPr>
          <w:rFonts w:ascii="Times New Roman" w:hAnsi="Times New Roman" w:cs="Times New Roman"/>
          <w:sz w:val="24"/>
          <w:szCs w:val="24"/>
        </w:rPr>
        <w:t xml:space="preserve"> further</w:t>
      </w:r>
      <w:r w:rsidRPr="00A6626A">
        <w:rPr>
          <w:rFonts w:ascii="Times New Roman" w:hAnsi="Times New Roman" w:cs="Times New Roman"/>
          <w:sz w:val="24"/>
          <w:szCs w:val="24"/>
        </w:rPr>
        <w:t xml:space="preserve"> alleged that in</w:t>
      </w:r>
      <w:r w:rsidR="00EA37F1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="00FC65BC" w:rsidRPr="00A6626A">
        <w:rPr>
          <w:rFonts w:ascii="Times New Roman" w:hAnsi="Times New Roman" w:cs="Times New Roman"/>
          <w:sz w:val="24"/>
          <w:szCs w:val="24"/>
        </w:rPr>
        <w:t>December</w:t>
      </w:r>
      <w:r w:rsidR="0098581A" w:rsidRPr="00A6626A">
        <w:rPr>
          <w:rFonts w:ascii="Times New Roman" w:hAnsi="Times New Roman" w:cs="Times New Roman"/>
          <w:sz w:val="24"/>
          <w:szCs w:val="24"/>
        </w:rPr>
        <w:t xml:space="preserve"> 2012</w:t>
      </w:r>
      <w:r w:rsidR="009A2B95" w:rsidRPr="00A6626A">
        <w:rPr>
          <w:rFonts w:ascii="Times New Roman" w:hAnsi="Times New Roman" w:cs="Times New Roman"/>
          <w:sz w:val="24"/>
          <w:szCs w:val="24"/>
        </w:rPr>
        <w:t>,</w:t>
      </w:r>
      <w:r w:rsidR="007D2589" w:rsidRPr="00A6626A">
        <w:rPr>
          <w:rFonts w:ascii="Times New Roman" w:hAnsi="Times New Roman" w:cs="Times New Roman"/>
          <w:sz w:val="24"/>
          <w:szCs w:val="24"/>
        </w:rPr>
        <w:t xml:space="preserve"> s </w:t>
      </w:r>
      <w:r w:rsidR="0089202A" w:rsidRPr="00A6626A">
        <w:rPr>
          <w:rFonts w:ascii="Times New Roman" w:hAnsi="Times New Roman" w:cs="Times New Roman"/>
          <w:sz w:val="24"/>
          <w:szCs w:val="24"/>
        </w:rPr>
        <w:t>8</w:t>
      </w:r>
      <w:r w:rsidR="00EA37F1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="0098581A" w:rsidRPr="00A6626A">
        <w:rPr>
          <w:rFonts w:ascii="Times New Roman" w:hAnsi="Times New Roman" w:cs="Times New Roman"/>
          <w:sz w:val="24"/>
          <w:szCs w:val="24"/>
        </w:rPr>
        <w:t>of the Finance Act (No.2) of 2012</w:t>
      </w:r>
      <w:r w:rsidR="008B23EC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="00A82E2B" w:rsidRPr="00A6626A">
        <w:rPr>
          <w:rFonts w:ascii="Times New Roman" w:hAnsi="Times New Roman" w:cs="Times New Roman"/>
          <w:sz w:val="24"/>
          <w:szCs w:val="24"/>
        </w:rPr>
        <w:t>(</w:t>
      </w:r>
      <w:r w:rsidR="00500B14" w:rsidRPr="00A6626A">
        <w:rPr>
          <w:rFonts w:ascii="Times New Roman" w:hAnsi="Times New Roman" w:cs="Times New Roman"/>
          <w:sz w:val="24"/>
          <w:szCs w:val="24"/>
        </w:rPr>
        <w:t>“</w:t>
      </w:r>
      <w:r w:rsidR="00A82E2B" w:rsidRPr="00A6626A">
        <w:rPr>
          <w:rFonts w:ascii="Times New Roman" w:hAnsi="Times New Roman" w:cs="Times New Roman"/>
          <w:sz w:val="24"/>
          <w:szCs w:val="24"/>
        </w:rPr>
        <w:t>the Finance Act</w:t>
      </w:r>
      <w:r w:rsidR="00500B14" w:rsidRPr="00A6626A">
        <w:rPr>
          <w:rFonts w:ascii="Times New Roman" w:hAnsi="Times New Roman" w:cs="Times New Roman"/>
          <w:sz w:val="24"/>
          <w:szCs w:val="24"/>
        </w:rPr>
        <w:t>”</w:t>
      </w:r>
      <w:r w:rsidR="00A82E2B" w:rsidRPr="00A6626A">
        <w:rPr>
          <w:rFonts w:ascii="Times New Roman" w:hAnsi="Times New Roman" w:cs="Times New Roman"/>
          <w:sz w:val="24"/>
          <w:szCs w:val="24"/>
        </w:rPr>
        <w:t>)</w:t>
      </w:r>
      <w:r w:rsidR="009A2B95" w:rsidRPr="00A6626A">
        <w:rPr>
          <w:rFonts w:ascii="Times New Roman" w:hAnsi="Times New Roman" w:cs="Times New Roman"/>
          <w:sz w:val="24"/>
          <w:szCs w:val="24"/>
        </w:rPr>
        <w:t xml:space="preserve"> was enacted with the </w:t>
      </w:r>
      <w:r w:rsidRPr="00A6626A">
        <w:rPr>
          <w:rFonts w:ascii="Times New Roman" w:hAnsi="Times New Roman" w:cs="Times New Roman"/>
          <w:sz w:val="24"/>
          <w:szCs w:val="24"/>
        </w:rPr>
        <w:t xml:space="preserve"> sole</w:t>
      </w:r>
      <w:r w:rsidR="0098581A" w:rsidRPr="00A6626A">
        <w:rPr>
          <w:rFonts w:ascii="Times New Roman" w:hAnsi="Times New Roman" w:cs="Times New Roman"/>
          <w:sz w:val="24"/>
          <w:szCs w:val="24"/>
        </w:rPr>
        <w:t xml:space="preserve"> purpose</w:t>
      </w:r>
      <w:r w:rsidR="009A2B95" w:rsidRPr="00A6626A">
        <w:rPr>
          <w:rFonts w:ascii="Times New Roman" w:hAnsi="Times New Roman" w:cs="Times New Roman"/>
          <w:sz w:val="24"/>
          <w:szCs w:val="24"/>
        </w:rPr>
        <w:t xml:space="preserve"> of</w:t>
      </w:r>
      <w:r w:rsidR="00FC65BC" w:rsidRPr="00A6626A">
        <w:rPr>
          <w:rFonts w:ascii="Times New Roman" w:hAnsi="Times New Roman" w:cs="Times New Roman"/>
          <w:sz w:val="24"/>
          <w:szCs w:val="24"/>
        </w:rPr>
        <w:t xml:space="preserve"> protect</w:t>
      </w:r>
      <w:r w:rsidR="009A2B95" w:rsidRPr="00A6626A">
        <w:rPr>
          <w:rFonts w:ascii="Times New Roman" w:hAnsi="Times New Roman" w:cs="Times New Roman"/>
          <w:sz w:val="24"/>
          <w:szCs w:val="24"/>
        </w:rPr>
        <w:t>ing,</w:t>
      </w:r>
      <w:r w:rsidR="00FC65BC" w:rsidRPr="00A6626A">
        <w:rPr>
          <w:rFonts w:ascii="Times New Roman" w:hAnsi="Times New Roman" w:cs="Times New Roman"/>
          <w:sz w:val="24"/>
          <w:szCs w:val="24"/>
        </w:rPr>
        <w:t xml:space="preserve"> from attachment or </w:t>
      </w:r>
      <w:r w:rsidR="0098581A" w:rsidRPr="00A6626A">
        <w:rPr>
          <w:rFonts w:ascii="Times New Roman" w:hAnsi="Times New Roman" w:cs="Times New Roman"/>
          <w:sz w:val="24"/>
          <w:szCs w:val="24"/>
        </w:rPr>
        <w:t>exe</w:t>
      </w:r>
      <w:r w:rsidR="00FC65BC" w:rsidRPr="00A6626A">
        <w:rPr>
          <w:rFonts w:ascii="Times New Roman" w:hAnsi="Times New Roman" w:cs="Times New Roman"/>
          <w:sz w:val="24"/>
          <w:szCs w:val="24"/>
        </w:rPr>
        <w:t xml:space="preserve">cution, </w:t>
      </w:r>
      <w:r w:rsidRPr="00A6626A">
        <w:rPr>
          <w:rFonts w:ascii="Times New Roman" w:hAnsi="Times New Roman" w:cs="Times New Roman"/>
          <w:sz w:val="24"/>
          <w:szCs w:val="24"/>
        </w:rPr>
        <w:t>the</w:t>
      </w:r>
      <w:r w:rsidR="00FC65BC" w:rsidRPr="00A6626A">
        <w:rPr>
          <w:rFonts w:ascii="Times New Roman" w:hAnsi="Times New Roman" w:cs="Times New Roman"/>
          <w:sz w:val="24"/>
          <w:szCs w:val="24"/>
        </w:rPr>
        <w:t xml:space="preserve"> property of the appellants as </w:t>
      </w:r>
      <w:r w:rsidRPr="00A6626A">
        <w:rPr>
          <w:rFonts w:ascii="Times New Roman" w:hAnsi="Times New Roman" w:cs="Times New Roman"/>
          <w:sz w:val="24"/>
          <w:szCs w:val="24"/>
        </w:rPr>
        <w:t>the successor companies</w:t>
      </w:r>
      <w:r w:rsidR="0098581A" w:rsidRPr="00A6626A">
        <w:rPr>
          <w:rFonts w:ascii="Times New Roman" w:hAnsi="Times New Roman" w:cs="Times New Roman"/>
          <w:sz w:val="24"/>
          <w:szCs w:val="24"/>
        </w:rPr>
        <w:t xml:space="preserve"> of </w:t>
      </w:r>
      <w:r w:rsidR="009A2B95" w:rsidRPr="00A6626A">
        <w:rPr>
          <w:rFonts w:ascii="Times New Roman" w:hAnsi="Times New Roman" w:cs="Times New Roman"/>
          <w:sz w:val="24"/>
          <w:szCs w:val="24"/>
        </w:rPr>
        <w:t xml:space="preserve">the </w:t>
      </w:r>
      <w:r w:rsidR="0098581A" w:rsidRPr="00A6626A">
        <w:rPr>
          <w:rFonts w:ascii="Times New Roman" w:hAnsi="Times New Roman" w:cs="Times New Roman"/>
          <w:sz w:val="24"/>
          <w:szCs w:val="24"/>
        </w:rPr>
        <w:t>Air Zimbabwe Corporation</w:t>
      </w:r>
      <w:r w:rsidR="009A2B95" w:rsidRPr="00A6626A">
        <w:rPr>
          <w:rFonts w:ascii="Times New Roman" w:hAnsi="Times New Roman" w:cs="Times New Roman"/>
          <w:sz w:val="24"/>
          <w:szCs w:val="24"/>
        </w:rPr>
        <w:t xml:space="preserve"> and that following this enactment, and</w:t>
      </w:r>
      <w:r w:rsidR="00EA37F1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="00FC65BC" w:rsidRPr="00A6626A">
        <w:rPr>
          <w:rFonts w:ascii="Times New Roman" w:hAnsi="Times New Roman" w:cs="Times New Roman"/>
          <w:sz w:val="24"/>
          <w:szCs w:val="24"/>
        </w:rPr>
        <w:t>i</w:t>
      </w:r>
      <w:r w:rsidR="0098581A" w:rsidRPr="00A6626A">
        <w:rPr>
          <w:rFonts w:ascii="Times New Roman" w:hAnsi="Times New Roman" w:cs="Times New Roman"/>
          <w:sz w:val="24"/>
          <w:szCs w:val="24"/>
        </w:rPr>
        <w:t>n February 2013, the first respo</w:t>
      </w:r>
      <w:r w:rsidR="009A2B95" w:rsidRPr="00A6626A">
        <w:rPr>
          <w:rFonts w:ascii="Times New Roman" w:hAnsi="Times New Roman" w:cs="Times New Roman"/>
          <w:sz w:val="24"/>
          <w:szCs w:val="24"/>
        </w:rPr>
        <w:t xml:space="preserve">ndent </w:t>
      </w:r>
      <w:r w:rsidR="0098581A" w:rsidRPr="00A6626A">
        <w:rPr>
          <w:rFonts w:ascii="Times New Roman" w:hAnsi="Times New Roman" w:cs="Times New Roman"/>
          <w:sz w:val="24"/>
          <w:szCs w:val="24"/>
        </w:rPr>
        <w:t>relea</w:t>
      </w:r>
      <w:r w:rsidR="00FC2F7B" w:rsidRPr="00A6626A">
        <w:rPr>
          <w:rFonts w:ascii="Times New Roman" w:hAnsi="Times New Roman" w:cs="Times New Roman"/>
          <w:sz w:val="24"/>
          <w:szCs w:val="24"/>
        </w:rPr>
        <w:t xml:space="preserve">sed the attached motor vehicles subject to the </w:t>
      </w:r>
      <w:r w:rsidR="00FC65BC" w:rsidRPr="00A6626A">
        <w:rPr>
          <w:rFonts w:ascii="Times New Roman" w:hAnsi="Times New Roman" w:cs="Times New Roman"/>
          <w:sz w:val="24"/>
          <w:szCs w:val="24"/>
        </w:rPr>
        <w:t>a</w:t>
      </w:r>
      <w:r w:rsidR="00FC2F7B" w:rsidRPr="00A6626A">
        <w:rPr>
          <w:rFonts w:ascii="Times New Roman" w:hAnsi="Times New Roman" w:cs="Times New Roman"/>
          <w:sz w:val="24"/>
          <w:szCs w:val="24"/>
        </w:rPr>
        <w:t xml:space="preserve">ppellants paying to the </w:t>
      </w:r>
      <w:r w:rsidR="009A2B95" w:rsidRPr="00A6626A">
        <w:rPr>
          <w:rFonts w:ascii="Times New Roman" w:hAnsi="Times New Roman" w:cs="Times New Roman"/>
          <w:sz w:val="24"/>
          <w:szCs w:val="24"/>
        </w:rPr>
        <w:t>Deputy Sheriff</w:t>
      </w:r>
      <w:r w:rsidR="00FC2F7B" w:rsidRPr="00A6626A">
        <w:rPr>
          <w:rFonts w:ascii="Times New Roman" w:hAnsi="Times New Roman" w:cs="Times New Roman"/>
          <w:sz w:val="24"/>
          <w:szCs w:val="24"/>
        </w:rPr>
        <w:t xml:space="preserve"> storage fees which had accumulated in the sum of US$10 000. The appellants were th</w:t>
      </w:r>
      <w:r w:rsidR="00FC65BC" w:rsidRPr="00A6626A">
        <w:rPr>
          <w:rFonts w:ascii="Times New Roman" w:hAnsi="Times New Roman" w:cs="Times New Roman"/>
          <w:sz w:val="24"/>
          <w:szCs w:val="24"/>
        </w:rPr>
        <w:t xml:space="preserve">erefore </w:t>
      </w:r>
      <w:r w:rsidR="00DB54D8" w:rsidRPr="00A6626A">
        <w:rPr>
          <w:rFonts w:ascii="Times New Roman" w:hAnsi="Times New Roman" w:cs="Times New Roman"/>
          <w:sz w:val="24"/>
          <w:szCs w:val="24"/>
        </w:rPr>
        <w:lastRenderedPageBreak/>
        <w:t>surprised when</w:t>
      </w:r>
      <w:r w:rsidR="009A2B95" w:rsidRPr="00A6626A">
        <w:rPr>
          <w:rFonts w:ascii="Times New Roman" w:hAnsi="Times New Roman" w:cs="Times New Roman"/>
          <w:sz w:val="24"/>
          <w:szCs w:val="24"/>
        </w:rPr>
        <w:t>,</w:t>
      </w:r>
      <w:r w:rsidR="00EA37F1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="00747ADD" w:rsidRPr="00A6626A">
        <w:rPr>
          <w:rFonts w:ascii="Times New Roman" w:hAnsi="Times New Roman" w:cs="Times New Roman"/>
          <w:sz w:val="24"/>
          <w:szCs w:val="24"/>
        </w:rPr>
        <w:t xml:space="preserve">on </w:t>
      </w:r>
      <w:r w:rsidR="00FC65BC" w:rsidRPr="00A6626A">
        <w:rPr>
          <w:rFonts w:ascii="Times New Roman" w:hAnsi="Times New Roman" w:cs="Times New Roman"/>
          <w:sz w:val="24"/>
          <w:szCs w:val="24"/>
        </w:rPr>
        <w:t>12</w:t>
      </w:r>
      <w:r w:rsidR="00FC2F7B" w:rsidRPr="00A6626A">
        <w:rPr>
          <w:rFonts w:ascii="Times New Roman" w:hAnsi="Times New Roman" w:cs="Times New Roman"/>
          <w:sz w:val="24"/>
          <w:szCs w:val="24"/>
        </w:rPr>
        <w:t xml:space="preserve"> April 2013</w:t>
      </w:r>
      <w:r w:rsidR="005A18F9" w:rsidRPr="00A6626A">
        <w:rPr>
          <w:rFonts w:ascii="Times New Roman" w:hAnsi="Times New Roman" w:cs="Times New Roman"/>
          <w:sz w:val="24"/>
          <w:szCs w:val="24"/>
        </w:rPr>
        <w:t>, the</w:t>
      </w:r>
      <w:r w:rsidR="009A2B95" w:rsidRPr="00A6626A">
        <w:rPr>
          <w:rFonts w:ascii="Times New Roman" w:hAnsi="Times New Roman" w:cs="Times New Roman"/>
          <w:sz w:val="24"/>
          <w:szCs w:val="24"/>
        </w:rPr>
        <w:t xml:space="preserve"> Deputy Sheriff</w:t>
      </w:r>
      <w:r w:rsidR="00FC2F7B" w:rsidRPr="00A6626A">
        <w:rPr>
          <w:rFonts w:ascii="Times New Roman" w:hAnsi="Times New Roman" w:cs="Times New Roman"/>
          <w:sz w:val="24"/>
          <w:szCs w:val="24"/>
        </w:rPr>
        <w:t xml:space="preserve"> returned with the same writ of execution and attached the sam</w:t>
      </w:r>
      <w:r w:rsidR="006A4909" w:rsidRPr="00A6626A">
        <w:rPr>
          <w:rFonts w:ascii="Times New Roman" w:hAnsi="Times New Roman" w:cs="Times New Roman"/>
          <w:sz w:val="24"/>
          <w:szCs w:val="24"/>
        </w:rPr>
        <w:t xml:space="preserve">e motor vehicles which had </w:t>
      </w:r>
      <w:r w:rsidR="00FC2F7B" w:rsidRPr="00A6626A">
        <w:rPr>
          <w:rFonts w:ascii="Times New Roman" w:hAnsi="Times New Roman" w:cs="Times New Roman"/>
          <w:sz w:val="24"/>
          <w:szCs w:val="24"/>
        </w:rPr>
        <w:t>previously been released from attachment.</w:t>
      </w:r>
    </w:p>
    <w:p w:rsidR="000A600E" w:rsidRPr="00A6626A" w:rsidRDefault="000A600E" w:rsidP="006A4909">
      <w:pPr>
        <w:spacing w:after="0" w:line="480" w:lineRule="auto"/>
        <w:ind w:firstLine="1260"/>
        <w:jc w:val="both"/>
        <w:rPr>
          <w:rFonts w:ascii="Times New Roman" w:hAnsi="Times New Roman" w:cs="Times New Roman"/>
          <w:sz w:val="28"/>
          <w:szCs w:val="28"/>
        </w:rPr>
      </w:pPr>
    </w:p>
    <w:p w:rsidR="00C025E4" w:rsidRPr="00A6626A" w:rsidRDefault="007521E1" w:rsidP="006A4909">
      <w:pPr>
        <w:spacing w:after="0" w:line="48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  <w:r w:rsidRPr="00A6626A">
        <w:rPr>
          <w:rFonts w:ascii="Times New Roman" w:hAnsi="Times New Roman" w:cs="Times New Roman"/>
          <w:sz w:val="24"/>
          <w:szCs w:val="24"/>
        </w:rPr>
        <w:t>They alleged</w:t>
      </w:r>
      <w:r w:rsidR="00935EF0" w:rsidRPr="00A6626A">
        <w:rPr>
          <w:rFonts w:ascii="Times New Roman" w:hAnsi="Times New Roman" w:cs="Times New Roman"/>
          <w:sz w:val="24"/>
          <w:szCs w:val="24"/>
        </w:rPr>
        <w:t xml:space="preserve"> that by virtue of the provisions of </w:t>
      </w:r>
      <w:r w:rsidR="009A2B95" w:rsidRPr="00A6626A">
        <w:rPr>
          <w:rFonts w:ascii="Times New Roman" w:hAnsi="Times New Roman" w:cs="Times New Roman"/>
          <w:sz w:val="24"/>
          <w:szCs w:val="24"/>
        </w:rPr>
        <w:t>s</w:t>
      </w:r>
      <w:r w:rsidR="008B23EC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="0089202A" w:rsidRPr="00A6626A">
        <w:rPr>
          <w:rFonts w:ascii="Times New Roman" w:hAnsi="Times New Roman" w:cs="Times New Roman"/>
          <w:sz w:val="24"/>
          <w:szCs w:val="24"/>
        </w:rPr>
        <w:t>8</w:t>
      </w:r>
      <w:r w:rsidR="009A2B95" w:rsidRPr="00A6626A">
        <w:rPr>
          <w:rFonts w:ascii="Times New Roman" w:hAnsi="Times New Roman" w:cs="Times New Roman"/>
          <w:sz w:val="24"/>
          <w:szCs w:val="24"/>
        </w:rPr>
        <w:t xml:space="preserve"> of </w:t>
      </w:r>
      <w:r w:rsidR="00935EF0" w:rsidRPr="00A6626A">
        <w:rPr>
          <w:rFonts w:ascii="Times New Roman" w:hAnsi="Times New Roman" w:cs="Times New Roman"/>
          <w:sz w:val="24"/>
          <w:szCs w:val="24"/>
        </w:rPr>
        <w:t>the Finance Act as read</w:t>
      </w:r>
      <w:r w:rsidR="00D00998" w:rsidRPr="00A6626A">
        <w:rPr>
          <w:rFonts w:ascii="Times New Roman" w:hAnsi="Times New Roman" w:cs="Times New Roman"/>
          <w:sz w:val="24"/>
          <w:szCs w:val="24"/>
        </w:rPr>
        <w:t xml:space="preserve"> with the State Liabilities </w:t>
      </w:r>
      <w:r w:rsidR="003C287E" w:rsidRPr="00A6626A">
        <w:rPr>
          <w:rFonts w:ascii="Times New Roman" w:hAnsi="Times New Roman" w:cs="Times New Roman"/>
          <w:sz w:val="24"/>
          <w:szCs w:val="24"/>
        </w:rPr>
        <w:t xml:space="preserve">Act </w:t>
      </w:r>
      <w:r w:rsidR="00B72DAB" w:rsidRPr="00A6626A">
        <w:rPr>
          <w:rFonts w:ascii="Times New Roman" w:hAnsi="Times New Roman" w:cs="Times New Roman"/>
          <w:sz w:val="24"/>
          <w:szCs w:val="24"/>
        </w:rPr>
        <w:t>[</w:t>
      </w:r>
      <w:r w:rsidR="00B72DAB" w:rsidRPr="00A6626A">
        <w:rPr>
          <w:rFonts w:ascii="Times New Roman" w:hAnsi="Times New Roman" w:cs="Times New Roman"/>
          <w:i/>
          <w:sz w:val="24"/>
          <w:szCs w:val="24"/>
        </w:rPr>
        <w:t>Chapter 8</w:t>
      </w:r>
      <w:r w:rsidR="00EA37F1" w:rsidRPr="00A6626A">
        <w:rPr>
          <w:rFonts w:ascii="Times New Roman" w:hAnsi="Times New Roman" w:cs="Times New Roman"/>
          <w:i/>
          <w:sz w:val="24"/>
          <w:szCs w:val="24"/>
        </w:rPr>
        <w:t>:</w:t>
      </w:r>
      <w:r w:rsidR="00B72DAB" w:rsidRPr="00A6626A">
        <w:rPr>
          <w:rFonts w:ascii="Times New Roman" w:hAnsi="Times New Roman" w:cs="Times New Roman"/>
          <w:i/>
          <w:sz w:val="24"/>
          <w:szCs w:val="24"/>
        </w:rPr>
        <w:t>14</w:t>
      </w:r>
      <w:r w:rsidR="00EA37F1" w:rsidRPr="00A6626A">
        <w:rPr>
          <w:rFonts w:ascii="Times New Roman" w:hAnsi="Times New Roman" w:cs="Times New Roman"/>
          <w:sz w:val="24"/>
          <w:szCs w:val="24"/>
        </w:rPr>
        <w:t>]</w:t>
      </w:r>
      <w:r w:rsidR="00E24077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="00935EF0" w:rsidRPr="00A6626A">
        <w:rPr>
          <w:rFonts w:ascii="Times New Roman" w:hAnsi="Times New Roman" w:cs="Times New Roman"/>
          <w:sz w:val="24"/>
          <w:szCs w:val="24"/>
        </w:rPr>
        <w:t xml:space="preserve">the attachment of </w:t>
      </w:r>
      <w:r w:rsidR="00E24077" w:rsidRPr="00A6626A">
        <w:rPr>
          <w:rFonts w:ascii="Times New Roman" w:hAnsi="Times New Roman" w:cs="Times New Roman"/>
          <w:sz w:val="24"/>
          <w:szCs w:val="24"/>
        </w:rPr>
        <w:t xml:space="preserve">the appellants’ </w:t>
      </w:r>
      <w:r w:rsidR="00935EF0" w:rsidRPr="00A6626A">
        <w:rPr>
          <w:rFonts w:ascii="Times New Roman" w:hAnsi="Times New Roman" w:cs="Times New Roman"/>
          <w:sz w:val="24"/>
          <w:szCs w:val="24"/>
        </w:rPr>
        <w:t>property to satisfy debts owed by either th</w:t>
      </w:r>
      <w:r w:rsidR="00747ADD" w:rsidRPr="00A6626A">
        <w:rPr>
          <w:rFonts w:ascii="Times New Roman" w:hAnsi="Times New Roman" w:cs="Times New Roman"/>
          <w:sz w:val="24"/>
          <w:szCs w:val="24"/>
        </w:rPr>
        <w:t>e first or the second appellant</w:t>
      </w:r>
      <w:r w:rsidR="00935EF0" w:rsidRPr="00A6626A">
        <w:rPr>
          <w:rFonts w:ascii="Times New Roman" w:hAnsi="Times New Roman" w:cs="Times New Roman"/>
          <w:sz w:val="24"/>
          <w:szCs w:val="24"/>
        </w:rPr>
        <w:t xml:space="preserve"> is in violation of the law and therefore illegal.</w:t>
      </w:r>
      <w:r w:rsidR="00EA37F1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="00A82E2B" w:rsidRPr="00A6626A">
        <w:rPr>
          <w:rFonts w:ascii="Times New Roman" w:hAnsi="Times New Roman" w:cs="Times New Roman"/>
          <w:sz w:val="24"/>
          <w:szCs w:val="24"/>
        </w:rPr>
        <w:t>In t</w:t>
      </w:r>
      <w:r w:rsidR="00EA37F1" w:rsidRPr="00A6626A">
        <w:rPr>
          <w:rFonts w:ascii="Times New Roman" w:hAnsi="Times New Roman" w:cs="Times New Roman"/>
          <w:sz w:val="24"/>
          <w:szCs w:val="24"/>
        </w:rPr>
        <w:t xml:space="preserve">he premises, </w:t>
      </w:r>
      <w:r w:rsidR="006A4909" w:rsidRPr="00A6626A">
        <w:rPr>
          <w:rFonts w:ascii="Times New Roman" w:hAnsi="Times New Roman" w:cs="Times New Roman"/>
          <w:sz w:val="24"/>
          <w:szCs w:val="24"/>
        </w:rPr>
        <w:t>they urged</w:t>
      </w:r>
      <w:r w:rsidR="00D720A1" w:rsidRPr="00A6626A">
        <w:rPr>
          <w:rFonts w:ascii="Times New Roman" w:hAnsi="Times New Roman" w:cs="Times New Roman"/>
          <w:sz w:val="24"/>
          <w:szCs w:val="24"/>
        </w:rPr>
        <w:t xml:space="preserve"> the</w:t>
      </w:r>
      <w:r w:rsidR="008B23EC" w:rsidRPr="00A6626A">
        <w:rPr>
          <w:rFonts w:ascii="Times New Roman" w:hAnsi="Times New Roman" w:cs="Times New Roman"/>
          <w:sz w:val="24"/>
          <w:szCs w:val="24"/>
        </w:rPr>
        <w:t xml:space="preserve"> c</w:t>
      </w:r>
      <w:r w:rsidR="00E24077" w:rsidRPr="00A6626A">
        <w:rPr>
          <w:rFonts w:ascii="Times New Roman" w:hAnsi="Times New Roman" w:cs="Times New Roman"/>
          <w:sz w:val="24"/>
          <w:szCs w:val="24"/>
        </w:rPr>
        <w:t xml:space="preserve">ourt </w:t>
      </w:r>
      <w:r w:rsidR="006A4909" w:rsidRPr="00A6626A">
        <w:rPr>
          <w:rFonts w:ascii="Times New Roman" w:hAnsi="Times New Roman" w:cs="Times New Roman"/>
          <w:sz w:val="24"/>
          <w:szCs w:val="24"/>
        </w:rPr>
        <w:t>to</w:t>
      </w:r>
      <w:r w:rsidR="00E24077" w:rsidRPr="00A6626A">
        <w:rPr>
          <w:rFonts w:ascii="Times New Roman" w:hAnsi="Times New Roman" w:cs="Times New Roman"/>
          <w:sz w:val="24"/>
          <w:szCs w:val="24"/>
        </w:rPr>
        <w:t xml:space="preserve"> interven</w:t>
      </w:r>
      <w:r w:rsidR="008F6AF2" w:rsidRPr="00A6626A">
        <w:rPr>
          <w:rFonts w:ascii="Times New Roman" w:hAnsi="Times New Roman" w:cs="Times New Roman"/>
          <w:sz w:val="24"/>
          <w:szCs w:val="24"/>
        </w:rPr>
        <w:t xml:space="preserve">e as a matter of urgency to prevent </w:t>
      </w:r>
      <w:r w:rsidR="00D720A1" w:rsidRPr="00A6626A">
        <w:rPr>
          <w:rFonts w:ascii="Times New Roman" w:hAnsi="Times New Roman" w:cs="Times New Roman"/>
          <w:sz w:val="24"/>
          <w:szCs w:val="24"/>
        </w:rPr>
        <w:t>the removal</w:t>
      </w:r>
      <w:r w:rsidR="00A82E2B" w:rsidRPr="00A6626A">
        <w:rPr>
          <w:rFonts w:ascii="Times New Roman" w:hAnsi="Times New Roman" w:cs="Times New Roman"/>
          <w:sz w:val="24"/>
          <w:szCs w:val="24"/>
        </w:rPr>
        <w:t xml:space="preserve"> of the</w:t>
      </w:r>
      <w:r w:rsidR="00032023" w:rsidRPr="00A6626A">
        <w:rPr>
          <w:rFonts w:ascii="Times New Roman" w:hAnsi="Times New Roman" w:cs="Times New Roman"/>
          <w:sz w:val="24"/>
          <w:szCs w:val="24"/>
        </w:rPr>
        <w:t xml:space="preserve"> assets set </w:t>
      </w:r>
      <w:r w:rsidR="00D720A1" w:rsidRPr="00A6626A">
        <w:rPr>
          <w:rFonts w:ascii="Times New Roman" w:hAnsi="Times New Roman" w:cs="Times New Roman"/>
          <w:sz w:val="24"/>
          <w:szCs w:val="24"/>
        </w:rPr>
        <w:t xml:space="preserve">for </w:t>
      </w:r>
      <w:r w:rsidR="008F6AF2" w:rsidRPr="00A6626A">
        <w:rPr>
          <w:rFonts w:ascii="Times New Roman" w:hAnsi="Times New Roman" w:cs="Times New Roman"/>
          <w:sz w:val="24"/>
          <w:szCs w:val="24"/>
        </w:rPr>
        <w:t>22</w:t>
      </w:r>
      <w:r w:rsidR="003C287E" w:rsidRPr="00A6626A">
        <w:rPr>
          <w:rFonts w:ascii="Times New Roman" w:hAnsi="Times New Roman" w:cs="Times New Roman"/>
          <w:sz w:val="24"/>
          <w:szCs w:val="24"/>
          <w:vertAlign w:val="superscript"/>
        </w:rPr>
        <w:t> </w:t>
      </w:r>
      <w:r w:rsidR="008F6AF2" w:rsidRPr="00A6626A">
        <w:rPr>
          <w:rFonts w:ascii="Times New Roman" w:hAnsi="Times New Roman" w:cs="Times New Roman"/>
          <w:sz w:val="24"/>
          <w:szCs w:val="24"/>
        </w:rPr>
        <w:t xml:space="preserve">April 2013 for public auctioning and so put an end to </w:t>
      </w:r>
      <w:r w:rsidR="00D720A1" w:rsidRPr="00A6626A">
        <w:rPr>
          <w:rFonts w:ascii="Times New Roman" w:hAnsi="Times New Roman" w:cs="Times New Roman"/>
          <w:sz w:val="24"/>
          <w:szCs w:val="24"/>
        </w:rPr>
        <w:t>the illegality</w:t>
      </w:r>
      <w:r w:rsidR="00E24077" w:rsidRPr="00A6626A">
        <w:rPr>
          <w:rFonts w:ascii="Times New Roman" w:hAnsi="Times New Roman" w:cs="Times New Roman"/>
          <w:sz w:val="24"/>
          <w:szCs w:val="24"/>
        </w:rPr>
        <w:t xml:space="preserve"> perpetrated by the </w:t>
      </w:r>
      <w:r w:rsidR="00B10833" w:rsidRPr="00A6626A">
        <w:rPr>
          <w:rFonts w:ascii="Times New Roman" w:hAnsi="Times New Roman" w:cs="Times New Roman"/>
          <w:sz w:val="24"/>
          <w:szCs w:val="24"/>
        </w:rPr>
        <w:t>r</w:t>
      </w:r>
      <w:r w:rsidR="00E24077" w:rsidRPr="00A6626A">
        <w:rPr>
          <w:rFonts w:ascii="Times New Roman" w:hAnsi="Times New Roman" w:cs="Times New Roman"/>
          <w:sz w:val="24"/>
          <w:szCs w:val="24"/>
        </w:rPr>
        <w:t>espondents</w:t>
      </w:r>
      <w:r w:rsidR="008F6AF2" w:rsidRPr="00A6626A">
        <w:rPr>
          <w:rFonts w:ascii="Times New Roman" w:hAnsi="Times New Roman" w:cs="Times New Roman"/>
          <w:sz w:val="24"/>
          <w:szCs w:val="24"/>
        </w:rPr>
        <w:t>.</w:t>
      </w:r>
      <w:r w:rsidR="00EA37F1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="008B23EC" w:rsidRPr="00A6626A">
        <w:rPr>
          <w:rFonts w:ascii="Times New Roman" w:hAnsi="Times New Roman" w:cs="Times New Roman"/>
          <w:sz w:val="24"/>
          <w:szCs w:val="24"/>
        </w:rPr>
        <w:t>Failure by the c</w:t>
      </w:r>
      <w:r w:rsidR="008F6AF2" w:rsidRPr="00A6626A">
        <w:rPr>
          <w:rFonts w:ascii="Times New Roman" w:hAnsi="Times New Roman" w:cs="Times New Roman"/>
          <w:sz w:val="24"/>
          <w:szCs w:val="24"/>
        </w:rPr>
        <w:t>ourt to intervene and save the attached motor vehicles w</w:t>
      </w:r>
      <w:r w:rsidR="00604A74" w:rsidRPr="00A6626A">
        <w:rPr>
          <w:rFonts w:ascii="Times New Roman" w:hAnsi="Times New Roman" w:cs="Times New Roman"/>
          <w:sz w:val="24"/>
          <w:szCs w:val="24"/>
        </w:rPr>
        <w:t xml:space="preserve">ould result in paralysis </w:t>
      </w:r>
      <w:r w:rsidR="008F6AF2" w:rsidRPr="00A6626A">
        <w:rPr>
          <w:rFonts w:ascii="Times New Roman" w:hAnsi="Times New Roman" w:cs="Times New Roman"/>
          <w:sz w:val="24"/>
          <w:szCs w:val="24"/>
        </w:rPr>
        <w:t xml:space="preserve">of the business operations of </w:t>
      </w:r>
      <w:r w:rsidR="00594525" w:rsidRPr="00A6626A">
        <w:rPr>
          <w:rFonts w:ascii="Times New Roman" w:hAnsi="Times New Roman" w:cs="Times New Roman"/>
          <w:sz w:val="24"/>
          <w:szCs w:val="24"/>
        </w:rPr>
        <w:t xml:space="preserve">the </w:t>
      </w:r>
      <w:r w:rsidR="008F6AF2" w:rsidRPr="00A6626A">
        <w:rPr>
          <w:rFonts w:ascii="Times New Roman" w:hAnsi="Times New Roman" w:cs="Times New Roman"/>
          <w:sz w:val="24"/>
          <w:szCs w:val="24"/>
        </w:rPr>
        <w:t xml:space="preserve">first </w:t>
      </w:r>
      <w:r w:rsidR="006A4909" w:rsidRPr="00A6626A">
        <w:rPr>
          <w:rFonts w:ascii="Times New Roman" w:hAnsi="Times New Roman" w:cs="Times New Roman"/>
          <w:sz w:val="24"/>
          <w:szCs w:val="24"/>
        </w:rPr>
        <w:t>appellant in</w:t>
      </w:r>
      <w:r w:rsidR="008F6AF2" w:rsidRPr="00A6626A">
        <w:rPr>
          <w:rFonts w:ascii="Times New Roman" w:hAnsi="Times New Roman" w:cs="Times New Roman"/>
          <w:sz w:val="24"/>
          <w:szCs w:val="24"/>
        </w:rPr>
        <w:t xml:space="preserve"> a dispute to which it is not a part</w:t>
      </w:r>
      <w:r w:rsidR="00A82E2B" w:rsidRPr="00A6626A">
        <w:rPr>
          <w:rFonts w:ascii="Times New Roman" w:hAnsi="Times New Roman" w:cs="Times New Roman"/>
          <w:sz w:val="24"/>
          <w:szCs w:val="24"/>
        </w:rPr>
        <w:t>y</w:t>
      </w:r>
      <w:r w:rsidR="008F6AF2" w:rsidRPr="00A6626A">
        <w:rPr>
          <w:rFonts w:ascii="Times New Roman" w:hAnsi="Times New Roman" w:cs="Times New Roman"/>
          <w:sz w:val="24"/>
          <w:szCs w:val="24"/>
        </w:rPr>
        <w:t>.</w:t>
      </w:r>
    </w:p>
    <w:p w:rsidR="000A600E" w:rsidRPr="00A6626A" w:rsidRDefault="000A600E" w:rsidP="006A4909">
      <w:pPr>
        <w:spacing w:after="0" w:line="480" w:lineRule="auto"/>
        <w:ind w:left="90" w:firstLine="1350"/>
        <w:jc w:val="both"/>
        <w:rPr>
          <w:rFonts w:ascii="Times New Roman" w:hAnsi="Times New Roman" w:cs="Times New Roman"/>
          <w:sz w:val="28"/>
          <w:szCs w:val="28"/>
        </w:rPr>
      </w:pPr>
    </w:p>
    <w:p w:rsidR="00747ADD" w:rsidRPr="00A6626A" w:rsidRDefault="00594525" w:rsidP="006A4909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A6626A">
        <w:rPr>
          <w:rFonts w:ascii="Times New Roman" w:hAnsi="Times New Roman" w:cs="Times New Roman"/>
          <w:sz w:val="24"/>
          <w:szCs w:val="24"/>
        </w:rPr>
        <w:t>It is of interest to note here that, n</w:t>
      </w:r>
      <w:r w:rsidR="00747ADD" w:rsidRPr="00A6626A">
        <w:rPr>
          <w:rFonts w:ascii="Times New Roman" w:hAnsi="Times New Roman" w:cs="Times New Roman"/>
          <w:sz w:val="24"/>
          <w:szCs w:val="24"/>
        </w:rPr>
        <w:t xml:space="preserve">otwithstanding the </w:t>
      </w:r>
      <w:r w:rsidR="007152F4" w:rsidRPr="00A6626A">
        <w:rPr>
          <w:rFonts w:ascii="Times New Roman" w:hAnsi="Times New Roman" w:cs="Times New Roman"/>
          <w:sz w:val="24"/>
          <w:szCs w:val="24"/>
        </w:rPr>
        <w:t xml:space="preserve">alleged </w:t>
      </w:r>
      <w:r w:rsidR="00980C6B" w:rsidRPr="00A6626A">
        <w:rPr>
          <w:rFonts w:ascii="Times New Roman" w:hAnsi="Times New Roman" w:cs="Times New Roman"/>
          <w:sz w:val="24"/>
          <w:szCs w:val="24"/>
        </w:rPr>
        <w:t>urgency</w:t>
      </w:r>
      <w:r w:rsidR="001D0DCB" w:rsidRPr="00A6626A">
        <w:rPr>
          <w:rFonts w:ascii="Times New Roman" w:hAnsi="Times New Roman" w:cs="Times New Roman"/>
          <w:sz w:val="24"/>
          <w:szCs w:val="24"/>
        </w:rPr>
        <w:t>,</w:t>
      </w:r>
      <w:r w:rsidR="00747ADD" w:rsidRPr="00A6626A">
        <w:rPr>
          <w:rFonts w:ascii="Times New Roman" w:hAnsi="Times New Roman" w:cs="Times New Roman"/>
          <w:sz w:val="24"/>
          <w:szCs w:val="24"/>
        </w:rPr>
        <w:t xml:space="preserve"> the application was filed on </w:t>
      </w:r>
      <w:r w:rsidR="00B420BC" w:rsidRPr="00A6626A">
        <w:rPr>
          <w:rFonts w:ascii="Times New Roman" w:hAnsi="Times New Roman" w:cs="Times New Roman"/>
          <w:sz w:val="24"/>
          <w:szCs w:val="24"/>
        </w:rPr>
        <w:t>2</w:t>
      </w:r>
      <w:r w:rsidR="00747ADD" w:rsidRPr="00A6626A">
        <w:rPr>
          <w:rFonts w:ascii="Times New Roman" w:hAnsi="Times New Roman" w:cs="Times New Roman"/>
          <w:sz w:val="24"/>
          <w:szCs w:val="24"/>
        </w:rPr>
        <w:t>2 April 20</w:t>
      </w:r>
      <w:r w:rsidR="001D0DCB" w:rsidRPr="00A6626A">
        <w:rPr>
          <w:rFonts w:ascii="Times New Roman" w:hAnsi="Times New Roman" w:cs="Times New Roman"/>
          <w:sz w:val="24"/>
          <w:szCs w:val="24"/>
        </w:rPr>
        <w:t>1</w:t>
      </w:r>
      <w:r w:rsidR="00747ADD" w:rsidRPr="00A6626A">
        <w:rPr>
          <w:rFonts w:ascii="Times New Roman" w:hAnsi="Times New Roman" w:cs="Times New Roman"/>
          <w:sz w:val="24"/>
          <w:szCs w:val="24"/>
        </w:rPr>
        <w:t>3</w:t>
      </w:r>
      <w:r w:rsidR="001D0DCB" w:rsidRPr="00A6626A">
        <w:rPr>
          <w:rFonts w:ascii="Times New Roman" w:hAnsi="Times New Roman" w:cs="Times New Roman"/>
          <w:sz w:val="24"/>
          <w:szCs w:val="24"/>
        </w:rPr>
        <w:t>,</w:t>
      </w:r>
      <w:r w:rsidR="00747ADD" w:rsidRPr="00A6626A">
        <w:rPr>
          <w:rFonts w:ascii="Times New Roman" w:hAnsi="Times New Roman" w:cs="Times New Roman"/>
          <w:sz w:val="24"/>
          <w:szCs w:val="24"/>
        </w:rPr>
        <w:t xml:space="preserve"> the day scheduled for </w:t>
      </w:r>
      <w:r w:rsidR="001D0DCB" w:rsidRPr="00A6626A">
        <w:rPr>
          <w:rFonts w:ascii="Times New Roman" w:hAnsi="Times New Roman" w:cs="Times New Roman"/>
          <w:sz w:val="24"/>
          <w:szCs w:val="24"/>
        </w:rPr>
        <w:t xml:space="preserve">the </w:t>
      </w:r>
      <w:r w:rsidR="00747ADD" w:rsidRPr="00A6626A">
        <w:rPr>
          <w:rFonts w:ascii="Times New Roman" w:hAnsi="Times New Roman" w:cs="Times New Roman"/>
          <w:sz w:val="24"/>
          <w:szCs w:val="24"/>
        </w:rPr>
        <w:t>removal</w:t>
      </w:r>
      <w:r w:rsidR="001D0DCB" w:rsidRPr="00A6626A">
        <w:rPr>
          <w:rFonts w:ascii="Times New Roman" w:hAnsi="Times New Roman" w:cs="Times New Roman"/>
          <w:sz w:val="24"/>
          <w:szCs w:val="24"/>
        </w:rPr>
        <w:t xml:space="preserve"> of the attached property,</w:t>
      </w:r>
      <w:r w:rsidR="00747ADD" w:rsidRPr="00A6626A">
        <w:rPr>
          <w:rFonts w:ascii="Times New Roman" w:hAnsi="Times New Roman" w:cs="Times New Roman"/>
          <w:sz w:val="24"/>
          <w:szCs w:val="24"/>
        </w:rPr>
        <w:t xml:space="preserve"> and served on the </w:t>
      </w:r>
      <w:r w:rsidR="00F4734E" w:rsidRPr="00A6626A">
        <w:rPr>
          <w:rFonts w:ascii="Times New Roman" w:hAnsi="Times New Roman" w:cs="Times New Roman"/>
          <w:sz w:val="24"/>
          <w:szCs w:val="24"/>
        </w:rPr>
        <w:t xml:space="preserve">first </w:t>
      </w:r>
      <w:r w:rsidR="00980C6B" w:rsidRPr="00A6626A">
        <w:rPr>
          <w:rFonts w:ascii="Times New Roman" w:hAnsi="Times New Roman" w:cs="Times New Roman"/>
          <w:sz w:val="24"/>
          <w:szCs w:val="24"/>
        </w:rPr>
        <w:t>responden</w:t>
      </w:r>
      <w:r w:rsidR="00A82E2B" w:rsidRPr="00A6626A">
        <w:rPr>
          <w:rFonts w:ascii="Times New Roman" w:hAnsi="Times New Roman" w:cs="Times New Roman"/>
          <w:sz w:val="24"/>
          <w:szCs w:val="24"/>
        </w:rPr>
        <w:t>t the following day at 4.20 pm.</w:t>
      </w:r>
    </w:p>
    <w:p w:rsidR="00604A74" w:rsidRPr="00A6626A" w:rsidRDefault="00604A74" w:rsidP="006A4909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0DCB" w:rsidRPr="00A6626A" w:rsidRDefault="00EA37F1" w:rsidP="006A4909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A6626A">
        <w:rPr>
          <w:rFonts w:ascii="Times New Roman" w:hAnsi="Times New Roman" w:cs="Times New Roman"/>
          <w:sz w:val="24"/>
          <w:szCs w:val="24"/>
        </w:rPr>
        <w:t>In opposing t</w:t>
      </w:r>
      <w:r w:rsidR="001D0DCB" w:rsidRPr="00A6626A">
        <w:rPr>
          <w:rFonts w:ascii="Times New Roman" w:hAnsi="Times New Roman" w:cs="Times New Roman"/>
          <w:sz w:val="24"/>
          <w:szCs w:val="24"/>
        </w:rPr>
        <w:t xml:space="preserve">he </w:t>
      </w:r>
      <w:r w:rsidRPr="00A6626A">
        <w:rPr>
          <w:rFonts w:ascii="Times New Roman" w:hAnsi="Times New Roman" w:cs="Times New Roman"/>
          <w:sz w:val="24"/>
          <w:szCs w:val="24"/>
        </w:rPr>
        <w:t>application</w:t>
      </w:r>
      <w:r w:rsidR="00594525" w:rsidRPr="00A6626A">
        <w:rPr>
          <w:rFonts w:ascii="Times New Roman" w:hAnsi="Times New Roman" w:cs="Times New Roman"/>
          <w:sz w:val="24"/>
          <w:szCs w:val="24"/>
        </w:rPr>
        <w:t xml:space="preserve"> the first respondent</w:t>
      </w:r>
      <w:r w:rsidRPr="00A6626A">
        <w:rPr>
          <w:rFonts w:ascii="Times New Roman" w:hAnsi="Times New Roman" w:cs="Times New Roman"/>
          <w:sz w:val="24"/>
          <w:szCs w:val="24"/>
        </w:rPr>
        <w:t xml:space="preserve"> raised two</w:t>
      </w:r>
      <w:r w:rsidR="0062563B" w:rsidRPr="00A6626A">
        <w:rPr>
          <w:rFonts w:ascii="Times New Roman" w:hAnsi="Times New Roman" w:cs="Times New Roman"/>
          <w:sz w:val="24"/>
          <w:szCs w:val="24"/>
        </w:rPr>
        <w:t xml:space="preserve"> preliminary issues</w:t>
      </w:r>
      <w:r w:rsidR="006555CB" w:rsidRPr="00A6626A">
        <w:rPr>
          <w:rFonts w:ascii="Times New Roman" w:hAnsi="Times New Roman" w:cs="Times New Roman"/>
          <w:sz w:val="24"/>
          <w:szCs w:val="24"/>
        </w:rPr>
        <w:t xml:space="preserve">.  </w:t>
      </w:r>
      <w:r w:rsidR="00604A74" w:rsidRPr="00A6626A">
        <w:rPr>
          <w:rFonts w:ascii="Times New Roman" w:hAnsi="Times New Roman" w:cs="Times New Roman"/>
          <w:sz w:val="24"/>
          <w:szCs w:val="24"/>
        </w:rPr>
        <w:t>Firstly</w:t>
      </w:r>
      <w:r w:rsidR="00594525" w:rsidRPr="00A6626A">
        <w:rPr>
          <w:rFonts w:ascii="Times New Roman" w:hAnsi="Times New Roman" w:cs="Times New Roman"/>
          <w:sz w:val="24"/>
          <w:szCs w:val="24"/>
        </w:rPr>
        <w:t>,</w:t>
      </w:r>
      <w:r w:rsidR="00604A74" w:rsidRPr="00A6626A">
        <w:rPr>
          <w:rFonts w:ascii="Times New Roman" w:hAnsi="Times New Roman" w:cs="Times New Roman"/>
          <w:sz w:val="24"/>
          <w:szCs w:val="24"/>
        </w:rPr>
        <w:t xml:space="preserve"> that the matter was not urgent and</w:t>
      </w:r>
      <w:r w:rsidR="00A82E2B" w:rsidRPr="00A6626A">
        <w:rPr>
          <w:rFonts w:ascii="Times New Roman" w:hAnsi="Times New Roman" w:cs="Times New Roman"/>
          <w:sz w:val="24"/>
          <w:szCs w:val="24"/>
        </w:rPr>
        <w:t>,</w:t>
      </w:r>
      <w:r w:rsidR="00604A74" w:rsidRPr="00A6626A">
        <w:rPr>
          <w:rFonts w:ascii="Times New Roman" w:hAnsi="Times New Roman" w:cs="Times New Roman"/>
          <w:sz w:val="24"/>
          <w:szCs w:val="24"/>
        </w:rPr>
        <w:t xml:space="preserve"> secondly</w:t>
      </w:r>
      <w:r w:rsidR="00A82E2B" w:rsidRPr="00A6626A">
        <w:rPr>
          <w:rFonts w:ascii="Times New Roman" w:hAnsi="Times New Roman" w:cs="Times New Roman"/>
          <w:sz w:val="24"/>
          <w:szCs w:val="24"/>
        </w:rPr>
        <w:t>,</w:t>
      </w:r>
      <w:r w:rsidR="00604A74" w:rsidRPr="00A6626A">
        <w:rPr>
          <w:rFonts w:ascii="Times New Roman" w:hAnsi="Times New Roman" w:cs="Times New Roman"/>
          <w:sz w:val="24"/>
          <w:szCs w:val="24"/>
        </w:rPr>
        <w:t xml:space="preserve"> that the application was defective</w:t>
      </w:r>
      <w:r w:rsidR="0062563B" w:rsidRPr="00A6626A">
        <w:rPr>
          <w:rFonts w:ascii="Times New Roman" w:hAnsi="Times New Roman" w:cs="Times New Roman"/>
          <w:sz w:val="24"/>
          <w:szCs w:val="24"/>
        </w:rPr>
        <w:t xml:space="preserve"> by reason of its </w:t>
      </w:r>
      <w:r w:rsidR="002C52FC" w:rsidRPr="00A6626A">
        <w:rPr>
          <w:rFonts w:ascii="Times New Roman" w:hAnsi="Times New Roman" w:cs="Times New Roman"/>
          <w:sz w:val="24"/>
          <w:szCs w:val="24"/>
        </w:rPr>
        <w:t>non-compliance</w:t>
      </w:r>
      <w:r w:rsidR="0062563B" w:rsidRPr="00A6626A">
        <w:rPr>
          <w:rFonts w:ascii="Times New Roman" w:hAnsi="Times New Roman" w:cs="Times New Roman"/>
          <w:sz w:val="24"/>
          <w:szCs w:val="24"/>
        </w:rPr>
        <w:t xml:space="preserve"> with Rule</w:t>
      </w:r>
      <w:r w:rsidR="002C52FC" w:rsidRPr="00A6626A">
        <w:rPr>
          <w:rFonts w:ascii="Times New Roman" w:hAnsi="Times New Roman" w:cs="Times New Roman"/>
          <w:sz w:val="24"/>
          <w:szCs w:val="24"/>
        </w:rPr>
        <w:t xml:space="preserve"> 241 (1)</w:t>
      </w:r>
      <w:r w:rsidR="007521E1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="002C52FC" w:rsidRPr="00A6626A">
        <w:rPr>
          <w:rFonts w:ascii="Times New Roman" w:hAnsi="Times New Roman" w:cs="Times New Roman"/>
          <w:sz w:val="24"/>
          <w:szCs w:val="24"/>
        </w:rPr>
        <w:t xml:space="preserve">of the High Court </w:t>
      </w:r>
      <w:r w:rsidR="007521E1" w:rsidRPr="00A6626A">
        <w:rPr>
          <w:rFonts w:ascii="Times New Roman" w:hAnsi="Times New Roman" w:cs="Times New Roman"/>
          <w:sz w:val="24"/>
          <w:szCs w:val="24"/>
        </w:rPr>
        <w:t xml:space="preserve">Rules </w:t>
      </w:r>
      <w:r w:rsidR="002C52FC" w:rsidRPr="00A6626A">
        <w:rPr>
          <w:rFonts w:ascii="Times New Roman" w:hAnsi="Times New Roman" w:cs="Times New Roman"/>
          <w:sz w:val="24"/>
          <w:szCs w:val="24"/>
        </w:rPr>
        <w:t>which requires the applicant to set out the facts of his application in Form 29B</w:t>
      </w:r>
      <w:r w:rsidR="00604A74" w:rsidRPr="00A6626A">
        <w:rPr>
          <w:rFonts w:ascii="Times New Roman" w:hAnsi="Times New Roman" w:cs="Times New Roman"/>
          <w:sz w:val="24"/>
          <w:szCs w:val="24"/>
        </w:rPr>
        <w:t xml:space="preserve">. </w:t>
      </w:r>
      <w:r w:rsidR="001D0DCB" w:rsidRPr="00A6626A">
        <w:rPr>
          <w:rFonts w:ascii="Times New Roman" w:hAnsi="Times New Roman" w:cs="Times New Roman"/>
          <w:sz w:val="24"/>
          <w:szCs w:val="24"/>
        </w:rPr>
        <w:t xml:space="preserve">No mention was made of the second issue in the judgment and it is not raised in the notice of appeal. </w:t>
      </w:r>
    </w:p>
    <w:p w:rsidR="00357E96" w:rsidRPr="00A6626A" w:rsidRDefault="00357E96" w:rsidP="006A4909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8"/>
          <w:szCs w:val="28"/>
        </w:rPr>
      </w:pPr>
    </w:p>
    <w:p w:rsidR="00F06292" w:rsidRPr="00A6626A" w:rsidRDefault="00604A74" w:rsidP="006A4909">
      <w:pPr>
        <w:spacing w:after="0" w:line="48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  <w:r w:rsidRPr="00A6626A">
        <w:rPr>
          <w:rFonts w:ascii="Times New Roman" w:hAnsi="Times New Roman" w:cs="Times New Roman"/>
          <w:sz w:val="24"/>
          <w:szCs w:val="24"/>
        </w:rPr>
        <w:lastRenderedPageBreak/>
        <w:t>With</w:t>
      </w:r>
      <w:r w:rsidR="00105486" w:rsidRPr="00A6626A">
        <w:rPr>
          <w:rFonts w:ascii="Times New Roman" w:hAnsi="Times New Roman" w:cs="Times New Roman"/>
          <w:sz w:val="24"/>
          <w:szCs w:val="24"/>
        </w:rPr>
        <w:t xml:space="preserve"> regard to the first point raised</w:t>
      </w:r>
      <w:r w:rsidR="002C52FC" w:rsidRPr="00A6626A">
        <w:rPr>
          <w:rFonts w:ascii="Times New Roman" w:hAnsi="Times New Roman" w:cs="Times New Roman"/>
          <w:sz w:val="24"/>
          <w:szCs w:val="24"/>
        </w:rPr>
        <w:t>,</w:t>
      </w:r>
      <w:r w:rsidR="00105486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="00105486" w:rsidRPr="00A6626A">
        <w:rPr>
          <w:rFonts w:ascii="Times New Roman" w:hAnsi="Times New Roman" w:cs="Times New Roman"/>
          <w:i/>
          <w:sz w:val="24"/>
          <w:szCs w:val="24"/>
        </w:rPr>
        <w:t xml:space="preserve">in </w:t>
      </w:r>
      <w:proofErr w:type="spellStart"/>
      <w:r w:rsidR="00105486" w:rsidRPr="00A6626A">
        <w:rPr>
          <w:rFonts w:ascii="Times New Roman" w:hAnsi="Times New Roman" w:cs="Times New Roman"/>
          <w:i/>
          <w:sz w:val="24"/>
          <w:szCs w:val="24"/>
        </w:rPr>
        <w:t>limine</w:t>
      </w:r>
      <w:proofErr w:type="spellEnd"/>
      <w:r w:rsidR="002C52FC" w:rsidRPr="00A6626A">
        <w:rPr>
          <w:rFonts w:ascii="Times New Roman" w:hAnsi="Times New Roman" w:cs="Times New Roman"/>
          <w:i/>
          <w:sz w:val="24"/>
          <w:szCs w:val="24"/>
        </w:rPr>
        <w:t>,</w:t>
      </w:r>
      <w:r w:rsidR="0062563B" w:rsidRPr="00A6626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80C6B" w:rsidRPr="00A6626A">
        <w:rPr>
          <w:rFonts w:ascii="Times New Roman" w:hAnsi="Times New Roman" w:cs="Times New Roman"/>
          <w:sz w:val="24"/>
          <w:szCs w:val="24"/>
        </w:rPr>
        <w:t>it was</w:t>
      </w:r>
      <w:r w:rsidR="0007622A" w:rsidRPr="00A6626A">
        <w:rPr>
          <w:rFonts w:ascii="Times New Roman" w:hAnsi="Times New Roman" w:cs="Times New Roman"/>
          <w:sz w:val="24"/>
          <w:szCs w:val="24"/>
        </w:rPr>
        <w:t xml:space="preserve"> averred</w:t>
      </w:r>
      <w:r w:rsidR="00312586" w:rsidRPr="00A6626A">
        <w:rPr>
          <w:rFonts w:ascii="Times New Roman" w:hAnsi="Times New Roman" w:cs="Times New Roman"/>
          <w:sz w:val="24"/>
          <w:szCs w:val="24"/>
        </w:rPr>
        <w:t xml:space="preserve"> by the first respondent</w:t>
      </w:r>
      <w:r w:rsidR="0007622A" w:rsidRPr="00A6626A">
        <w:rPr>
          <w:rFonts w:ascii="Times New Roman" w:hAnsi="Times New Roman" w:cs="Times New Roman"/>
          <w:sz w:val="24"/>
          <w:szCs w:val="24"/>
        </w:rPr>
        <w:t xml:space="preserve"> that</w:t>
      </w:r>
      <w:r w:rsidR="00105486" w:rsidRPr="00A6626A">
        <w:rPr>
          <w:rFonts w:ascii="Times New Roman" w:hAnsi="Times New Roman" w:cs="Times New Roman"/>
          <w:sz w:val="24"/>
          <w:szCs w:val="24"/>
        </w:rPr>
        <w:t xml:space="preserve"> the appellants</w:t>
      </w:r>
      <w:r w:rsidR="00594525" w:rsidRPr="00A6626A">
        <w:rPr>
          <w:rFonts w:ascii="Times New Roman" w:hAnsi="Times New Roman" w:cs="Times New Roman"/>
          <w:sz w:val="24"/>
          <w:szCs w:val="24"/>
        </w:rPr>
        <w:t xml:space="preserve"> had </w:t>
      </w:r>
      <w:r w:rsidR="006931AD" w:rsidRPr="00A6626A">
        <w:rPr>
          <w:rFonts w:ascii="Times New Roman" w:hAnsi="Times New Roman" w:cs="Times New Roman"/>
          <w:sz w:val="24"/>
          <w:szCs w:val="24"/>
        </w:rPr>
        <w:t xml:space="preserve">shown no satisfactory </w:t>
      </w:r>
      <w:r w:rsidR="00E64928" w:rsidRPr="00A6626A">
        <w:rPr>
          <w:rFonts w:ascii="Times New Roman" w:hAnsi="Times New Roman" w:cs="Times New Roman"/>
          <w:sz w:val="24"/>
          <w:szCs w:val="24"/>
        </w:rPr>
        <w:t>reason,</w:t>
      </w:r>
      <w:r w:rsidR="006931AD" w:rsidRPr="00A6626A">
        <w:rPr>
          <w:rFonts w:ascii="Times New Roman" w:hAnsi="Times New Roman" w:cs="Times New Roman"/>
          <w:sz w:val="24"/>
          <w:szCs w:val="24"/>
        </w:rPr>
        <w:t xml:space="preserve"> whether in the </w:t>
      </w:r>
      <w:r w:rsidR="00105486" w:rsidRPr="00A6626A">
        <w:rPr>
          <w:rFonts w:ascii="Times New Roman" w:hAnsi="Times New Roman" w:cs="Times New Roman"/>
          <w:sz w:val="24"/>
          <w:szCs w:val="24"/>
        </w:rPr>
        <w:t>c</w:t>
      </w:r>
      <w:r w:rsidR="0007622A" w:rsidRPr="00A6626A">
        <w:rPr>
          <w:rFonts w:ascii="Times New Roman" w:hAnsi="Times New Roman" w:cs="Times New Roman"/>
          <w:sz w:val="24"/>
          <w:szCs w:val="24"/>
        </w:rPr>
        <w:t xml:space="preserve">ertificate of urgency </w:t>
      </w:r>
      <w:r w:rsidR="006931AD" w:rsidRPr="00A6626A">
        <w:rPr>
          <w:rFonts w:ascii="Times New Roman" w:hAnsi="Times New Roman" w:cs="Times New Roman"/>
          <w:sz w:val="24"/>
          <w:szCs w:val="24"/>
        </w:rPr>
        <w:t xml:space="preserve">or </w:t>
      </w:r>
      <w:r w:rsidR="00105486" w:rsidRPr="00A6626A">
        <w:rPr>
          <w:rFonts w:ascii="Times New Roman" w:hAnsi="Times New Roman" w:cs="Times New Roman"/>
          <w:sz w:val="24"/>
          <w:szCs w:val="24"/>
        </w:rPr>
        <w:t>their founding affidavits</w:t>
      </w:r>
      <w:r w:rsidR="00E64928" w:rsidRPr="00A6626A">
        <w:rPr>
          <w:rFonts w:ascii="Times New Roman" w:hAnsi="Times New Roman" w:cs="Times New Roman"/>
          <w:sz w:val="24"/>
          <w:szCs w:val="24"/>
        </w:rPr>
        <w:t>,</w:t>
      </w:r>
      <w:r w:rsidR="006931AD" w:rsidRPr="00A6626A">
        <w:rPr>
          <w:rFonts w:ascii="Times New Roman" w:hAnsi="Times New Roman" w:cs="Times New Roman"/>
          <w:sz w:val="24"/>
          <w:szCs w:val="24"/>
        </w:rPr>
        <w:t xml:space="preserve"> as to why the matter should b</w:t>
      </w:r>
      <w:r w:rsidR="000A600E" w:rsidRPr="00A6626A">
        <w:rPr>
          <w:rFonts w:ascii="Times New Roman" w:hAnsi="Times New Roman" w:cs="Times New Roman"/>
          <w:sz w:val="24"/>
          <w:szCs w:val="24"/>
        </w:rPr>
        <w:t xml:space="preserve">e heard as a matter of urgency.  </w:t>
      </w:r>
      <w:r w:rsidR="006931AD" w:rsidRPr="00A6626A">
        <w:rPr>
          <w:rFonts w:ascii="Times New Roman" w:hAnsi="Times New Roman" w:cs="Times New Roman"/>
          <w:sz w:val="24"/>
          <w:szCs w:val="24"/>
        </w:rPr>
        <w:t xml:space="preserve">In particular, there was no disclosure as to </w:t>
      </w:r>
      <w:r w:rsidR="00A71A36" w:rsidRPr="00A6626A">
        <w:rPr>
          <w:rFonts w:ascii="Times New Roman" w:hAnsi="Times New Roman" w:cs="Times New Roman"/>
          <w:sz w:val="24"/>
          <w:szCs w:val="24"/>
        </w:rPr>
        <w:t xml:space="preserve">when the </w:t>
      </w:r>
      <w:r w:rsidR="006931AD" w:rsidRPr="00A6626A">
        <w:rPr>
          <w:rFonts w:ascii="Times New Roman" w:hAnsi="Times New Roman" w:cs="Times New Roman"/>
          <w:sz w:val="24"/>
          <w:szCs w:val="24"/>
        </w:rPr>
        <w:t xml:space="preserve">alleged </w:t>
      </w:r>
      <w:r w:rsidR="00A71A36" w:rsidRPr="00A6626A">
        <w:rPr>
          <w:rFonts w:ascii="Times New Roman" w:hAnsi="Times New Roman" w:cs="Times New Roman"/>
          <w:sz w:val="24"/>
          <w:szCs w:val="24"/>
        </w:rPr>
        <w:t>urgency a</w:t>
      </w:r>
      <w:r w:rsidR="00105486" w:rsidRPr="00A6626A">
        <w:rPr>
          <w:rFonts w:ascii="Times New Roman" w:hAnsi="Times New Roman" w:cs="Times New Roman"/>
          <w:sz w:val="24"/>
          <w:szCs w:val="24"/>
        </w:rPr>
        <w:t>rose</w:t>
      </w:r>
      <w:r w:rsidR="00980C6B" w:rsidRPr="00A6626A">
        <w:rPr>
          <w:rFonts w:ascii="Times New Roman" w:hAnsi="Times New Roman" w:cs="Times New Roman"/>
          <w:sz w:val="24"/>
          <w:szCs w:val="24"/>
        </w:rPr>
        <w:t xml:space="preserve"> regard being had to the fact that t</w:t>
      </w:r>
      <w:r w:rsidR="0029574D" w:rsidRPr="00A6626A">
        <w:rPr>
          <w:rFonts w:ascii="Times New Roman" w:hAnsi="Times New Roman" w:cs="Times New Roman"/>
          <w:sz w:val="24"/>
          <w:szCs w:val="24"/>
        </w:rPr>
        <w:t>he writ wa</w:t>
      </w:r>
      <w:r w:rsidR="008B23EC" w:rsidRPr="00A6626A">
        <w:rPr>
          <w:rFonts w:ascii="Times New Roman" w:hAnsi="Times New Roman" w:cs="Times New Roman"/>
          <w:sz w:val="24"/>
          <w:szCs w:val="24"/>
        </w:rPr>
        <w:t>s issued on 19 October </w:t>
      </w:r>
      <w:r w:rsidR="0007622A" w:rsidRPr="00A6626A">
        <w:rPr>
          <w:rFonts w:ascii="Times New Roman" w:hAnsi="Times New Roman" w:cs="Times New Roman"/>
          <w:sz w:val="24"/>
          <w:szCs w:val="24"/>
        </w:rPr>
        <w:t>2012;</w:t>
      </w:r>
      <w:r w:rsidR="0011018D" w:rsidRPr="00A6626A">
        <w:rPr>
          <w:rFonts w:ascii="Times New Roman" w:hAnsi="Times New Roman" w:cs="Times New Roman"/>
          <w:sz w:val="24"/>
          <w:szCs w:val="24"/>
        </w:rPr>
        <w:t xml:space="preserve"> that w</w:t>
      </w:r>
      <w:r w:rsidR="00AA68A3" w:rsidRPr="00A6626A">
        <w:rPr>
          <w:rFonts w:ascii="Times New Roman" w:hAnsi="Times New Roman" w:cs="Times New Roman"/>
          <w:sz w:val="24"/>
          <w:szCs w:val="24"/>
        </w:rPr>
        <w:t xml:space="preserve">hen </w:t>
      </w:r>
      <w:r w:rsidR="0029574D" w:rsidRPr="00A6626A">
        <w:rPr>
          <w:rFonts w:ascii="Times New Roman" w:hAnsi="Times New Roman" w:cs="Times New Roman"/>
          <w:sz w:val="24"/>
          <w:szCs w:val="24"/>
        </w:rPr>
        <w:t>the F</w:t>
      </w:r>
      <w:r w:rsidR="00980C6B" w:rsidRPr="00A6626A">
        <w:rPr>
          <w:rFonts w:ascii="Times New Roman" w:hAnsi="Times New Roman" w:cs="Times New Roman"/>
          <w:sz w:val="24"/>
          <w:szCs w:val="24"/>
        </w:rPr>
        <w:t>inance</w:t>
      </w:r>
      <w:r w:rsidR="0029574D" w:rsidRPr="00A6626A">
        <w:rPr>
          <w:rFonts w:ascii="Times New Roman" w:hAnsi="Times New Roman" w:cs="Times New Roman"/>
          <w:sz w:val="24"/>
          <w:szCs w:val="24"/>
        </w:rPr>
        <w:t xml:space="preserve"> Act on</w:t>
      </w:r>
      <w:r w:rsidR="00032023" w:rsidRPr="00A6626A">
        <w:rPr>
          <w:rFonts w:ascii="Times New Roman" w:hAnsi="Times New Roman" w:cs="Times New Roman"/>
          <w:sz w:val="24"/>
          <w:szCs w:val="24"/>
        </w:rPr>
        <w:t xml:space="preserve"> which the appellants </w:t>
      </w:r>
      <w:r w:rsidR="00AA68A3" w:rsidRPr="00A6626A">
        <w:rPr>
          <w:rFonts w:ascii="Times New Roman" w:hAnsi="Times New Roman" w:cs="Times New Roman"/>
          <w:sz w:val="24"/>
          <w:szCs w:val="24"/>
        </w:rPr>
        <w:t>rely was enacted in December 2012,</w:t>
      </w:r>
      <w:r w:rsidR="0029574D" w:rsidRPr="00A6626A">
        <w:rPr>
          <w:rFonts w:ascii="Times New Roman" w:hAnsi="Times New Roman" w:cs="Times New Roman"/>
          <w:sz w:val="24"/>
          <w:szCs w:val="24"/>
        </w:rPr>
        <w:t xml:space="preserve"> no action was taken by the appellants</w:t>
      </w:r>
      <w:r w:rsidR="0062563B" w:rsidRPr="00A6626A">
        <w:rPr>
          <w:rFonts w:ascii="Times New Roman" w:hAnsi="Times New Roman" w:cs="Times New Roman"/>
          <w:sz w:val="24"/>
          <w:szCs w:val="24"/>
        </w:rPr>
        <w:t>;</w:t>
      </w:r>
      <w:r w:rsidR="006931AD" w:rsidRPr="00A6626A">
        <w:rPr>
          <w:rFonts w:ascii="Times New Roman" w:hAnsi="Times New Roman" w:cs="Times New Roman"/>
          <w:sz w:val="24"/>
          <w:szCs w:val="24"/>
        </w:rPr>
        <w:t xml:space="preserve"> and</w:t>
      </w:r>
      <w:r w:rsidR="0011018D" w:rsidRPr="00A6626A">
        <w:rPr>
          <w:rFonts w:ascii="Times New Roman" w:hAnsi="Times New Roman" w:cs="Times New Roman"/>
          <w:sz w:val="24"/>
          <w:szCs w:val="24"/>
        </w:rPr>
        <w:t xml:space="preserve"> that</w:t>
      </w:r>
      <w:r w:rsidR="0062563B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="0029574D" w:rsidRPr="00A6626A">
        <w:rPr>
          <w:rFonts w:ascii="Times New Roman" w:hAnsi="Times New Roman" w:cs="Times New Roman"/>
          <w:sz w:val="24"/>
          <w:szCs w:val="24"/>
        </w:rPr>
        <w:t xml:space="preserve">the appellants </w:t>
      </w:r>
      <w:r w:rsidR="0011018D" w:rsidRPr="00A6626A">
        <w:rPr>
          <w:rFonts w:ascii="Times New Roman" w:hAnsi="Times New Roman" w:cs="Times New Roman"/>
          <w:sz w:val="24"/>
          <w:szCs w:val="24"/>
        </w:rPr>
        <w:t xml:space="preserve">had </w:t>
      </w:r>
      <w:r w:rsidR="00032023" w:rsidRPr="00A6626A">
        <w:rPr>
          <w:rFonts w:ascii="Times New Roman" w:hAnsi="Times New Roman" w:cs="Times New Roman"/>
          <w:sz w:val="24"/>
          <w:szCs w:val="24"/>
        </w:rPr>
        <w:t>concealed</w:t>
      </w:r>
      <w:r w:rsidR="008B23EC" w:rsidRPr="00A6626A">
        <w:rPr>
          <w:rFonts w:ascii="Times New Roman" w:hAnsi="Times New Roman" w:cs="Times New Roman"/>
          <w:sz w:val="24"/>
          <w:szCs w:val="24"/>
        </w:rPr>
        <w:t xml:space="preserve"> from the c</w:t>
      </w:r>
      <w:r w:rsidR="006931AD" w:rsidRPr="00A6626A">
        <w:rPr>
          <w:rFonts w:ascii="Times New Roman" w:hAnsi="Times New Roman" w:cs="Times New Roman"/>
          <w:sz w:val="24"/>
          <w:szCs w:val="24"/>
        </w:rPr>
        <w:t xml:space="preserve">ourt </w:t>
      </w:r>
      <w:r w:rsidR="0011018D" w:rsidRPr="00A6626A">
        <w:rPr>
          <w:rFonts w:ascii="Times New Roman" w:hAnsi="Times New Roman" w:cs="Times New Roman"/>
          <w:sz w:val="24"/>
          <w:szCs w:val="24"/>
        </w:rPr>
        <w:t>an earlier attempt by</w:t>
      </w:r>
      <w:r w:rsidR="00980C6B" w:rsidRPr="00A6626A">
        <w:rPr>
          <w:rFonts w:ascii="Times New Roman" w:hAnsi="Times New Roman" w:cs="Times New Roman"/>
          <w:sz w:val="24"/>
          <w:szCs w:val="24"/>
        </w:rPr>
        <w:t xml:space="preserve"> the Deputy Sheriff</w:t>
      </w:r>
      <w:r w:rsidR="0011018D" w:rsidRPr="00A6626A">
        <w:rPr>
          <w:rFonts w:ascii="Times New Roman" w:hAnsi="Times New Roman" w:cs="Times New Roman"/>
          <w:sz w:val="24"/>
          <w:szCs w:val="24"/>
        </w:rPr>
        <w:t>,</w:t>
      </w:r>
      <w:r w:rsidR="0062563B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="0011018D" w:rsidRPr="00A6626A">
        <w:rPr>
          <w:rFonts w:ascii="Times New Roman" w:hAnsi="Times New Roman" w:cs="Times New Roman"/>
          <w:sz w:val="24"/>
          <w:szCs w:val="24"/>
        </w:rPr>
        <w:t xml:space="preserve">on the 10 April 2013, </w:t>
      </w:r>
      <w:r w:rsidR="0029574D" w:rsidRPr="00A6626A">
        <w:rPr>
          <w:rFonts w:ascii="Times New Roman" w:hAnsi="Times New Roman" w:cs="Times New Roman"/>
          <w:sz w:val="24"/>
          <w:szCs w:val="24"/>
        </w:rPr>
        <w:t>to attach their pr</w:t>
      </w:r>
      <w:r w:rsidR="0011018D" w:rsidRPr="00A6626A">
        <w:rPr>
          <w:rFonts w:ascii="Times New Roman" w:hAnsi="Times New Roman" w:cs="Times New Roman"/>
          <w:sz w:val="24"/>
          <w:szCs w:val="24"/>
        </w:rPr>
        <w:t>operty before</w:t>
      </w:r>
      <w:r w:rsidR="0029574D" w:rsidRPr="00A6626A">
        <w:rPr>
          <w:rFonts w:ascii="Times New Roman" w:hAnsi="Times New Roman" w:cs="Times New Roman"/>
          <w:sz w:val="24"/>
          <w:szCs w:val="24"/>
        </w:rPr>
        <w:t xml:space="preserve"> the actual attachment </w:t>
      </w:r>
      <w:r w:rsidR="000A600E" w:rsidRPr="00A6626A">
        <w:rPr>
          <w:rFonts w:ascii="Times New Roman" w:hAnsi="Times New Roman" w:cs="Times New Roman"/>
          <w:sz w:val="24"/>
          <w:szCs w:val="24"/>
        </w:rPr>
        <w:t>took place on the 12 </w:t>
      </w:r>
      <w:r w:rsidR="009308E8" w:rsidRPr="00A6626A">
        <w:rPr>
          <w:rFonts w:ascii="Times New Roman" w:hAnsi="Times New Roman" w:cs="Times New Roman"/>
          <w:sz w:val="24"/>
          <w:szCs w:val="24"/>
        </w:rPr>
        <w:t xml:space="preserve">April 2013.  </w:t>
      </w:r>
      <w:r w:rsidR="006931AD" w:rsidRPr="00A6626A">
        <w:rPr>
          <w:rFonts w:ascii="Times New Roman" w:hAnsi="Times New Roman" w:cs="Times New Roman"/>
          <w:sz w:val="24"/>
          <w:szCs w:val="24"/>
        </w:rPr>
        <w:t>In addition,</w:t>
      </w:r>
      <w:r w:rsidR="0011018D" w:rsidRPr="00A6626A">
        <w:rPr>
          <w:rFonts w:ascii="Times New Roman" w:hAnsi="Times New Roman" w:cs="Times New Roman"/>
          <w:sz w:val="24"/>
          <w:szCs w:val="24"/>
        </w:rPr>
        <w:t xml:space="preserve"> t</w:t>
      </w:r>
      <w:r w:rsidR="00BB2730" w:rsidRPr="00A6626A">
        <w:rPr>
          <w:rFonts w:ascii="Times New Roman" w:hAnsi="Times New Roman" w:cs="Times New Roman"/>
          <w:sz w:val="24"/>
          <w:szCs w:val="24"/>
        </w:rPr>
        <w:t>here wa</w:t>
      </w:r>
      <w:r w:rsidR="0029574D" w:rsidRPr="00A6626A">
        <w:rPr>
          <w:rFonts w:ascii="Times New Roman" w:hAnsi="Times New Roman" w:cs="Times New Roman"/>
          <w:sz w:val="24"/>
          <w:szCs w:val="24"/>
        </w:rPr>
        <w:t>s no explanation from the appellan</w:t>
      </w:r>
      <w:r w:rsidR="00AA68A3" w:rsidRPr="00A6626A">
        <w:rPr>
          <w:rFonts w:ascii="Times New Roman" w:hAnsi="Times New Roman" w:cs="Times New Roman"/>
          <w:sz w:val="24"/>
          <w:szCs w:val="24"/>
        </w:rPr>
        <w:t xml:space="preserve">ts as to why they failed to file this application </w:t>
      </w:r>
      <w:r w:rsidR="00D720A1" w:rsidRPr="00A6626A">
        <w:rPr>
          <w:rFonts w:ascii="Times New Roman" w:hAnsi="Times New Roman" w:cs="Times New Roman"/>
          <w:sz w:val="24"/>
          <w:szCs w:val="24"/>
        </w:rPr>
        <w:t>before the</w:t>
      </w:r>
      <w:r w:rsidR="0029574D" w:rsidRPr="00A6626A">
        <w:rPr>
          <w:rFonts w:ascii="Times New Roman" w:hAnsi="Times New Roman" w:cs="Times New Roman"/>
          <w:sz w:val="24"/>
          <w:szCs w:val="24"/>
        </w:rPr>
        <w:t xml:space="preserve"> 22 April 2013</w:t>
      </w:r>
      <w:r w:rsidR="009308E8" w:rsidRPr="00A6626A">
        <w:rPr>
          <w:rFonts w:ascii="Times New Roman" w:hAnsi="Times New Roman" w:cs="Times New Roman"/>
          <w:sz w:val="24"/>
          <w:szCs w:val="24"/>
        </w:rPr>
        <w:t xml:space="preserve">.  </w:t>
      </w:r>
      <w:r w:rsidR="006931AD" w:rsidRPr="00A6626A">
        <w:rPr>
          <w:rFonts w:ascii="Times New Roman" w:hAnsi="Times New Roman" w:cs="Times New Roman"/>
          <w:sz w:val="24"/>
          <w:szCs w:val="24"/>
        </w:rPr>
        <w:t>In</w:t>
      </w:r>
      <w:r w:rsidR="0011018D" w:rsidRPr="00A6626A">
        <w:rPr>
          <w:rFonts w:ascii="Times New Roman" w:hAnsi="Times New Roman" w:cs="Times New Roman"/>
          <w:sz w:val="24"/>
          <w:szCs w:val="24"/>
        </w:rPr>
        <w:t xml:space="preserve"> the premises</w:t>
      </w:r>
      <w:r w:rsidR="00BB2730" w:rsidRPr="00A6626A">
        <w:rPr>
          <w:rFonts w:ascii="Times New Roman" w:hAnsi="Times New Roman" w:cs="Times New Roman"/>
          <w:sz w:val="24"/>
          <w:szCs w:val="24"/>
        </w:rPr>
        <w:t>,</w:t>
      </w:r>
      <w:r w:rsidR="0011018D" w:rsidRPr="00A6626A">
        <w:rPr>
          <w:rFonts w:ascii="Times New Roman" w:hAnsi="Times New Roman" w:cs="Times New Roman"/>
          <w:sz w:val="24"/>
          <w:szCs w:val="24"/>
        </w:rPr>
        <w:t xml:space="preserve"> the </w:t>
      </w:r>
      <w:r w:rsidR="00A71A36" w:rsidRPr="00A6626A">
        <w:rPr>
          <w:rFonts w:ascii="Times New Roman" w:hAnsi="Times New Roman" w:cs="Times New Roman"/>
          <w:sz w:val="24"/>
          <w:szCs w:val="24"/>
        </w:rPr>
        <w:t xml:space="preserve">urgency was </w:t>
      </w:r>
      <w:r w:rsidR="00F06292" w:rsidRPr="00A6626A">
        <w:rPr>
          <w:rFonts w:ascii="Times New Roman" w:hAnsi="Times New Roman" w:cs="Times New Roman"/>
          <w:sz w:val="24"/>
          <w:szCs w:val="24"/>
        </w:rPr>
        <w:t>self-created</w:t>
      </w:r>
      <w:r w:rsidR="00A71A36" w:rsidRPr="00A6626A">
        <w:rPr>
          <w:rFonts w:ascii="Times New Roman" w:hAnsi="Times New Roman" w:cs="Times New Roman"/>
          <w:sz w:val="24"/>
          <w:szCs w:val="24"/>
        </w:rPr>
        <w:t>.</w:t>
      </w:r>
    </w:p>
    <w:p w:rsidR="009308E8" w:rsidRPr="00A6626A" w:rsidRDefault="009308E8" w:rsidP="006A4909">
      <w:pPr>
        <w:spacing w:after="0" w:line="480" w:lineRule="auto"/>
        <w:ind w:left="90" w:firstLine="1350"/>
        <w:jc w:val="both"/>
        <w:rPr>
          <w:rFonts w:ascii="Times New Roman" w:hAnsi="Times New Roman" w:cs="Times New Roman"/>
          <w:sz w:val="28"/>
          <w:szCs w:val="28"/>
        </w:rPr>
      </w:pPr>
    </w:p>
    <w:p w:rsidR="00FC037D" w:rsidRPr="00A6626A" w:rsidRDefault="002C52FC" w:rsidP="006A4909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A6626A">
        <w:rPr>
          <w:rFonts w:ascii="Times New Roman" w:hAnsi="Times New Roman" w:cs="Times New Roman"/>
          <w:sz w:val="24"/>
          <w:szCs w:val="24"/>
        </w:rPr>
        <w:t>As to</w:t>
      </w:r>
      <w:r w:rsidR="004505EC" w:rsidRPr="00A6626A">
        <w:rPr>
          <w:rFonts w:ascii="Times New Roman" w:hAnsi="Times New Roman" w:cs="Times New Roman"/>
          <w:sz w:val="24"/>
          <w:szCs w:val="24"/>
        </w:rPr>
        <w:t xml:space="preserve"> the merits of the matter</w:t>
      </w:r>
      <w:r w:rsidRPr="00A6626A">
        <w:rPr>
          <w:rFonts w:ascii="Times New Roman" w:hAnsi="Times New Roman" w:cs="Times New Roman"/>
          <w:sz w:val="24"/>
          <w:szCs w:val="24"/>
        </w:rPr>
        <w:t>,</w:t>
      </w:r>
      <w:r w:rsidR="004505EC" w:rsidRPr="00A6626A">
        <w:rPr>
          <w:rFonts w:ascii="Times New Roman" w:hAnsi="Times New Roman" w:cs="Times New Roman"/>
          <w:sz w:val="24"/>
          <w:szCs w:val="24"/>
        </w:rPr>
        <w:t xml:space="preserve"> the </w:t>
      </w:r>
      <w:r w:rsidRPr="00A6626A">
        <w:rPr>
          <w:rFonts w:ascii="Times New Roman" w:hAnsi="Times New Roman" w:cs="Times New Roman"/>
          <w:sz w:val="24"/>
          <w:szCs w:val="24"/>
        </w:rPr>
        <w:t xml:space="preserve">first </w:t>
      </w:r>
      <w:r w:rsidR="00D720A1" w:rsidRPr="00A6626A">
        <w:rPr>
          <w:rFonts w:ascii="Times New Roman" w:hAnsi="Times New Roman" w:cs="Times New Roman"/>
          <w:sz w:val="24"/>
          <w:szCs w:val="24"/>
        </w:rPr>
        <w:t>respondent averred</w:t>
      </w:r>
      <w:r w:rsidR="0062563B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="00A71A36" w:rsidRPr="00A6626A">
        <w:rPr>
          <w:rFonts w:ascii="Times New Roman" w:hAnsi="Times New Roman" w:cs="Times New Roman"/>
          <w:sz w:val="24"/>
          <w:szCs w:val="24"/>
        </w:rPr>
        <w:t xml:space="preserve">that the property attached belonged to the second </w:t>
      </w:r>
      <w:r w:rsidR="00074698" w:rsidRPr="00A6626A">
        <w:rPr>
          <w:rFonts w:ascii="Times New Roman" w:hAnsi="Times New Roman" w:cs="Times New Roman"/>
          <w:sz w:val="24"/>
          <w:szCs w:val="24"/>
        </w:rPr>
        <w:t>appellant</w:t>
      </w:r>
      <w:r w:rsidR="00312586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="00BB2730" w:rsidRPr="00A6626A">
        <w:rPr>
          <w:rFonts w:ascii="Times New Roman" w:hAnsi="Times New Roman" w:cs="Times New Roman"/>
          <w:sz w:val="24"/>
          <w:szCs w:val="24"/>
        </w:rPr>
        <w:t>(‘Air Zimbabwe Holdings’) which</w:t>
      </w:r>
      <w:r w:rsidR="00312586" w:rsidRPr="00A6626A">
        <w:rPr>
          <w:rFonts w:ascii="Times New Roman" w:hAnsi="Times New Roman" w:cs="Times New Roman"/>
          <w:sz w:val="24"/>
          <w:szCs w:val="24"/>
        </w:rPr>
        <w:t xml:space="preserve"> was not protected by the provisions of the Finance Act</w:t>
      </w:r>
      <w:r w:rsidR="00074698" w:rsidRPr="00A6626A">
        <w:rPr>
          <w:rFonts w:ascii="Times New Roman" w:hAnsi="Times New Roman" w:cs="Times New Roman"/>
          <w:sz w:val="24"/>
          <w:szCs w:val="24"/>
        </w:rPr>
        <w:t>,</w:t>
      </w:r>
      <w:r w:rsidR="00312586" w:rsidRPr="00A6626A">
        <w:rPr>
          <w:rFonts w:ascii="Times New Roman" w:hAnsi="Times New Roman" w:cs="Times New Roman"/>
          <w:sz w:val="24"/>
          <w:szCs w:val="24"/>
        </w:rPr>
        <w:t xml:space="preserve"> such protection having been afforded only to the first appellant</w:t>
      </w:r>
      <w:r w:rsidR="00BB2730" w:rsidRPr="00A6626A">
        <w:rPr>
          <w:rFonts w:ascii="Times New Roman" w:hAnsi="Times New Roman" w:cs="Times New Roman"/>
          <w:sz w:val="24"/>
          <w:szCs w:val="24"/>
        </w:rPr>
        <w:t xml:space="preserve"> (‘Air Zimbabwe’)</w:t>
      </w:r>
      <w:r w:rsidR="00312586" w:rsidRPr="00A6626A">
        <w:rPr>
          <w:rFonts w:ascii="Times New Roman" w:hAnsi="Times New Roman" w:cs="Times New Roman"/>
          <w:sz w:val="24"/>
          <w:szCs w:val="24"/>
        </w:rPr>
        <w:t>.</w:t>
      </w:r>
      <w:r w:rsidR="009308E8" w:rsidRPr="00A6626A">
        <w:rPr>
          <w:rFonts w:ascii="Times New Roman" w:hAnsi="Times New Roman" w:cs="Times New Roman"/>
          <w:sz w:val="24"/>
          <w:szCs w:val="24"/>
        </w:rPr>
        <w:t xml:space="preserve">  </w:t>
      </w:r>
      <w:r w:rsidR="00DF38FA" w:rsidRPr="00A6626A">
        <w:rPr>
          <w:rFonts w:ascii="Times New Roman" w:hAnsi="Times New Roman" w:cs="Times New Roman"/>
          <w:sz w:val="24"/>
          <w:szCs w:val="24"/>
        </w:rPr>
        <w:t>W</w:t>
      </w:r>
      <w:r w:rsidR="00E06587" w:rsidRPr="00A6626A">
        <w:rPr>
          <w:rFonts w:ascii="Times New Roman" w:hAnsi="Times New Roman" w:cs="Times New Roman"/>
          <w:sz w:val="24"/>
          <w:szCs w:val="24"/>
        </w:rPr>
        <w:t>hi</w:t>
      </w:r>
      <w:r w:rsidR="00074698" w:rsidRPr="00A6626A">
        <w:rPr>
          <w:rFonts w:ascii="Times New Roman" w:hAnsi="Times New Roman" w:cs="Times New Roman"/>
          <w:sz w:val="24"/>
          <w:szCs w:val="24"/>
        </w:rPr>
        <w:t xml:space="preserve">le admitting </w:t>
      </w:r>
      <w:r w:rsidRPr="00A6626A">
        <w:rPr>
          <w:rFonts w:ascii="Times New Roman" w:hAnsi="Times New Roman" w:cs="Times New Roman"/>
          <w:sz w:val="24"/>
          <w:szCs w:val="24"/>
        </w:rPr>
        <w:t>that he</w:t>
      </w:r>
      <w:r w:rsidR="00FC037D" w:rsidRPr="00A6626A">
        <w:rPr>
          <w:rFonts w:ascii="Times New Roman" w:hAnsi="Times New Roman" w:cs="Times New Roman"/>
          <w:sz w:val="24"/>
          <w:szCs w:val="24"/>
        </w:rPr>
        <w:t xml:space="preserve"> h</w:t>
      </w:r>
      <w:r w:rsidR="00312586" w:rsidRPr="00A6626A">
        <w:rPr>
          <w:rFonts w:ascii="Times New Roman" w:hAnsi="Times New Roman" w:cs="Times New Roman"/>
          <w:sz w:val="24"/>
          <w:szCs w:val="24"/>
        </w:rPr>
        <w:t>ad ordered the Deputy Sheriff</w:t>
      </w:r>
      <w:r w:rsidR="00FC037D" w:rsidRPr="00A6626A">
        <w:rPr>
          <w:rFonts w:ascii="Times New Roman" w:hAnsi="Times New Roman" w:cs="Times New Roman"/>
          <w:sz w:val="24"/>
          <w:szCs w:val="24"/>
        </w:rPr>
        <w:t xml:space="preserve"> to release the attached motor </w:t>
      </w:r>
      <w:r w:rsidR="00461D55" w:rsidRPr="00A6626A">
        <w:rPr>
          <w:rFonts w:ascii="Times New Roman" w:hAnsi="Times New Roman" w:cs="Times New Roman"/>
          <w:sz w:val="24"/>
          <w:szCs w:val="24"/>
        </w:rPr>
        <w:t>vehicles</w:t>
      </w:r>
      <w:r w:rsidRPr="00A6626A">
        <w:rPr>
          <w:rFonts w:ascii="Times New Roman" w:hAnsi="Times New Roman" w:cs="Times New Roman"/>
          <w:sz w:val="24"/>
          <w:szCs w:val="24"/>
        </w:rPr>
        <w:t>,</w:t>
      </w:r>
      <w:r w:rsidR="00461D55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="00312586" w:rsidRPr="00A6626A">
        <w:rPr>
          <w:rFonts w:ascii="Times New Roman" w:hAnsi="Times New Roman" w:cs="Times New Roman"/>
          <w:sz w:val="24"/>
          <w:szCs w:val="24"/>
        </w:rPr>
        <w:t>it was averred that the release was not on account of the provisions of the Finance Act</w:t>
      </w:r>
      <w:r w:rsidR="0062563B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="00D720A1" w:rsidRPr="00A6626A">
        <w:rPr>
          <w:rFonts w:ascii="Times New Roman" w:hAnsi="Times New Roman" w:cs="Times New Roman"/>
          <w:sz w:val="24"/>
          <w:szCs w:val="24"/>
        </w:rPr>
        <w:t>but was</w:t>
      </w:r>
      <w:r w:rsidR="00E06587" w:rsidRPr="00A6626A">
        <w:rPr>
          <w:rFonts w:ascii="Times New Roman" w:hAnsi="Times New Roman" w:cs="Times New Roman"/>
          <w:sz w:val="24"/>
          <w:szCs w:val="24"/>
        </w:rPr>
        <w:t xml:space="preserve"> in consequence </w:t>
      </w:r>
      <w:r w:rsidR="006E0E53" w:rsidRPr="00A6626A">
        <w:rPr>
          <w:rFonts w:ascii="Times New Roman" w:hAnsi="Times New Roman" w:cs="Times New Roman"/>
          <w:sz w:val="24"/>
          <w:szCs w:val="24"/>
        </w:rPr>
        <w:t xml:space="preserve">of </w:t>
      </w:r>
      <w:r w:rsidR="00461D55" w:rsidRPr="00A6626A">
        <w:rPr>
          <w:rFonts w:ascii="Times New Roman" w:hAnsi="Times New Roman" w:cs="Times New Roman"/>
          <w:sz w:val="24"/>
          <w:szCs w:val="24"/>
        </w:rPr>
        <w:t>a tender</w:t>
      </w:r>
      <w:r w:rsidR="0062563B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="00461D55" w:rsidRPr="00A6626A">
        <w:rPr>
          <w:rFonts w:ascii="Times New Roman" w:hAnsi="Times New Roman" w:cs="Times New Roman"/>
          <w:sz w:val="24"/>
          <w:szCs w:val="24"/>
        </w:rPr>
        <w:t xml:space="preserve">by </w:t>
      </w:r>
      <w:r w:rsidR="00BB2730" w:rsidRPr="00A6626A">
        <w:rPr>
          <w:rFonts w:ascii="Times New Roman" w:hAnsi="Times New Roman" w:cs="Times New Roman"/>
          <w:sz w:val="24"/>
          <w:szCs w:val="24"/>
        </w:rPr>
        <w:t>Air Zimbabwe Holdings</w:t>
      </w:r>
      <w:r w:rsidR="00312586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="00E06587" w:rsidRPr="00A6626A">
        <w:rPr>
          <w:rFonts w:ascii="Times New Roman" w:hAnsi="Times New Roman" w:cs="Times New Roman"/>
          <w:sz w:val="24"/>
          <w:szCs w:val="24"/>
        </w:rPr>
        <w:t xml:space="preserve">of </w:t>
      </w:r>
      <w:r w:rsidR="00FC037D" w:rsidRPr="00A6626A">
        <w:rPr>
          <w:rFonts w:ascii="Times New Roman" w:hAnsi="Times New Roman" w:cs="Times New Roman"/>
          <w:sz w:val="24"/>
          <w:szCs w:val="24"/>
        </w:rPr>
        <w:t xml:space="preserve">a </w:t>
      </w:r>
      <w:r w:rsidR="00FE4990" w:rsidRPr="00A6626A">
        <w:rPr>
          <w:rFonts w:ascii="Times New Roman" w:hAnsi="Times New Roman" w:cs="Times New Roman"/>
          <w:sz w:val="24"/>
          <w:szCs w:val="24"/>
        </w:rPr>
        <w:t xml:space="preserve">payment plan in terms of which the latter promised to pay the debt owed to the first </w:t>
      </w:r>
      <w:r w:rsidR="00461D55" w:rsidRPr="00A6626A">
        <w:rPr>
          <w:rFonts w:ascii="Times New Roman" w:hAnsi="Times New Roman" w:cs="Times New Roman"/>
          <w:sz w:val="24"/>
          <w:szCs w:val="24"/>
        </w:rPr>
        <w:t>respondent in</w:t>
      </w:r>
      <w:r w:rsidR="006356FA" w:rsidRPr="00A6626A">
        <w:rPr>
          <w:rFonts w:ascii="Times New Roman" w:hAnsi="Times New Roman" w:cs="Times New Roman"/>
          <w:sz w:val="24"/>
          <w:szCs w:val="24"/>
        </w:rPr>
        <w:t xml:space="preserve"> agreed </w:t>
      </w:r>
      <w:proofErr w:type="spellStart"/>
      <w:r w:rsidR="006356FA" w:rsidRPr="00A6626A">
        <w:rPr>
          <w:rFonts w:ascii="Times New Roman" w:hAnsi="Times New Roman" w:cs="Times New Roman"/>
          <w:sz w:val="24"/>
          <w:szCs w:val="24"/>
        </w:rPr>
        <w:t>instalments</w:t>
      </w:r>
      <w:proofErr w:type="spellEnd"/>
      <w:r w:rsidR="006356FA" w:rsidRPr="00A6626A">
        <w:rPr>
          <w:rFonts w:ascii="Times New Roman" w:hAnsi="Times New Roman" w:cs="Times New Roman"/>
          <w:sz w:val="24"/>
          <w:szCs w:val="24"/>
        </w:rPr>
        <w:t xml:space="preserve">.  </w:t>
      </w:r>
      <w:r w:rsidR="00FE4990" w:rsidRPr="00A6626A">
        <w:rPr>
          <w:rFonts w:ascii="Times New Roman" w:hAnsi="Times New Roman" w:cs="Times New Roman"/>
          <w:sz w:val="24"/>
          <w:szCs w:val="24"/>
        </w:rPr>
        <w:t xml:space="preserve">When that commitment was not </w:t>
      </w:r>
      <w:proofErr w:type="spellStart"/>
      <w:r w:rsidR="008B23EC" w:rsidRPr="00A6626A">
        <w:rPr>
          <w:rFonts w:ascii="Times New Roman" w:hAnsi="Times New Roman" w:cs="Times New Roman"/>
          <w:sz w:val="24"/>
          <w:szCs w:val="24"/>
        </w:rPr>
        <w:t>honoured</w:t>
      </w:r>
      <w:proofErr w:type="spellEnd"/>
      <w:r w:rsidR="00FE4990" w:rsidRPr="00A6626A">
        <w:rPr>
          <w:rFonts w:ascii="Times New Roman" w:hAnsi="Times New Roman" w:cs="Times New Roman"/>
          <w:sz w:val="24"/>
          <w:szCs w:val="24"/>
        </w:rPr>
        <w:t>, the Deputy Sheriff was instructed to reattach and remo</w:t>
      </w:r>
      <w:r w:rsidR="007152F4" w:rsidRPr="00A6626A">
        <w:rPr>
          <w:rFonts w:ascii="Times New Roman" w:hAnsi="Times New Roman" w:cs="Times New Roman"/>
          <w:sz w:val="24"/>
          <w:szCs w:val="24"/>
        </w:rPr>
        <w:t>ve the goods formerly released</w:t>
      </w:r>
      <w:r w:rsidR="004505EC" w:rsidRPr="00A6626A">
        <w:rPr>
          <w:rFonts w:ascii="Times New Roman" w:hAnsi="Times New Roman" w:cs="Times New Roman"/>
          <w:sz w:val="24"/>
          <w:szCs w:val="24"/>
        </w:rPr>
        <w:t>,</w:t>
      </w:r>
      <w:r w:rsidR="007152F4" w:rsidRPr="00A6626A">
        <w:rPr>
          <w:rFonts w:ascii="Times New Roman" w:hAnsi="Times New Roman" w:cs="Times New Roman"/>
          <w:sz w:val="24"/>
          <w:szCs w:val="24"/>
        </w:rPr>
        <w:t xml:space="preserve"> hence the attempt at attachment on 10</w:t>
      </w:r>
      <w:r w:rsidR="00A6626A">
        <w:rPr>
          <w:rFonts w:ascii="Times New Roman" w:hAnsi="Times New Roman" w:cs="Times New Roman"/>
          <w:sz w:val="24"/>
          <w:szCs w:val="24"/>
        </w:rPr>
        <w:t> </w:t>
      </w:r>
      <w:r w:rsidR="00F06292" w:rsidRPr="00A6626A">
        <w:rPr>
          <w:rFonts w:ascii="Times New Roman" w:hAnsi="Times New Roman" w:cs="Times New Roman"/>
          <w:sz w:val="24"/>
          <w:szCs w:val="24"/>
        </w:rPr>
        <w:t>A</w:t>
      </w:r>
      <w:r w:rsidR="00A6626A">
        <w:rPr>
          <w:rFonts w:ascii="Times New Roman" w:hAnsi="Times New Roman" w:cs="Times New Roman"/>
          <w:sz w:val="24"/>
          <w:szCs w:val="24"/>
        </w:rPr>
        <w:t>pril </w:t>
      </w:r>
      <w:r w:rsidR="007152F4" w:rsidRPr="00A6626A">
        <w:rPr>
          <w:rFonts w:ascii="Times New Roman" w:hAnsi="Times New Roman" w:cs="Times New Roman"/>
          <w:sz w:val="24"/>
          <w:szCs w:val="24"/>
        </w:rPr>
        <w:t>2013.</w:t>
      </w:r>
    </w:p>
    <w:p w:rsidR="006356FA" w:rsidRPr="00A6626A" w:rsidRDefault="006356FA" w:rsidP="006A4909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895C47" w:rsidRPr="00A6626A" w:rsidRDefault="00233512" w:rsidP="006A4909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A6626A">
        <w:rPr>
          <w:rFonts w:ascii="Times New Roman" w:hAnsi="Times New Roman" w:cs="Times New Roman"/>
          <w:sz w:val="24"/>
          <w:szCs w:val="24"/>
        </w:rPr>
        <w:lastRenderedPageBreak/>
        <w:t>The learned J</w:t>
      </w:r>
      <w:r w:rsidR="00FE4990" w:rsidRPr="00A6626A">
        <w:rPr>
          <w:rFonts w:ascii="Times New Roman" w:hAnsi="Times New Roman" w:cs="Times New Roman"/>
          <w:sz w:val="24"/>
          <w:szCs w:val="24"/>
        </w:rPr>
        <w:t xml:space="preserve">udge having heard the matter dismissed it on </w:t>
      </w:r>
      <w:r w:rsidR="00012CA9" w:rsidRPr="00A6626A">
        <w:rPr>
          <w:rFonts w:ascii="Times New Roman" w:hAnsi="Times New Roman" w:cs="Times New Roman"/>
          <w:sz w:val="24"/>
          <w:szCs w:val="24"/>
        </w:rPr>
        <w:t>the basi</w:t>
      </w:r>
      <w:r w:rsidR="00FE4990" w:rsidRPr="00A6626A">
        <w:rPr>
          <w:rFonts w:ascii="Times New Roman" w:hAnsi="Times New Roman" w:cs="Times New Roman"/>
          <w:sz w:val="24"/>
          <w:szCs w:val="24"/>
        </w:rPr>
        <w:t xml:space="preserve">s that it lacked </w:t>
      </w:r>
      <w:r w:rsidR="00362C94" w:rsidRPr="00A6626A">
        <w:rPr>
          <w:rFonts w:ascii="Times New Roman" w:hAnsi="Times New Roman" w:cs="Times New Roman"/>
          <w:sz w:val="24"/>
          <w:szCs w:val="24"/>
        </w:rPr>
        <w:t xml:space="preserve">both </w:t>
      </w:r>
      <w:r w:rsidR="00FE4990" w:rsidRPr="00A6626A">
        <w:rPr>
          <w:rFonts w:ascii="Times New Roman" w:hAnsi="Times New Roman" w:cs="Times New Roman"/>
          <w:sz w:val="24"/>
          <w:szCs w:val="24"/>
        </w:rPr>
        <w:t>urgency and merit.</w:t>
      </w:r>
      <w:r w:rsidR="00B72DAB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="009308E8" w:rsidRPr="00A6626A">
        <w:rPr>
          <w:rFonts w:ascii="Times New Roman" w:hAnsi="Times New Roman" w:cs="Times New Roman"/>
          <w:sz w:val="24"/>
          <w:szCs w:val="24"/>
        </w:rPr>
        <w:t>The following</w:t>
      </w:r>
      <w:r w:rsidR="00895C47" w:rsidRPr="00A6626A">
        <w:rPr>
          <w:rFonts w:ascii="Times New Roman" w:hAnsi="Times New Roman" w:cs="Times New Roman"/>
          <w:sz w:val="24"/>
          <w:szCs w:val="24"/>
        </w:rPr>
        <w:t xml:space="preserve"> grounds of appeal were relied on by the appellants:-</w:t>
      </w:r>
    </w:p>
    <w:p w:rsidR="008B23EC" w:rsidRPr="00A6626A" w:rsidRDefault="008B23EC" w:rsidP="006A4909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895C47" w:rsidRPr="00A6626A" w:rsidRDefault="00895C47" w:rsidP="006A4909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626A">
        <w:rPr>
          <w:rFonts w:ascii="Times New Roman" w:hAnsi="Times New Roman" w:cs="Times New Roman"/>
          <w:b/>
          <w:sz w:val="24"/>
          <w:szCs w:val="24"/>
          <w:u w:val="single"/>
        </w:rPr>
        <w:t>GROUNDS OF APPEAL</w:t>
      </w:r>
    </w:p>
    <w:p w:rsidR="00895C47" w:rsidRPr="00A6626A" w:rsidRDefault="00895C47" w:rsidP="006A4909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26A">
        <w:rPr>
          <w:rFonts w:ascii="Times New Roman" w:hAnsi="Times New Roman" w:cs="Times New Roman"/>
          <w:sz w:val="24"/>
          <w:szCs w:val="24"/>
        </w:rPr>
        <w:t xml:space="preserve">The court </w:t>
      </w:r>
      <w:r w:rsidRPr="00A6626A">
        <w:rPr>
          <w:rFonts w:ascii="Times New Roman" w:hAnsi="Times New Roman" w:cs="Times New Roman"/>
          <w:i/>
          <w:sz w:val="24"/>
          <w:szCs w:val="24"/>
        </w:rPr>
        <w:t>a quo</w:t>
      </w:r>
      <w:r w:rsidRPr="00A6626A">
        <w:rPr>
          <w:rFonts w:ascii="Times New Roman" w:hAnsi="Times New Roman" w:cs="Times New Roman"/>
          <w:sz w:val="24"/>
          <w:szCs w:val="24"/>
        </w:rPr>
        <w:t xml:space="preserve"> erred in declin</w:t>
      </w:r>
      <w:r w:rsidR="002C52FC" w:rsidRPr="00A6626A">
        <w:rPr>
          <w:rFonts w:ascii="Times New Roman" w:hAnsi="Times New Roman" w:cs="Times New Roman"/>
          <w:sz w:val="24"/>
          <w:szCs w:val="24"/>
        </w:rPr>
        <w:t>ing</w:t>
      </w:r>
      <w:r w:rsidRPr="00A6626A">
        <w:rPr>
          <w:rFonts w:ascii="Times New Roman" w:hAnsi="Times New Roman" w:cs="Times New Roman"/>
          <w:sz w:val="24"/>
          <w:szCs w:val="24"/>
        </w:rPr>
        <w:t xml:space="preserve"> to hear and determine the matter on an urgent basis by the exercise of its discretion on whether to hear and determine the matter on an urgent basis on a wr</w:t>
      </w:r>
      <w:r w:rsidR="00B72DAB" w:rsidRPr="00A6626A">
        <w:rPr>
          <w:rFonts w:ascii="Times New Roman" w:hAnsi="Times New Roman" w:cs="Times New Roman"/>
          <w:sz w:val="24"/>
          <w:szCs w:val="24"/>
        </w:rPr>
        <w:t>ong premise,</w:t>
      </w:r>
      <w:r w:rsidRPr="00A6626A">
        <w:rPr>
          <w:rFonts w:ascii="Times New Roman" w:hAnsi="Times New Roman" w:cs="Times New Roman"/>
          <w:sz w:val="24"/>
          <w:szCs w:val="24"/>
        </w:rPr>
        <w:t xml:space="preserve"> such wrong premise amounting to an irregular exercise of judicial discretion.</w:t>
      </w:r>
    </w:p>
    <w:p w:rsidR="00895C47" w:rsidRPr="00A6626A" w:rsidRDefault="00895C47" w:rsidP="006A4909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26A">
        <w:rPr>
          <w:rFonts w:ascii="Times New Roman" w:hAnsi="Times New Roman" w:cs="Times New Roman"/>
          <w:sz w:val="24"/>
          <w:szCs w:val="24"/>
        </w:rPr>
        <w:t xml:space="preserve">The court </w:t>
      </w:r>
      <w:r w:rsidRPr="00A6626A">
        <w:rPr>
          <w:rFonts w:ascii="Times New Roman" w:hAnsi="Times New Roman" w:cs="Times New Roman"/>
          <w:i/>
          <w:sz w:val="24"/>
          <w:szCs w:val="24"/>
        </w:rPr>
        <w:t>a quo</w:t>
      </w:r>
      <w:r w:rsidRPr="00A6626A">
        <w:rPr>
          <w:rFonts w:ascii="Times New Roman" w:hAnsi="Times New Roman" w:cs="Times New Roman"/>
          <w:sz w:val="24"/>
          <w:szCs w:val="24"/>
        </w:rPr>
        <w:t xml:space="preserve"> erred in not holding that, upon a proper construction of s 9A of the Air Zimbabwe</w:t>
      </w:r>
      <w:r w:rsidR="00B72DAB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Pr="00A6626A">
        <w:rPr>
          <w:rFonts w:ascii="Times New Roman" w:hAnsi="Times New Roman" w:cs="Times New Roman"/>
          <w:sz w:val="24"/>
          <w:szCs w:val="24"/>
        </w:rPr>
        <w:t>Corporation (Repeal) Act, No.4 of 1998</w:t>
      </w:r>
      <w:r w:rsidR="006A4909" w:rsidRPr="00A6626A">
        <w:rPr>
          <w:rFonts w:ascii="Times New Roman" w:hAnsi="Times New Roman" w:cs="Times New Roman"/>
          <w:sz w:val="24"/>
          <w:szCs w:val="24"/>
        </w:rPr>
        <w:t>,</w:t>
      </w:r>
      <w:r w:rsidR="00B72DAB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Pr="00A6626A">
        <w:rPr>
          <w:rFonts w:ascii="Times New Roman" w:hAnsi="Times New Roman" w:cs="Times New Roman"/>
          <w:sz w:val="24"/>
          <w:szCs w:val="24"/>
        </w:rPr>
        <w:t xml:space="preserve">as inserted by s 8 Finance (No.2) Act, </w:t>
      </w:r>
      <w:proofErr w:type="gramStart"/>
      <w:r w:rsidRPr="00A6626A">
        <w:rPr>
          <w:rFonts w:ascii="Times New Roman" w:hAnsi="Times New Roman" w:cs="Times New Roman"/>
          <w:sz w:val="24"/>
          <w:szCs w:val="24"/>
        </w:rPr>
        <w:t>2012,</w:t>
      </w:r>
      <w:proofErr w:type="gramEnd"/>
      <w:r w:rsidRPr="00A6626A">
        <w:rPr>
          <w:rFonts w:ascii="Times New Roman" w:hAnsi="Times New Roman" w:cs="Times New Roman"/>
          <w:sz w:val="24"/>
          <w:szCs w:val="24"/>
        </w:rPr>
        <w:t xml:space="preserve"> both appellants are successor comp</w:t>
      </w:r>
      <w:r w:rsidR="0066066D" w:rsidRPr="00A6626A">
        <w:rPr>
          <w:rFonts w:ascii="Times New Roman" w:hAnsi="Times New Roman" w:cs="Times New Roman"/>
          <w:sz w:val="24"/>
          <w:szCs w:val="24"/>
        </w:rPr>
        <w:t>anies to the Air Zimbab</w:t>
      </w:r>
      <w:r w:rsidRPr="00A6626A">
        <w:rPr>
          <w:rFonts w:ascii="Times New Roman" w:hAnsi="Times New Roman" w:cs="Times New Roman"/>
          <w:sz w:val="24"/>
          <w:szCs w:val="24"/>
        </w:rPr>
        <w:t>we Corporation.</w:t>
      </w:r>
    </w:p>
    <w:p w:rsidR="00895C47" w:rsidRPr="00A6626A" w:rsidRDefault="00895C47" w:rsidP="006A4909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26A">
        <w:rPr>
          <w:rFonts w:ascii="Times New Roman" w:hAnsi="Times New Roman" w:cs="Times New Roman"/>
          <w:sz w:val="24"/>
          <w:szCs w:val="24"/>
        </w:rPr>
        <w:t xml:space="preserve">The court </w:t>
      </w:r>
      <w:r w:rsidRPr="00A6626A">
        <w:rPr>
          <w:rFonts w:ascii="Times New Roman" w:hAnsi="Times New Roman" w:cs="Times New Roman"/>
          <w:i/>
          <w:sz w:val="24"/>
          <w:szCs w:val="24"/>
        </w:rPr>
        <w:t>a quo</w:t>
      </w:r>
      <w:r w:rsidRPr="00A6626A">
        <w:rPr>
          <w:rFonts w:ascii="Times New Roman" w:hAnsi="Times New Roman" w:cs="Times New Roman"/>
          <w:sz w:val="24"/>
          <w:szCs w:val="24"/>
        </w:rPr>
        <w:t xml:space="preserve"> erred in no</w:t>
      </w:r>
      <w:r w:rsidR="00B72DAB" w:rsidRPr="00A6626A">
        <w:rPr>
          <w:rFonts w:ascii="Times New Roman" w:hAnsi="Times New Roman" w:cs="Times New Roman"/>
          <w:sz w:val="24"/>
          <w:szCs w:val="24"/>
        </w:rPr>
        <w:t>t holding that judicial attachment</w:t>
      </w:r>
      <w:r w:rsidRPr="00A6626A">
        <w:rPr>
          <w:rFonts w:ascii="Times New Roman" w:hAnsi="Times New Roman" w:cs="Times New Roman"/>
          <w:sz w:val="24"/>
          <w:szCs w:val="24"/>
        </w:rPr>
        <w:t xml:space="preserve"> and sale in execution of any property belonging to</w:t>
      </w:r>
      <w:r w:rsidR="004357F4" w:rsidRPr="00A6626A">
        <w:rPr>
          <w:rFonts w:ascii="Times New Roman" w:hAnsi="Times New Roman" w:cs="Times New Roman"/>
          <w:sz w:val="24"/>
          <w:szCs w:val="24"/>
        </w:rPr>
        <w:t xml:space="preserve"> either of the appellants is pro</w:t>
      </w:r>
      <w:r w:rsidRPr="00A6626A">
        <w:rPr>
          <w:rFonts w:ascii="Times New Roman" w:hAnsi="Times New Roman" w:cs="Times New Roman"/>
          <w:sz w:val="24"/>
          <w:szCs w:val="24"/>
        </w:rPr>
        <w:t xml:space="preserve">scribed by </w:t>
      </w:r>
      <w:r w:rsidR="008B23EC" w:rsidRPr="00A6626A">
        <w:rPr>
          <w:rFonts w:ascii="Times New Roman" w:hAnsi="Times New Roman" w:cs="Times New Roman"/>
          <w:sz w:val="24"/>
          <w:szCs w:val="24"/>
        </w:rPr>
        <w:t>s</w:t>
      </w:r>
      <w:r w:rsidRPr="00A6626A">
        <w:rPr>
          <w:rFonts w:ascii="Times New Roman" w:hAnsi="Times New Roman" w:cs="Times New Roman"/>
          <w:sz w:val="24"/>
          <w:szCs w:val="24"/>
        </w:rPr>
        <w:t xml:space="preserve"> 9A of the Air Zimbabwe Corporation (Repeal) Act, No.4 of 1998</w:t>
      </w:r>
      <w:r w:rsidR="006A4909" w:rsidRPr="00A6626A">
        <w:rPr>
          <w:rFonts w:ascii="Times New Roman" w:hAnsi="Times New Roman" w:cs="Times New Roman"/>
          <w:sz w:val="24"/>
          <w:szCs w:val="24"/>
        </w:rPr>
        <w:t>,</w:t>
      </w:r>
      <w:r w:rsidRPr="00A6626A">
        <w:rPr>
          <w:rFonts w:ascii="Times New Roman" w:hAnsi="Times New Roman" w:cs="Times New Roman"/>
          <w:sz w:val="24"/>
          <w:szCs w:val="24"/>
        </w:rPr>
        <w:t xml:space="preserve"> as read together</w:t>
      </w:r>
      <w:r w:rsidR="00FC08FB" w:rsidRPr="00A6626A">
        <w:rPr>
          <w:rFonts w:ascii="Times New Roman" w:hAnsi="Times New Roman" w:cs="Times New Roman"/>
          <w:sz w:val="24"/>
          <w:szCs w:val="24"/>
        </w:rPr>
        <w:t xml:space="preserve"> with the provisions of s</w:t>
      </w:r>
      <w:r w:rsidRPr="00A6626A">
        <w:rPr>
          <w:rFonts w:ascii="Times New Roman" w:hAnsi="Times New Roman" w:cs="Times New Roman"/>
          <w:sz w:val="24"/>
          <w:szCs w:val="24"/>
        </w:rPr>
        <w:t xml:space="preserve"> 5(2) of the State Liabilities Act [</w:t>
      </w:r>
      <w:r w:rsidRPr="00A6626A">
        <w:rPr>
          <w:rFonts w:ascii="Times New Roman" w:hAnsi="Times New Roman" w:cs="Times New Roman"/>
          <w:i/>
          <w:sz w:val="24"/>
          <w:szCs w:val="24"/>
        </w:rPr>
        <w:t>C</w:t>
      </w:r>
      <w:r w:rsidR="004357F4" w:rsidRPr="00A6626A">
        <w:rPr>
          <w:rFonts w:ascii="Times New Roman" w:hAnsi="Times New Roman" w:cs="Times New Roman"/>
          <w:i/>
          <w:sz w:val="24"/>
          <w:szCs w:val="24"/>
        </w:rPr>
        <w:t>ap</w:t>
      </w:r>
      <w:r w:rsidRPr="00A6626A">
        <w:rPr>
          <w:rFonts w:ascii="Times New Roman" w:hAnsi="Times New Roman" w:cs="Times New Roman"/>
          <w:i/>
          <w:sz w:val="24"/>
          <w:szCs w:val="24"/>
        </w:rPr>
        <w:t xml:space="preserve"> 8:14</w:t>
      </w:r>
      <w:r w:rsidRPr="00A6626A">
        <w:rPr>
          <w:rFonts w:ascii="Times New Roman" w:hAnsi="Times New Roman" w:cs="Times New Roman"/>
          <w:sz w:val="24"/>
          <w:szCs w:val="24"/>
        </w:rPr>
        <w:t>]</w:t>
      </w:r>
    </w:p>
    <w:p w:rsidR="00C40BE5" w:rsidRPr="00A6626A" w:rsidRDefault="00C40BE5" w:rsidP="006A4909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0F79" w:rsidRPr="00A6626A" w:rsidRDefault="00885FB4" w:rsidP="006A4909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A6626A">
        <w:rPr>
          <w:rFonts w:ascii="Times New Roman" w:hAnsi="Times New Roman" w:cs="Times New Roman"/>
          <w:sz w:val="24"/>
          <w:szCs w:val="24"/>
        </w:rPr>
        <w:t>The first</w:t>
      </w:r>
      <w:r w:rsidR="00895C47" w:rsidRPr="00A6626A">
        <w:rPr>
          <w:rFonts w:ascii="Times New Roman" w:hAnsi="Times New Roman" w:cs="Times New Roman"/>
          <w:sz w:val="24"/>
          <w:szCs w:val="24"/>
        </w:rPr>
        <w:t xml:space="preserve"> ground of appeal</w:t>
      </w:r>
      <w:r w:rsidR="002C52FC" w:rsidRPr="00A6626A">
        <w:rPr>
          <w:rFonts w:ascii="Times New Roman" w:hAnsi="Times New Roman" w:cs="Times New Roman"/>
          <w:sz w:val="24"/>
          <w:szCs w:val="24"/>
        </w:rPr>
        <w:t xml:space="preserve"> makes no sense</w:t>
      </w:r>
      <w:r w:rsidR="00BB2730" w:rsidRPr="00A6626A">
        <w:rPr>
          <w:rFonts w:ascii="Times New Roman" w:hAnsi="Times New Roman" w:cs="Times New Roman"/>
          <w:sz w:val="24"/>
          <w:szCs w:val="24"/>
        </w:rPr>
        <w:t xml:space="preserve"> because t</w:t>
      </w:r>
      <w:r w:rsidR="008B23EC" w:rsidRPr="00A6626A">
        <w:rPr>
          <w:rFonts w:ascii="Times New Roman" w:hAnsi="Times New Roman" w:cs="Times New Roman"/>
          <w:sz w:val="24"/>
          <w:szCs w:val="24"/>
        </w:rPr>
        <w:t>he c</w:t>
      </w:r>
      <w:r w:rsidRPr="00A6626A">
        <w:rPr>
          <w:rFonts w:ascii="Times New Roman" w:hAnsi="Times New Roman" w:cs="Times New Roman"/>
          <w:sz w:val="24"/>
          <w:szCs w:val="24"/>
        </w:rPr>
        <w:t xml:space="preserve">ourt </w:t>
      </w:r>
      <w:r w:rsidR="002C52FC" w:rsidRPr="00A6626A">
        <w:rPr>
          <w:rFonts w:ascii="Times New Roman" w:hAnsi="Times New Roman" w:cs="Times New Roman"/>
          <w:i/>
          <w:sz w:val="24"/>
          <w:szCs w:val="24"/>
        </w:rPr>
        <w:t>a quo</w:t>
      </w:r>
      <w:r w:rsidR="002C52FC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Pr="00A6626A">
        <w:rPr>
          <w:rFonts w:ascii="Times New Roman" w:hAnsi="Times New Roman" w:cs="Times New Roman"/>
          <w:sz w:val="24"/>
          <w:szCs w:val="24"/>
        </w:rPr>
        <w:t xml:space="preserve">did </w:t>
      </w:r>
      <w:r w:rsidR="00C40BE5" w:rsidRPr="00A6626A">
        <w:rPr>
          <w:rFonts w:ascii="Times New Roman" w:hAnsi="Times New Roman" w:cs="Times New Roman"/>
          <w:sz w:val="24"/>
          <w:szCs w:val="24"/>
        </w:rPr>
        <w:t xml:space="preserve">not decline to hear the matter.  </w:t>
      </w:r>
      <w:r w:rsidR="00BB2730" w:rsidRPr="00A6626A">
        <w:rPr>
          <w:rFonts w:ascii="Times New Roman" w:hAnsi="Times New Roman" w:cs="Times New Roman"/>
          <w:sz w:val="24"/>
          <w:szCs w:val="24"/>
        </w:rPr>
        <w:t>Indeed, having</w:t>
      </w:r>
      <w:r w:rsidRPr="00A6626A">
        <w:rPr>
          <w:rFonts w:ascii="Times New Roman" w:hAnsi="Times New Roman" w:cs="Times New Roman"/>
          <w:sz w:val="24"/>
          <w:szCs w:val="24"/>
        </w:rPr>
        <w:t xml:space="preserve"> found t</w:t>
      </w:r>
      <w:r w:rsidR="00BB2730" w:rsidRPr="00A6626A">
        <w:rPr>
          <w:rFonts w:ascii="Times New Roman" w:hAnsi="Times New Roman" w:cs="Times New Roman"/>
          <w:sz w:val="24"/>
          <w:szCs w:val="24"/>
        </w:rPr>
        <w:t>hat the matter was not urgent i</w:t>
      </w:r>
      <w:r w:rsidRPr="00A6626A">
        <w:rPr>
          <w:rFonts w:ascii="Times New Roman" w:hAnsi="Times New Roman" w:cs="Times New Roman"/>
          <w:sz w:val="24"/>
          <w:szCs w:val="24"/>
        </w:rPr>
        <w:t>t nevertheless proceeded to hear and determine it on an</w:t>
      </w:r>
      <w:r w:rsidR="008B23EC" w:rsidRPr="00A6626A">
        <w:rPr>
          <w:rFonts w:ascii="Times New Roman" w:hAnsi="Times New Roman" w:cs="Times New Roman"/>
          <w:sz w:val="24"/>
          <w:szCs w:val="24"/>
        </w:rPr>
        <w:t xml:space="preserve"> urgent basis. In so doing the c</w:t>
      </w:r>
      <w:r w:rsidRPr="00A6626A">
        <w:rPr>
          <w:rFonts w:ascii="Times New Roman" w:hAnsi="Times New Roman" w:cs="Times New Roman"/>
          <w:sz w:val="24"/>
          <w:szCs w:val="24"/>
        </w:rPr>
        <w:t xml:space="preserve">ourt </w:t>
      </w:r>
      <w:r w:rsidRPr="00A6626A">
        <w:rPr>
          <w:rFonts w:ascii="Times New Roman" w:hAnsi="Times New Roman" w:cs="Times New Roman"/>
          <w:i/>
          <w:sz w:val="24"/>
          <w:szCs w:val="24"/>
        </w:rPr>
        <w:t>a quo</w:t>
      </w:r>
      <w:r w:rsidRPr="00A6626A">
        <w:rPr>
          <w:rFonts w:ascii="Times New Roman" w:hAnsi="Times New Roman" w:cs="Times New Roman"/>
          <w:sz w:val="24"/>
          <w:szCs w:val="24"/>
        </w:rPr>
        <w:t xml:space="preserve"> contradicted i</w:t>
      </w:r>
      <w:r w:rsidR="00C40BE5" w:rsidRPr="00A6626A">
        <w:rPr>
          <w:rFonts w:ascii="Times New Roman" w:hAnsi="Times New Roman" w:cs="Times New Roman"/>
          <w:sz w:val="24"/>
          <w:szCs w:val="24"/>
        </w:rPr>
        <w:t xml:space="preserve">tself.  </w:t>
      </w:r>
      <w:r w:rsidRPr="00A6626A">
        <w:rPr>
          <w:rFonts w:ascii="Times New Roman" w:hAnsi="Times New Roman" w:cs="Times New Roman"/>
          <w:sz w:val="24"/>
          <w:szCs w:val="24"/>
        </w:rPr>
        <w:t>What it should have done once a finding of lack of urgency was made</w:t>
      </w:r>
      <w:r w:rsidR="002C52FC" w:rsidRPr="00A6626A">
        <w:rPr>
          <w:rFonts w:ascii="Times New Roman" w:hAnsi="Times New Roman" w:cs="Times New Roman"/>
          <w:sz w:val="24"/>
          <w:szCs w:val="24"/>
        </w:rPr>
        <w:t>,</w:t>
      </w:r>
      <w:r w:rsidRPr="00A6626A">
        <w:rPr>
          <w:rFonts w:ascii="Times New Roman" w:hAnsi="Times New Roman" w:cs="Times New Roman"/>
          <w:sz w:val="24"/>
          <w:szCs w:val="24"/>
        </w:rPr>
        <w:t xml:space="preserve"> was to strike </w:t>
      </w:r>
      <w:r w:rsidR="0062563B" w:rsidRPr="00A6626A">
        <w:rPr>
          <w:rFonts w:ascii="Times New Roman" w:hAnsi="Times New Roman" w:cs="Times New Roman"/>
          <w:sz w:val="24"/>
          <w:szCs w:val="24"/>
        </w:rPr>
        <w:t>or remove the matter from the</w:t>
      </w:r>
      <w:r w:rsidR="00350B87" w:rsidRPr="00A6626A">
        <w:rPr>
          <w:rFonts w:ascii="Times New Roman" w:hAnsi="Times New Roman" w:cs="Times New Roman"/>
          <w:sz w:val="24"/>
          <w:szCs w:val="24"/>
        </w:rPr>
        <w:t xml:space="preserve"> roll of urgent matters and n</w:t>
      </w:r>
      <w:r w:rsidR="0020582E" w:rsidRPr="00A6626A">
        <w:rPr>
          <w:rFonts w:ascii="Times New Roman" w:hAnsi="Times New Roman" w:cs="Times New Roman"/>
          <w:sz w:val="24"/>
          <w:szCs w:val="24"/>
        </w:rPr>
        <w:t>ot pr</w:t>
      </w:r>
      <w:r w:rsidR="00895C47" w:rsidRPr="00A6626A">
        <w:rPr>
          <w:rFonts w:ascii="Times New Roman" w:hAnsi="Times New Roman" w:cs="Times New Roman"/>
          <w:sz w:val="24"/>
          <w:szCs w:val="24"/>
        </w:rPr>
        <w:t>oceed to hear the merits for,</w:t>
      </w:r>
      <w:r w:rsidR="00350B87" w:rsidRPr="00A6626A">
        <w:rPr>
          <w:rFonts w:ascii="Times New Roman" w:hAnsi="Times New Roman" w:cs="Times New Roman"/>
          <w:sz w:val="24"/>
          <w:szCs w:val="24"/>
        </w:rPr>
        <w:t xml:space="preserve"> once a hearing has taken place and a decision made on the merits</w:t>
      </w:r>
      <w:r w:rsidR="00895C47" w:rsidRPr="00A6626A">
        <w:rPr>
          <w:rFonts w:ascii="Times New Roman" w:hAnsi="Times New Roman" w:cs="Times New Roman"/>
          <w:sz w:val="24"/>
          <w:szCs w:val="24"/>
        </w:rPr>
        <w:t>,</w:t>
      </w:r>
      <w:r w:rsidR="00350B87" w:rsidRPr="00A6626A">
        <w:rPr>
          <w:rFonts w:ascii="Times New Roman" w:hAnsi="Times New Roman" w:cs="Times New Roman"/>
          <w:sz w:val="24"/>
          <w:szCs w:val="24"/>
        </w:rPr>
        <w:t xml:space="preserve"> the question of urgency becomes irrelevant.</w:t>
      </w:r>
      <w:r w:rsidR="00C40BE5" w:rsidRPr="00A6626A">
        <w:rPr>
          <w:rFonts w:ascii="Times New Roman" w:hAnsi="Times New Roman" w:cs="Times New Roman"/>
          <w:sz w:val="24"/>
          <w:szCs w:val="24"/>
        </w:rPr>
        <w:t xml:space="preserve">  </w:t>
      </w:r>
      <w:r w:rsidR="00350B87" w:rsidRPr="00A6626A">
        <w:rPr>
          <w:rFonts w:ascii="Times New Roman" w:hAnsi="Times New Roman" w:cs="Times New Roman"/>
          <w:sz w:val="24"/>
          <w:szCs w:val="24"/>
        </w:rPr>
        <w:t xml:space="preserve">For </w:t>
      </w:r>
      <w:r w:rsidR="00895C47" w:rsidRPr="00A6626A">
        <w:rPr>
          <w:rFonts w:ascii="Times New Roman" w:hAnsi="Times New Roman" w:cs="Times New Roman"/>
          <w:sz w:val="24"/>
          <w:szCs w:val="24"/>
        </w:rPr>
        <w:t>this</w:t>
      </w:r>
      <w:r w:rsidR="00120F79" w:rsidRPr="00A6626A">
        <w:rPr>
          <w:rFonts w:ascii="Times New Roman" w:hAnsi="Times New Roman" w:cs="Times New Roman"/>
          <w:sz w:val="24"/>
          <w:szCs w:val="24"/>
        </w:rPr>
        <w:t xml:space="preserve"> reason a determination on the first ground of appeal</w:t>
      </w:r>
      <w:r w:rsidR="0062563B" w:rsidRPr="00A6626A">
        <w:rPr>
          <w:rFonts w:ascii="Times New Roman" w:hAnsi="Times New Roman" w:cs="Times New Roman"/>
          <w:sz w:val="24"/>
          <w:szCs w:val="24"/>
        </w:rPr>
        <w:t xml:space="preserve"> would be unnecessary</w:t>
      </w:r>
      <w:r w:rsidR="00120F79" w:rsidRPr="00A6626A">
        <w:rPr>
          <w:rFonts w:ascii="Times New Roman" w:hAnsi="Times New Roman" w:cs="Times New Roman"/>
          <w:sz w:val="24"/>
          <w:szCs w:val="24"/>
        </w:rPr>
        <w:t xml:space="preserve">.  Suffice it to say </w:t>
      </w:r>
      <w:r w:rsidR="00120F79" w:rsidRPr="00A6626A">
        <w:rPr>
          <w:rFonts w:ascii="Times New Roman" w:hAnsi="Times New Roman" w:cs="Times New Roman"/>
          <w:sz w:val="24"/>
          <w:szCs w:val="24"/>
        </w:rPr>
        <w:lastRenderedPageBreak/>
        <w:t xml:space="preserve">that </w:t>
      </w:r>
      <w:r w:rsidR="00B758C2" w:rsidRPr="00A6626A">
        <w:rPr>
          <w:rFonts w:ascii="Times New Roman" w:hAnsi="Times New Roman" w:cs="Times New Roman"/>
          <w:sz w:val="24"/>
          <w:szCs w:val="24"/>
        </w:rPr>
        <w:t>no wrong premise was</w:t>
      </w:r>
      <w:r w:rsidR="0062563B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="00F66D39" w:rsidRPr="00A6626A">
        <w:rPr>
          <w:rFonts w:ascii="Times New Roman" w:hAnsi="Times New Roman" w:cs="Times New Roman"/>
          <w:sz w:val="24"/>
          <w:szCs w:val="24"/>
        </w:rPr>
        <w:t>disclosed to</w:t>
      </w:r>
      <w:r w:rsidR="0066066D" w:rsidRPr="00A6626A">
        <w:rPr>
          <w:rFonts w:ascii="Times New Roman" w:hAnsi="Times New Roman" w:cs="Times New Roman"/>
          <w:sz w:val="24"/>
          <w:szCs w:val="24"/>
        </w:rPr>
        <w:t xml:space="preserve"> this C</w:t>
      </w:r>
      <w:r w:rsidR="006A4909" w:rsidRPr="00A6626A">
        <w:rPr>
          <w:rFonts w:ascii="Times New Roman" w:hAnsi="Times New Roman" w:cs="Times New Roman"/>
          <w:sz w:val="24"/>
          <w:szCs w:val="24"/>
        </w:rPr>
        <w:t>ourt</w:t>
      </w:r>
      <w:r w:rsidR="0062563B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="004505EC" w:rsidRPr="00A6626A">
        <w:rPr>
          <w:rFonts w:ascii="Times New Roman" w:hAnsi="Times New Roman" w:cs="Times New Roman"/>
          <w:sz w:val="24"/>
          <w:szCs w:val="24"/>
        </w:rPr>
        <w:t>(</w:t>
      </w:r>
      <w:r w:rsidR="00B758C2" w:rsidRPr="00A6626A">
        <w:rPr>
          <w:rFonts w:ascii="Times New Roman" w:hAnsi="Times New Roman" w:cs="Times New Roman"/>
          <w:sz w:val="24"/>
          <w:szCs w:val="24"/>
        </w:rPr>
        <w:t xml:space="preserve">and indeed none </w:t>
      </w:r>
      <w:r w:rsidR="004505EC" w:rsidRPr="00A6626A">
        <w:rPr>
          <w:rFonts w:ascii="Times New Roman" w:hAnsi="Times New Roman" w:cs="Times New Roman"/>
          <w:sz w:val="24"/>
          <w:szCs w:val="24"/>
        </w:rPr>
        <w:t xml:space="preserve">was apparent on perusal of the judgment) </w:t>
      </w:r>
      <w:r w:rsidR="00B758C2" w:rsidRPr="00A6626A">
        <w:rPr>
          <w:rFonts w:ascii="Times New Roman" w:hAnsi="Times New Roman" w:cs="Times New Roman"/>
          <w:sz w:val="24"/>
          <w:szCs w:val="24"/>
        </w:rPr>
        <w:t>an</w:t>
      </w:r>
      <w:r w:rsidR="00FC08FB" w:rsidRPr="00A6626A">
        <w:rPr>
          <w:rFonts w:ascii="Times New Roman" w:hAnsi="Times New Roman" w:cs="Times New Roman"/>
          <w:sz w:val="24"/>
          <w:szCs w:val="24"/>
        </w:rPr>
        <w:t>d the evidence on the record</w:t>
      </w:r>
      <w:r w:rsidR="00120F79" w:rsidRPr="00A6626A">
        <w:rPr>
          <w:rFonts w:ascii="Times New Roman" w:hAnsi="Times New Roman" w:cs="Times New Roman"/>
          <w:sz w:val="24"/>
          <w:szCs w:val="24"/>
        </w:rPr>
        <w:t xml:space="preserve"> adequately support</w:t>
      </w:r>
      <w:r w:rsidR="00B758C2" w:rsidRPr="00A6626A">
        <w:rPr>
          <w:rFonts w:ascii="Times New Roman" w:hAnsi="Times New Roman" w:cs="Times New Roman"/>
          <w:sz w:val="24"/>
          <w:szCs w:val="24"/>
        </w:rPr>
        <w:t>s</w:t>
      </w:r>
      <w:r w:rsidR="00233512" w:rsidRPr="00A6626A">
        <w:rPr>
          <w:rFonts w:ascii="Times New Roman" w:hAnsi="Times New Roman" w:cs="Times New Roman"/>
          <w:sz w:val="24"/>
          <w:szCs w:val="24"/>
        </w:rPr>
        <w:t xml:space="preserve"> the finding of the learned J</w:t>
      </w:r>
      <w:r w:rsidR="00120F79" w:rsidRPr="00A6626A">
        <w:rPr>
          <w:rFonts w:ascii="Times New Roman" w:hAnsi="Times New Roman" w:cs="Times New Roman"/>
          <w:sz w:val="24"/>
          <w:szCs w:val="24"/>
        </w:rPr>
        <w:t xml:space="preserve">udge </w:t>
      </w:r>
      <w:r w:rsidR="00F66D39" w:rsidRPr="00A6626A">
        <w:rPr>
          <w:rFonts w:ascii="Times New Roman" w:hAnsi="Times New Roman" w:cs="Times New Roman"/>
          <w:sz w:val="24"/>
          <w:szCs w:val="24"/>
        </w:rPr>
        <w:t>that any</w:t>
      </w:r>
      <w:r w:rsidR="00120F79" w:rsidRPr="00A6626A">
        <w:rPr>
          <w:rFonts w:ascii="Times New Roman" w:hAnsi="Times New Roman" w:cs="Times New Roman"/>
          <w:sz w:val="24"/>
          <w:szCs w:val="24"/>
        </w:rPr>
        <w:t xml:space="preserve"> urgency there was</w:t>
      </w:r>
      <w:r w:rsidR="00F66D39" w:rsidRPr="00A6626A">
        <w:rPr>
          <w:rFonts w:ascii="Times New Roman" w:hAnsi="Times New Roman" w:cs="Times New Roman"/>
          <w:sz w:val="24"/>
          <w:szCs w:val="24"/>
        </w:rPr>
        <w:t>, was</w:t>
      </w:r>
      <w:r w:rsidR="0062563B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="00F66D39" w:rsidRPr="00A6626A">
        <w:rPr>
          <w:rFonts w:ascii="Times New Roman" w:hAnsi="Times New Roman" w:cs="Times New Roman"/>
          <w:sz w:val="24"/>
          <w:szCs w:val="24"/>
        </w:rPr>
        <w:t>self-created</w:t>
      </w:r>
      <w:r w:rsidR="00120F79" w:rsidRPr="00A6626A">
        <w:rPr>
          <w:rFonts w:ascii="Times New Roman" w:hAnsi="Times New Roman" w:cs="Times New Roman"/>
          <w:sz w:val="24"/>
          <w:szCs w:val="24"/>
        </w:rPr>
        <w:t>.</w:t>
      </w:r>
    </w:p>
    <w:p w:rsidR="00F66D39" w:rsidRPr="00A6626A" w:rsidRDefault="00F66D39" w:rsidP="006A4909">
      <w:pPr>
        <w:spacing w:after="0" w:line="480" w:lineRule="auto"/>
        <w:ind w:left="90" w:firstLine="1350"/>
        <w:jc w:val="both"/>
        <w:rPr>
          <w:rFonts w:ascii="Times New Roman" w:hAnsi="Times New Roman" w:cs="Times New Roman"/>
          <w:sz w:val="28"/>
          <w:szCs w:val="28"/>
        </w:rPr>
      </w:pPr>
    </w:p>
    <w:p w:rsidR="00D70759" w:rsidRPr="00A6626A" w:rsidRDefault="00120F79" w:rsidP="006A4909">
      <w:pPr>
        <w:spacing w:after="0" w:line="48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  <w:r w:rsidRPr="00A6626A">
        <w:rPr>
          <w:rFonts w:ascii="Times New Roman" w:hAnsi="Times New Roman" w:cs="Times New Roman"/>
          <w:sz w:val="24"/>
          <w:szCs w:val="24"/>
        </w:rPr>
        <w:t>The second and third grounds of a</w:t>
      </w:r>
      <w:r w:rsidR="0066066D" w:rsidRPr="00A6626A">
        <w:rPr>
          <w:rFonts w:ascii="Times New Roman" w:hAnsi="Times New Roman" w:cs="Times New Roman"/>
          <w:sz w:val="24"/>
          <w:szCs w:val="24"/>
        </w:rPr>
        <w:t xml:space="preserve">ppeal </w:t>
      </w:r>
      <w:r w:rsidR="007E1104" w:rsidRPr="00A6626A">
        <w:rPr>
          <w:rFonts w:ascii="Times New Roman" w:hAnsi="Times New Roman" w:cs="Times New Roman"/>
          <w:sz w:val="24"/>
          <w:szCs w:val="24"/>
        </w:rPr>
        <w:t>raise the</w:t>
      </w:r>
      <w:r w:rsidR="0066066D" w:rsidRPr="00A6626A">
        <w:rPr>
          <w:rFonts w:ascii="Times New Roman" w:hAnsi="Times New Roman" w:cs="Times New Roman"/>
          <w:sz w:val="24"/>
          <w:szCs w:val="24"/>
        </w:rPr>
        <w:t xml:space="preserve"> issue</w:t>
      </w:r>
      <w:r w:rsidR="00D70759" w:rsidRPr="00A6626A">
        <w:rPr>
          <w:rFonts w:ascii="Times New Roman" w:hAnsi="Times New Roman" w:cs="Times New Roman"/>
          <w:sz w:val="24"/>
          <w:szCs w:val="24"/>
        </w:rPr>
        <w:t xml:space="preserve"> whether</w:t>
      </w:r>
      <w:r w:rsidR="00FC08FB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="0066066D" w:rsidRPr="00A6626A">
        <w:rPr>
          <w:rFonts w:ascii="Times New Roman" w:hAnsi="Times New Roman" w:cs="Times New Roman"/>
          <w:sz w:val="24"/>
          <w:szCs w:val="24"/>
        </w:rPr>
        <w:t>Air Zimbabwe Holdings is a</w:t>
      </w:r>
      <w:r w:rsidR="00D70759" w:rsidRPr="00A6626A">
        <w:rPr>
          <w:rFonts w:ascii="Times New Roman" w:hAnsi="Times New Roman" w:cs="Times New Roman"/>
          <w:sz w:val="24"/>
          <w:szCs w:val="24"/>
        </w:rPr>
        <w:t xml:space="preserve"> successor company of Air Zimbabwe Corporation</w:t>
      </w:r>
      <w:r w:rsidR="007E1104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="0066066D" w:rsidRPr="00A6626A">
        <w:rPr>
          <w:rFonts w:ascii="Times New Roman" w:hAnsi="Times New Roman" w:cs="Times New Roman"/>
          <w:sz w:val="24"/>
          <w:szCs w:val="24"/>
        </w:rPr>
        <w:t xml:space="preserve">as </w:t>
      </w:r>
      <w:r w:rsidR="00D70759" w:rsidRPr="00A6626A">
        <w:rPr>
          <w:rFonts w:ascii="Times New Roman" w:hAnsi="Times New Roman" w:cs="Times New Roman"/>
          <w:sz w:val="24"/>
          <w:szCs w:val="24"/>
        </w:rPr>
        <w:t>con</w:t>
      </w:r>
      <w:r w:rsidR="002C52FC" w:rsidRPr="00A6626A">
        <w:rPr>
          <w:rFonts w:ascii="Times New Roman" w:hAnsi="Times New Roman" w:cs="Times New Roman"/>
          <w:sz w:val="24"/>
          <w:szCs w:val="24"/>
        </w:rPr>
        <w:t>templated in s 9A of</w:t>
      </w:r>
      <w:r w:rsidR="00930319" w:rsidRPr="00A6626A">
        <w:rPr>
          <w:rFonts w:ascii="Times New Roman" w:hAnsi="Times New Roman" w:cs="Times New Roman"/>
          <w:sz w:val="24"/>
          <w:szCs w:val="24"/>
        </w:rPr>
        <w:t xml:space="preserve"> The Air Zimbabwe Corporation (</w:t>
      </w:r>
      <w:r w:rsidR="00216AF7" w:rsidRPr="00A6626A">
        <w:rPr>
          <w:rFonts w:ascii="Times New Roman" w:hAnsi="Times New Roman" w:cs="Times New Roman"/>
          <w:sz w:val="24"/>
          <w:szCs w:val="24"/>
        </w:rPr>
        <w:t>Repeal</w:t>
      </w:r>
      <w:r w:rsidR="00930319" w:rsidRPr="00A6626A">
        <w:rPr>
          <w:rFonts w:ascii="Times New Roman" w:hAnsi="Times New Roman" w:cs="Times New Roman"/>
          <w:sz w:val="24"/>
          <w:szCs w:val="24"/>
        </w:rPr>
        <w:t>)</w:t>
      </w:r>
      <w:r w:rsidR="00216AF7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="00D70759" w:rsidRPr="00A6626A">
        <w:rPr>
          <w:rFonts w:ascii="Times New Roman" w:hAnsi="Times New Roman" w:cs="Times New Roman"/>
          <w:sz w:val="24"/>
          <w:szCs w:val="24"/>
        </w:rPr>
        <w:t>Act</w:t>
      </w:r>
      <w:r w:rsidR="00930319" w:rsidRPr="00A6626A">
        <w:rPr>
          <w:rFonts w:ascii="Times New Roman" w:hAnsi="Times New Roman" w:cs="Times New Roman"/>
          <w:sz w:val="24"/>
          <w:szCs w:val="24"/>
        </w:rPr>
        <w:t xml:space="preserve"> (No. 4 of 1998)(“the Repeal Act”)</w:t>
      </w:r>
      <w:r w:rsidR="00D70759" w:rsidRPr="00A6626A">
        <w:rPr>
          <w:rFonts w:ascii="Times New Roman" w:hAnsi="Times New Roman" w:cs="Times New Roman"/>
          <w:sz w:val="24"/>
          <w:szCs w:val="24"/>
        </w:rPr>
        <w:t>.</w:t>
      </w:r>
      <w:r w:rsidR="007E1104" w:rsidRPr="00A6626A">
        <w:rPr>
          <w:rFonts w:ascii="Times New Roman" w:hAnsi="Times New Roman" w:cs="Times New Roman"/>
          <w:sz w:val="24"/>
          <w:szCs w:val="24"/>
        </w:rPr>
        <w:t xml:space="preserve"> If it is, then </w:t>
      </w:r>
      <w:r w:rsidR="00BB2730" w:rsidRPr="00A6626A">
        <w:rPr>
          <w:rFonts w:ascii="Times New Roman" w:hAnsi="Times New Roman" w:cs="Times New Roman"/>
          <w:sz w:val="24"/>
          <w:szCs w:val="24"/>
        </w:rPr>
        <w:t>it would follow that</w:t>
      </w:r>
      <w:r w:rsidR="007E1104" w:rsidRPr="00A6626A">
        <w:rPr>
          <w:rFonts w:ascii="Times New Roman" w:hAnsi="Times New Roman" w:cs="Times New Roman"/>
          <w:sz w:val="24"/>
          <w:szCs w:val="24"/>
        </w:rPr>
        <w:t xml:space="preserve"> the attachment of its property by the Deputy Sheriff was illegal.</w:t>
      </w:r>
    </w:p>
    <w:p w:rsidR="0083115D" w:rsidRPr="00A6626A" w:rsidRDefault="0083115D" w:rsidP="006A4909">
      <w:pPr>
        <w:spacing w:after="0" w:line="480" w:lineRule="auto"/>
        <w:ind w:left="90" w:firstLine="1350"/>
        <w:jc w:val="both"/>
        <w:rPr>
          <w:rFonts w:ascii="Times New Roman" w:hAnsi="Times New Roman" w:cs="Times New Roman"/>
          <w:sz w:val="28"/>
          <w:szCs w:val="28"/>
        </w:rPr>
      </w:pPr>
    </w:p>
    <w:p w:rsidR="000B52AE" w:rsidRPr="00A6626A" w:rsidRDefault="00D70759" w:rsidP="006A4909">
      <w:pPr>
        <w:spacing w:after="0" w:line="48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  <w:r w:rsidRPr="00A6626A">
        <w:rPr>
          <w:rFonts w:ascii="Times New Roman" w:hAnsi="Times New Roman" w:cs="Times New Roman"/>
          <w:sz w:val="24"/>
          <w:szCs w:val="24"/>
        </w:rPr>
        <w:t>It was the appellants</w:t>
      </w:r>
      <w:r w:rsidR="0083115D" w:rsidRPr="00A6626A">
        <w:rPr>
          <w:rFonts w:ascii="Times New Roman" w:hAnsi="Times New Roman" w:cs="Times New Roman"/>
          <w:sz w:val="24"/>
          <w:szCs w:val="24"/>
        </w:rPr>
        <w:t>’</w:t>
      </w:r>
      <w:r w:rsidRPr="00A6626A">
        <w:rPr>
          <w:rFonts w:ascii="Times New Roman" w:hAnsi="Times New Roman" w:cs="Times New Roman"/>
          <w:sz w:val="24"/>
          <w:szCs w:val="24"/>
        </w:rPr>
        <w:t xml:space="preserve"> contention</w:t>
      </w:r>
      <w:r w:rsidR="007E1104" w:rsidRPr="00A6626A">
        <w:rPr>
          <w:rFonts w:ascii="Times New Roman" w:hAnsi="Times New Roman" w:cs="Times New Roman"/>
          <w:sz w:val="24"/>
          <w:szCs w:val="24"/>
        </w:rPr>
        <w:t xml:space="preserve"> before this Court,</w:t>
      </w:r>
      <w:r w:rsidR="00EE3237" w:rsidRPr="00A6626A">
        <w:rPr>
          <w:rFonts w:ascii="Times New Roman" w:hAnsi="Times New Roman" w:cs="Times New Roman"/>
          <w:sz w:val="24"/>
          <w:szCs w:val="24"/>
        </w:rPr>
        <w:t xml:space="preserve"> as before the court </w:t>
      </w:r>
      <w:r w:rsidR="00EE3237" w:rsidRPr="00A6626A">
        <w:rPr>
          <w:rFonts w:ascii="Times New Roman" w:hAnsi="Times New Roman" w:cs="Times New Roman"/>
          <w:i/>
          <w:sz w:val="24"/>
          <w:szCs w:val="24"/>
        </w:rPr>
        <w:t>a quo</w:t>
      </w:r>
      <w:r w:rsidR="007E1104" w:rsidRPr="00A6626A">
        <w:rPr>
          <w:rFonts w:ascii="Times New Roman" w:hAnsi="Times New Roman" w:cs="Times New Roman"/>
          <w:i/>
          <w:sz w:val="24"/>
          <w:szCs w:val="24"/>
        </w:rPr>
        <w:t>,</w:t>
      </w:r>
      <w:r w:rsidRPr="00A6626A">
        <w:rPr>
          <w:rFonts w:ascii="Times New Roman" w:hAnsi="Times New Roman" w:cs="Times New Roman"/>
          <w:sz w:val="24"/>
          <w:szCs w:val="24"/>
        </w:rPr>
        <w:t xml:space="preserve"> that </w:t>
      </w:r>
      <w:r w:rsidR="00464663" w:rsidRPr="00A6626A">
        <w:rPr>
          <w:rFonts w:ascii="Times New Roman" w:hAnsi="Times New Roman" w:cs="Times New Roman"/>
          <w:sz w:val="24"/>
          <w:szCs w:val="24"/>
        </w:rPr>
        <w:t xml:space="preserve">the word </w:t>
      </w:r>
      <w:r w:rsidR="00464663" w:rsidRPr="00A6626A">
        <w:rPr>
          <w:rFonts w:ascii="Times New Roman" w:hAnsi="Times New Roman" w:cs="Times New Roman"/>
          <w:b/>
          <w:sz w:val="24"/>
          <w:szCs w:val="24"/>
          <w:u w:val="single"/>
        </w:rPr>
        <w:t>any</w:t>
      </w:r>
      <w:r w:rsidR="00E13625" w:rsidRPr="00A6626A">
        <w:rPr>
          <w:rFonts w:ascii="Times New Roman" w:hAnsi="Times New Roman" w:cs="Times New Roman"/>
          <w:sz w:val="24"/>
          <w:szCs w:val="24"/>
        </w:rPr>
        <w:t xml:space="preserve"> was meant to convey</w:t>
      </w:r>
      <w:r w:rsidR="00464663" w:rsidRPr="00A6626A">
        <w:rPr>
          <w:rFonts w:ascii="Times New Roman" w:hAnsi="Times New Roman" w:cs="Times New Roman"/>
          <w:sz w:val="24"/>
          <w:szCs w:val="24"/>
        </w:rPr>
        <w:t xml:space="preserve"> the </w:t>
      </w:r>
      <w:r w:rsidR="00D720A1" w:rsidRPr="00A6626A">
        <w:rPr>
          <w:rFonts w:ascii="Times New Roman" w:hAnsi="Times New Roman" w:cs="Times New Roman"/>
          <w:sz w:val="24"/>
          <w:szCs w:val="24"/>
        </w:rPr>
        <w:t>meaning that</w:t>
      </w:r>
      <w:r w:rsidR="008B23EC" w:rsidRPr="00A6626A">
        <w:rPr>
          <w:rFonts w:ascii="Times New Roman" w:hAnsi="Times New Roman" w:cs="Times New Roman"/>
          <w:sz w:val="24"/>
          <w:szCs w:val="24"/>
        </w:rPr>
        <w:t xml:space="preserve"> any company formed by </w:t>
      </w:r>
      <w:r w:rsidR="00E13625" w:rsidRPr="00A6626A">
        <w:rPr>
          <w:rFonts w:ascii="Times New Roman" w:hAnsi="Times New Roman" w:cs="Times New Roman"/>
          <w:sz w:val="24"/>
          <w:szCs w:val="24"/>
        </w:rPr>
        <w:t xml:space="preserve">the shareholder or Board of the National Airline would automatically enjoy the same immunity provided by the </w:t>
      </w:r>
      <w:r w:rsidR="00D720A1" w:rsidRPr="00A6626A">
        <w:rPr>
          <w:rFonts w:ascii="Times New Roman" w:hAnsi="Times New Roman" w:cs="Times New Roman"/>
          <w:sz w:val="24"/>
          <w:szCs w:val="24"/>
        </w:rPr>
        <w:t>amendment and</w:t>
      </w:r>
      <w:r w:rsidR="00E13625" w:rsidRPr="00A6626A">
        <w:rPr>
          <w:rFonts w:ascii="Times New Roman" w:hAnsi="Times New Roman" w:cs="Times New Roman"/>
          <w:sz w:val="24"/>
          <w:szCs w:val="24"/>
        </w:rPr>
        <w:t xml:space="preserve"> that</w:t>
      </w:r>
      <w:r w:rsidR="006A4909" w:rsidRPr="00A6626A">
        <w:rPr>
          <w:rFonts w:ascii="Times New Roman" w:hAnsi="Times New Roman" w:cs="Times New Roman"/>
          <w:sz w:val="24"/>
          <w:szCs w:val="24"/>
        </w:rPr>
        <w:t>,</w:t>
      </w:r>
      <w:r w:rsidR="00E13625" w:rsidRPr="00A6626A">
        <w:rPr>
          <w:rFonts w:ascii="Times New Roman" w:hAnsi="Times New Roman" w:cs="Times New Roman"/>
          <w:sz w:val="24"/>
          <w:szCs w:val="24"/>
        </w:rPr>
        <w:t xml:space="preserve"> in the premises</w:t>
      </w:r>
      <w:r w:rsidR="007E1104" w:rsidRPr="00A6626A">
        <w:rPr>
          <w:rFonts w:ascii="Times New Roman" w:hAnsi="Times New Roman" w:cs="Times New Roman"/>
          <w:sz w:val="24"/>
          <w:szCs w:val="24"/>
        </w:rPr>
        <w:t>,</w:t>
      </w:r>
      <w:r w:rsidR="00E13625" w:rsidRPr="00A6626A">
        <w:rPr>
          <w:rFonts w:ascii="Times New Roman" w:hAnsi="Times New Roman" w:cs="Times New Roman"/>
          <w:sz w:val="24"/>
          <w:szCs w:val="24"/>
        </w:rPr>
        <w:t xml:space="preserve"> A</w:t>
      </w:r>
      <w:r w:rsidR="00930319" w:rsidRPr="00A6626A">
        <w:rPr>
          <w:rFonts w:ascii="Times New Roman" w:hAnsi="Times New Roman" w:cs="Times New Roman"/>
          <w:sz w:val="24"/>
          <w:szCs w:val="24"/>
        </w:rPr>
        <w:t xml:space="preserve">ir </w:t>
      </w:r>
      <w:r w:rsidR="00E13625" w:rsidRPr="00A6626A">
        <w:rPr>
          <w:rFonts w:ascii="Times New Roman" w:hAnsi="Times New Roman" w:cs="Times New Roman"/>
          <w:sz w:val="24"/>
          <w:szCs w:val="24"/>
        </w:rPr>
        <w:t>Z</w:t>
      </w:r>
      <w:r w:rsidR="00930319" w:rsidRPr="00A6626A">
        <w:rPr>
          <w:rFonts w:ascii="Times New Roman" w:hAnsi="Times New Roman" w:cs="Times New Roman"/>
          <w:sz w:val="24"/>
          <w:szCs w:val="24"/>
        </w:rPr>
        <w:t xml:space="preserve">imbabwe </w:t>
      </w:r>
      <w:r w:rsidR="00E13625" w:rsidRPr="00A6626A">
        <w:rPr>
          <w:rFonts w:ascii="Times New Roman" w:hAnsi="Times New Roman" w:cs="Times New Roman"/>
          <w:sz w:val="24"/>
          <w:szCs w:val="24"/>
        </w:rPr>
        <w:t>H</w:t>
      </w:r>
      <w:r w:rsidR="00930319" w:rsidRPr="00A6626A">
        <w:rPr>
          <w:rFonts w:ascii="Times New Roman" w:hAnsi="Times New Roman" w:cs="Times New Roman"/>
          <w:sz w:val="24"/>
          <w:szCs w:val="24"/>
        </w:rPr>
        <w:t>oldings</w:t>
      </w:r>
      <w:r w:rsidR="00E13625" w:rsidRPr="00A6626A">
        <w:rPr>
          <w:rFonts w:ascii="Times New Roman" w:hAnsi="Times New Roman" w:cs="Times New Roman"/>
          <w:sz w:val="24"/>
          <w:szCs w:val="24"/>
        </w:rPr>
        <w:t xml:space="preserve"> was such a successor company as would enjoy the immunity.</w:t>
      </w:r>
      <w:r w:rsidR="00464663" w:rsidRPr="00A6626A">
        <w:rPr>
          <w:rFonts w:ascii="Times New Roman" w:hAnsi="Times New Roman" w:cs="Times New Roman"/>
          <w:sz w:val="24"/>
          <w:szCs w:val="24"/>
        </w:rPr>
        <w:t xml:space="preserve"> The lea</w:t>
      </w:r>
      <w:r w:rsidR="00233512" w:rsidRPr="00A6626A">
        <w:rPr>
          <w:rFonts w:ascii="Times New Roman" w:hAnsi="Times New Roman" w:cs="Times New Roman"/>
          <w:sz w:val="24"/>
          <w:szCs w:val="24"/>
        </w:rPr>
        <w:t>rned J</w:t>
      </w:r>
      <w:r w:rsidR="00464663" w:rsidRPr="00A6626A">
        <w:rPr>
          <w:rFonts w:ascii="Times New Roman" w:hAnsi="Times New Roman" w:cs="Times New Roman"/>
          <w:sz w:val="24"/>
          <w:szCs w:val="24"/>
        </w:rPr>
        <w:t xml:space="preserve">udge </w:t>
      </w:r>
      <w:r w:rsidR="00D720A1" w:rsidRPr="00A6626A">
        <w:rPr>
          <w:rFonts w:ascii="Times New Roman" w:hAnsi="Times New Roman" w:cs="Times New Roman"/>
          <w:sz w:val="24"/>
          <w:szCs w:val="24"/>
        </w:rPr>
        <w:t>rejected this</w:t>
      </w:r>
      <w:r w:rsidR="005602EC" w:rsidRPr="00A6626A">
        <w:rPr>
          <w:rFonts w:ascii="Times New Roman" w:hAnsi="Times New Roman" w:cs="Times New Roman"/>
          <w:sz w:val="24"/>
          <w:szCs w:val="24"/>
        </w:rPr>
        <w:t xml:space="preserve"> contention.  </w:t>
      </w:r>
      <w:r w:rsidR="00930319" w:rsidRPr="00A6626A">
        <w:rPr>
          <w:rFonts w:ascii="Times New Roman" w:hAnsi="Times New Roman" w:cs="Times New Roman"/>
          <w:sz w:val="24"/>
          <w:szCs w:val="24"/>
        </w:rPr>
        <w:t>At p</w:t>
      </w:r>
      <w:r w:rsidR="008B23EC" w:rsidRPr="00A6626A">
        <w:rPr>
          <w:rFonts w:ascii="Times New Roman" w:hAnsi="Times New Roman" w:cs="Times New Roman"/>
          <w:sz w:val="24"/>
          <w:szCs w:val="24"/>
        </w:rPr>
        <w:t> </w:t>
      </w:r>
      <w:r w:rsidR="00930319" w:rsidRPr="00A6626A">
        <w:rPr>
          <w:rFonts w:ascii="Times New Roman" w:hAnsi="Times New Roman" w:cs="Times New Roman"/>
          <w:sz w:val="24"/>
          <w:szCs w:val="24"/>
        </w:rPr>
        <w:t xml:space="preserve">6 </w:t>
      </w:r>
      <w:r w:rsidR="007E1104" w:rsidRPr="00A6626A">
        <w:rPr>
          <w:rFonts w:ascii="Times New Roman" w:hAnsi="Times New Roman" w:cs="Times New Roman"/>
          <w:sz w:val="24"/>
          <w:szCs w:val="24"/>
        </w:rPr>
        <w:t>of the cyclostyled judgment he said:</w:t>
      </w:r>
    </w:p>
    <w:p w:rsidR="00D70759" w:rsidRPr="00A6626A" w:rsidRDefault="000B52AE" w:rsidP="006A490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6626A">
        <w:rPr>
          <w:rFonts w:ascii="Times New Roman" w:hAnsi="Times New Roman" w:cs="Times New Roman"/>
          <w:sz w:val="28"/>
          <w:szCs w:val="28"/>
        </w:rPr>
        <w:t>“</w:t>
      </w:r>
      <w:r w:rsidRPr="00A6626A">
        <w:rPr>
          <w:rFonts w:ascii="Times New Roman" w:hAnsi="Times New Roman" w:cs="Times New Roman"/>
          <w:sz w:val="24"/>
          <w:szCs w:val="24"/>
        </w:rPr>
        <w:t>I do not accept that it was the intention of the legislature to extend such immunity to an indeterminate number of companies some shareholders or board somewhere could think of floating. I do not see the provisions of the amending sectio</w:t>
      </w:r>
      <w:r w:rsidR="00930319" w:rsidRPr="00A6626A">
        <w:rPr>
          <w:rFonts w:ascii="Times New Roman" w:hAnsi="Times New Roman" w:cs="Times New Roman"/>
          <w:sz w:val="24"/>
          <w:szCs w:val="24"/>
        </w:rPr>
        <w:t>n aforesaid as granting the pow</w:t>
      </w:r>
      <w:r w:rsidRPr="00A6626A">
        <w:rPr>
          <w:rFonts w:ascii="Times New Roman" w:hAnsi="Times New Roman" w:cs="Times New Roman"/>
          <w:sz w:val="24"/>
          <w:szCs w:val="24"/>
        </w:rPr>
        <w:t>er to anybody, let alone some shareholder or board of directors somewhere, to create a successor company, let alone several of them, to the defunct Corporation. The w</w:t>
      </w:r>
      <w:r w:rsidR="008B23EC" w:rsidRPr="00A6626A">
        <w:rPr>
          <w:rFonts w:ascii="Times New Roman" w:hAnsi="Times New Roman" w:cs="Times New Roman"/>
          <w:sz w:val="24"/>
          <w:szCs w:val="24"/>
        </w:rPr>
        <w:t>ords used in the amendment are ‘</w:t>
      </w:r>
      <w:r w:rsidRPr="00A6626A">
        <w:rPr>
          <w:rFonts w:ascii="Times New Roman" w:hAnsi="Times New Roman" w:cs="Times New Roman"/>
          <w:sz w:val="24"/>
          <w:szCs w:val="24"/>
        </w:rPr>
        <w:t xml:space="preserve">… </w:t>
      </w:r>
      <w:r w:rsidRPr="00A6626A">
        <w:rPr>
          <w:rFonts w:ascii="Times New Roman" w:hAnsi="Times New Roman" w:cs="Times New Roman"/>
          <w:i/>
          <w:sz w:val="24"/>
          <w:szCs w:val="24"/>
        </w:rPr>
        <w:t>or any successor company</w:t>
      </w:r>
      <w:r w:rsidR="008B23EC" w:rsidRPr="00A6626A">
        <w:rPr>
          <w:rFonts w:ascii="Times New Roman" w:hAnsi="Times New Roman" w:cs="Times New Roman"/>
          <w:sz w:val="24"/>
          <w:szCs w:val="24"/>
        </w:rPr>
        <w:t>’</w:t>
      </w:r>
      <w:r w:rsidRPr="00A6626A">
        <w:rPr>
          <w:rFonts w:ascii="Times New Roman" w:hAnsi="Times New Roman" w:cs="Times New Roman"/>
          <w:sz w:val="24"/>
          <w:szCs w:val="24"/>
        </w:rPr>
        <w:t xml:space="preserve">. The word </w:t>
      </w:r>
      <w:r w:rsidR="008B23EC" w:rsidRPr="00A6626A">
        <w:rPr>
          <w:rFonts w:ascii="Times New Roman" w:hAnsi="Times New Roman" w:cs="Times New Roman"/>
          <w:sz w:val="24"/>
          <w:szCs w:val="24"/>
        </w:rPr>
        <w:t>‘</w:t>
      </w:r>
      <w:r w:rsidRPr="00A6626A">
        <w:rPr>
          <w:rFonts w:ascii="Times New Roman" w:hAnsi="Times New Roman" w:cs="Times New Roman"/>
          <w:i/>
          <w:sz w:val="24"/>
          <w:szCs w:val="24"/>
        </w:rPr>
        <w:t>company</w:t>
      </w:r>
      <w:r w:rsidR="008B23EC" w:rsidRPr="00A6626A">
        <w:rPr>
          <w:rFonts w:ascii="Times New Roman" w:hAnsi="Times New Roman" w:cs="Times New Roman"/>
          <w:sz w:val="24"/>
          <w:szCs w:val="24"/>
        </w:rPr>
        <w:t>’</w:t>
      </w:r>
      <w:r w:rsidR="002004D8" w:rsidRPr="00A6626A">
        <w:rPr>
          <w:rFonts w:ascii="Times New Roman" w:hAnsi="Times New Roman" w:cs="Times New Roman"/>
          <w:sz w:val="24"/>
          <w:szCs w:val="24"/>
        </w:rPr>
        <w:t xml:space="preserve"> is used in the singular. I do not accept applicants’ argument that the use of the pronoun</w:t>
      </w:r>
      <w:r w:rsidR="008B23EC" w:rsidRPr="00A6626A">
        <w:rPr>
          <w:rFonts w:ascii="Times New Roman" w:hAnsi="Times New Roman" w:cs="Times New Roman"/>
          <w:sz w:val="24"/>
          <w:szCs w:val="24"/>
        </w:rPr>
        <w:t xml:space="preserve"> ‘any’</w:t>
      </w:r>
      <w:r w:rsidR="00D51069" w:rsidRPr="00A6626A">
        <w:rPr>
          <w:rFonts w:ascii="Times New Roman" w:hAnsi="Times New Roman" w:cs="Times New Roman"/>
          <w:sz w:val="24"/>
          <w:szCs w:val="24"/>
        </w:rPr>
        <w:t xml:space="preserve"> before the noun </w:t>
      </w:r>
      <w:r w:rsidR="008B23EC" w:rsidRPr="00A6626A">
        <w:rPr>
          <w:rFonts w:ascii="Times New Roman" w:hAnsi="Times New Roman" w:cs="Times New Roman"/>
          <w:sz w:val="24"/>
          <w:szCs w:val="24"/>
        </w:rPr>
        <w:t>‘company’</w:t>
      </w:r>
      <w:r w:rsidR="00D51069" w:rsidRPr="00A6626A">
        <w:rPr>
          <w:rFonts w:ascii="Times New Roman" w:hAnsi="Times New Roman" w:cs="Times New Roman"/>
          <w:sz w:val="24"/>
          <w:szCs w:val="24"/>
        </w:rPr>
        <w:t xml:space="preserve"> transformed the word </w:t>
      </w:r>
      <w:r w:rsidR="008B23EC" w:rsidRPr="00A6626A">
        <w:rPr>
          <w:rFonts w:ascii="Times New Roman" w:hAnsi="Times New Roman" w:cs="Times New Roman"/>
          <w:sz w:val="24"/>
          <w:szCs w:val="24"/>
        </w:rPr>
        <w:t>‘</w:t>
      </w:r>
      <w:r w:rsidR="00BB2730" w:rsidRPr="00A6626A">
        <w:rPr>
          <w:rFonts w:ascii="Times New Roman" w:hAnsi="Times New Roman" w:cs="Times New Roman"/>
          <w:sz w:val="24"/>
          <w:szCs w:val="24"/>
        </w:rPr>
        <w:t>company</w:t>
      </w:r>
      <w:r w:rsidR="008B23EC" w:rsidRPr="00A6626A">
        <w:rPr>
          <w:rFonts w:ascii="Times New Roman" w:hAnsi="Times New Roman" w:cs="Times New Roman"/>
          <w:sz w:val="24"/>
          <w:szCs w:val="24"/>
        </w:rPr>
        <w:t>’</w:t>
      </w:r>
      <w:r w:rsidR="00D51069" w:rsidRPr="00A6626A">
        <w:rPr>
          <w:rFonts w:ascii="Times New Roman" w:hAnsi="Times New Roman" w:cs="Times New Roman"/>
          <w:sz w:val="24"/>
          <w:szCs w:val="24"/>
        </w:rPr>
        <w:t xml:space="preserve"> from the singular to </w:t>
      </w:r>
      <w:r w:rsidR="008B23EC" w:rsidRPr="00A6626A">
        <w:rPr>
          <w:rFonts w:ascii="Times New Roman" w:hAnsi="Times New Roman" w:cs="Times New Roman"/>
          <w:sz w:val="24"/>
          <w:szCs w:val="24"/>
        </w:rPr>
        <w:t>‘companies’</w:t>
      </w:r>
      <w:r w:rsidR="00D51069" w:rsidRPr="00A6626A">
        <w:rPr>
          <w:rFonts w:ascii="Times New Roman" w:hAnsi="Times New Roman" w:cs="Times New Roman"/>
          <w:sz w:val="24"/>
          <w:szCs w:val="24"/>
        </w:rPr>
        <w:t xml:space="preserve"> in the plural. A reading of the whole amendment leaves me in no doubt that it was intended to refer to one </w:t>
      </w:r>
      <w:proofErr w:type="gramStart"/>
      <w:r w:rsidR="00BB2730" w:rsidRPr="00A6626A">
        <w:rPr>
          <w:rFonts w:ascii="Times New Roman" w:hAnsi="Times New Roman" w:cs="Times New Roman"/>
          <w:sz w:val="24"/>
          <w:szCs w:val="24"/>
        </w:rPr>
        <w:t>successor c</w:t>
      </w:r>
      <w:r w:rsidR="007D71AC" w:rsidRPr="00A6626A">
        <w:rPr>
          <w:rFonts w:ascii="Times New Roman" w:hAnsi="Times New Roman" w:cs="Times New Roman"/>
          <w:sz w:val="24"/>
          <w:szCs w:val="24"/>
        </w:rPr>
        <w:t>ompany</w:t>
      </w:r>
      <w:proofErr w:type="gramEnd"/>
      <w:r w:rsidR="00D51069" w:rsidRPr="00A6626A">
        <w:rPr>
          <w:rFonts w:ascii="Times New Roman" w:hAnsi="Times New Roman" w:cs="Times New Roman"/>
          <w:sz w:val="24"/>
          <w:szCs w:val="24"/>
        </w:rPr>
        <w:t>. If it was meant to refer to more than one company</w:t>
      </w:r>
      <w:r w:rsidR="00EA5E1A" w:rsidRPr="00A6626A">
        <w:rPr>
          <w:rFonts w:ascii="Times New Roman" w:hAnsi="Times New Roman" w:cs="Times New Roman"/>
          <w:sz w:val="24"/>
          <w:szCs w:val="24"/>
        </w:rPr>
        <w:t>, the legislature could have easily used plurals so that that portion of</w:t>
      </w:r>
      <w:r w:rsidR="007D71AC" w:rsidRPr="00A6626A">
        <w:rPr>
          <w:rFonts w:ascii="Times New Roman" w:hAnsi="Times New Roman" w:cs="Times New Roman"/>
          <w:sz w:val="24"/>
          <w:szCs w:val="24"/>
        </w:rPr>
        <w:t xml:space="preserve"> the amendment would have read ‘</w:t>
      </w:r>
      <w:r w:rsidR="00EA5E1A" w:rsidRPr="00A6626A">
        <w:rPr>
          <w:rFonts w:ascii="Times New Roman" w:hAnsi="Times New Roman" w:cs="Times New Roman"/>
          <w:sz w:val="24"/>
          <w:szCs w:val="24"/>
        </w:rPr>
        <w:t xml:space="preserve">… </w:t>
      </w:r>
      <w:r w:rsidR="00EA5E1A" w:rsidRPr="00A6626A">
        <w:rPr>
          <w:rFonts w:ascii="Times New Roman" w:hAnsi="Times New Roman" w:cs="Times New Roman"/>
          <w:i/>
          <w:sz w:val="24"/>
          <w:szCs w:val="24"/>
        </w:rPr>
        <w:t xml:space="preserve">or </w:t>
      </w:r>
      <w:r w:rsidR="00EA5E1A" w:rsidRPr="00A6626A">
        <w:rPr>
          <w:rFonts w:ascii="Times New Roman" w:hAnsi="Times New Roman" w:cs="Times New Roman"/>
          <w:b/>
          <w:i/>
          <w:sz w:val="24"/>
          <w:szCs w:val="24"/>
          <w:u w:val="single"/>
        </w:rPr>
        <w:t>all</w:t>
      </w:r>
      <w:r w:rsidR="0033496D" w:rsidRPr="00A6626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EA5E1A" w:rsidRPr="00A6626A">
        <w:rPr>
          <w:rFonts w:ascii="Times New Roman" w:hAnsi="Times New Roman" w:cs="Times New Roman"/>
          <w:i/>
          <w:sz w:val="24"/>
          <w:szCs w:val="24"/>
        </w:rPr>
        <w:t>successor compan</w:t>
      </w:r>
      <w:r w:rsidR="00EA5E1A" w:rsidRPr="00A6626A">
        <w:rPr>
          <w:rFonts w:ascii="Times New Roman" w:hAnsi="Times New Roman" w:cs="Times New Roman"/>
          <w:b/>
          <w:i/>
          <w:sz w:val="24"/>
          <w:szCs w:val="24"/>
          <w:u w:val="single"/>
        </w:rPr>
        <w:t>ies</w:t>
      </w:r>
      <w:r w:rsidR="007D71AC" w:rsidRPr="00A6626A">
        <w:rPr>
          <w:rFonts w:ascii="Times New Roman" w:hAnsi="Times New Roman" w:cs="Times New Roman"/>
          <w:sz w:val="24"/>
          <w:szCs w:val="24"/>
        </w:rPr>
        <w:t>’</w:t>
      </w:r>
      <w:r w:rsidR="00EA5E1A" w:rsidRPr="00A6626A">
        <w:rPr>
          <w:rFonts w:ascii="Times New Roman" w:hAnsi="Times New Roman" w:cs="Times New Roman"/>
          <w:sz w:val="24"/>
          <w:szCs w:val="24"/>
        </w:rPr>
        <w:t xml:space="preserve">, or </w:t>
      </w:r>
      <w:r w:rsidR="007D71AC" w:rsidRPr="00A6626A">
        <w:rPr>
          <w:rFonts w:ascii="Times New Roman" w:hAnsi="Times New Roman" w:cs="Times New Roman"/>
          <w:sz w:val="24"/>
          <w:szCs w:val="24"/>
        </w:rPr>
        <w:t>‘</w:t>
      </w:r>
      <w:r w:rsidR="00EA5E1A" w:rsidRPr="00A6626A">
        <w:rPr>
          <w:rFonts w:ascii="Times New Roman" w:hAnsi="Times New Roman" w:cs="Times New Roman"/>
          <w:sz w:val="24"/>
          <w:szCs w:val="24"/>
        </w:rPr>
        <w:t xml:space="preserve">… </w:t>
      </w:r>
      <w:r w:rsidR="00EA5E1A" w:rsidRPr="00A6626A">
        <w:rPr>
          <w:rFonts w:ascii="Times New Roman" w:hAnsi="Times New Roman" w:cs="Times New Roman"/>
          <w:i/>
          <w:sz w:val="24"/>
          <w:szCs w:val="24"/>
        </w:rPr>
        <w:t xml:space="preserve">or any </w:t>
      </w:r>
      <w:r w:rsidR="00EA5E1A" w:rsidRPr="00A6626A">
        <w:rPr>
          <w:rFonts w:ascii="Times New Roman" w:hAnsi="Times New Roman" w:cs="Times New Roman"/>
          <w:b/>
          <w:i/>
          <w:sz w:val="24"/>
          <w:szCs w:val="24"/>
          <w:u w:val="single"/>
        </w:rPr>
        <w:t>of</w:t>
      </w:r>
      <w:r w:rsidR="00EA5E1A" w:rsidRPr="00A6626A">
        <w:rPr>
          <w:rFonts w:ascii="Times New Roman" w:hAnsi="Times New Roman" w:cs="Times New Roman"/>
          <w:i/>
          <w:sz w:val="24"/>
          <w:szCs w:val="24"/>
        </w:rPr>
        <w:t xml:space="preserve"> the successor</w:t>
      </w:r>
      <w:r w:rsidR="0033496D" w:rsidRPr="00A6626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A5E1A" w:rsidRPr="00A6626A">
        <w:rPr>
          <w:rFonts w:ascii="Times New Roman" w:hAnsi="Times New Roman" w:cs="Times New Roman"/>
          <w:i/>
          <w:sz w:val="24"/>
          <w:szCs w:val="24"/>
        </w:rPr>
        <w:t>compan</w:t>
      </w:r>
      <w:r w:rsidR="00EA5E1A" w:rsidRPr="00A6626A">
        <w:rPr>
          <w:rFonts w:ascii="Times New Roman" w:hAnsi="Times New Roman" w:cs="Times New Roman"/>
          <w:b/>
          <w:i/>
          <w:sz w:val="24"/>
          <w:szCs w:val="24"/>
          <w:u w:val="single"/>
        </w:rPr>
        <w:t>ies</w:t>
      </w:r>
      <w:r w:rsidR="007D71AC" w:rsidRPr="00A6626A">
        <w:rPr>
          <w:rFonts w:ascii="Times New Roman" w:hAnsi="Times New Roman" w:cs="Times New Roman"/>
          <w:sz w:val="24"/>
          <w:szCs w:val="24"/>
        </w:rPr>
        <w:t>’”</w:t>
      </w:r>
      <w:r w:rsidR="00EA5E1A" w:rsidRPr="00A6626A">
        <w:rPr>
          <w:rFonts w:ascii="Times New Roman" w:hAnsi="Times New Roman" w:cs="Times New Roman"/>
          <w:sz w:val="24"/>
          <w:szCs w:val="24"/>
        </w:rPr>
        <w:t xml:space="preserve">. </w:t>
      </w:r>
      <w:r w:rsidR="009E4248" w:rsidRPr="00A6626A">
        <w:rPr>
          <w:rFonts w:ascii="Times New Roman" w:hAnsi="Times New Roman" w:cs="Times New Roman"/>
          <w:sz w:val="24"/>
          <w:szCs w:val="24"/>
        </w:rPr>
        <w:t>(Emphasis is contained in the judgment).</w:t>
      </w:r>
    </w:p>
    <w:p w:rsidR="00E23041" w:rsidRPr="00A6626A" w:rsidRDefault="0033496D" w:rsidP="006A490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26A">
        <w:rPr>
          <w:rFonts w:ascii="Times New Roman" w:hAnsi="Times New Roman" w:cs="Times New Roman"/>
          <w:sz w:val="24"/>
          <w:szCs w:val="24"/>
        </w:rPr>
        <w:lastRenderedPageBreak/>
        <w:t>The correctness of the le</w:t>
      </w:r>
      <w:r w:rsidR="00233512" w:rsidRPr="00A6626A">
        <w:rPr>
          <w:rFonts w:ascii="Times New Roman" w:hAnsi="Times New Roman" w:cs="Times New Roman"/>
          <w:sz w:val="24"/>
          <w:szCs w:val="24"/>
        </w:rPr>
        <w:t>arned J</w:t>
      </w:r>
      <w:r w:rsidRPr="00A6626A">
        <w:rPr>
          <w:rFonts w:ascii="Times New Roman" w:hAnsi="Times New Roman" w:cs="Times New Roman"/>
          <w:sz w:val="24"/>
          <w:szCs w:val="24"/>
        </w:rPr>
        <w:t>udge</w:t>
      </w:r>
      <w:r w:rsidR="009E4248" w:rsidRPr="00A6626A">
        <w:rPr>
          <w:rFonts w:ascii="Times New Roman" w:hAnsi="Times New Roman" w:cs="Times New Roman"/>
          <w:sz w:val="24"/>
          <w:szCs w:val="24"/>
        </w:rPr>
        <w:t>’</w:t>
      </w:r>
      <w:r w:rsidRPr="00A6626A">
        <w:rPr>
          <w:rFonts w:ascii="Times New Roman" w:hAnsi="Times New Roman" w:cs="Times New Roman"/>
          <w:sz w:val="24"/>
          <w:szCs w:val="24"/>
        </w:rPr>
        <w:t xml:space="preserve">s ruling becomes evident when the legislative history is considered.  </w:t>
      </w:r>
    </w:p>
    <w:p w:rsidR="009616ED" w:rsidRPr="00A6626A" w:rsidRDefault="009616ED" w:rsidP="006A490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4E9C" w:rsidRPr="00A6626A" w:rsidRDefault="009E4248" w:rsidP="006A4909">
      <w:pPr>
        <w:autoSpaceDE w:val="0"/>
        <w:autoSpaceDN w:val="0"/>
        <w:adjustRightInd w:val="0"/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A6626A">
        <w:rPr>
          <w:rFonts w:ascii="Times New Roman" w:hAnsi="Times New Roman" w:cs="Times New Roman"/>
          <w:sz w:val="24"/>
          <w:szCs w:val="24"/>
        </w:rPr>
        <w:t xml:space="preserve">The Repeal Act was brought into operation </w:t>
      </w:r>
      <w:r w:rsidR="007D71AC" w:rsidRPr="00A6626A">
        <w:rPr>
          <w:rFonts w:ascii="Times New Roman" w:hAnsi="Times New Roman" w:cs="Times New Roman"/>
          <w:sz w:val="24"/>
          <w:szCs w:val="24"/>
        </w:rPr>
        <w:t>on May 8 </w:t>
      </w:r>
      <w:r w:rsidRPr="00A6626A">
        <w:rPr>
          <w:rFonts w:ascii="Times New Roman" w:hAnsi="Times New Roman" w:cs="Times New Roman"/>
          <w:sz w:val="24"/>
          <w:szCs w:val="24"/>
        </w:rPr>
        <w:t>1998.</w:t>
      </w:r>
      <w:r w:rsidR="00316944" w:rsidRPr="00A6626A">
        <w:rPr>
          <w:rFonts w:ascii="Times New Roman" w:hAnsi="Times New Roman" w:cs="Times New Roman"/>
          <w:sz w:val="24"/>
          <w:szCs w:val="24"/>
        </w:rPr>
        <w:t xml:space="preserve">  </w:t>
      </w:r>
      <w:r w:rsidR="0033496D" w:rsidRPr="00A6626A">
        <w:rPr>
          <w:rFonts w:ascii="Times New Roman" w:hAnsi="Times New Roman" w:cs="Times New Roman"/>
          <w:sz w:val="24"/>
          <w:szCs w:val="24"/>
        </w:rPr>
        <w:t>Its purpose</w:t>
      </w:r>
      <w:r w:rsidRPr="00A6626A">
        <w:rPr>
          <w:rFonts w:ascii="Times New Roman" w:hAnsi="Times New Roman" w:cs="Times New Roman"/>
          <w:sz w:val="24"/>
          <w:szCs w:val="24"/>
        </w:rPr>
        <w:t>,</w:t>
      </w:r>
      <w:r w:rsidR="00C622BD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="008F4E9C" w:rsidRPr="00A6626A">
        <w:rPr>
          <w:rFonts w:ascii="Times New Roman" w:hAnsi="Times New Roman" w:cs="Times New Roman"/>
          <w:sz w:val="24"/>
          <w:szCs w:val="24"/>
        </w:rPr>
        <w:t>as set out in the</w:t>
      </w:r>
      <w:r w:rsidR="0033496D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="007D71AC" w:rsidRPr="00A6626A">
        <w:rPr>
          <w:rFonts w:ascii="Times New Roman" w:hAnsi="Times New Roman" w:cs="Times New Roman"/>
          <w:sz w:val="24"/>
          <w:szCs w:val="24"/>
        </w:rPr>
        <w:t>preamble, was ‘</w:t>
      </w:r>
      <w:r w:rsidR="008F4E9C" w:rsidRPr="00A6626A">
        <w:rPr>
          <w:rFonts w:ascii="Times New Roman" w:hAnsi="Times New Roman" w:cs="Times New Roman"/>
          <w:sz w:val="24"/>
          <w:szCs w:val="24"/>
        </w:rPr>
        <w:t>to provide for the dissolution of Air Zimbabwe Corporation and the transfer of</w:t>
      </w:r>
      <w:r w:rsidR="0033496D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="008F4E9C" w:rsidRPr="00A6626A">
        <w:rPr>
          <w:rFonts w:ascii="Times New Roman" w:hAnsi="Times New Roman" w:cs="Times New Roman"/>
          <w:sz w:val="24"/>
          <w:szCs w:val="24"/>
        </w:rPr>
        <w:t xml:space="preserve">its functions, assets, liabilities and staff to </w:t>
      </w:r>
      <w:r w:rsidR="008F4E9C" w:rsidRPr="00A6626A">
        <w:rPr>
          <w:rFonts w:ascii="Times New Roman" w:hAnsi="Times New Roman" w:cs="Times New Roman"/>
          <w:sz w:val="24"/>
          <w:szCs w:val="24"/>
          <w:u w:val="single"/>
        </w:rPr>
        <w:t>a company formed for the purpose</w:t>
      </w:r>
      <w:r w:rsidR="008F4E9C" w:rsidRPr="00A6626A">
        <w:rPr>
          <w:rFonts w:ascii="Times New Roman" w:hAnsi="Times New Roman" w:cs="Times New Roman"/>
          <w:sz w:val="24"/>
          <w:szCs w:val="24"/>
        </w:rPr>
        <w:t>; to provide for</w:t>
      </w:r>
      <w:r w:rsidR="0033496D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="008F4E9C" w:rsidRPr="00A6626A">
        <w:rPr>
          <w:rFonts w:ascii="Times New Roman" w:hAnsi="Times New Roman" w:cs="Times New Roman"/>
          <w:sz w:val="24"/>
          <w:szCs w:val="24"/>
        </w:rPr>
        <w:t>the repeal of the Air Zimbabwe Corporation Act [</w:t>
      </w:r>
      <w:r w:rsidR="008F4E9C" w:rsidRPr="00A6626A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9616ED" w:rsidRPr="00A6626A">
        <w:rPr>
          <w:rFonts w:ascii="Times New Roman" w:hAnsi="Times New Roman" w:cs="Times New Roman"/>
          <w:i/>
          <w:iCs/>
          <w:sz w:val="24"/>
          <w:szCs w:val="24"/>
        </w:rPr>
        <w:t>ap</w:t>
      </w:r>
      <w:r w:rsidR="008F4E9C" w:rsidRPr="00A6626A">
        <w:rPr>
          <w:rFonts w:ascii="Times New Roman" w:hAnsi="Times New Roman" w:cs="Times New Roman"/>
          <w:i/>
          <w:iCs/>
          <w:sz w:val="24"/>
          <w:szCs w:val="24"/>
        </w:rPr>
        <w:t xml:space="preserve"> 13:02</w:t>
      </w:r>
      <w:r w:rsidR="008F4E9C" w:rsidRPr="00A6626A">
        <w:rPr>
          <w:rFonts w:ascii="Times New Roman" w:hAnsi="Times New Roman" w:cs="Times New Roman"/>
          <w:sz w:val="24"/>
          <w:szCs w:val="24"/>
        </w:rPr>
        <w:t>]; and to provide for matters</w:t>
      </w:r>
      <w:r w:rsidR="0033496D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="008F4E9C" w:rsidRPr="00A6626A">
        <w:rPr>
          <w:rFonts w:ascii="Times New Roman" w:hAnsi="Times New Roman" w:cs="Times New Roman"/>
          <w:sz w:val="24"/>
          <w:szCs w:val="24"/>
        </w:rPr>
        <w:t xml:space="preserve">connected with </w:t>
      </w:r>
      <w:r w:rsidR="007D71AC" w:rsidRPr="00A6626A">
        <w:rPr>
          <w:rFonts w:ascii="Times New Roman" w:hAnsi="Times New Roman" w:cs="Times New Roman"/>
          <w:sz w:val="24"/>
          <w:szCs w:val="24"/>
        </w:rPr>
        <w:t xml:space="preserve">or incidental to the foregoing’. </w:t>
      </w:r>
      <w:r w:rsidR="00C2456F" w:rsidRPr="00A6626A">
        <w:rPr>
          <w:rFonts w:ascii="Times New Roman" w:hAnsi="Times New Roman" w:cs="Times New Roman"/>
          <w:sz w:val="24"/>
          <w:szCs w:val="24"/>
        </w:rPr>
        <w:t>(</w:t>
      </w:r>
      <w:r w:rsidR="0033496D" w:rsidRPr="00A6626A">
        <w:rPr>
          <w:rFonts w:ascii="Times New Roman" w:hAnsi="Times New Roman" w:cs="Times New Roman"/>
          <w:sz w:val="24"/>
          <w:szCs w:val="24"/>
        </w:rPr>
        <w:t>The underlining is mine</w:t>
      </w:r>
      <w:r w:rsidR="00C2456F" w:rsidRPr="00A6626A">
        <w:rPr>
          <w:rFonts w:ascii="Times New Roman" w:hAnsi="Times New Roman" w:cs="Times New Roman"/>
          <w:sz w:val="24"/>
          <w:szCs w:val="24"/>
        </w:rPr>
        <w:t>)</w:t>
      </w:r>
    </w:p>
    <w:p w:rsidR="008F4E9C" w:rsidRPr="00A6626A" w:rsidRDefault="008F4E9C" w:rsidP="006A49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4E9C" w:rsidRPr="00A6626A" w:rsidRDefault="008F4E9C" w:rsidP="006A4909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6626A">
        <w:rPr>
          <w:rFonts w:ascii="Times New Roman" w:hAnsi="Times New Roman" w:cs="Times New Roman"/>
          <w:sz w:val="24"/>
          <w:szCs w:val="24"/>
        </w:rPr>
        <w:t>Section 3 of the Repeal Act provided:</w:t>
      </w:r>
    </w:p>
    <w:p w:rsidR="00E23041" w:rsidRPr="00A6626A" w:rsidRDefault="00E23041" w:rsidP="006A49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4E9C" w:rsidRPr="00A6626A" w:rsidRDefault="008F4E9C" w:rsidP="006A490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626A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7D71AC" w:rsidRPr="00A6626A">
        <w:rPr>
          <w:rFonts w:ascii="Times New Roman" w:hAnsi="Times New Roman" w:cs="Times New Roman"/>
          <w:b/>
          <w:sz w:val="24"/>
          <w:szCs w:val="24"/>
        </w:rPr>
        <w:tab/>
      </w:r>
      <w:r w:rsidRPr="00A6626A">
        <w:rPr>
          <w:rFonts w:ascii="Times New Roman" w:hAnsi="Times New Roman" w:cs="Times New Roman"/>
          <w:b/>
          <w:sz w:val="24"/>
          <w:szCs w:val="24"/>
        </w:rPr>
        <w:t>Formation of a successor company</w:t>
      </w:r>
    </w:p>
    <w:p w:rsidR="00D3188A" w:rsidRPr="00A6626A" w:rsidRDefault="008F4E9C" w:rsidP="006A4909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6626A">
        <w:rPr>
          <w:rFonts w:ascii="Times New Roman" w:hAnsi="Times New Roman" w:cs="Times New Roman"/>
          <w:sz w:val="24"/>
          <w:szCs w:val="24"/>
        </w:rPr>
        <w:t>Subject to this section</w:t>
      </w:r>
      <w:r w:rsidR="00076802" w:rsidRPr="00A6626A">
        <w:rPr>
          <w:rFonts w:ascii="Times New Roman" w:hAnsi="Times New Roman" w:cs="Times New Roman"/>
          <w:sz w:val="24"/>
          <w:szCs w:val="24"/>
        </w:rPr>
        <w:t>, the Minister shall take such steps as are necessary under the Companies Act [</w:t>
      </w:r>
      <w:r w:rsidR="00076802" w:rsidRPr="00A6626A">
        <w:rPr>
          <w:rFonts w:ascii="Times New Roman" w:hAnsi="Times New Roman" w:cs="Times New Roman"/>
          <w:i/>
          <w:sz w:val="24"/>
          <w:szCs w:val="24"/>
        </w:rPr>
        <w:t>Chapter 24:03</w:t>
      </w:r>
      <w:r w:rsidR="00076802" w:rsidRPr="00A6626A">
        <w:rPr>
          <w:rFonts w:ascii="Times New Roman" w:hAnsi="Times New Roman" w:cs="Times New Roman"/>
          <w:sz w:val="24"/>
          <w:szCs w:val="24"/>
        </w:rPr>
        <w:t>]</w:t>
      </w:r>
      <w:r w:rsidR="00D3188A" w:rsidRPr="00A6626A">
        <w:rPr>
          <w:rFonts w:ascii="Times New Roman" w:hAnsi="Times New Roman" w:cs="Times New Roman"/>
          <w:sz w:val="24"/>
          <w:szCs w:val="24"/>
        </w:rPr>
        <w:t xml:space="preserve"> to secure the formation of </w:t>
      </w:r>
      <w:r w:rsidR="00D3188A" w:rsidRPr="00A6626A">
        <w:rPr>
          <w:rFonts w:ascii="Times New Roman" w:hAnsi="Times New Roman" w:cs="Times New Roman"/>
          <w:sz w:val="24"/>
          <w:szCs w:val="24"/>
          <w:u w:val="single"/>
        </w:rPr>
        <w:t>a company</w:t>
      </w:r>
      <w:r w:rsidR="00D3188A" w:rsidRPr="00A6626A">
        <w:rPr>
          <w:rFonts w:ascii="Times New Roman" w:hAnsi="Times New Roman" w:cs="Times New Roman"/>
          <w:sz w:val="24"/>
          <w:szCs w:val="24"/>
        </w:rPr>
        <w:t xml:space="preserve"> limited by shares, which shall be </w:t>
      </w:r>
      <w:r w:rsidR="00D3188A" w:rsidRPr="00A6626A">
        <w:rPr>
          <w:rFonts w:ascii="Times New Roman" w:hAnsi="Times New Roman" w:cs="Times New Roman"/>
          <w:sz w:val="24"/>
          <w:szCs w:val="24"/>
          <w:u w:val="single"/>
        </w:rPr>
        <w:t>the successor company</w:t>
      </w:r>
      <w:r w:rsidR="00D3188A" w:rsidRPr="00A6626A">
        <w:rPr>
          <w:rFonts w:ascii="Times New Roman" w:hAnsi="Times New Roman" w:cs="Times New Roman"/>
          <w:sz w:val="24"/>
          <w:szCs w:val="24"/>
        </w:rPr>
        <w:t xml:space="preserve"> to the Corporation for the purposes of this Act:</w:t>
      </w:r>
    </w:p>
    <w:p w:rsidR="00D3188A" w:rsidRPr="00A6626A" w:rsidRDefault="00D3188A" w:rsidP="006A4909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6626A">
        <w:rPr>
          <w:rFonts w:ascii="Times New Roman" w:hAnsi="Times New Roman" w:cs="Times New Roman"/>
          <w:sz w:val="24"/>
          <w:szCs w:val="24"/>
        </w:rPr>
        <w:t xml:space="preserve">Provided that, if </w:t>
      </w:r>
      <w:r w:rsidRPr="00A6626A">
        <w:rPr>
          <w:rFonts w:ascii="Times New Roman" w:hAnsi="Times New Roman" w:cs="Times New Roman"/>
          <w:sz w:val="24"/>
          <w:szCs w:val="24"/>
          <w:u w:val="single"/>
        </w:rPr>
        <w:t>such a company</w:t>
      </w:r>
      <w:r w:rsidRPr="00A6626A">
        <w:rPr>
          <w:rFonts w:ascii="Times New Roman" w:hAnsi="Times New Roman" w:cs="Times New Roman"/>
          <w:sz w:val="24"/>
          <w:szCs w:val="24"/>
        </w:rPr>
        <w:t xml:space="preserve"> has been incorporated for the purpose before the date of commencement of this Act, the Minister may, by notice to the Corporation, direct that </w:t>
      </w:r>
      <w:r w:rsidRPr="00A6626A">
        <w:rPr>
          <w:rFonts w:ascii="Times New Roman" w:hAnsi="Times New Roman" w:cs="Times New Roman"/>
          <w:sz w:val="24"/>
          <w:szCs w:val="24"/>
          <w:u w:val="single"/>
        </w:rPr>
        <w:t>that company</w:t>
      </w:r>
      <w:r w:rsidRPr="00A6626A">
        <w:rPr>
          <w:rFonts w:ascii="Times New Roman" w:hAnsi="Times New Roman" w:cs="Times New Roman"/>
          <w:sz w:val="24"/>
          <w:szCs w:val="24"/>
        </w:rPr>
        <w:t xml:space="preserve"> shall be </w:t>
      </w:r>
      <w:r w:rsidRPr="00A6626A">
        <w:rPr>
          <w:rFonts w:ascii="Times New Roman" w:hAnsi="Times New Roman" w:cs="Times New Roman"/>
          <w:sz w:val="24"/>
          <w:szCs w:val="24"/>
          <w:u w:val="single"/>
        </w:rPr>
        <w:t>the successor company</w:t>
      </w:r>
      <w:r w:rsidRPr="00A6626A">
        <w:rPr>
          <w:rFonts w:ascii="Times New Roman" w:hAnsi="Times New Roman" w:cs="Times New Roman"/>
          <w:sz w:val="24"/>
          <w:szCs w:val="24"/>
        </w:rPr>
        <w:t xml:space="preserve"> to the Corporation for the purposes of this Act.</w:t>
      </w:r>
      <w:r w:rsidR="00F46303" w:rsidRPr="00A6626A">
        <w:rPr>
          <w:rFonts w:ascii="Times New Roman" w:hAnsi="Times New Roman" w:cs="Times New Roman"/>
          <w:sz w:val="24"/>
          <w:szCs w:val="24"/>
        </w:rPr>
        <w:t>”</w:t>
      </w:r>
      <w:r w:rsidR="007D71AC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="00945927" w:rsidRPr="00A6626A">
        <w:rPr>
          <w:rFonts w:ascii="Times New Roman" w:hAnsi="Times New Roman" w:cs="Times New Roman"/>
          <w:sz w:val="24"/>
          <w:szCs w:val="24"/>
        </w:rPr>
        <w:t>(Emphasis provided)</w:t>
      </w:r>
    </w:p>
    <w:p w:rsidR="006D0D86" w:rsidRPr="00A6626A" w:rsidRDefault="006D0D86" w:rsidP="006A490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A4909" w:rsidRPr="00A6626A" w:rsidRDefault="006A4909" w:rsidP="006A4909">
      <w:pPr>
        <w:autoSpaceDE w:val="0"/>
        <w:autoSpaceDN w:val="0"/>
        <w:adjustRightInd w:val="0"/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F46303" w:rsidRPr="00A6626A" w:rsidRDefault="00F46303" w:rsidP="006A4909">
      <w:pPr>
        <w:autoSpaceDE w:val="0"/>
        <w:autoSpaceDN w:val="0"/>
        <w:adjustRightInd w:val="0"/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A6626A">
        <w:rPr>
          <w:rFonts w:ascii="Times New Roman" w:hAnsi="Times New Roman" w:cs="Times New Roman"/>
          <w:sz w:val="24"/>
          <w:szCs w:val="24"/>
        </w:rPr>
        <w:t xml:space="preserve">Section 4 of the Repeal Act made provision for the shareholding of the </w:t>
      </w:r>
      <w:proofErr w:type="gramStart"/>
      <w:r w:rsidRPr="00A6626A">
        <w:rPr>
          <w:rFonts w:ascii="Times New Roman" w:hAnsi="Times New Roman" w:cs="Times New Roman"/>
          <w:sz w:val="24"/>
          <w:szCs w:val="24"/>
        </w:rPr>
        <w:t>successor company</w:t>
      </w:r>
      <w:proofErr w:type="gramEnd"/>
      <w:r w:rsidRPr="00A6626A">
        <w:rPr>
          <w:rFonts w:ascii="Times New Roman" w:hAnsi="Times New Roman" w:cs="Times New Roman"/>
          <w:sz w:val="24"/>
          <w:szCs w:val="24"/>
        </w:rPr>
        <w:t xml:space="preserve"> and s 5 for the transfer of assets and liabilities of the </w:t>
      </w:r>
      <w:r w:rsidR="00F67245" w:rsidRPr="00A6626A">
        <w:rPr>
          <w:rFonts w:ascii="Times New Roman" w:hAnsi="Times New Roman" w:cs="Times New Roman"/>
          <w:sz w:val="24"/>
          <w:szCs w:val="24"/>
        </w:rPr>
        <w:t>Corporation to the successor company.</w:t>
      </w:r>
    </w:p>
    <w:p w:rsidR="007D71AC" w:rsidRPr="00A6626A" w:rsidRDefault="007D71AC" w:rsidP="006A4909">
      <w:pPr>
        <w:autoSpaceDE w:val="0"/>
        <w:autoSpaceDN w:val="0"/>
        <w:adjustRightInd w:val="0"/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B13A25" w:rsidRPr="00A6626A" w:rsidRDefault="00B13A25" w:rsidP="006A4909">
      <w:pPr>
        <w:autoSpaceDE w:val="0"/>
        <w:autoSpaceDN w:val="0"/>
        <w:adjustRightInd w:val="0"/>
        <w:spacing w:after="0" w:line="480" w:lineRule="auto"/>
        <w:ind w:firstLine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6626A">
        <w:rPr>
          <w:rFonts w:ascii="Times New Roman" w:hAnsi="Times New Roman" w:cs="Times New Roman"/>
          <w:sz w:val="24"/>
          <w:szCs w:val="24"/>
        </w:rPr>
        <w:t>The company nominated by the Minister in terms of s</w:t>
      </w:r>
      <w:r w:rsidR="006D0D86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Pr="00A6626A">
        <w:rPr>
          <w:rFonts w:ascii="Times New Roman" w:hAnsi="Times New Roman" w:cs="Times New Roman"/>
          <w:sz w:val="24"/>
          <w:szCs w:val="24"/>
        </w:rPr>
        <w:t xml:space="preserve">3 was Air Zimbabwe (Private) </w:t>
      </w:r>
      <w:r w:rsidR="006D0D86" w:rsidRPr="00A6626A">
        <w:rPr>
          <w:rFonts w:ascii="Times New Roman" w:hAnsi="Times New Roman" w:cs="Times New Roman"/>
          <w:sz w:val="24"/>
          <w:szCs w:val="24"/>
        </w:rPr>
        <w:t xml:space="preserve">Limited.  </w:t>
      </w:r>
      <w:r w:rsidR="00881549" w:rsidRPr="00A6626A">
        <w:rPr>
          <w:rFonts w:ascii="Times New Roman" w:hAnsi="Times New Roman" w:cs="Times New Roman"/>
          <w:sz w:val="24"/>
          <w:szCs w:val="24"/>
        </w:rPr>
        <w:t xml:space="preserve">See </w:t>
      </w:r>
      <w:proofErr w:type="spellStart"/>
      <w:r w:rsidR="00881549" w:rsidRPr="00A6626A">
        <w:rPr>
          <w:rFonts w:ascii="Times New Roman" w:hAnsi="Times New Roman" w:cs="Times New Roman"/>
          <w:i/>
          <w:sz w:val="24"/>
          <w:szCs w:val="24"/>
        </w:rPr>
        <w:t>Jayesh</w:t>
      </w:r>
      <w:proofErr w:type="spellEnd"/>
      <w:r w:rsidR="00881549" w:rsidRPr="00A6626A">
        <w:rPr>
          <w:rFonts w:ascii="Times New Roman" w:hAnsi="Times New Roman" w:cs="Times New Roman"/>
          <w:i/>
          <w:sz w:val="24"/>
          <w:szCs w:val="24"/>
        </w:rPr>
        <w:t xml:space="preserve"> Shah </w:t>
      </w:r>
      <w:proofErr w:type="gramStart"/>
      <w:r w:rsidR="00881549" w:rsidRPr="00A6626A">
        <w:rPr>
          <w:rFonts w:ascii="Times New Roman" w:hAnsi="Times New Roman" w:cs="Times New Roman"/>
          <w:i/>
          <w:sz w:val="24"/>
          <w:szCs w:val="24"/>
        </w:rPr>
        <w:t>v</w:t>
      </w:r>
      <w:proofErr w:type="gramEnd"/>
      <w:r w:rsidR="00881549" w:rsidRPr="00A6626A">
        <w:rPr>
          <w:rFonts w:ascii="Times New Roman" w:hAnsi="Times New Roman" w:cs="Times New Roman"/>
          <w:i/>
          <w:sz w:val="24"/>
          <w:szCs w:val="24"/>
        </w:rPr>
        <w:t xml:space="preserve"> Air</w:t>
      </w:r>
      <w:r w:rsidR="006D0D86" w:rsidRPr="00A6626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81549" w:rsidRPr="00A6626A">
        <w:rPr>
          <w:rFonts w:ascii="Times New Roman" w:hAnsi="Times New Roman" w:cs="Times New Roman"/>
          <w:i/>
          <w:sz w:val="24"/>
          <w:szCs w:val="24"/>
        </w:rPr>
        <w:t xml:space="preserve">Zimbabwe </w:t>
      </w:r>
      <w:r w:rsidR="00F71524" w:rsidRPr="00A6626A">
        <w:rPr>
          <w:rFonts w:ascii="Times New Roman" w:hAnsi="Times New Roman" w:cs="Times New Roman"/>
          <w:i/>
          <w:sz w:val="24"/>
          <w:szCs w:val="24"/>
        </w:rPr>
        <w:t>Corporation</w:t>
      </w:r>
      <w:r w:rsidRPr="00A6626A">
        <w:rPr>
          <w:rStyle w:val="FootnoteReference"/>
          <w:rFonts w:ascii="Times New Roman" w:hAnsi="Times New Roman" w:cs="Times New Roman"/>
          <w:i/>
          <w:sz w:val="24"/>
          <w:szCs w:val="24"/>
        </w:rPr>
        <w:footnoteReference w:id="2"/>
      </w:r>
      <w:r w:rsidRPr="00A6626A">
        <w:rPr>
          <w:rFonts w:ascii="Times New Roman" w:hAnsi="Times New Roman" w:cs="Times New Roman"/>
          <w:i/>
          <w:sz w:val="24"/>
          <w:szCs w:val="24"/>
        </w:rPr>
        <w:t>.</w:t>
      </w:r>
    </w:p>
    <w:p w:rsidR="00904E3C" w:rsidRPr="00A6626A" w:rsidRDefault="00C2456F" w:rsidP="006A4909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A6626A">
        <w:rPr>
          <w:rFonts w:ascii="Times New Roman" w:hAnsi="Times New Roman" w:cs="Times New Roman"/>
          <w:sz w:val="24"/>
          <w:szCs w:val="24"/>
        </w:rPr>
        <w:lastRenderedPageBreak/>
        <w:t>On 28 December 2012 the Finance</w:t>
      </w:r>
      <w:r w:rsidR="0089202A" w:rsidRPr="00A6626A">
        <w:rPr>
          <w:rFonts w:ascii="Times New Roman" w:hAnsi="Times New Roman" w:cs="Times New Roman"/>
          <w:sz w:val="24"/>
          <w:szCs w:val="24"/>
        </w:rPr>
        <w:t xml:space="preserve"> Act</w:t>
      </w:r>
      <w:r w:rsidR="00D21B23" w:rsidRPr="00A6626A">
        <w:rPr>
          <w:rFonts w:ascii="Times New Roman" w:hAnsi="Times New Roman" w:cs="Times New Roman"/>
          <w:sz w:val="24"/>
          <w:szCs w:val="24"/>
        </w:rPr>
        <w:t xml:space="preserve"> amended</w:t>
      </w:r>
      <w:r w:rsidR="00904E3C" w:rsidRPr="00A6626A">
        <w:rPr>
          <w:rFonts w:ascii="Times New Roman" w:hAnsi="Times New Roman" w:cs="Times New Roman"/>
          <w:sz w:val="24"/>
          <w:szCs w:val="24"/>
        </w:rPr>
        <w:t xml:space="preserve"> the Repeal Act by inserting a new s 9A.  Section 8 </w:t>
      </w:r>
      <w:r w:rsidR="0089202A" w:rsidRPr="00A6626A">
        <w:rPr>
          <w:rFonts w:ascii="Times New Roman" w:hAnsi="Times New Roman" w:cs="Times New Roman"/>
          <w:sz w:val="24"/>
          <w:szCs w:val="24"/>
        </w:rPr>
        <w:t xml:space="preserve">of the Finance Act </w:t>
      </w:r>
      <w:r w:rsidR="00904E3C" w:rsidRPr="00A6626A">
        <w:rPr>
          <w:rFonts w:ascii="Times New Roman" w:hAnsi="Times New Roman" w:cs="Times New Roman"/>
          <w:sz w:val="24"/>
          <w:szCs w:val="24"/>
        </w:rPr>
        <w:t>provided:</w:t>
      </w:r>
    </w:p>
    <w:p w:rsidR="00904E3C" w:rsidRPr="00A6626A" w:rsidRDefault="00904E3C" w:rsidP="006A4909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626A">
        <w:rPr>
          <w:rFonts w:ascii="Times New Roman" w:hAnsi="Times New Roman" w:cs="Times New Roman"/>
          <w:sz w:val="28"/>
          <w:szCs w:val="28"/>
        </w:rPr>
        <w:t>“</w:t>
      </w:r>
      <w:r w:rsidR="00D21B23" w:rsidRPr="00A6626A">
        <w:rPr>
          <w:rFonts w:ascii="Times New Roman" w:hAnsi="Times New Roman" w:cs="Times New Roman"/>
          <w:b/>
          <w:sz w:val="24"/>
          <w:szCs w:val="24"/>
        </w:rPr>
        <w:t xml:space="preserve">8 </w:t>
      </w:r>
      <w:proofErr w:type="gramStart"/>
      <w:r w:rsidR="00D21B23" w:rsidRPr="00A6626A">
        <w:rPr>
          <w:rFonts w:ascii="Times New Roman" w:hAnsi="Times New Roman" w:cs="Times New Roman"/>
          <w:b/>
          <w:sz w:val="24"/>
          <w:szCs w:val="24"/>
        </w:rPr>
        <w:t>New</w:t>
      </w:r>
      <w:proofErr w:type="gramEnd"/>
      <w:r w:rsidRPr="00A6626A">
        <w:rPr>
          <w:rFonts w:ascii="Times New Roman" w:hAnsi="Times New Roman" w:cs="Times New Roman"/>
          <w:b/>
          <w:sz w:val="24"/>
          <w:szCs w:val="24"/>
        </w:rPr>
        <w:t xml:space="preserve"> section inserted in Act No.4 of 1998</w:t>
      </w:r>
    </w:p>
    <w:p w:rsidR="0020147F" w:rsidRPr="00A6626A" w:rsidRDefault="005738C9" w:rsidP="006A4909">
      <w:pPr>
        <w:pStyle w:val="ListParagraph"/>
        <w:numPr>
          <w:ilvl w:val="0"/>
          <w:numId w:val="11"/>
        </w:numPr>
        <w:spacing w:after="0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6626A">
        <w:rPr>
          <w:rFonts w:ascii="Times New Roman" w:hAnsi="Times New Roman" w:cs="Times New Roman"/>
          <w:sz w:val="24"/>
          <w:szCs w:val="24"/>
        </w:rPr>
        <w:t>The Air Zimbabwe Corporation (Repeal) Act (No.4 of 1998) is amended by the insertion of the following section after s 9-</w:t>
      </w:r>
    </w:p>
    <w:p w:rsidR="005738C9" w:rsidRPr="00A6626A" w:rsidRDefault="0020147F" w:rsidP="006A4909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6626A">
        <w:rPr>
          <w:rFonts w:ascii="Times New Roman" w:hAnsi="Times New Roman" w:cs="Times New Roman"/>
          <w:sz w:val="24"/>
          <w:szCs w:val="24"/>
        </w:rPr>
        <w:t>‘</w:t>
      </w:r>
      <w:r w:rsidR="005738C9" w:rsidRPr="00A6626A">
        <w:rPr>
          <w:rFonts w:ascii="Times New Roman" w:hAnsi="Times New Roman" w:cs="Times New Roman"/>
          <w:sz w:val="24"/>
          <w:szCs w:val="24"/>
        </w:rPr>
        <w:t xml:space="preserve">9A Legal proceedings against Corporation or </w:t>
      </w:r>
      <w:r w:rsidR="007D71AC" w:rsidRPr="00A6626A">
        <w:rPr>
          <w:rFonts w:ascii="Times New Roman" w:hAnsi="Times New Roman" w:cs="Times New Roman"/>
          <w:sz w:val="24"/>
          <w:szCs w:val="24"/>
        </w:rPr>
        <w:t>Successor Company</w:t>
      </w:r>
    </w:p>
    <w:p w:rsidR="00067357" w:rsidRPr="00A6626A" w:rsidRDefault="00675903" w:rsidP="006A4909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6626A">
        <w:rPr>
          <w:rFonts w:ascii="Times New Roman" w:hAnsi="Times New Roman" w:cs="Times New Roman"/>
          <w:sz w:val="24"/>
          <w:szCs w:val="24"/>
        </w:rPr>
        <w:t>The S</w:t>
      </w:r>
      <w:r w:rsidR="005738C9" w:rsidRPr="00A6626A">
        <w:rPr>
          <w:rFonts w:ascii="Times New Roman" w:hAnsi="Times New Roman" w:cs="Times New Roman"/>
          <w:sz w:val="24"/>
          <w:szCs w:val="24"/>
        </w:rPr>
        <w:t>tate Liabilities Act [</w:t>
      </w:r>
      <w:r w:rsidR="005738C9" w:rsidRPr="00A6626A">
        <w:rPr>
          <w:rFonts w:ascii="Times New Roman" w:hAnsi="Times New Roman" w:cs="Times New Roman"/>
          <w:i/>
          <w:sz w:val="24"/>
          <w:szCs w:val="24"/>
        </w:rPr>
        <w:t>Chapter 8:14</w:t>
      </w:r>
      <w:r w:rsidR="005738C9" w:rsidRPr="00A6626A">
        <w:rPr>
          <w:rFonts w:ascii="Times New Roman" w:hAnsi="Times New Roman" w:cs="Times New Roman"/>
          <w:sz w:val="24"/>
          <w:szCs w:val="24"/>
        </w:rPr>
        <w:t xml:space="preserve">] applies </w:t>
      </w:r>
      <w:r w:rsidR="008617B3" w:rsidRPr="00A6626A">
        <w:rPr>
          <w:rFonts w:ascii="Times New Roman" w:hAnsi="Times New Roman" w:cs="Times New Roman"/>
          <w:sz w:val="24"/>
          <w:szCs w:val="24"/>
        </w:rPr>
        <w:t xml:space="preserve">with necessary changes </w:t>
      </w:r>
      <w:r w:rsidR="005738C9" w:rsidRPr="00A6626A">
        <w:rPr>
          <w:rFonts w:ascii="Times New Roman" w:hAnsi="Times New Roman" w:cs="Times New Roman"/>
          <w:sz w:val="24"/>
          <w:szCs w:val="24"/>
        </w:rPr>
        <w:t xml:space="preserve">to all legal proceedings against the Corporation or </w:t>
      </w:r>
      <w:r w:rsidRPr="00A6626A">
        <w:rPr>
          <w:rFonts w:ascii="Times New Roman" w:hAnsi="Times New Roman" w:cs="Times New Roman"/>
          <w:sz w:val="24"/>
          <w:szCs w:val="24"/>
        </w:rPr>
        <w:t xml:space="preserve">any </w:t>
      </w:r>
      <w:r w:rsidR="005738C9" w:rsidRPr="00A6626A">
        <w:rPr>
          <w:rFonts w:ascii="Times New Roman" w:hAnsi="Times New Roman" w:cs="Times New Roman"/>
          <w:sz w:val="24"/>
          <w:szCs w:val="24"/>
        </w:rPr>
        <w:t>successor company</w:t>
      </w:r>
      <w:r w:rsidR="00067357" w:rsidRPr="00A6626A">
        <w:rPr>
          <w:rFonts w:ascii="Times New Roman" w:hAnsi="Times New Roman" w:cs="Times New Roman"/>
          <w:sz w:val="24"/>
          <w:szCs w:val="24"/>
        </w:rPr>
        <w:t>.</w:t>
      </w:r>
      <w:r w:rsidR="007D71AC" w:rsidRPr="00A6626A">
        <w:rPr>
          <w:rFonts w:ascii="Times New Roman" w:hAnsi="Times New Roman" w:cs="Times New Roman"/>
          <w:sz w:val="24"/>
          <w:szCs w:val="24"/>
        </w:rPr>
        <w:t>’</w:t>
      </w:r>
    </w:p>
    <w:p w:rsidR="005738C9" w:rsidRPr="00A6626A" w:rsidRDefault="00067357" w:rsidP="006A4909">
      <w:pPr>
        <w:pStyle w:val="ListParagraph"/>
        <w:numPr>
          <w:ilvl w:val="0"/>
          <w:numId w:val="11"/>
        </w:numPr>
        <w:spacing w:after="0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6626A">
        <w:rPr>
          <w:rFonts w:ascii="Times New Roman" w:hAnsi="Times New Roman" w:cs="Times New Roman"/>
          <w:sz w:val="24"/>
          <w:szCs w:val="24"/>
        </w:rPr>
        <w:t>Subject to subsection (3), the amendment effected by subsection (1) applies to all legal proceedings against the Corporation or successor company</w:t>
      </w:r>
      <w:r w:rsidR="005738C9" w:rsidRPr="00A6626A">
        <w:rPr>
          <w:rFonts w:ascii="Times New Roman" w:hAnsi="Times New Roman" w:cs="Times New Roman"/>
          <w:sz w:val="24"/>
          <w:szCs w:val="24"/>
        </w:rPr>
        <w:t xml:space="preserve"> (as those terms are defined in s 2 of the Air Zimbabwe Corporation</w:t>
      </w:r>
      <w:r w:rsidR="008617B3" w:rsidRPr="00A6626A">
        <w:rPr>
          <w:rFonts w:ascii="Times New Roman" w:hAnsi="Times New Roman" w:cs="Times New Roman"/>
          <w:sz w:val="24"/>
          <w:szCs w:val="24"/>
        </w:rPr>
        <w:t xml:space="preserve"> (Repeal) Act (No.4 of 1998)), that were commenced or completed before the date of commencement of this Act.</w:t>
      </w:r>
    </w:p>
    <w:p w:rsidR="00675903" w:rsidRPr="00A6626A" w:rsidRDefault="005738C9" w:rsidP="006A490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6626A">
        <w:rPr>
          <w:rFonts w:ascii="Times New Roman" w:hAnsi="Times New Roman" w:cs="Times New Roman"/>
          <w:sz w:val="28"/>
          <w:szCs w:val="28"/>
        </w:rPr>
        <w:tab/>
      </w:r>
    </w:p>
    <w:p w:rsidR="006A4909" w:rsidRPr="00A6626A" w:rsidRDefault="006A4909" w:rsidP="006A4909">
      <w:pPr>
        <w:tabs>
          <w:tab w:val="left" w:pos="90"/>
        </w:tabs>
        <w:autoSpaceDE w:val="0"/>
        <w:autoSpaceDN w:val="0"/>
        <w:adjustRightInd w:val="0"/>
        <w:spacing w:after="0" w:line="48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</w:p>
    <w:p w:rsidR="00675903" w:rsidRPr="00A6626A" w:rsidRDefault="00675903" w:rsidP="006A4909">
      <w:pPr>
        <w:tabs>
          <w:tab w:val="left" w:pos="90"/>
        </w:tabs>
        <w:autoSpaceDE w:val="0"/>
        <w:autoSpaceDN w:val="0"/>
        <w:adjustRightInd w:val="0"/>
        <w:spacing w:after="0" w:line="48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  <w:r w:rsidRPr="00A6626A">
        <w:rPr>
          <w:rFonts w:ascii="Times New Roman" w:hAnsi="Times New Roman" w:cs="Times New Roman"/>
          <w:sz w:val="24"/>
          <w:szCs w:val="24"/>
        </w:rPr>
        <w:t xml:space="preserve">The term ‘successor company’ was defined in s 2 of the </w:t>
      </w:r>
      <w:r w:rsidR="007F082C" w:rsidRPr="00A6626A">
        <w:rPr>
          <w:rFonts w:ascii="Times New Roman" w:hAnsi="Times New Roman" w:cs="Times New Roman"/>
          <w:sz w:val="24"/>
          <w:szCs w:val="24"/>
        </w:rPr>
        <w:t xml:space="preserve">  </w:t>
      </w:r>
      <w:r w:rsidR="00BB2730" w:rsidRPr="00A6626A">
        <w:rPr>
          <w:rFonts w:ascii="Times New Roman" w:hAnsi="Times New Roman" w:cs="Times New Roman"/>
          <w:sz w:val="24"/>
          <w:szCs w:val="24"/>
        </w:rPr>
        <w:t xml:space="preserve">Repeal </w:t>
      </w:r>
      <w:r w:rsidRPr="00A6626A">
        <w:rPr>
          <w:rFonts w:ascii="Times New Roman" w:hAnsi="Times New Roman" w:cs="Times New Roman"/>
          <w:sz w:val="24"/>
          <w:szCs w:val="24"/>
        </w:rPr>
        <w:t>Act as follows:-</w:t>
      </w:r>
    </w:p>
    <w:p w:rsidR="00675903" w:rsidRPr="00A6626A" w:rsidRDefault="00675903" w:rsidP="006A4909">
      <w:pPr>
        <w:autoSpaceDE w:val="0"/>
        <w:autoSpaceDN w:val="0"/>
        <w:adjustRightInd w:val="0"/>
        <w:spacing w:after="0" w:line="240" w:lineRule="auto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 w:rsidRPr="00A6626A">
        <w:rPr>
          <w:rFonts w:ascii="Times New Roman" w:hAnsi="Times New Roman" w:cs="Times New Roman"/>
          <w:sz w:val="20"/>
          <w:szCs w:val="20"/>
        </w:rPr>
        <w:t>‘“</w:t>
      </w:r>
      <w:proofErr w:type="gramStart"/>
      <w:r w:rsidRPr="00A6626A">
        <w:rPr>
          <w:rFonts w:ascii="Times New Roman" w:hAnsi="Times New Roman" w:cs="Times New Roman"/>
          <w:sz w:val="24"/>
          <w:szCs w:val="24"/>
        </w:rPr>
        <w:t>successor</w:t>
      </w:r>
      <w:proofErr w:type="gramEnd"/>
      <w:r w:rsidRPr="00A6626A">
        <w:rPr>
          <w:rFonts w:ascii="Times New Roman" w:hAnsi="Times New Roman" w:cs="Times New Roman"/>
          <w:sz w:val="24"/>
          <w:szCs w:val="24"/>
        </w:rPr>
        <w:t xml:space="preserve"> company” means the company referred to in </w:t>
      </w:r>
      <w:r w:rsidR="007F082C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Pr="00A6626A">
        <w:rPr>
          <w:rFonts w:ascii="Times New Roman" w:hAnsi="Times New Roman" w:cs="Times New Roman"/>
          <w:sz w:val="24"/>
          <w:szCs w:val="24"/>
        </w:rPr>
        <w:t xml:space="preserve">section </w:t>
      </w:r>
      <w:r w:rsidRPr="00A6626A">
        <w:rPr>
          <w:rFonts w:ascii="Times New Roman" w:hAnsi="Times New Roman" w:cs="Times New Roman"/>
          <w:i/>
          <w:sz w:val="24"/>
          <w:szCs w:val="24"/>
        </w:rPr>
        <w:t>three</w:t>
      </w:r>
      <w:r w:rsidRPr="00A6626A">
        <w:rPr>
          <w:rFonts w:ascii="Times New Roman" w:hAnsi="Times New Roman" w:cs="Times New Roman"/>
          <w:sz w:val="24"/>
          <w:szCs w:val="24"/>
        </w:rPr>
        <w:t>.’</w:t>
      </w:r>
    </w:p>
    <w:p w:rsidR="004357F4" w:rsidRPr="00A6626A" w:rsidRDefault="004357F4" w:rsidP="006A4909">
      <w:pPr>
        <w:spacing w:after="0" w:line="48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</w:p>
    <w:p w:rsidR="006A4909" w:rsidRPr="00A6626A" w:rsidRDefault="00D150C4" w:rsidP="004357F4">
      <w:pPr>
        <w:spacing w:after="0" w:line="24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  <w:r w:rsidRPr="00A662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843" w:rsidRPr="00A6626A" w:rsidRDefault="00EE3237" w:rsidP="006A4909">
      <w:pPr>
        <w:spacing w:after="0" w:line="48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  <w:r w:rsidRPr="00A6626A">
        <w:rPr>
          <w:rFonts w:ascii="Times New Roman" w:hAnsi="Times New Roman" w:cs="Times New Roman"/>
          <w:sz w:val="24"/>
          <w:szCs w:val="24"/>
        </w:rPr>
        <w:t>It admits of no doubt</w:t>
      </w:r>
      <w:r w:rsidR="00B67F44" w:rsidRPr="00A6626A">
        <w:rPr>
          <w:rFonts w:ascii="Times New Roman" w:hAnsi="Times New Roman" w:cs="Times New Roman"/>
          <w:sz w:val="24"/>
          <w:szCs w:val="24"/>
        </w:rPr>
        <w:t xml:space="preserve">, therefore, </w:t>
      </w:r>
      <w:r w:rsidR="00D150C4" w:rsidRPr="00A6626A">
        <w:rPr>
          <w:rFonts w:ascii="Times New Roman" w:hAnsi="Times New Roman" w:cs="Times New Roman"/>
          <w:sz w:val="24"/>
          <w:szCs w:val="24"/>
        </w:rPr>
        <w:t>that the</w:t>
      </w:r>
      <w:r w:rsidR="005F1843" w:rsidRPr="00A6626A">
        <w:rPr>
          <w:rFonts w:ascii="Times New Roman" w:hAnsi="Times New Roman" w:cs="Times New Roman"/>
          <w:sz w:val="24"/>
          <w:szCs w:val="24"/>
        </w:rPr>
        <w:t xml:space="preserve"> legislature </w:t>
      </w:r>
      <w:r w:rsidR="004505EC" w:rsidRPr="00A6626A">
        <w:rPr>
          <w:rFonts w:ascii="Times New Roman" w:hAnsi="Times New Roman" w:cs="Times New Roman"/>
          <w:sz w:val="24"/>
          <w:szCs w:val="24"/>
        </w:rPr>
        <w:t xml:space="preserve">clearly </w:t>
      </w:r>
      <w:r w:rsidR="005F1843" w:rsidRPr="00A6626A">
        <w:rPr>
          <w:rFonts w:ascii="Times New Roman" w:hAnsi="Times New Roman" w:cs="Times New Roman"/>
          <w:sz w:val="24"/>
          <w:szCs w:val="24"/>
        </w:rPr>
        <w:t xml:space="preserve">had in </w:t>
      </w:r>
      <w:r w:rsidR="00D150C4" w:rsidRPr="00A6626A">
        <w:rPr>
          <w:rFonts w:ascii="Times New Roman" w:hAnsi="Times New Roman" w:cs="Times New Roman"/>
          <w:sz w:val="24"/>
          <w:szCs w:val="24"/>
        </w:rPr>
        <w:t>mind one</w:t>
      </w:r>
      <w:r w:rsidR="00B67F44" w:rsidRPr="00A662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B2730" w:rsidRPr="00A6626A">
        <w:rPr>
          <w:rFonts w:ascii="Times New Roman" w:hAnsi="Times New Roman" w:cs="Times New Roman"/>
          <w:sz w:val="24"/>
          <w:szCs w:val="24"/>
        </w:rPr>
        <w:t>successor c</w:t>
      </w:r>
      <w:r w:rsidR="007D71AC" w:rsidRPr="00A6626A">
        <w:rPr>
          <w:rFonts w:ascii="Times New Roman" w:hAnsi="Times New Roman" w:cs="Times New Roman"/>
          <w:sz w:val="24"/>
          <w:szCs w:val="24"/>
        </w:rPr>
        <w:t>ompany</w:t>
      </w:r>
      <w:proofErr w:type="gramEnd"/>
      <w:r w:rsidR="00D150C4" w:rsidRPr="00A6626A">
        <w:rPr>
          <w:rFonts w:ascii="Times New Roman" w:hAnsi="Times New Roman" w:cs="Times New Roman"/>
          <w:sz w:val="24"/>
          <w:szCs w:val="24"/>
        </w:rPr>
        <w:t>.</w:t>
      </w:r>
      <w:r w:rsidR="007F082C" w:rsidRPr="00A6626A">
        <w:rPr>
          <w:rFonts w:ascii="Times New Roman" w:hAnsi="Times New Roman" w:cs="Times New Roman"/>
          <w:sz w:val="24"/>
          <w:szCs w:val="24"/>
        </w:rPr>
        <w:t xml:space="preserve">  </w:t>
      </w:r>
      <w:r w:rsidR="00D150C4" w:rsidRPr="00A6626A">
        <w:rPr>
          <w:rFonts w:ascii="Times New Roman" w:hAnsi="Times New Roman" w:cs="Times New Roman"/>
          <w:sz w:val="24"/>
          <w:szCs w:val="24"/>
        </w:rPr>
        <w:t>It</w:t>
      </w:r>
      <w:r w:rsidR="005F1843" w:rsidRPr="00A6626A">
        <w:rPr>
          <w:rFonts w:ascii="Times New Roman" w:hAnsi="Times New Roman" w:cs="Times New Roman"/>
          <w:sz w:val="24"/>
          <w:szCs w:val="24"/>
        </w:rPr>
        <w:t xml:space="preserve"> is also clear that had </w:t>
      </w:r>
      <w:r w:rsidR="00AA68D2" w:rsidRPr="00A6626A">
        <w:rPr>
          <w:rFonts w:ascii="Times New Roman" w:hAnsi="Times New Roman" w:cs="Times New Roman"/>
          <w:sz w:val="24"/>
          <w:szCs w:val="24"/>
        </w:rPr>
        <w:t xml:space="preserve">the </w:t>
      </w:r>
      <w:r w:rsidR="00F073A6" w:rsidRPr="00A6626A">
        <w:rPr>
          <w:rFonts w:ascii="Times New Roman" w:hAnsi="Times New Roman" w:cs="Times New Roman"/>
          <w:sz w:val="24"/>
          <w:szCs w:val="24"/>
        </w:rPr>
        <w:t>appellants’</w:t>
      </w:r>
      <w:r w:rsidR="00AA68D2" w:rsidRPr="00A6626A">
        <w:rPr>
          <w:rFonts w:ascii="Times New Roman" w:hAnsi="Times New Roman" w:cs="Times New Roman"/>
          <w:sz w:val="24"/>
          <w:szCs w:val="24"/>
        </w:rPr>
        <w:t xml:space="preserve"> contention </w:t>
      </w:r>
      <w:r w:rsidRPr="00A6626A">
        <w:rPr>
          <w:rFonts w:ascii="Times New Roman" w:hAnsi="Times New Roman" w:cs="Times New Roman"/>
          <w:sz w:val="24"/>
          <w:szCs w:val="24"/>
        </w:rPr>
        <w:t xml:space="preserve">to the contrary </w:t>
      </w:r>
      <w:r w:rsidR="00AA68D2" w:rsidRPr="00A6626A">
        <w:rPr>
          <w:rFonts w:ascii="Times New Roman" w:hAnsi="Times New Roman" w:cs="Times New Roman"/>
          <w:sz w:val="24"/>
          <w:szCs w:val="24"/>
        </w:rPr>
        <w:t>been correct</w:t>
      </w:r>
      <w:r w:rsidR="002D4728" w:rsidRPr="00A6626A">
        <w:rPr>
          <w:rFonts w:ascii="Times New Roman" w:hAnsi="Times New Roman" w:cs="Times New Roman"/>
          <w:sz w:val="24"/>
          <w:szCs w:val="24"/>
        </w:rPr>
        <w:t>,</w:t>
      </w:r>
      <w:r w:rsidR="00AA68D2" w:rsidRPr="00A6626A">
        <w:rPr>
          <w:rFonts w:ascii="Times New Roman" w:hAnsi="Times New Roman" w:cs="Times New Roman"/>
          <w:sz w:val="24"/>
          <w:szCs w:val="24"/>
        </w:rPr>
        <w:t xml:space="preserve"> the </w:t>
      </w:r>
      <w:r w:rsidR="00B67F44" w:rsidRPr="00A6626A">
        <w:rPr>
          <w:rFonts w:ascii="Times New Roman" w:hAnsi="Times New Roman" w:cs="Times New Roman"/>
          <w:sz w:val="24"/>
          <w:szCs w:val="24"/>
        </w:rPr>
        <w:t>legislature would have express</w:t>
      </w:r>
      <w:r w:rsidR="002A3191" w:rsidRPr="00A6626A">
        <w:rPr>
          <w:rFonts w:ascii="Times New Roman" w:hAnsi="Times New Roman" w:cs="Times New Roman"/>
          <w:sz w:val="24"/>
          <w:szCs w:val="24"/>
        </w:rPr>
        <w:t>ed</w:t>
      </w:r>
      <w:r w:rsidR="00AA68D2" w:rsidRPr="00A6626A">
        <w:rPr>
          <w:rFonts w:ascii="Times New Roman" w:hAnsi="Times New Roman" w:cs="Times New Roman"/>
          <w:sz w:val="24"/>
          <w:szCs w:val="24"/>
        </w:rPr>
        <w:t xml:space="preserve"> itself in words</w:t>
      </w:r>
      <w:r w:rsidR="004505EC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="00D150C4" w:rsidRPr="00A6626A">
        <w:rPr>
          <w:rFonts w:ascii="Times New Roman" w:hAnsi="Times New Roman" w:cs="Times New Roman"/>
          <w:sz w:val="24"/>
          <w:szCs w:val="24"/>
        </w:rPr>
        <w:t>which</w:t>
      </w:r>
      <w:r w:rsidR="00B67F44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="00FA1605" w:rsidRPr="00A6626A">
        <w:rPr>
          <w:rFonts w:ascii="Times New Roman" w:hAnsi="Times New Roman" w:cs="Times New Roman"/>
          <w:sz w:val="24"/>
          <w:szCs w:val="24"/>
        </w:rPr>
        <w:t xml:space="preserve">lend </w:t>
      </w:r>
      <w:r w:rsidR="00D150C4" w:rsidRPr="00A6626A">
        <w:rPr>
          <w:rFonts w:ascii="Times New Roman" w:hAnsi="Times New Roman" w:cs="Times New Roman"/>
          <w:sz w:val="24"/>
          <w:szCs w:val="24"/>
        </w:rPr>
        <w:t>themselves clearly</w:t>
      </w:r>
      <w:r w:rsidR="00AA68D2" w:rsidRPr="00A6626A">
        <w:rPr>
          <w:rFonts w:ascii="Times New Roman" w:hAnsi="Times New Roman" w:cs="Times New Roman"/>
          <w:sz w:val="24"/>
          <w:szCs w:val="24"/>
        </w:rPr>
        <w:t xml:space="preserve"> and unambiguously to the meaning contended for by the appellants. </w:t>
      </w:r>
      <w:r w:rsidR="004357F4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="00AA68D2" w:rsidRPr="00A6626A">
        <w:rPr>
          <w:rFonts w:ascii="Times New Roman" w:hAnsi="Times New Roman" w:cs="Times New Roman"/>
          <w:sz w:val="24"/>
          <w:szCs w:val="24"/>
        </w:rPr>
        <w:t xml:space="preserve">As submitted by </w:t>
      </w:r>
      <w:proofErr w:type="spellStart"/>
      <w:r w:rsidR="00AA68D2" w:rsidRPr="00A6626A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AA68D2" w:rsidRPr="00A66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8D2" w:rsidRPr="00A6626A">
        <w:rPr>
          <w:rFonts w:ascii="Times New Roman" w:hAnsi="Times New Roman" w:cs="Times New Roman"/>
          <w:i/>
          <w:sz w:val="24"/>
          <w:szCs w:val="24"/>
        </w:rPr>
        <w:t>Mpofu</w:t>
      </w:r>
      <w:proofErr w:type="spellEnd"/>
      <w:r w:rsidR="00AA68D2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="0022718A" w:rsidRPr="00A6626A">
        <w:rPr>
          <w:rFonts w:ascii="Times New Roman" w:hAnsi="Times New Roman" w:cs="Times New Roman"/>
          <w:sz w:val="24"/>
          <w:szCs w:val="24"/>
        </w:rPr>
        <w:t xml:space="preserve">by way of illustration, </w:t>
      </w:r>
      <w:r w:rsidR="00AA68D2" w:rsidRPr="00A6626A">
        <w:rPr>
          <w:rFonts w:ascii="Times New Roman" w:hAnsi="Times New Roman" w:cs="Times New Roman"/>
          <w:sz w:val="24"/>
          <w:szCs w:val="24"/>
        </w:rPr>
        <w:t xml:space="preserve">the </w:t>
      </w:r>
      <w:r w:rsidR="006E483F" w:rsidRPr="00A6626A">
        <w:rPr>
          <w:rFonts w:ascii="Times New Roman" w:hAnsi="Times New Roman" w:cs="Times New Roman"/>
          <w:sz w:val="24"/>
          <w:szCs w:val="24"/>
        </w:rPr>
        <w:t>A</w:t>
      </w:r>
      <w:r w:rsidR="00AA68D2" w:rsidRPr="00A6626A">
        <w:rPr>
          <w:rFonts w:ascii="Times New Roman" w:hAnsi="Times New Roman" w:cs="Times New Roman"/>
          <w:sz w:val="24"/>
          <w:szCs w:val="24"/>
        </w:rPr>
        <w:t xml:space="preserve">ir Zimbabwe </w:t>
      </w:r>
      <w:r w:rsidR="00D150C4" w:rsidRPr="00A6626A">
        <w:rPr>
          <w:rFonts w:ascii="Times New Roman" w:hAnsi="Times New Roman" w:cs="Times New Roman"/>
          <w:sz w:val="24"/>
          <w:szCs w:val="24"/>
        </w:rPr>
        <w:t>Corporation</w:t>
      </w:r>
      <w:r w:rsidR="00AA68D2" w:rsidRPr="00A6626A">
        <w:rPr>
          <w:rFonts w:ascii="Times New Roman" w:hAnsi="Times New Roman" w:cs="Times New Roman"/>
          <w:sz w:val="24"/>
          <w:szCs w:val="24"/>
        </w:rPr>
        <w:t xml:space="preserve"> was only one of the many </w:t>
      </w:r>
      <w:r w:rsidR="003164E9" w:rsidRPr="00A6626A">
        <w:rPr>
          <w:rFonts w:ascii="Times New Roman" w:hAnsi="Times New Roman" w:cs="Times New Roman"/>
          <w:sz w:val="24"/>
          <w:szCs w:val="24"/>
        </w:rPr>
        <w:t xml:space="preserve">companies which </w:t>
      </w:r>
      <w:r w:rsidR="003164E9" w:rsidRPr="00A6626A">
        <w:rPr>
          <w:rFonts w:ascii="Times New Roman" w:hAnsi="Times New Roman" w:cs="Times New Roman"/>
          <w:sz w:val="24"/>
          <w:szCs w:val="24"/>
        </w:rPr>
        <w:lastRenderedPageBreak/>
        <w:t xml:space="preserve">were unbundled.  </w:t>
      </w:r>
      <w:r w:rsidR="00AA68D2" w:rsidRPr="00A6626A">
        <w:rPr>
          <w:rFonts w:ascii="Times New Roman" w:hAnsi="Times New Roman" w:cs="Times New Roman"/>
          <w:sz w:val="24"/>
          <w:szCs w:val="24"/>
        </w:rPr>
        <w:t xml:space="preserve">Similar provisions were </w:t>
      </w:r>
      <w:r w:rsidR="000A0A71" w:rsidRPr="00A6626A">
        <w:rPr>
          <w:rFonts w:ascii="Times New Roman" w:hAnsi="Times New Roman" w:cs="Times New Roman"/>
          <w:sz w:val="24"/>
          <w:szCs w:val="24"/>
        </w:rPr>
        <w:t>made in legislation repealing</w:t>
      </w:r>
      <w:r w:rsidR="00FA1605" w:rsidRPr="00A6626A">
        <w:rPr>
          <w:rFonts w:ascii="Times New Roman" w:hAnsi="Times New Roman" w:cs="Times New Roman"/>
          <w:sz w:val="24"/>
          <w:szCs w:val="24"/>
        </w:rPr>
        <w:t xml:space="preserve"> the Electricity </w:t>
      </w:r>
      <w:r w:rsidR="007F082C" w:rsidRPr="00A6626A">
        <w:rPr>
          <w:rFonts w:ascii="Times New Roman" w:hAnsi="Times New Roman" w:cs="Times New Roman"/>
          <w:sz w:val="24"/>
          <w:szCs w:val="24"/>
        </w:rPr>
        <w:t xml:space="preserve">Act.  </w:t>
      </w:r>
      <w:r w:rsidR="00FA1605" w:rsidRPr="00A6626A">
        <w:rPr>
          <w:rFonts w:ascii="Times New Roman" w:hAnsi="Times New Roman" w:cs="Times New Roman"/>
          <w:sz w:val="24"/>
          <w:szCs w:val="24"/>
        </w:rPr>
        <w:t xml:space="preserve">For example s </w:t>
      </w:r>
      <w:r w:rsidR="000A0A71" w:rsidRPr="00A6626A">
        <w:rPr>
          <w:rFonts w:ascii="Times New Roman" w:hAnsi="Times New Roman" w:cs="Times New Roman"/>
          <w:sz w:val="24"/>
          <w:szCs w:val="24"/>
        </w:rPr>
        <w:t xml:space="preserve">68 </w:t>
      </w:r>
      <w:r w:rsidR="00FA1605" w:rsidRPr="00A6626A">
        <w:rPr>
          <w:rFonts w:ascii="Times New Roman" w:hAnsi="Times New Roman" w:cs="Times New Roman"/>
          <w:sz w:val="24"/>
          <w:szCs w:val="24"/>
        </w:rPr>
        <w:t xml:space="preserve">of the </w:t>
      </w:r>
      <w:r w:rsidR="00277EE3" w:rsidRPr="00A6626A">
        <w:rPr>
          <w:rFonts w:ascii="Times New Roman" w:hAnsi="Times New Roman" w:cs="Times New Roman"/>
          <w:sz w:val="24"/>
          <w:szCs w:val="24"/>
        </w:rPr>
        <w:t>Electricity</w:t>
      </w:r>
      <w:r w:rsidR="001E04C2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="00FA1605" w:rsidRPr="00A6626A">
        <w:rPr>
          <w:rFonts w:ascii="Times New Roman" w:hAnsi="Times New Roman" w:cs="Times New Roman"/>
          <w:sz w:val="24"/>
          <w:szCs w:val="24"/>
        </w:rPr>
        <w:t xml:space="preserve">Act </w:t>
      </w:r>
      <w:r w:rsidR="000C778E" w:rsidRPr="00A6626A">
        <w:rPr>
          <w:rFonts w:ascii="Times New Roman" w:hAnsi="Times New Roman" w:cs="Times New Roman"/>
          <w:sz w:val="24"/>
          <w:szCs w:val="24"/>
        </w:rPr>
        <w:t>[</w:t>
      </w:r>
      <w:r w:rsidR="000C778E" w:rsidRPr="00A6626A">
        <w:rPr>
          <w:rFonts w:ascii="Times New Roman" w:hAnsi="Times New Roman" w:cs="Times New Roman"/>
          <w:i/>
          <w:sz w:val="24"/>
          <w:szCs w:val="24"/>
        </w:rPr>
        <w:t>Chapter 13:19</w:t>
      </w:r>
      <w:r w:rsidR="001A5165" w:rsidRPr="00A6626A">
        <w:rPr>
          <w:rFonts w:ascii="Times New Roman" w:hAnsi="Times New Roman" w:cs="Times New Roman"/>
          <w:sz w:val="24"/>
          <w:szCs w:val="24"/>
        </w:rPr>
        <w:t>] provides</w:t>
      </w:r>
      <w:r w:rsidR="00FA1605" w:rsidRPr="00A6626A">
        <w:rPr>
          <w:rFonts w:ascii="Times New Roman" w:hAnsi="Times New Roman" w:cs="Times New Roman"/>
          <w:sz w:val="24"/>
          <w:szCs w:val="24"/>
        </w:rPr>
        <w:t>:</w:t>
      </w:r>
    </w:p>
    <w:p w:rsidR="000A0A71" w:rsidRPr="00A6626A" w:rsidRDefault="005C74A1" w:rsidP="00A6626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626A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0A0A71" w:rsidRPr="00A6626A">
        <w:rPr>
          <w:rFonts w:ascii="Times New Roman" w:hAnsi="Times New Roman" w:cs="Times New Roman"/>
          <w:b/>
          <w:bCs/>
          <w:sz w:val="24"/>
          <w:szCs w:val="24"/>
        </w:rPr>
        <w:t>68 Formation of successor companies</w:t>
      </w:r>
    </w:p>
    <w:p w:rsidR="000A0A71" w:rsidRPr="00A6626A" w:rsidRDefault="000A0A71" w:rsidP="00A6626A">
      <w:pPr>
        <w:autoSpaceDE w:val="0"/>
        <w:autoSpaceDN w:val="0"/>
        <w:adjustRightInd w:val="0"/>
        <w:spacing w:after="0" w:line="240" w:lineRule="auto"/>
        <w:ind w:left="1350" w:hanging="630"/>
        <w:jc w:val="both"/>
        <w:rPr>
          <w:rFonts w:ascii="Times New Roman" w:hAnsi="Times New Roman" w:cs="Times New Roman"/>
          <w:sz w:val="24"/>
          <w:szCs w:val="24"/>
        </w:rPr>
      </w:pPr>
      <w:r w:rsidRPr="00A6626A">
        <w:rPr>
          <w:rFonts w:ascii="Times New Roman" w:hAnsi="Times New Roman" w:cs="Times New Roman"/>
          <w:sz w:val="24"/>
          <w:szCs w:val="24"/>
        </w:rPr>
        <w:t>(1) The Minister shall, not later than six months after the fixed date, take such steps as are necessary under</w:t>
      </w:r>
    </w:p>
    <w:p w:rsidR="000A0A71" w:rsidRPr="00A6626A" w:rsidRDefault="000A0A71" w:rsidP="00A6626A">
      <w:pPr>
        <w:autoSpaceDE w:val="0"/>
        <w:autoSpaceDN w:val="0"/>
        <w:adjustRightInd w:val="0"/>
        <w:spacing w:after="0" w:line="24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r w:rsidRPr="00A6626A">
        <w:rPr>
          <w:rFonts w:ascii="Times New Roman" w:hAnsi="Times New Roman" w:cs="Times New Roman"/>
          <w:sz w:val="24"/>
          <w:szCs w:val="24"/>
        </w:rPr>
        <w:t>the Companies Act [</w:t>
      </w:r>
      <w:r w:rsidRPr="00A6626A">
        <w:rPr>
          <w:rFonts w:ascii="Times New Roman" w:hAnsi="Times New Roman" w:cs="Times New Roman"/>
          <w:i/>
          <w:iCs/>
          <w:sz w:val="24"/>
          <w:szCs w:val="24"/>
        </w:rPr>
        <w:t>Chapter 24:03</w:t>
      </w:r>
      <w:r w:rsidRPr="00A6626A">
        <w:rPr>
          <w:rFonts w:ascii="Times New Roman" w:hAnsi="Times New Roman" w:cs="Times New Roman"/>
          <w:sz w:val="24"/>
          <w:szCs w:val="24"/>
        </w:rPr>
        <w:t>] to secure the formation of one or more of the following companies limited by</w:t>
      </w:r>
      <w:r w:rsidR="004D6882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Pr="00A6626A">
        <w:rPr>
          <w:rFonts w:ascii="Times New Roman" w:hAnsi="Times New Roman" w:cs="Times New Roman"/>
          <w:sz w:val="24"/>
          <w:szCs w:val="24"/>
        </w:rPr>
        <w:t>shares, which shall be the successor company or successor companies to the Authority—</w:t>
      </w:r>
    </w:p>
    <w:p w:rsidR="000A0A71" w:rsidRPr="00A6626A" w:rsidRDefault="000A0A71" w:rsidP="00A6626A">
      <w:pPr>
        <w:autoSpaceDE w:val="0"/>
        <w:autoSpaceDN w:val="0"/>
        <w:adjustRightInd w:val="0"/>
        <w:spacing w:after="0" w:line="240" w:lineRule="auto"/>
        <w:ind w:left="2070" w:hanging="630"/>
        <w:jc w:val="both"/>
        <w:rPr>
          <w:rFonts w:ascii="Times New Roman" w:hAnsi="Times New Roman" w:cs="Times New Roman"/>
          <w:sz w:val="24"/>
          <w:szCs w:val="24"/>
        </w:rPr>
      </w:pPr>
      <w:r w:rsidRPr="00A6626A">
        <w:rPr>
          <w:rFonts w:ascii="Times New Roman" w:hAnsi="Times New Roman" w:cs="Times New Roman"/>
          <w:sz w:val="24"/>
          <w:szCs w:val="24"/>
        </w:rPr>
        <w:t>(</w:t>
      </w:r>
      <w:r w:rsidRPr="00A6626A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A6626A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A6626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6626A">
        <w:rPr>
          <w:rFonts w:ascii="Times New Roman" w:hAnsi="Times New Roman" w:cs="Times New Roman"/>
          <w:sz w:val="24"/>
          <w:szCs w:val="24"/>
        </w:rPr>
        <w:t xml:space="preserve"> company to take over the electricity generation </w:t>
      </w:r>
      <w:r w:rsidR="00FF1EAE" w:rsidRPr="00A6626A">
        <w:rPr>
          <w:rFonts w:ascii="Times New Roman" w:hAnsi="Times New Roman" w:cs="Times New Roman"/>
          <w:sz w:val="24"/>
          <w:szCs w:val="24"/>
        </w:rPr>
        <w:t xml:space="preserve">  </w:t>
      </w:r>
      <w:r w:rsidRPr="00A6626A">
        <w:rPr>
          <w:rFonts w:ascii="Times New Roman" w:hAnsi="Times New Roman" w:cs="Times New Roman"/>
          <w:sz w:val="24"/>
          <w:szCs w:val="24"/>
        </w:rPr>
        <w:t>plants of the Authority;</w:t>
      </w:r>
    </w:p>
    <w:p w:rsidR="000A0A71" w:rsidRPr="00A6626A" w:rsidRDefault="000A0A71" w:rsidP="00A6626A">
      <w:pPr>
        <w:autoSpaceDE w:val="0"/>
        <w:autoSpaceDN w:val="0"/>
        <w:adjustRightInd w:val="0"/>
        <w:spacing w:after="0" w:line="240" w:lineRule="auto"/>
        <w:ind w:left="2070" w:hanging="630"/>
        <w:jc w:val="both"/>
        <w:rPr>
          <w:rFonts w:ascii="Times New Roman" w:hAnsi="Times New Roman" w:cs="Times New Roman"/>
          <w:sz w:val="24"/>
          <w:szCs w:val="24"/>
        </w:rPr>
      </w:pPr>
      <w:r w:rsidRPr="00A6626A">
        <w:rPr>
          <w:rFonts w:ascii="Times New Roman" w:hAnsi="Times New Roman" w:cs="Times New Roman"/>
          <w:sz w:val="24"/>
          <w:szCs w:val="24"/>
        </w:rPr>
        <w:t>(</w:t>
      </w:r>
      <w:r w:rsidRPr="00A6626A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A6626A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A6626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6626A">
        <w:rPr>
          <w:rFonts w:ascii="Times New Roman" w:hAnsi="Times New Roman" w:cs="Times New Roman"/>
          <w:sz w:val="24"/>
          <w:szCs w:val="24"/>
        </w:rPr>
        <w:t xml:space="preserve"> company to take over the transmission system of the Authority;</w:t>
      </w:r>
    </w:p>
    <w:p w:rsidR="000A0A71" w:rsidRPr="00A6626A" w:rsidRDefault="000A0A71" w:rsidP="00A6626A">
      <w:pPr>
        <w:autoSpaceDE w:val="0"/>
        <w:autoSpaceDN w:val="0"/>
        <w:adjustRightInd w:val="0"/>
        <w:spacing w:after="0" w:line="240" w:lineRule="auto"/>
        <w:ind w:left="1980" w:hanging="540"/>
        <w:jc w:val="both"/>
        <w:rPr>
          <w:rFonts w:ascii="Times New Roman" w:hAnsi="Times New Roman" w:cs="Times New Roman"/>
          <w:sz w:val="24"/>
          <w:szCs w:val="24"/>
        </w:rPr>
      </w:pPr>
      <w:r w:rsidRPr="00A6626A">
        <w:rPr>
          <w:rFonts w:ascii="Times New Roman" w:hAnsi="Times New Roman" w:cs="Times New Roman"/>
          <w:sz w:val="24"/>
          <w:szCs w:val="24"/>
        </w:rPr>
        <w:t>(</w:t>
      </w:r>
      <w:r w:rsidRPr="00A6626A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A6626A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7D71AC" w:rsidRPr="00A6626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7D71AC" w:rsidRPr="00A6626A">
        <w:rPr>
          <w:rFonts w:ascii="Times New Roman" w:hAnsi="Times New Roman" w:cs="Times New Roman"/>
          <w:sz w:val="24"/>
          <w:szCs w:val="24"/>
        </w:rPr>
        <w:t xml:space="preserve"> company to take over from the a</w:t>
      </w:r>
      <w:r w:rsidRPr="00A6626A">
        <w:rPr>
          <w:rFonts w:ascii="Times New Roman" w:hAnsi="Times New Roman" w:cs="Times New Roman"/>
          <w:sz w:val="24"/>
          <w:szCs w:val="24"/>
        </w:rPr>
        <w:t>uthority the distribution and supply of electricity;</w:t>
      </w:r>
    </w:p>
    <w:p w:rsidR="000A0A71" w:rsidRPr="00A6626A" w:rsidRDefault="000A0A71" w:rsidP="00A6626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6626A">
        <w:rPr>
          <w:rFonts w:ascii="Times New Roman" w:hAnsi="Times New Roman" w:cs="Times New Roman"/>
          <w:sz w:val="24"/>
          <w:szCs w:val="24"/>
        </w:rPr>
        <w:t>(</w:t>
      </w:r>
      <w:r w:rsidRPr="00A6626A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A6626A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A6626A">
        <w:rPr>
          <w:rFonts w:ascii="Times New Roman" w:hAnsi="Times New Roman" w:cs="Times New Roman"/>
          <w:sz w:val="24"/>
          <w:szCs w:val="24"/>
        </w:rPr>
        <w:t>such</w:t>
      </w:r>
      <w:proofErr w:type="gramEnd"/>
      <w:r w:rsidRPr="00A6626A">
        <w:rPr>
          <w:rFonts w:ascii="Times New Roman" w:hAnsi="Times New Roman" w:cs="Times New Roman"/>
          <w:sz w:val="24"/>
          <w:szCs w:val="24"/>
        </w:rPr>
        <w:t xml:space="preserve"> other companies as the Minister may approve;</w:t>
      </w:r>
    </w:p>
    <w:p w:rsidR="00090297" w:rsidRPr="00A6626A" w:rsidRDefault="000A0A71" w:rsidP="00A6626A">
      <w:pPr>
        <w:spacing w:after="0" w:line="240" w:lineRule="auto"/>
        <w:ind w:left="1980" w:hanging="540"/>
        <w:jc w:val="both"/>
        <w:rPr>
          <w:rFonts w:ascii="Times New Roman" w:hAnsi="Times New Roman" w:cs="Times New Roman"/>
          <w:sz w:val="24"/>
          <w:szCs w:val="24"/>
        </w:rPr>
      </w:pPr>
      <w:r w:rsidRPr="00A6626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6626A">
        <w:rPr>
          <w:rFonts w:ascii="Times New Roman" w:hAnsi="Times New Roman" w:cs="Times New Roman"/>
          <w:i/>
          <w:iCs/>
          <w:sz w:val="24"/>
          <w:szCs w:val="24"/>
        </w:rPr>
        <w:t>e</w:t>
      </w:r>
      <w:proofErr w:type="gramEnd"/>
      <w:r w:rsidRPr="00A6626A">
        <w:rPr>
          <w:rFonts w:ascii="Times New Roman" w:hAnsi="Times New Roman" w:cs="Times New Roman"/>
          <w:sz w:val="24"/>
          <w:szCs w:val="24"/>
        </w:rPr>
        <w:t>) a company to hold the shares of the State in the companies referred to in paragraphs (</w:t>
      </w:r>
      <w:r w:rsidRPr="00A6626A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A6626A">
        <w:rPr>
          <w:rFonts w:ascii="Times New Roman" w:hAnsi="Times New Roman" w:cs="Times New Roman"/>
          <w:sz w:val="24"/>
          <w:szCs w:val="24"/>
        </w:rPr>
        <w:t>) to (</w:t>
      </w:r>
      <w:r w:rsidRPr="00A6626A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A6626A">
        <w:rPr>
          <w:rFonts w:ascii="Times New Roman" w:hAnsi="Times New Roman" w:cs="Times New Roman"/>
          <w:sz w:val="24"/>
          <w:szCs w:val="24"/>
        </w:rPr>
        <w:t>)</w:t>
      </w:r>
      <w:r w:rsidR="00FF1EAE" w:rsidRPr="00A6626A">
        <w:rPr>
          <w:rFonts w:ascii="Times New Roman" w:hAnsi="Times New Roman" w:cs="Times New Roman"/>
          <w:sz w:val="24"/>
          <w:szCs w:val="24"/>
        </w:rPr>
        <w:t>.”</w:t>
      </w:r>
    </w:p>
    <w:p w:rsidR="007D71AC" w:rsidRPr="00A6626A" w:rsidRDefault="007D71AC" w:rsidP="00A6626A">
      <w:pPr>
        <w:spacing w:after="0" w:line="48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</w:p>
    <w:p w:rsidR="006A4909" w:rsidRPr="00A6626A" w:rsidRDefault="006A4909" w:rsidP="004357F4">
      <w:pPr>
        <w:spacing w:after="0" w:line="24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</w:p>
    <w:p w:rsidR="00054D8B" w:rsidRPr="00A6626A" w:rsidRDefault="009114F7" w:rsidP="006A4909">
      <w:pPr>
        <w:spacing w:after="0" w:line="48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  <w:r w:rsidRPr="00A6626A">
        <w:rPr>
          <w:rFonts w:ascii="Times New Roman" w:hAnsi="Times New Roman" w:cs="Times New Roman"/>
          <w:sz w:val="24"/>
          <w:szCs w:val="24"/>
        </w:rPr>
        <w:t>Clearly, then,</w:t>
      </w:r>
      <w:r w:rsidR="00233512" w:rsidRPr="00A6626A">
        <w:rPr>
          <w:rFonts w:ascii="Times New Roman" w:hAnsi="Times New Roman" w:cs="Times New Roman"/>
          <w:sz w:val="24"/>
          <w:szCs w:val="24"/>
        </w:rPr>
        <w:t xml:space="preserve"> the learned J</w:t>
      </w:r>
      <w:r w:rsidR="00277EE3" w:rsidRPr="00A6626A">
        <w:rPr>
          <w:rFonts w:ascii="Times New Roman" w:hAnsi="Times New Roman" w:cs="Times New Roman"/>
          <w:sz w:val="24"/>
          <w:szCs w:val="24"/>
        </w:rPr>
        <w:t>udge</w:t>
      </w:r>
      <w:r w:rsidR="004505EC" w:rsidRPr="00A6626A">
        <w:rPr>
          <w:rFonts w:ascii="Times New Roman" w:hAnsi="Times New Roman" w:cs="Times New Roman"/>
          <w:sz w:val="24"/>
          <w:szCs w:val="24"/>
        </w:rPr>
        <w:t>’</w:t>
      </w:r>
      <w:r w:rsidR="00277EE3" w:rsidRPr="00A6626A">
        <w:rPr>
          <w:rFonts w:ascii="Times New Roman" w:hAnsi="Times New Roman" w:cs="Times New Roman"/>
          <w:sz w:val="24"/>
          <w:szCs w:val="24"/>
        </w:rPr>
        <w:t xml:space="preserve">s finding that </w:t>
      </w:r>
      <w:r w:rsidR="00BB2730" w:rsidRPr="00A6626A">
        <w:rPr>
          <w:rFonts w:ascii="Times New Roman" w:hAnsi="Times New Roman" w:cs="Times New Roman"/>
          <w:sz w:val="24"/>
          <w:szCs w:val="24"/>
        </w:rPr>
        <w:t>Air Zimbabwe Holdings is not the</w:t>
      </w:r>
      <w:r w:rsidR="00277EE3" w:rsidRPr="00A6626A">
        <w:rPr>
          <w:rFonts w:ascii="Times New Roman" w:hAnsi="Times New Roman" w:cs="Times New Roman"/>
          <w:sz w:val="24"/>
          <w:szCs w:val="24"/>
        </w:rPr>
        <w:t xml:space="preserve"> successor company referr</w:t>
      </w:r>
      <w:r w:rsidR="002A3191" w:rsidRPr="00A6626A">
        <w:rPr>
          <w:rFonts w:ascii="Times New Roman" w:hAnsi="Times New Roman" w:cs="Times New Roman"/>
          <w:sz w:val="24"/>
          <w:szCs w:val="24"/>
        </w:rPr>
        <w:t>ed to in s 9A of the Repeal</w:t>
      </w:r>
      <w:r w:rsidR="00054D8B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="002F45D4" w:rsidRPr="00A6626A">
        <w:rPr>
          <w:rFonts w:ascii="Times New Roman" w:hAnsi="Times New Roman" w:cs="Times New Roman"/>
          <w:sz w:val="24"/>
          <w:szCs w:val="24"/>
        </w:rPr>
        <w:t>A</w:t>
      </w:r>
      <w:r w:rsidR="002A3191" w:rsidRPr="00A6626A">
        <w:rPr>
          <w:rFonts w:ascii="Times New Roman" w:hAnsi="Times New Roman" w:cs="Times New Roman"/>
          <w:sz w:val="24"/>
          <w:szCs w:val="24"/>
        </w:rPr>
        <w:t>c</w:t>
      </w:r>
      <w:r w:rsidR="00054D8B" w:rsidRPr="00A6626A">
        <w:rPr>
          <w:rFonts w:ascii="Times New Roman" w:hAnsi="Times New Roman" w:cs="Times New Roman"/>
          <w:sz w:val="24"/>
          <w:szCs w:val="24"/>
        </w:rPr>
        <w:t>t is unassailable.</w:t>
      </w:r>
      <w:r w:rsidR="000C778E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="004357F4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="004505EC" w:rsidRPr="00A6626A">
        <w:rPr>
          <w:rFonts w:ascii="Times New Roman" w:hAnsi="Times New Roman" w:cs="Times New Roman"/>
          <w:sz w:val="24"/>
          <w:szCs w:val="24"/>
        </w:rPr>
        <w:t>It follows</w:t>
      </w:r>
      <w:r w:rsidRPr="00A6626A">
        <w:rPr>
          <w:rFonts w:ascii="Times New Roman" w:hAnsi="Times New Roman" w:cs="Times New Roman"/>
          <w:sz w:val="24"/>
          <w:szCs w:val="24"/>
        </w:rPr>
        <w:t>, therefore,</w:t>
      </w:r>
      <w:r w:rsidR="004505EC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="00D150C4" w:rsidRPr="00A6626A">
        <w:rPr>
          <w:rFonts w:ascii="Times New Roman" w:hAnsi="Times New Roman" w:cs="Times New Roman"/>
          <w:sz w:val="24"/>
          <w:szCs w:val="24"/>
        </w:rPr>
        <w:t>that the</w:t>
      </w:r>
      <w:r w:rsidR="00757F31" w:rsidRPr="00A6626A">
        <w:rPr>
          <w:rFonts w:ascii="Times New Roman" w:hAnsi="Times New Roman" w:cs="Times New Roman"/>
          <w:sz w:val="24"/>
          <w:szCs w:val="24"/>
        </w:rPr>
        <w:t xml:space="preserve"> property of A</w:t>
      </w:r>
      <w:r w:rsidR="002A3191" w:rsidRPr="00A6626A">
        <w:rPr>
          <w:rFonts w:ascii="Times New Roman" w:hAnsi="Times New Roman" w:cs="Times New Roman"/>
          <w:sz w:val="24"/>
          <w:szCs w:val="24"/>
        </w:rPr>
        <w:t xml:space="preserve">ir </w:t>
      </w:r>
      <w:r w:rsidR="00757F31" w:rsidRPr="00A6626A">
        <w:rPr>
          <w:rFonts w:ascii="Times New Roman" w:hAnsi="Times New Roman" w:cs="Times New Roman"/>
          <w:sz w:val="24"/>
          <w:szCs w:val="24"/>
        </w:rPr>
        <w:t>Z</w:t>
      </w:r>
      <w:r w:rsidR="002A3191" w:rsidRPr="00A6626A">
        <w:rPr>
          <w:rFonts w:ascii="Times New Roman" w:hAnsi="Times New Roman" w:cs="Times New Roman"/>
          <w:sz w:val="24"/>
          <w:szCs w:val="24"/>
        </w:rPr>
        <w:t xml:space="preserve">imbabwe </w:t>
      </w:r>
      <w:r w:rsidR="00757F31" w:rsidRPr="00A6626A">
        <w:rPr>
          <w:rFonts w:ascii="Times New Roman" w:hAnsi="Times New Roman" w:cs="Times New Roman"/>
          <w:sz w:val="24"/>
          <w:szCs w:val="24"/>
        </w:rPr>
        <w:t>H</w:t>
      </w:r>
      <w:r w:rsidR="002A3191" w:rsidRPr="00A6626A">
        <w:rPr>
          <w:rFonts w:ascii="Times New Roman" w:hAnsi="Times New Roman" w:cs="Times New Roman"/>
          <w:sz w:val="24"/>
          <w:szCs w:val="24"/>
        </w:rPr>
        <w:t>oldings</w:t>
      </w:r>
      <w:r w:rsidR="002F45D4" w:rsidRPr="00A6626A">
        <w:rPr>
          <w:rFonts w:ascii="Times New Roman" w:hAnsi="Times New Roman" w:cs="Times New Roman"/>
          <w:sz w:val="24"/>
          <w:szCs w:val="24"/>
        </w:rPr>
        <w:t xml:space="preserve"> is not </w:t>
      </w:r>
      <w:r w:rsidR="00054D8B" w:rsidRPr="00A6626A">
        <w:rPr>
          <w:rFonts w:ascii="Times New Roman" w:hAnsi="Times New Roman" w:cs="Times New Roman"/>
          <w:sz w:val="24"/>
          <w:szCs w:val="24"/>
        </w:rPr>
        <w:t>protected from execution by the statutory provision.</w:t>
      </w:r>
    </w:p>
    <w:p w:rsidR="002C56C9" w:rsidRPr="00A6626A" w:rsidRDefault="002C56C9" w:rsidP="006A4909">
      <w:pPr>
        <w:spacing w:after="0" w:line="48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</w:p>
    <w:p w:rsidR="00140FC0" w:rsidRPr="00A6626A" w:rsidRDefault="002A3191" w:rsidP="006A4909">
      <w:pPr>
        <w:spacing w:after="0" w:line="48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  <w:r w:rsidRPr="00A6626A">
        <w:rPr>
          <w:rFonts w:ascii="Times New Roman" w:hAnsi="Times New Roman" w:cs="Times New Roman"/>
          <w:sz w:val="24"/>
          <w:szCs w:val="24"/>
        </w:rPr>
        <w:t>As to the o</w:t>
      </w:r>
      <w:r w:rsidR="00140FC0" w:rsidRPr="00A6626A">
        <w:rPr>
          <w:rFonts w:ascii="Times New Roman" w:hAnsi="Times New Roman" w:cs="Times New Roman"/>
          <w:sz w:val="24"/>
          <w:szCs w:val="24"/>
        </w:rPr>
        <w:t>wnership of property attached</w:t>
      </w:r>
      <w:r w:rsidRPr="00A6626A">
        <w:rPr>
          <w:rFonts w:ascii="Times New Roman" w:hAnsi="Times New Roman" w:cs="Times New Roman"/>
          <w:sz w:val="24"/>
          <w:szCs w:val="24"/>
        </w:rPr>
        <w:t>, i</w:t>
      </w:r>
      <w:r w:rsidR="00140FC0" w:rsidRPr="00A6626A">
        <w:rPr>
          <w:rFonts w:ascii="Times New Roman" w:hAnsi="Times New Roman" w:cs="Times New Roman"/>
          <w:sz w:val="24"/>
          <w:szCs w:val="24"/>
        </w:rPr>
        <w:t>t was al</w:t>
      </w:r>
      <w:r w:rsidR="000C778E" w:rsidRPr="00A6626A">
        <w:rPr>
          <w:rFonts w:ascii="Times New Roman" w:hAnsi="Times New Roman" w:cs="Times New Roman"/>
          <w:sz w:val="24"/>
          <w:szCs w:val="24"/>
        </w:rPr>
        <w:t>leged by the appellants that that property</w:t>
      </w:r>
      <w:r w:rsidR="00140FC0" w:rsidRPr="00A6626A">
        <w:rPr>
          <w:rFonts w:ascii="Times New Roman" w:hAnsi="Times New Roman" w:cs="Times New Roman"/>
          <w:sz w:val="24"/>
          <w:szCs w:val="24"/>
        </w:rPr>
        <w:t xml:space="preserve"> belonged to </w:t>
      </w:r>
      <w:r w:rsidRPr="00A6626A">
        <w:rPr>
          <w:rFonts w:ascii="Times New Roman" w:hAnsi="Times New Roman" w:cs="Times New Roman"/>
          <w:sz w:val="24"/>
          <w:szCs w:val="24"/>
        </w:rPr>
        <w:t xml:space="preserve">Air Zimbabwe </w:t>
      </w:r>
      <w:r w:rsidR="00140FC0" w:rsidRPr="00A6626A">
        <w:rPr>
          <w:rFonts w:ascii="Times New Roman" w:hAnsi="Times New Roman" w:cs="Times New Roman"/>
          <w:sz w:val="24"/>
          <w:szCs w:val="24"/>
        </w:rPr>
        <w:t xml:space="preserve">and not to </w:t>
      </w:r>
      <w:r w:rsidR="00E42345" w:rsidRPr="00A6626A">
        <w:rPr>
          <w:rFonts w:ascii="Times New Roman" w:hAnsi="Times New Roman" w:cs="Times New Roman"/>
          <w:sz w:val="24"/>
          <w:szCs w:val="24"/>
        </w:rPr>
        <w:t>A</w:t>
      </w:r>
      <w:r w:rsidRPr="00A6626A">
        <w:rPr>
          <w:rFonts w:ascii="Times New Roman" w:hAnsi="Times New Roman" w:cs="Times New Roman"/>
          <w:sz w:val="24"/>
          <w:szCs w:val="24"/>
        </w:rPr>
        <w:t xml:space="preserve">ir Zimbabwe </w:t>
      </w:r>
      <w:r w:rsidR="007F082C" w:rsidRPr="00A6626A">
        <w:rPr>
          <w:rFonts w:ascii="Times New Roman" w:hAnsi="Times New Roman" w:cs="Times New Roman"/>
          <w:sz w:val="24"/>
          <w:szCs w:val="24"/>
        </w:rPr>
        <w:t>Holdings.</w:t>
      </w:r>
      <w:r w:rsidR="00E42345" w:rsidRPr="00A6626A">
        <w:rPr>
          <w:rFonts w:ascii="Times New Roman" w:hAnsi="Times New Roman" w:cs="Times New Roman"/>
          <w:sz w:val="24"/>
          <w:szCs w:val="24"/>
        </w:rPr>
        <w:t xml:space="preserve">  </w:t>
      </w:r>
      <w:r w:rsidR="00757F31" w:rsidRPr="00A6626A">
        <w:rPr>
          <w:rFonts w:ascii="Times New Roman" w:hAnsi="Times New Roman" w:cs="Times New Roman"/>
          <w:sz w:val="24"/>
          <w:szCs w:val="24"/>
        </w:rPr>
        <w:t xml:space="preserve">In support of this allegation a number of registration books were attached to the </w:t>
      </w:r>
      <w:r w:rsidR="00E42345" w:rsidRPr="00A6626A">
        <w:rPr>
          <w:rFonts w:ascii="Times New Roman" w:hAnsi="Times New Roman" w:cs="Times New Roman"/>
          <w:sz w:val="24"/>
          <w:szCs w:val="24"/>
        </w:rPr>
        <w:t>appellants</w:t>
      </w:r>
      <w:r w:rsidRPr="00A6626A">
        <w:rPr>
          <w:rFonts w:ascii="Times New Roman" w:hAnsi="Times New Roman" w:cs="Times New Roman"/>
          <w:sz w:val="24"/>
          <w:szCs w:val="24"/>
        </w:rPr>
        <w:t>’</w:t>
      </w:r>
      <w:r w:rsidR="00E42345" w:rsidRPr="00A6626A">
        <w:rPr>
          <w:rFonts w:ascii="Times New Roman" w:hAnsi="Times New Roman" w:cs="Times New Roman"/>
          <w:sz w:val="24"/>
          <w:szCs w:val="24"/>
        </w:rPr>
        <w:t xml:space="preserve"> papers.  </w:t>
      </w:r>
      <w:r w:rsidR="00233512" w:rsidRPr="00A6626A">
        <w:rPr>
          <w:rFonts w:ascii="Times New Roman" w:hAnsi="Times New Roman" w:cs="Times New Roman"/>
          <w:sz w:val="24"/>
          <w:szCs w:val="24"/>
        </w:rPr>
        <w:t>The learned J</w:t>
      </w:r>
      <w:r w:rsidR="00757F31" w:rsidRPr="00A6626A">
        <w:rPr>
          <w:rFonts w:ascii="Times New Roman" w:hAnsi="Times New Roman" w:cs="Times New Roman"/>
          <w:sz w:val="24"/>
          <w:szCs w:val="24"/>
        </w:rPr>
        <w:t>udge determined this issue as follows:</w:t>
      </w:r>
    </w:p>
    <w:p w:rsidR="00757F31" w:rsidRPr="00A6626A" w:rsidRDefault="002A3191" w:rsidP="006A490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6626A">
        <w:rPr>
          <w:rFonts w:ascii="Times New Roman" w:hAnsi="Times New Roman" w:cs="Times New Roman"/>
          <w:sz w:val="24"/>
          <w:szCs w:val="24"/>
        </w:rPr>
        <w:t>“Applicants allege</w:t>
      </w:r>
      <w:r w:rsidR="007F082C" w:rsidRPr="00A6626A">
        <w:rPr>
          <w:rFonts w:ascii="Times New Roman" w:hAnsi="Times New Roman" w:cs="Times New Roman"/>
          <w:sz w:val="24"/>
          <w:szCs w:val="24"/>
        </w:rPr>
        <w:t>d that the attached assets did not belong to</w:t>
      </w:r>
      <w:r w:rsidR="00B406B7" w:rsidRPr="00A6626A">
        <w:rPr>
          <w:rFonts w:ascii="Times New Roman" w:hAnsi="Times New Roman" w:cs="Times New Roman"/>
          <w:sz w:val="24"/>
          <w:szCs w:val="24"/>
        </w:rPr>
        <w:t xml:space="preserve"> Air Zimbabwe Holdings against </w:t>
      </w:r>
      <w:r w:rsidR="007F082C" w:rsidRPr="00A6626A">
        <w:rPr>
          <w:rFonts w:ascii="Times New Roman" w:hAnsi="Times New Roman" w:cs="Times New Roman"/>
          <w:sz w:val="24"/>
          <w:szCs w:val="24"/>
        </w:rPr>
        <w:t xml:space="preserve">which </w:t>
      </w:r>
      <w:proofErr w:type="spellStart"/>
      <w:r w:rsidR="007F082C" w:rsidRPr="00A6626A">
        <w:rPr>
          <w:rFonts w:ascii="Times New Roman" w:hAnsi="Times New Roman" w:cs="Times New Roman"/>
          <w:sz w:val="24"/>
          <w:szCs w:val="24"/>
        </w:rPr>
        <w:t>Nhuta</w:t>
      </w:r>
      <w:proofErr w:type="spellEnd"/>
      <w:r w:rsidR="007F082C" w:rsidRPr="00A6626A">
        <w:rPr>
          <w:rFonts w:ascii="Times New Roman" w:hAnsi="Times New Roman" w:cs="Times New Roman"/>
          <w:sz w:val="24"/>
          <w:szCs w:val="24"/>
        </w:rPr>
        <w:t xml:space="preserve"> had a judgment, but against Air Zimbabwe which not only was not indebted to </w:t>
      </w:r>
      <w:proofErr w:type="spellStart"/>
      <w:r w:rsidR="007F082C" w:rsidRPr="00A6626A">
        <w:rPr>
          <w:rFonts w:ascii="Times New Roman" w:hAnsi="Times New Roman" w:cs="Times New Roman"/>
          <w:sz w:val="24"/>
          <w:szCs w:val="24"/>
        </w:rPr>
        <w:t>Nhuta</w:t>
      </w:r>
      <w:proofErr w:type="spellEnd"/>
      <w:r w:rsidR="007F082C" w:rsidRPr="00A6626A">
        <w:rPr>
          <w:rFonts w:ascii="Times New Roman" w:hAnsi="Times New Roman" w:cs="Times New Roman"/>
          <w:sz w:val="24"/>
          <w:szCs w:val="24"/>
        </w:rPr>
        <w:t xml:space="preserve"> but also the assets for which are immune from attachment. But not a shred of evidence was placed before me that the assets belonged to Air Zimbabwe. During argument it was contended from the bar that the evidence of </w:t>
      </w:r>
      <w:r w:rsidR="00140F72" w:rsidRPr="00A6626A">
        <w:rPr>
          <w:rFonts w:ascii="Times New Roman" w:hAnsi="Times New Roman" w:cs="Times New Roman"/>
          <w:sz w:val="24"/>
          <w:szCs w:val="24"/>
        </w:rPr>
        <w:t>ownership was in the interpleader</w:t>
      </w:r>
      <w:r w:rsidR="007F082C" w:rsidRPr="00A6626A">
        <w:rPr>
          <w:rFonts w:ascii="Times New Roman" w:hAnsi="Times New Roman" w:cs="Times New Roman"/>
          <w:sz w:val="24"/>
          <w:szCs w:val="24"/>
        </w:rPr>
        <w:t xml:space="preserve"> proceedings. It will be remembered that until I had requested a copy of the</w:t>
      </w:r>
      <w:r w:rsidR="00140F72" w:rsidRPr="00A6626A">
        <w:rPr>
          <w:rFonts w:ascii="Times New Roman" w:hAnsi="Times New Roman" w:cs="Times New Roman"/>
          <w:sz w:val="24"/>
          <w:szCs w:val="24"/>
        </w:rPr>
        <w:t xml:space="preserve"> pleadings in those proceedings, none had been placed before me. No case reference </w:t>
      </w:r>
      <w:r w:rsidR="00140F72" w:rsidRPr="00A6626A">
        <w:rPr>
          <w:rFonts w:ascii="Times New Roman" w:hAnsi="Times New Roman" w:cs="Times New Roman"/>
          <w:sz w:val="24"/>
          <w:szCs w:val="24"/>
        </w:rPr>
        <w:lastRenderedPageBreak/>
        <w:t>number had been given. Nonetheless, having perused those papers I find that Air Zimbabwe laid claim to 20 out of 29 of the attached vehicles and to 1 motor cycle. As proof of ownership of those vehicles some registration books were copied and attached. From those registration books about six of the vehicles were in the name of “</w:t>
      </w:r>
      <w:r w:rsidR="00140F72" w:rsidRPr="00A6626A">
        <w:rPr>
          <w:rFonts w:ascii="Times New Roman" w:hAnsi="Times New Roman" w:cs="Times New Roman"/>
          <w:b/>
          <w:sz w:val="24"/>
          <w:szCs w:val="24"/>
        </w:rPr>
        <w:t>Air Zimbabwe</w:t>
      </w:r>
      <w:r w:rsidR="00140F72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="00140F72" w:rsidRPr="00A6626A">
        <w:rPr>
          <w:rFonts w:ascii="Times New Roman" w:hAnsi="Times New Roman" w:cs="Times New Roman"/>
          <w:b/>
          <w:sz w:val="24"/>
          <w:szCs w:val="24"/>
        </w:rPr>
        <w:t>Corporation</w:t>
      </w:r>
      <w:r w:rsidR="00140F72" w:rsidRPr="00A6626A">
        <w:rPr>
          <w:rFonts w:ascii="Times New Roman" w:hAnsi="Times New Roman" w:cs="Times New Roman"/>
          <w:sz w:val="24"/>
          <w:szCs w:val="24"/>
        </w:rPr>
        <w:t>” which could be either or both of the applicants according to their argument that both are successor companies. The rest of the vehicles were in the name of “</w:t>
      </w:r>
      <w:r w:rsidR="00140F72" w:rsidRPr="00A6626A">
        <w:rPr>
          <w:rFonts w:ascii="Times New Roman" w:hAnsi="Times New Roman" w:cs="Times New Roman"/>
          <w:b/>
          <w:sz w:val="24"/>
          <w:szCs w:val="24"/>
        </w:rPr>
        <w:t>Air Zimbabwe</w:t>
      </w:r>
      <w:r w:rsidR="00140F72" w:rsidRPr="00A6626A">
        <w:rPr>
          <w:rFonts w:ascii="Times New Roman" w:hAnsi="Times New Roman" w:cs="Times New Roman"/>
          <w:sz w:val="24"/>
          <w:szCs w:val="24"/>
        </w:rPr>
        <w:t>” which again could mean either or both of the applicants. At any rate em</w:t>
      </w:r>
      <w:r w:rsidR="00AB6150" w:rsidRPr="00A6626A">
        <w:rPr>
          <w:rFonts w:ascii="Times New Roman" w:hAnsi="Times New Roman" w:cs="Times New Roman"/>
          <w:sz w:val="24"/>
          <w:szCs w:val="24"/>
        </w:rPr>
        <w:t>blazoned on every registration book was a “</w:t>
      </w:r>
      <w:r w:rsidR="00AB6150" w:rsidRPr="00A6626A">
        <w:rPr>
          <w:rFonts w:ascii="Times New Roman" w:hAnsi="Times New Roman" w:cs="Times New Roman"/>
          <w:b/>
          <w:i/>
          <w:sz w:val="24"/>
          <w:szCs w:val="24"/>
        </w:rPr>
        <w:t>WARNING</w:t>
      </w:r>
      <w:r w:rsidR="00AB6150" w:rsidRPr="00A6626A">
        <w:rPr>
          <w:rFonts w:ascii="Times New Roman" w:hAnsi="Times New Roman" w:cs="Times New Roman"/>
          <w:sz w:val="24"/>
          <w:szCs w:val="24"/>
        </w:rPr>
        <w:t>” that read “</w:t>
      </w:r>
      <w:r w:rsidR="00AB6150" w:rsidRPr="00A6626A">
        <w:rPr>
          <w:rFonts w:ascii="Times New Roman" w:hAnsi="Times New Roman" w:cs="Times New Roman"/>
          <w:i/>
          <w:sz w:val="24"/>
          <w:szCs w:val="24"/>
        </w:rPr>
        <w:t xml:space="preserve">This registration book </w:t>
      </w:r>
      <w:r w:rsidR="00AB6150" w:rsidRPr="00A6626A">
        <w:rPr>
          <w:rFonts w:ascii="Times New Roman" w:hAnsi="Times New Roman" w:cs="Times New Roman"/>
          <w:b/>
          <w:i/>
          <w:sz w:val="24"/>
          <w:szCs w:val="24"/>
          <w:u w:val="single"/>
        </w:rPr>
        <w:t>is not proof of legal</w:t>
      </w:r>
      <w:r w:rsidR="00AB6150" w:rsidRPr="00A6626A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AB6150" w:rsidRPr="00A6626A">
        <w:rPr>
          <w:rFonts w:ascii="Times New Roman" w:hAnsi="Times New Roman" w:cs="Times New Roman"/>
          <w:b/>
          <w:i/>
          <w:sz w:val="24"/>
          <w:szCs w:val="24"/>
          <w:u w:val="single"/>
        </w:rPr>
        <w:t>ownership</w:t>
      </w:r>
      <w:r w:rsidR="00301F3C" w:rsidRPr="00A6626A">
        <w:rPr>
          <w:rFonts w:ascii="Times New Roman" w:hAnsi="Times New Roman" w:cs="Times New Roman"/>
          <w:i/>
          <w:sz w:val="24"/>
          <w:szCs w:val="24"/>
        </w:rPr>
        <w:t>.</w:t>
      </w:r>
      <w:r w:rsidR="00AB6150" w:rsidRPr="00A6626A">
        <w:rPr>
          <w:rFonts w:ascii="Times New Roman" w:hAnsi="Times New Roman" w:cs="Times New Roman"/>
          <w:sz w:val="24"/>
          <w:szCs w:val="24"/>
        </w:rPr>
        <w:t xml:space="preserve"> (</w:t>
      </w:r>
      <w:r w:rsidR="00BB2730" w:rsidRPr="00A6626A">
        <w:rPr>
          <w:rFonts w:ascii="Times New Roman" w:hAnsi="Times New Roman" w:cs="Times New Roman"/>
          <w:sz w:val="24"/>
          <w:szCs w:val="24"/>
        </w:rPr>
        <w:t>M</w:t>
      </w:r>
      <w:r w:rsidRPr="00A6626A">
        <w:rPr>
          <w:rFonts w:ascii="Times New Roman" w:hAnsi="Times New Roman" w:cs="Times New Roman"/>
          <w:sz w:val="24"/>
          <w:szCs w:val="24"/>
        </w:rPr>
        <w:t xml:space="preserve">y </w:t>
      </w:r>
      <w:r w:rsidR="00AB6150" w:rsidRPr="00A6626A">
        <w:rPr>
          <w:rFonts w:ascii="Times New Roman" w:hAnsi="Times New Roman" w:cs="Times New Roman"/>
          <w:sz w:val="24"/>
          <w:szCs w:val="24"/>
        </w:rPr>
        <w:t>emphasis)</w:t>
      </w:r>
      <w:r w:rsidR="00301F3C" w:rsidRPr="00A6626A">
        <w:rPr>
          <w:rFonts w:ascii="Times New Roman" w:hAnsi="Times New Roman" w:cs="Times New Roman"/>
          <w:sz w:val="24"/>
          <w:szCs w:val="24"/>
        </w:rPr>
        <w:t>”</w:t>
      </w:r>
    </w:p>
    <w:p w:rsidR="00B406B7" w:rsidRPr="00A6626A" w:rsidRDefault="00B406B7" w:rsidP="006A490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150C4" w:rsidRPr="00A6626A" w:rsidRDefault="00D150C4" w:rsidP="006A490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57F31" w:rsidRPr="00A6626A" w:rsidRDefault="00AB6726" w:rsidP="006A4909">
      <w:pPr>
        <w:spacing w:after="0" w:line="48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  <w:r w:rsidRPr="00A6626A">
        <w:rPr>
          <w:rFonts w:ascii="Times New Roman" w:hAnsi="Times New Roman" w:cs="Times New Roman"/>
          <w:sz w:val="24"/>
          <w:szCs w:val="24"/>
        </w:rPr>
        <w:t>I find no fault with the above</w:t>
      </w:r>
      <w:r w:rsidR="00757F31" w:rsidRPr="00A6626A">
        <w:rPr>
          <w:rFonts w:ascii="Times New Roman" w:hAnsi="Times New Roman" w:cs="Times New Roman"/>
          <w:sz w:val="24"/>
          <w:szCs w:val="24"/>
        </w:rPr>
        <w:t xml:space="preserve"> reasoning.</w:t>
      </w:r>
      <w:r w:rsidR="004357F4" w:rsidRPr="00A6626A">
        <w:rPr>
          <w:rFonts w:ascii="Times New Roman" w:hAnsi="Times New Roman" w:cs="Times New Roman"/>
          <w:sz w:val="24"/>
          <w:szCs w:val="24"/>
        </w:rPr>
        <w:t xml:space="preserve"> </w:t>
      </w:r>
      <w:r w:rsidR="00757F31" w:rsidRPr="00A6626A">
        <w:rPr>
          <w:rFonts w:ascii="Times New Roman" w:hAnsi="Times New Roman" w:cs="Times New Roman"/>
          <w:sz w:val="24"/>
          <w:szCs w:val="24"/>
        </w:rPr>
        <w:t xml:space="preserve"> It is trite that registration bo</w:t>
      </w:r>
      <w:r w:rsidR="00E42345" w:rsidRPr="00A6626A">
        <w:rPr>
          <w:rFonts w:ascii="Times New Roman" w:hAnsi="Times New Roman" w:cs="Times New Roman"/>
          <w:sz w:val="24"/>
          <w:szCs w:val="24"/>
        </w:rPr>
        <w:t xml:space="preserve">oks are not proof of ownership.  </w:t>
      </w:r>
      <w:r w:rsidR="00757F31" w:rsidRPr="00A6626A">
        <w:rPr>
          <w:rFonts w:ascii="Times New Roman" w:hAnsi="Times New Roman" w:cs="Times New Roman"/>
          <w:sz w:val="24"/>
          <w:szCs w:val="24"/>
        </w:rPr>
        <w:t>In any event the appellants have</w:t>
      </w:r>
      <w:r w:rsidR="00BB2730" w:rsidRPr="00A6626A">
        <w:rPr>
          <w:rFonts w:ascii="Times New Roman" w:hAnsi="Times New Roman" w:cs="Times New Roman"/>
          <w:sz w:val="24"/>
          <w:szCs w:val="24"/>
        </w:rPr>
        <w:t>,</w:t>
      </w:r>
      <w:r w:rsidR="00757F31" w:rsidRPr="00A6626A">
        <w:rPr>
          <w:rFonts w:ascii="Times New Roman" w:hAnsi="Times New Roman" w:cs="Times New Roman"/>
          <w:sz w:val="24"/>
          <w:szCs w:val="24"/>
        </w:rPr>
        <w:t xml:space="preserve"> still </w:t>
      </w:r>
      <w:r w:rsidR="00BB2730" w:rsidRPr="00A6626A">
        <w:rPr>
          <w:rFonts w:ascii="Times New Roman" w:hAnsi="Times New Roman" w:cs="Times New Roman"/>
          <w:sz w:val="24"/>
          <w:szCs w:val="24"/>
        </w:rPr>
        <w:t>open</w:t>
      </w:r>
      <w:r w:rsidR="00757F31" w:rsidRPr="00A6626A">
        <w:rPr>
          <w:rFonts w:ascii="Times New Roman" w:hAnsi="Times New Roman" w:cs="Times New Roman"/>
          <w:sz w:val="24"/>
          <w:szCs w:val="24"/>
        </w:rPr>
        <w:t xml:space="preserve"> to them</w:t>
      </w:r>
      <w:r w:rsidR="00BB2730" w:rsidRPr="00A6626A">
        <w:rPr>
          <w:rFonts w:ascii="Times New Roman" w:hAnsi="Times New Roman" w:cs="Times New Roman"/>
          <w:sz w:val="24"/>
          <w:szCs w:val="24"/>
        </w:rPr>
        <w:t>,</w:t>
      </w:r>
      <w:r w:rsidR="00757F31" w:rsidRPr="00A6626A">
        <w:rPr>
          <w:rFonts w:ascii="Times New Roman" w:hAnsi="Times New Roman" w:cs="Times New Roman"/>
          <w:sz w:val="24"/>
          <w:szCs w:val="24"/>
        </w:rPr>
        <w:t xml:space="preserve"> the option of pursuing the interpleader proceedings in which the issue of ownership can properly be ventilated and determined.</w:t>
      </w:r>
    </w:p>
    <w:p w:rsidR="004505EC" w:rsidRPr="00A6626A" w:rsidRDefault="004505EC" w:rsidP="006A490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580E" w:rsidRPr="00A6626A" w:rsidRDefault="004505EC" w:rsidP="006A4909">
      <w:pPr>
        <w:spacing w:after="0" w:line="48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  <w:r w:rsidRPr="00A6626A">
        <w:rPr>
          <w:rFonts w:ascii="Times New Roman" w:hAnsi="Times New Roman" w:cs="Times New Roman"/>
          <w:sz w:val="24"/>
          <w:szCs w:val="24"/>
        </w:rPr>
        <w:t>T</w:t>
      </w:r>
      <w:r w:rsidR="00757F31" w:rsidRPr="00A6626A">
        <w:rPr>
          <w:rFonts w:ascii="Times New Roman" w:hAnsi="Times New Roman" w:cs="Times New Roman"/>
          <w:sz w:val="24"/>
          <w:szCs w:val="24"/>
        </w:rPr>
        <w:t>he appeal</w:t>
      </w:r>
      <w:r w:rsidR="001A6A31" w:rsidRPr="00A6626A">
        <w:rPr>
          <w:rFonts w:ascii="Times New Roman" w:hAnsi="Times New Roman" w:cs="Times New Roman"/>
          <w:sz w:val="24"/>
          <w:szCs w:val="24"/>
        </w:rPr>
        <w:t>, for the reasons set out above,</w:t>
      </w:r>
      <w:r w:rsidR="006A4909" w:rsidRPr="00A6626A">
        <w:rPr>
          <w:rFonts w:ascii="Times New Roman" w:hAnsi="Times New Roman" w:cs="Times New Roman"/>
          <w:sz w:val="24"/>
          <w:szCs w:val="24"/>
        </w:rPr>
        <w:t xml:space="preserve"> lacks merit and</w:t>
      </w:r>
      <w:r w:rsidR="00757F31" w:rsidRPr="00A6626A">
        <w:rPr>
          <w:rFonts w:ascii="Times New Roman" w:hAnsi="Times New Roman" w:cs="Times New Roman"/>
          <w:sz w:val="24"/>
          <w:szCs w:val="24"/>
        </w:rPr>
        <w:t xml:space="preserve"> is </w:t>
      </w:r>
      <w:r w:rsidR="00D720A1" w:rsidRPr="00A6626A">
        <w:rPr>
          <w:rFonts w:ascii="Times New Roman" w:hAnsi="Times New Roman" w:cs="Times New Roman"/>
          <w:sz w:val="24"/>
          <w:szCs w:val="24"/>
        </w:rPr>
        <w:t>hereby dismissed</w:t>
      </w:r>
      <w:r w:rsidR="00DC580E" w:rsidRPr="00A6626A">
        <w:rPr>
          <w:rFonts w:ascii="Times New Roman" w:hAnsi="Times New Roman" w:cs="Times New Roman"/>
          <w:sz w:val="24"/>
          <w:szCs w:val="24"/>
        </w:rPr>
        <w:t xml:space="preserve"> with costs.</w:t>
      </w:r>
    </w:p>
    <w:p w:rsidR="00054D8B" w:rsidRPr="00A6626A" w:rsidRDefault="00054D8B" w:rsidP="00C572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147F" w:rsidRPr="00A6626A" w:rsidRDefault="0020147F" w:rsidP="006A4909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1843" w:rsidRPr="00A6626A" w:rsidRDefault="00E42345" w:rsidP="006A490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26A">
        <w:rPr>
          <w:rFonts w:ascii="Times New Roman" w:hAnsi="Times New Roman" w:cs="Times New Roman"/>
          <w:sz w:val="28"/>
          <w:szCs w:val="28"/>
        </w:rPr>
        <w:tab/>
      </w:r>
      <w:r w:rsidR="00AB6150" w:rsidRPr="00A6626A">
        <w:rPr>
          <w:rFonts w:ascii="Times New Roman" w:hAnsi="Times New Roman" w:cs="Times New Roman"/>
          <w:sz w:val="28"/>
          <w:szCs w:val="28"/>
        </w:rPr>
        <w:tab/>
      </w:r>
      <w:r w:rsidRPr="00A6626A">
        <w:rPr>
          <w:rFonts w:ascii="Times New Roman" w:hAnsi="Times New Roman" w:cs="Times New Roman"/>
          <w:b/>
          <w:sz w:val="24"/>
          <w:szCs w:val="24"/>
        </w:rPr>
        <w:t>GARWE JA:</w:t>
      </w:r>
      <w:r w:rsidRPr="00A6626A">
        <w:rPr>
          <w:rFonts w:ascii="Times New Roman" w:hAnsi="Times New Roman" w:cs="Times New Roman"/>
          <w:sz w:val="24"/>
          <w:szCs w:val="24"/>
        </w:rPr>
        <w:tab/>
      </w:r>
      <w:r w:rsidR="00AB6150" w:rsidRPr="00A6626A">
        <w:rPr>
          <w:rFonts w:ascii="Times New Roman" w:hAnsi="Times New Roman" w:cs="Times New Roman"/>
          <w:sz w:val="24"/>
          <w:szCs w:val="24"/>
        </w:rPr>
        <w:tab/>
      </w:r>
      <w:r w:rsidRPr="00A6626A">
        <w:rPr>
          <w:rFonts w:ascii="Times New Roman" w:hAnsi="Times New Roman" w:cs="Times New Roman"/>
          <w:sz w:val="24"/>
          <w:szCs w:val="24"/>
        </w:rPr>
        <w:t>I agree</w:t>
      </w:r>
    </w:p>
    <w:p w:rsidR="00E42345" w:rsidRPr="00A6626A" w:rsidRDefault="00E42345" w:rsidP="006A490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56C9" w:rsidRPr="00A6626A" w:rsidRDefault="002C56C9" w:rsidP="006A490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2345" w:rsidRPr="00A6626A" w:rsidRDefault="00E42345" w:rsidP="006A4909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6626A">
        <w:rPr>
          <w:rFonts w:ascii="Times New Roman" w:hAnsi="Times New Roman" w:cs="Times New Roman"/>
          <w:b/>
          <w:sz w:val="24"/>
          <w:szCs w:val="24"/>
        </w:rPr>
        <w:t>PATEL JA:</w:t>
      </w:r>
      <w:r w:rsidRPr="00A6626A">
        <w:rPr>
          <w:rFonts w:ascii="Times New Roman" w:hAnsi="Times New Roman" w:cs="Times New Roman"/>
          <w:sz w:val="24"/>
          <w:szCs w:val="24"/>
        </w:rPr>
        <w:tab/>
      </w:r>
      <w:r w:rsidR="006362BA" w:rsidRPr="00A6626A">
        <w:rPr>
          <w:rFonts w:ascii="Times New Roman" w:hAnsi="Times New Roman" w:cs="Times New Roman"/>
          <w:sz w:val="24"/>
          <w:szCs w:val="24"/>
        </w:rPr>
        <w:tab/>
      </w:r>
      <w:r w:rsidRPr="00A6626A">
        <w:rPr>
          <w:rFonts w:ascii="Times New Roman" w:hAnsi="Times New Roman" w:cs="Times New Roman"/>
          <w:sz w:val="24"/>
          <w:szCs w:val="24"/>
        </w:rPr>
        <w:t>I agree</w:t>
      </w:r>
    </w:p>
    <w:p w:rsidR="007D71AC" w:rsidRPr="00A6626A" w:rsidRDefault="007D71AC" w:rsidP="006A490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57F4" w:rsidRPr="00A6626A" w:rsidRDefault="004357F4" w:rsidP="006A490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17E2" w:rsidRPr="00A6626A" w:rsidRDefault="00E42345" w:rsidP="004357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626A">
        <w:rPr>
          <w:rFonts w:ascii="Times New Roman" w:hAnsi="Times New Roman" w:cs="Times New Roman"/>
          <w:i/>
          <w:sz w:val="24"/>
          <w:szCs w:val="24"/>
        </w:rPr>
        <w:t>Messrs</w:t>
      </w:r>
      <w:proofErr w:type="spellEnd"/>
      <w:r w:rsidRPr="00A662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6626A">
        <w:rPr>
          <w:rFonts w:ascii="Times New Roman" w:hAnsi="Times New Roman" w:cs="Times New Roman"/>
          <w:i/>
          <w:sz w:val="24"/>
          <w:szCs w:val="24"/>
        </w:rPr>
        <w:t>Mutumbwa</w:t>
      </w:r>
      <w:proofErr w:type="spellEnd"/>
      <w:r w:rsidRPr="00A6626A">
        <w:rPr>
          <w:rFonts w:ascii="Times New Roman" w:hAnsi="Times New Roman" w:cs="Times New Roman"/>
          <w:i/>
          <w:sz w:val="24"/>
          <w:szCs w:val="24"/>
        </w:rPr>
        <w:t xml:space="preserve"> Mugabe &amp; Partners</w:t>
      </w:r>
      <w:r w:rsidR="00AB6726" w:rsidRPr="00A6626A">
        <w:rPr>
          <w:rFonts w:ascii="Times New Roman" w:hAnsi="Times New Roman" w:cs="Times New Roman"/>
          <w:sz w:val="24"/>
          <w:szCs w:val="24"/>
        </w:rPr>
        <w:t>, appellant</w:t>
      </w:r>
      <w:r w:rsidRPr="00A6626A">
        <w:rPr>
          <w:rFonts w:ascii="Times New Roman" w:hAnsi="Times New Roman" w:cs="Times New Roman"/>
          <w:sz w:val="24"/>
          <w:szCs w:val="24"/>
        </w:rPr>
        <w:t>s</w:t>
      </w:r>
      <w:r w:rsidR="00AB6726" w:rsidRPr="00A6626A">
        <w:rPr>
          <w:rFonts w:ascii="Times New Roman" w:hAnsi="Times New Roman" w:cs="Times New Roman"/>
          <w:sz w:val="24"/>
          <w:szCs w:val="24"/>
        </w:rPr>
        <w:t>’</w:t>
      </w:r>
      <w:r w:rsidRPr="00A6626A">
        <w:rPr>
          <w:rFonts w:ascii="Times New Roman" w:hAnsi="Times New Roman" w:cs="Times New Roman"/>
          <w:sz w:val="24"/>
          <w:szCs w:val="24"/>
        </w:rPr>
        <w:t xml:space="preserve"> legal practitioners</w:t>
      </w:r>
    </w:p>
    <w:p w:rsidR="00E42345" w:rsidRPr="00A6626A" w:rsidRDefault="00E42345" w:rsidP="006A490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2345" w:rsidRPr="00A6626A" w:rsidRDefault="00E42345" w:rsidP="006A490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626A">
        <w:rPr>
          <w:rFonts w:ascii="Times New Roman" w:hAnsi="Times New Roman" w:cs="Times New Roman"/>
          <w:i/>
          <w:sz w:val="24"/>
          <w:szCs w:val="24"/>
        </w:rPr>
        <w:t>Matsikidze</w:t>
      </w:r>
      <w:proofErr w:type="spellEnd"/>
      <w:r w:rsidRPr="00A6626A">
        <w:rPr>
          <w:rFonts w:ascii="Times New Roman" w:hAnsi="Times New Roman" w:cs="Times New Roman"/>
          <w:i/>
          <w:sz w:val="24"/>
          <w:szCs w:val="24"/>
        </w:rPr>
        <w:t xml:space="preserve"> &amp; </w:t>
      </w:r>
      <w:proofErr w:type="spellStart"/>
      <w:r w:rsidRPr="00A6626A">
        <w:rPr>
          <w:rFonts w:ascii="Times New Roman" w:hAnsi="Times New Roman" w:cs="Times New Roman"/>
          <w:i/>
          <w:sz w:val="24"/>
          <w:szCs w:val="24"/>
        </w:rPr>
        <w:t>Mucheche</w:t>
      </w:r>
      <w:proofErr w:type="spellEnd"/>
      <w:r w:rsidRPr="00A6626A">
        <w:rPr>
          <w:rFonts w:ascii="Times New Roman" w:hAnsi="Times New Roman" w:cs="Times New Roman"/>
          <w:i/>
          <w:sz w:val="24"/>
          <w:szCs w:val="24"/>
        </w:rPr>
        <w:t>,</w:t>
      </w:r>
      <w:r w:rsidR="00AB6726" w:rsidRPr="00A6626A">
        <w:rPr>
          <w:rFonts w:ascii="Times New Roman" w:hAnsi="Times New Roman" w:cs="Times New Roman"/>
          <w:sz w:val="24"/>
          <w:szCs w:val="24"/>
        </w:rPr>
        <w:t xml:space="preserve"> respondent</w:t>
      </w:r>
      <w:r w:rsidRPr="00A6626A">
        <w:rPr>
          <w:rFonts w:ascii="Times New Roman" w:hAnsi="Times New Roman" w:cs="Times New Roman"/>
          <w:sz w:val="24"/>
          <w:szCs w:val="24"/>
        </w:rPr>
        <w:t>s</w:t>
      </w:r>
      <w:r w:rsidR="00AB6726" w:rsidRPr="00A6626A">
        <w:rPr>
          <w:rFonts w:ascii="Times New Roman" w:hAnsi="Times New Roman" w:cs="Times New Roman"/>
          <w:sz w:val="24"/>
          <w:szCs w:val="24"/>
        </w:rPr>
        <w:t>’</w:t>
      </w:r>
      <w:r w:rsidRPr="00A6626A">
        <w:rPr>
          <w:rFonts w:ascii="Times New Roman" w:hAnsi="Times New Roman" w:cs="Times New Roman"/>
          <w:sz w:val="24"/>
          <w:szCs w:val="24"/>
        </w:rPr>
        <w:t xml:space="preserve"> legal practitioners</w:t>
      </w:r>
    </w:p>
    <w:sectPr w:rsidR="00E42345" w:rsidRPr="00A6626A" w:rsidSect="005B036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FC9" w:rsidRDefault="009C0FC9" w:rsidP="00B13A25">
      <w:pPr>
        <w:spacing w:after="0" w:line="240" w:lineRule="auto"/>
      </w:pPr>
      <w:r>
        <w:separator/>
      </w:r>
    </w:p>
  </w:endnote>
  <w:endnote w:type="continuationSeparator" w:id="0">
    <w:p w:rsidR="009C0FC9" w:rsidRDefault="009C0FC9" w:rsidP="00B13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FC9" w:rsidRDefault="009C0FC9" w:rsidP="00B13A25">
      <w:pPr>
        <w:spacing w:after="0" w:line="240" w:lineRule="auto"/>
      </w:pPr>
      <w:r>
        <w:separator/>
      </w:r>
    </w:p>
  </w:footnote>
  <w:footnote w:type="continuationSeparator" w:id="0">
    <w:p w:rsidR="009C0FC9" w:rsidRDefault="009C0FC9" w:rsidP="00B13A25">
      <w:pPr>
        <w:spacing w:after="0" w:line="240" w:lineRule="auto"/>
      </w:pPr>
      <w:r>
        <w:continuationSeparator/>
      </w:r>
    </w:p>
  </w:footnote>
  <w:footnote w:id="1">
    <w:p w:rsidR="00815A9F" w:rsidRPr="00500B14" w:rsidRDefault="00815A9F" w:rsidP="0059452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rStyle w:val="FootnoteReference"/>
        </w:rPr>
        <w:footnoteRef/>
      </w:r>
      <w:r w:rsidRPr="00500B14">
        <w:rPr>
          <w:sz w:val="20"/>
          <w:szCs w:val="20"/>
        </w:rPr>
        <w:t xml:space="preserve"> Rule 205</w:t>
      </w:r>
      <w:r w:rsidR="004024E8" w:rsidRPr="00500B14">
        <w:rPr>
          <w:sz w:val="20"/>
          <w:szCs w:val="20"/>
        </w:rPr>
        <w:t xml:space="preserve">A </w:t>
      </w:r>
      <w:r w:rsidR="00594525" w:rsidRPr="00500B14">
        <w:rPr>
          <w:sz w:val="20"/>
          <w:szCs w:val="20"/>
        </w:rPr>
        <w:t xml:space="preserve">which </w:t>
      </w:r>
      <w:r w:rsidR="004024E8" w:rsidRPr="00500B14">
        <w:rPr>
          <w:sz w:val="20"/>
          <w:szCs w:val="20"/>
        </w:rPr>
        <w:t>provides:-</w:t>
      </w:r>
      <w:r w:rsidR="00500B14">
        <w:rPr>
          <w:sz w:val="20"/>
          <w:szCs w:val="20"/>
        </w:rPr>
        <w:t>“</w:t>
      </w:r>
      <w:r w:rsidR="00594525" w:rsidRPr="00500B14">
        <w:rPr>
          <w:rFonts w:ascii="Times New Roman" w:hAnsi="Times New Roman" w:cs="Times New Roman"/>
          <w:sz w:val="20"/>
          <w:szCs w:val="20"/>
        </w:rPr>
        <w:t xml:space="preserve">(2) In regard to conflicting claims with respect to property attached in execution, the Sheriff or </w:t>
      </w:r>
      <w:proofErr w:type="spellStart"/>
      <w:r w:rsidR="00594525" w:rsidRPr="00500B14">
        <w:rPr>
          <w:rFonts w:ascii="Times New Roman" w:hAnsi="Times New Roman" w:cs="Times New Roman"/>
          <w:sz w:val="20"/>
          <w:szCs w:val="20"/>
        </w:rPr>
        <w:t>DeputySheriff</w:t>
      </w:r>
      <w:proofErr w:type="spellEnd"/>
      <w:r w:rsidR="00594525" w:rsidRPr="00500B14">
        <w:rPr>
          <w:rFonts w:ascii="Times New Roman" w:hAnsi="Times New Roman" w:cs="Times New Roman"/>
          <w:sz w:val="20"/>
          <w:szCs w:val="20"/>
        </w:rPr>
        <w:t xml:space="preserve"> shall have the rights of an applicant and an execution creditor shall have the rights of a claimant</w:t>
      </w:r>
      <w:r w:rsidR="00500B14">
        <w:rPr>
          <w:rFonts w:ascii="Times New Roman" w:hAnsi="Times New Roman" w:cs="Times New Roman"/>
          <w:sz w:val="20"/>
          <w:szCs w:val="20"/>
        </w:rPr>
        <w:t>”</w:t>
      </w:r>
    </w:p>
    <w:p w:rsidR="00594525" w:rsidRPr="00500B14" w:rsidRDefault="00594525">
      <w:pPr>
        <w:pStyle w:val="FootnoteText"/>
      </w:pPr>
    </w:p>
    <w:p w:rsidR="004024E8" w:rsidRDefault="004024E8" w:rsidP="004024E8">
      <w:pPr>
        <w:pStyle w:val="FootnoteText"/>
      </w:pPr>
      <w:r>
        <w:rPr>
          <w:rFonts w:ascii="Times New Roman" w:hAnsi="Times New Roman" w:cs="Times New Roman"/>
          <w:sz w:val="21"/>
          <w:szCs w:val="21"/>
        </w:rPr>
        <w:t>.</w:t>
      </w:r>
    </w:p>
  </w:footnote>
  <w:footnote w:id="2">
    <w:p w:rsidR="00881549" w:rsidRPr="00881549" w:rsidRDefault="00B13A25" w:rsidP="00881549">
      <w:pPr>
        <w:rPr>
          <w:rFonts w:ascii="Arial" w:hAnsi="Arial" w:cs="Arial"/>
          <w:sz w:val="20"/>
          <w:szCs w:val="20"/>
        </w:rPr>
      </w:pPr>
      <w:r>
        <w:rPr>
          <w:rStyle w:val="FootnoteReference"/>
        </w:rPr>
        <w:footnoteRef/>
      </w:r>
      <w:r w:rsidRPr="00B13A25">
        <w:rPr>
          <w:rFonts w:ascii="Arial" w:hAnsi="Arial" w:cs="Arial"/>
          <w:sz w:val="20"/>
          <w:szCs w:val="20"/>
        </w:rPr>
        <w:t xml:space="preserve"> HH133/10 KUDYA J remarked</w:t>
      </w:r>
      <w:r w:rsidR="00881549">
        <w:rPr>
          <w:rFonts w:ascii="Arial" w:hAnsi="Arial" w:cs="Arial"/>
          <w:sz w:val="20"/>
          <w:szCs w:val="20"/>
        </w:rPr>
        <w:t>:</w:t>
      </w:r>
    </w:p>
    <w:p w:rsidR="00B13A25" w:rsidRDefault="00881549" w:rsidP="00881549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“</w:t>
      </w:r>
      <w:r w:rsidR="00B13A25">
        <w:rPr>
          <w:rFonts w:ascii="Times New Roman" w:hAnsi="Times New Roman" w:cs="Times New Roman"/>
          <w:sz w:val="23"/>
          <w:szCs w:val="23"/>
        </w:rPr>
        <w:t>Section 3 of the Repeal Act mandated the Minister of Transport and Energy to secure the</w:t>
      </w:r>
      <w:r w:rsidR="00B67F44">
        <w:rPr>
          <w:rFonts w:ascii="Times New Roman" w:hAnsi="Times New Roman" w:cs="Times New Roman"/>
          <w:sz w:val="23"/>
          <w:szCs w:val="23"/>
        </w:rPr>
        <w:t xml:space="preserve"> </w:t>
      </w:r>
      <w:r w:rsidR="00B13A25">
        <w:rPr>
          <w:rFonts w:ascii="Times New Roman" w:hAnsi="Times New Roman" w:cs="Times New Roman"/>
          <w:sz w:val="23"/>
          <w:szCs w:val="23"/>
        </w:rPr>
        <w:t>formation of a company limited by shares in terms of the Companies Act [</w:t>
      </w:r>
      <w:r w:rsidR="00B13A25">
        <w:rPr>
          <w:rFonts w:ascii="Times New Roman" w:hAnsi="Times New Roman" w:cs="Times New Roman"/>
          <w:i/>
          <w:iCs/>
          <w:sz w:val="23"/>
          <w:szCs w:val="23"/>
        </w:rPr>
        <w:t>Cap 24:03</w:t>
      </w:r>
      <w:r w:rsidR="00B13A25">
        <w:rPr>
          <w:rFonts w:ascii="Times New Roman" w:hAnsi="Times New Roman" w:cs="Times New Roman"/>
          <w:sz w:val="23"/>
          <w:szCs w:val="23"/>
        </w:rPr>
        <w:t>] to</w:t>
      </w:r>
      <w:r w:rsidR="00B67F44">
        <w:rPr>
          <w:rFonts w:ascii="Times New Roman" w:hAnsi="Times New Roman" w:cs="Times New Roman"/>
          <w:sz w:val="23"/>
          <w:szCs w:val="23"/>
        </w:rPr>
        <w:t xml:space="preserve">  </w:t>
      </w:r>
      <w:r w:rsidR="00B13A25">
        <w:rPr>
          <w:rFonts w:ascii="Times New Roman" w:hAnsi="Times New Roman" w:cs="Times New Roman"/>
          <w:sz w:val="23"/>
          <w:szCs w:val="23"/>
        </w:rPr>
        <w:t>succeed the Corporation. If such a company was in existence before the commencement of the</w:t>
      </w:r>
      <w:r w:rsidR="00B67F44">
        <w:rPr>
          <w:rFonts w:ascii="Times New Roman" w:hAnsi="Times New Roman" w:cs="Times New Roman"/>
          <w:sz w:val="23"/>
          <w:szCs w:val="23"/>
        </w:rPr>
        <w:t xml:space="preserve"> </w:t>
      </w:r>
      <w:r w:rsidR="00B13A25">
        <w:rPr>
          <w:rFonts w:ascii="Times New Roman" w:hAnsi="Times New Roman" w:cs="Times New Roman"/>
          <w:sz w:val="23"/>
          <w:szCs w:val="23"/>
        </w:rPr>
        <w:t>Act, the Minster was empowered to notify the Corporation and direct the company to become</w:t>
      </w:r>
      <w:r w:rsidR="00B67F44">
        <w:rPr>
          <w:rFonts w:ascii="Times New Roman" w:hAnsi="Times New Roman" w:cs="Times New Roman"/>
          <w:sz w:val="23"/>
          <w:szCs w:val="23"/>
        </w:rPr>
        <w:t xml:space="preserve"> </w:t>
      </w:r>
      <w:r w:rsidR="00B13A25">
        <w:rPr>
          <w:rFonts w:ascii="Times New Roman" w:hAnsi="Times New Roman" w:cs="Times New Roman"/>
          <w:sz w:val="23"/>
          <w:szCs w:val="23"/>
        </w:rPr>
        <w:t>the successor to the Corporation. The company he nominated as the successor company, Air</w:t>
      </w:r>
      <w:r w:rsidR="00B67F44">
        <w:rPr>
          <w:rFonts w:ascii="Times New Roman" w:hAnsi="Times New Roman" w:cs="Times New Roman"/>
          <w:sz w:val="23"/>
          <w:szCs w:val="23"/>
        </w:rPr>
        <w:t xml:space="preserve"> </w:t>
      </w:r>
      <w:r w:rsidR="00B13A25">
        <w:rPr>
          <w:rFonts w:ascii="Times New Roman" w:hAnsi="Times New Roman" w:cs="Times New Roman"/>
          <w:sz w:val="23"/>
          <w:szCs w:val="23"/>
        </w:rPr>
        <w:t xml:space="preserve">Zimbabwe (Private) </w:t>
      </w:r>
      <w:r>
        <w:rPr>
          <w:rFonts w:ascii="Times New Roman" w:hAnsi="Times New Roman" w:cs="Times New Roman"/>
          <w:sz w:val="23"/>
          <w:szCs w:val="23"/>
        </w:rPr>
        <w:t>L</w:t>
      </w:r>
      <w:r w:rsidR="00B13A25">
        <w:rPr>
          <w:rFonts w:ascii="Times New Roman" w:hAnsi="Times New Roman" w:cs="Times New Roman"/>
          <w:sz w:val="23"/>
          <w:szCs w:val="23"/>
        </w:rPr>
        <w:t>imited, was already in existence by the time the Repeal Act was</w:t>
      </w:r>
      <w:r w:rsidR="00B67F44">
        <w:rPr>
          <w:rFonts w:ascii="Times New Roman" w:hAnsi="Times New Roman" w:cs="Times New Roman"/>
          <w:sz w:val="23"/>
          <w:szCs w:val="23"/>
        </w:rPr>
        <w:t xml:space="preserve"> </w:t>
      </w:r>
      <w:r w:rsidR="00B13A25">
        <w:rPr>
          <w:rFonts w:ascii="Times New Roman" w:hAnsi="Times New Roman" w:cs="Times New Roman"/>
          <w:sz w:val="23"/>
          <w:szCs w:val="23"/>
        </w:rPr>
        <w:t>published. It had been incorporated on 20 November 1997</w:t>
      </w:r>
      <w:r>
        <w:rPr>
          <w:rFonts w:ascii="Times New Roman" w:hAnsi="Times New Roman" w:cs="Times New Roman"/>
          <w:sz w:val="23"/>
          <w:szCs w:val="23"/>
        </w:rPr>
        <w:t>”</w:t>
      </w:r>
      <w:r w:rsidR="00B13A25">
        <w:rPr>
          <w:rFonts w:ascii="Times New Roman" w:hAnsi="Times New Roman" w:cs="Times New Roman"/>
          <w:sz w:val="23"/>
          <w:szCs w:val="23"/>
        </w:rPr>
        <w:t>.</w:t>
      </w:r>
    </w:p>
    <w:p w:rsidR="00B13A25" w:rsidRPr="00BB2730" w:rsidRDefault="00B13A25" w:rsidP="00B13A25">
      <w:pPr>
        <w:rPr>
          <w:rFonts w:ascii="Courier New" w:hAnsi="Courier New" w:cs="Courier New"/>
          <w:sz w:val="24"/>
          <w:szCs w:val="24"/>
        </w:rPr>
      </w:pPr>
    </w:p>
    <w:p w:rsidR="00B13A25" w:rsidRDefault="00B13A25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24"/>
      <w:gridCol w:w="1152"/>
    </w:tblGrid>
    <w:tr w:rsidR="00884222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rFonts w:ascii="Times New Roman" w:hAnsi="Times New Roman" w:cs="Times New Roman"/>
            </w:rPr>
            <w:alias w:val="Company"/>
            <w:id w:val="78735422"/>
            <w:placeholder>
              <w:docPart w:val="F483BF0DE48F4C6FA84B08D9B0BB0A7A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884222" w:rsidRPr="00A6626A" w:rsidRDefault="00A6626A">
              <w:pPr>
                <w:pStyle w:val="Header"/>
                <w:jc w:val="right"/>
                <w:rPr>
                  <w:rFonts w:ascii="Times New Roman" w:hAnsi="Times New Roman" w:cs="Times New Roman"/>
                </w:rPr>
              </w:pPr>
              <w:r w:rsidRPr="00A6626A">
                <w:rPr>
                  <w:rFonts w:ascii="Times New Roman" w:hAnsi="Times New Roman" w:cs="Times New Roman"/>
                </w:rPr>
                <w:t>Judgment No SC 65</w:t>
              </w:r>
              <w:r w:rsidR="00884222" w:rsidRPr="00A6626A">
                <w:rPr>
                  <w:rFonts w:ascii="Times New Roman" w:hAnsi="Times New Roman" w:cs="Times New Roman"/>
                </w:rPr>
                <w:t>/14</w:t>
              </w:r>
            </w:p>
          </w:sdtContent>
        </w:sdt>
        <w:sdt>
          <w:sdtPr>
            <w:rPr>
              <w:rFonts w:ascii="Times New Roman" w:hAnsi="Times New Roman" w:cs="Times New Roman"/>
              <w:b/>
              <w:bCs/>
            </w:rPr>
            <w:alias w:val="Title"/>
            <w:id w:val="78735415"/>
            <w:placeholder>
              <w:docPart w:val="C6EB1143BC0D4823815E096A145B85CE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884222" w:rsidRDefault="00884222" w:rsidP="00884222">
              <w:pPr>
                <w:pStyle w:val="Header"/>
                <w:jc w:val="right"/>
                <w:rPr>
                  <w:b/>
                  <w:bCs/>
                </w:rPr>
              </w:pPr>
              <w:r w:rsidRPr="00A6626A">
                <w:rPr>
                  <w:rFonts w:ascii="Times New Roman" w:hAnsi="Times New Roman" w:cs="Times New Roman"/>
                  <w:b/>
                  <w:bCs/>
                </w:rPr>
                <w:t>Civil Appeal No SC No. 144/13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884222" w:rsidRDefault="001624BA">
          <w:pPr>
            <w:pStyle w:val="Header"/>
            <w:rPr>
              <w:b/>
              <w:bCs/>
            </w:rPr>
          </w:pPr>
          <w:r>
            <w:fldChar w:fldCharType="begin"/>
          </w:r>
          <w:r w:rsidR="00884222">
            <w:instrText xml:space="preserve"> PAGE   \* MERGEFORMAT </w:instrText>
          </w:r>
          <w:r>
            <w:fldChar w:fldCharType="separate"/>
          </w:r>
          <w:r w:rsidR="00C42759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884222" w:rsidRDefault="008842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70A3"/>
    <w:multiLevelType w:val="hybridMultilevel"/>
    <w:tmpl w:val="A086B75C"/>
    <w:lvl w:ilvl="0" w:tplc="52B8E12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30090019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D1DD7"/>
    <w:multiLevelType w:val="hybridMultilevel"/>
    <w:tmpl w:val="D7E60A04"/>
    <w:lvl w:ilvl="0" w:tplc="D25220E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940FF"/>
    <w:multiLevelType w:val="hybridMultilevel"/>
    <w:tmpl w:val="21EE1D14"/>
    <w:lvl w:ilvl="0" w:tplc="1B063AC6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3240" w:hanging="360"/>
      </w:pPr>
    </w:lvl>
    <w:lvl w:ilvl="2" w:tplc="3009001B" w:tentative="1">
      <w:start w:val="1"/>
      <w:numFmt w:val="lowerRoman"/>
      <w:lvlText w:val="%3."/>
      <w:lvlJc w:val="right"/>
      <w:pPr>
        <w:ind w:left="3960" w:hanging="180"/>
      </w:pPr>
    </w:lvl>
    <w:lvl w:ilvl="3" w:tplc="3009000F" w:tentative="1">
      <w:start w:val="1"/>
      <w:numFmt w:val="decimal"/>
      <w:lvlText w:val="%4."/>
      <w:lvlJc w:val="left"/>
      <w:pPr>
        <w:ind w:left="4680" w:hanging="360"/>
      </w:pPr>
    </w:lvl>
    <w:lvl w:ilvl="4" w:tplc="30090019" w:tentative="1">
      <w:start w:val="1"/>
      <w:numFmt w:val="lowerLetter"/>
      <w:lvlText w:val="%5."/>
      <w:lvlJc w:val="left"/>
      <w:pPr>
        <w:ind w:left="5400" w:hanging="360"/>
      </w:pPr>
    </w:lvl>
    <w:lvl w:ilvl="5" w:tplc="3009001B" w:tentative="1">
      <w:start w:val="1"/>
      <w:numFmt w:val="lowerRoman"/>
      <w:lvlText w:val="%6."/>
      <w:lvlJc w:val="right"/>
      <w:pPr>
        <w:ind w:left="6120" w:hanging="180"/>
      </w:pPr>
    </w:lvl>
    <w:lvl w:ilvl="6" w:tplc="3009000F" w:tentative="1">
      <w:start w:val="1"/>
      <w:numFmt w:val="decimal"/>
      <w:lvlText w:val="%7."/>
      <w:lvlJc w:val="left"/>
      <w:pPr>
        <w:ind w:left="6840" w:hanging="360"/>
      </w:pPr>
    </w:lvl>
    <w:lvl w:ilvl="7" w:tplc="30090019" w:tentative="1">
      <w:start w:val="1"/>
      <w:numFmt w:val="lowerLetter"/>
      <w:lvlText w:val="%8."/>
      <w:lvlJc w:val="left"/>
      <w:pPr>
        <w:ind w:left="7560" w:hanging="360"/>
      </w:pPr>
    </w:lvl>
    <w:lvl w:ilvl="8" w:tplc="3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260F4260"/>
    <w:multiLevelType w:val="hybridMultilevel"/>
    <w:tmpl w:val="0D8290A6"/>
    <w:lvl w:ilvl="0" w:tplc="44FE1DB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316560"/>
    <w:multiLevelType w:val="hybridMultilevel"/>
    <w:tmpl w:val="6E46EC66"/>
    <w:lvl w:ilvl="0" w:tplc="4E70B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4F480B"/>
    <w:multiLevelType w:val="hybridMultilevel"/>
    <w:tmpl w:val="F990A7D2"/>
    <w:lvl w:ilvl="0" w:tplc="EA1485A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30090019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391A9B"/>
    <w:multiLevelType w:val="hybridMultilevel"/>
    <w:tmpl w:val="609CCE46"/>
    <w:lvl w:ilvl="0" w:tplc="76507AAA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30090019">
      <w:start w:val="1"/>
      <w:numFmt w:val="lowerLetter"/>
      <w:lvlText w:val="%2."/>
      <w:lvlJc w:val="left"/>
      <w:pPr>
        <w:ind w:left="2520" w:hanging="360"/>
      </w:pPr>
    </w:lvl>
    <w:lvl w:ilvl="2" w:tplc="3009001B" w:tentative="1">
      <w:start w:val="1"/>
      <w:numFmt w:val="lowerRoman"/>
      <w:lvlText w:val="%3."/>
      <w:lvlJc w:val="right"/>
      <w:pPr>
        <w:ind w:left="3240" w:hanging="180"/>
      </w:pPr>
    </w:lvl>
    <w:lvl w:ilvl="3" w:tplc="3009000F" w:tentative="1">
      <w:start w:val="1"/>
      <w:numFmt w:val="decimal"/>
      <w:lvlText w:val="%4."/>
      <w:lvlJc w:val="left"/>
      <w:pPr>
        <w:ind w:left="3960" w:hanging="360"/>
      </w:pPr>
    </w:lvl>
    <w:lvl w:ilvl="4" w:tplc="30090019" w:tentative="1">
      <w:start w:val="1"/>
      <w:numFmt w:val="lowerLetter"/>
      <w:lvlText w:val="%5."/>
      <w:lvlJc w:val="left"/>
      <w:pPr>
        <w:ind w:left="4680" w:hanging="360"/>
      </w:pPr>
    </w:lvl>
    <w:lvl w:ilvl="5" w:tplc="3009001B" w:tentative="1">
      <w:start w:val="1"/>
      <w:numFmt w:val="lowerRoman"/>
      <w:lvlText w:val="%6."/>
      <w:lvlJc w:val="right"/>
      <w:pPr>
        <w:ind w:left="5400" w:hanging="180"/>
      </w:pPr>
    </w:lvl>
    <w:lvl w:ilvl="6" w:tplc="3009000F" w:tentative="1">
      <w:start w:val="1"/>
      <w:numFmt w:val="decimal"/>
      <w:lvlText w:val="%7."/>
      <w:lvlJc w:val="left"/>
      <w:pPr>
        <w:ind w:left="6120" w:hanging="360"/>
      </w:pPr>
    </w:lvl>
    <w:lvl w:ilvl="7" w:tplc="30090019" w:tentative="1">
      <w:start w:val="1"/>
      <w:numFmt w:val="lowerLetter"/>
      <w:lvlText w:val="%8."/>
      <w:lvlJc w:val="left"/>
      <w:pPr>
        <w:ind w:left="6840" w:hanging="360"/>
      </w:pPr>
    </w:lvl>
    <w:lvl w:ilvl="8" w:tplc="3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33921FD"/>
    <w:multiLevelType w:val="hybridMultilevel"/>
    <w:tmpl w:val="74F8E5A0"/>
    <w:lvl w:ilvl="0" w:tplc="2B526C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2520" w:hanging="360"/>
      </w:pPr>
    </w:lvl>
    <w:lvl w:ilvl="2" w:tplc="3009001B" w:tentative="1">
      <w:start w:val="1"/>
      <w:numFmt w:val="lowerRoman"/>
      <w:lvlText w:val="%3."/>
      <w:lvlJc w:val="right"/>
      <w:pPr>
        <w:ind w:left="3240" w:hanging="180"/>
      </w:pPr>
    </w:lvl>
    <w:lvl w:ilvl="3" w:tplc="3009000F" w:tentative="1">
      <w:start w:val="1"/>
      <w:numFmt w:val="decimal"/>
      <w:lvlText w:val="%4."/>
      <w:lvlJc w:val="left"/>
      <w:pPr>
        <w:ind w:left="3960" w:hanging="360"/>
      </w:pPr>
    </w:lvl>
    <w:lvl w:ilvl="4" w:tplc="30090019" w:tentative="1">
      <w:start w:val="1"/>
      <w:numFmt w:val="lowerLetter"/>
      <w:lvlText w:val="%5."/>
      <w:lvlJc w:val="left"/>
      <w:pPr>
        <w:ind w:left="4680" w:hanging="360"/>
      </w:pPr>
    </w:lvl>
    <w:lvl w:ilvl="5" w:tplc="3009001B" w:tentative="1">
      <w:start w:val="1"/>
      <w:numFmt w:val="lowerRoman"/>
      <w:lvlText w:val="%6."/>
      <w:lvlJc w:val="right"/>
      <w:pPr>
        <w:ind w:left="5400" w:hanging="180"/>
      </w:pPr>
    </w:lvl>
    <w:lvl w:ilvl="6" w:tplc="3009000F" w:tentative="1">
      <w:start w:val="1"/>
      <w:numFmt w:val="decimal"/>
      <w:lvlText w:val="%7."/>
      <w:lvlJc w:val="left"/>
      <w:pPr>
        <w:ind w:left="6120" w:hanging="360"/>
      </w:pPr>
    </w:lvl>
    <w:lvl w:ilvl="7" w:tplc="30090019" w:tentative="1">
      <w:start w:val="1"/>
      <w:numFmt w:val="lowerLetter"/>
      <w:lvlText w:val="%8."/>
      <w:lvlJc w:val="left"/>
      <w:pPr>
        <w:ind w:left="6840" w:hanging="360"/>
      </w:pPr>
    </w:lvl>
    <w:lvl w:ilvl="8" w:tplc="3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00D5790"/>
    <w:multiLevelType w:val="hybridMultilevel"/>
    <w:tmpl w:val="4A2E34FE"/>
    <w:lvl w:ilvl="0" w:tplc="854056E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9B3937"/>
    <w:multiLevelType w:val="hybridMultilevel"/>
    <w:tmpl w:val="93D4C1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2E5167"/>
    <w:multiLevelType w:val="hybridMultilevel"/>
    <w:tmpl w:val="E4F65EC8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0"/>
  </w:num>
  <w:num w:numId="5">
    <w:abstractNumId w:val="3"/>
  </w:num>
  <w:num w:numId="6">
    <w:abstractNumId w:val="10"/>
  </w:num>
  <w:num w:numId="7">
    <w:abstractNumId w:val="4"/>
  </w:num>
  <w:num w:numId="8">
    <w:abstractNumId w:val="7"/>
  </w:num>
  <w:num w:numId="9">
    <w:abstractNumId w:val="6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85F"/>
    <w:rsid w:val="00010A0F"/>
    <w:rsid w:val="00012CA9"/>
    <w:rsid w:val="00023F28"/>
    <w:rsid w:val="000308C4"/>
    <w:rsid w:val="00032023"/>
    <w:rsid w:val="00034382"/>
    <w:rsid w:val="0005191E"/>
    <w:rsid w:val="00054D8B"/>
    <w:rsid w:val="00067357"/>
    <w:rsid w:val="000712D3"/>
    <w:rsid w:val="000720A2"/>
    <w:rsid w:val="00074698"/>
    <w:rsid w:val="0007622A"/>
    <w:rsid w:val="00076802"/>
    <w:rsid w:val="00090297"/>
    <w:rsid w:val="000A0A71"/>
    <w:rsid w:val="000A600E"/>
    <w:rsid w:val="000B52AE"/>
    <w:rsid w:val="000B6DA2"/>
    <w:rsid w:val="000C0918"/>
    <w:rsid w:val="000C224F"/>
    <w:rsid w:val="000C778E"/>
    <w:rsid w:val="000D0C2F"/>
    <w:rsid w:val="000D7761"/>
    <w:rsid w:val="000E235A"/>
    <w:rsid w:val="00103888"/>
    <w:rsid w:val="00105486"/>
    <w:rsid w:val="0011018D"/>
    <w:rsid w:val="00110E90"/>
    <w:rsid w:val="0011462E"/>
    <w:rsid w:val="0011650F"/>
    <w:rsid w:val="00120E1F"/>
    <w:rsid w:val="00120F79"/>
    <w:rsid w:val="00140F72"/>
    <w:rsid w:val="00140FC0"/>
    <w:rsid w:val="00142ECB"/>
    <w:rsid w:val="001624BA"/>
    <w:rsid w:val="00182472"/>
    <w:rsid w:val="00185A45"/>
    <w:rsid w:val="001A5165"/>
    <w:rsid w:val="001A55B5"/>
    <w:rsid w:val="001A6A31"/>
    <w:rsid w:val="001C23E5"/>
    <w:rsid w:val="001D0DCB"/>
    <w:rsid w:val="001D5D0E"/>
    <w:rsid w:val="001E04C2"/>
    <w:rsid w:val="002004D8"/>
    <w:rsid w:val="0020147F"/>
    <w:rsid w:val="0020582E"/>
    <w:rsid w:val="00216AF7"/>
    <w:rsid w:val="0022718A"/>
    <w:rsid w:val="00233512"/>
    <w:rsid w:val="00241AA5"/>
    <w:rsid w:val="00247FA5"/>
    <w:rsid w:val="00252A28"/>
    <w:rsid w:val="00256028"/>
    <w:rsid w:val="002638FC"/>
    <w:rsid w:val="00274854"/>
    <w:rsid w:val="00277EE3"/>
    <w:rsid w:val="00284A90"/>
    <w:rsid w:val="0029574D"/>
    <w:rsid w:val="002A3191"/>
    <w:rsid w:val="002B6A73"/>
    <w:rsid w:val="002C1A40"/>
    <w:rsid w:val="002C52FC"/>
    <w:rsid w:val="002C56C9"/>
    <w:rsid w:val="002D4728"/>
    <w:rsid w:val="002D5C46"/>
    <w:rsid w:val="002F45D4"/>
    <w:rsid w:val="002F6D93"/>
    <w:rsid w:val="003005C5"/>
    <w:rsid w:val="00301F3C"/>
    <w:rsid w:val="00312586"/>
    <w:rsid w:val="00314893"/>
    <w:rsid w:val="003164E9"/>
    <w:rsid w:val="00316944"/>
    <w:rsid w:val="003217E2"/>
    <w:rsid w:val="003270CE"/>
    <w:rsid w:val="00332DF0"/>
    <w:rsid w:val="0033421C"/>
    <w:rsid w:val="0033496D"/>
    <w:rsid w:val="00337244"/>
    <w:rsid w:val="00350B87"/>
    <w:rsid w:val="00357E96"/>
    <w:rsid w:val="00362C2A"/>
    <w:rsid w:val="00362C94"/>
    <w:rsid w:val="00363795"/>
    <w:rsid w:val="0036782F"/>
    <w:rsid w:val="00387DB6"/>
    <w:rsid w:val="003A33E1"/>
    <w:rsid w:val="003A5CB0"/>
    <w:rsid w:val="003C1431"/>
    <w:rsid w:val="003C287E"/>
    <w:rsid w:val="003D1F13"/>
    <w:rsid w:val="003D47C0"/>
    <w:rsid w:val="003E68F5"/>
    <w:rsid w:val="0040085F"/>
    <w:rsid w:val="004024E8"/>
    <w:rsid w:val="004357F4"/>
    <w:rsid w:val="004505EC"/>
    <w:rsid w:val="004533BA"/>
    <w:rsid w:val="00461D55"/>
    <w:rsid w:val="00464663"/>
    <w:rsid w:val="004821ED"/>
    <w:rsid w:val="00496847"/>
    <w:rsid w:val="004A019E"/>
    <w:rsid w:val="004B3099"/>
    <w:rsid w:val="004B4C6F"/>
    <w:rsid w:val="004D2B5F"/>
    <w:rsid w:val="004D6882"/>
    <w:rsid w:val="004E5FE2"/>
    <w:rsid w:val="004F6C77"/>
    <w:rsid w:val="00500B14"/>
    <w:rsid w:val="00537B4F"/>
    <w:rsid w:val="00540B3C"/>
    <w:rsid w:val="005443C3"/>
    <w:rsid w:val="00552601"/>
    <w:rsid w:val="00557214"/>
    <w:rsid w:val="005602EC"/>
    <w:rsid w:val="005738C9"/>
    <w:rsid w:val="00575DDC"/>
    <w:rsid w:val="005820D6"/>
    <w:rsid w:val="00594525"/>
    <w:rsid w:val="00596253"/>
    <w:rsid w:val="005A18F9"/>
    <w:rsid w:val="005A49A7"/>
    <w:rsid w:val="005B0367"/>
    <w:rsid w:val="005B0E9D"/>
    <w:rsid w:val="005B6B00"/>
    <w:rsid w:val="005C101E"/>
    <w:rsid w:val="005C74A1"/>
    <w:rsid w:val="005D528E"/>
    <w:rsid w:val="005E3E4E"/>
    <w:rsid w:val="005E4AEA"/>
    <w:rsid w:val="005F10B3"/>
    <w:rsid w:val="005F1843"/>
    <w:rsid w:val="005F79D4"/>
    <w:rsid w:val="00604A74"/>
    <w:rsid w:val="00621C48"/>
    <w:rsid w:val="0062563B"/>
    <w:rsid w:val="006356FA"/>
    <w:rsid w:val="006362BA"/>
    <w:rsid w:val="006555CB"/>
    <w:rsid w:val="0066066D"/>
    <w:rsid w:val="00675903"/>
    <w:rsid w:val="006802FE"/>
    <w:rsid w:val="00681CB0"/>
    <w:rsid w:val="006931AD"/>
    <w:rsid w:val="006A4909"/>
    <w:rsid w:val="006B631C"/>
    <w:rsid w:val="006D0D86"/>
    <w:rsid w:val="006E0E53"/>
    <w:rsid w:val="006E483F"/>
    <w:rsid w:val="006E4BA6"/>
    <w:rsid w:val="006E7D02"/>
    <w:rsid w:val="00706510"/>
    <w:rsid w:val="007124F9"/>
    <w:rsid w:val="007152F4"/>
    <w:rsid w:val="00741B9D"/>
    <w:rsid w:val="00747ADD"/>
    <w:rsid w:val="00750BE4"/>
    <w:rsid w:val="007521E1"/>
    <w:rsid w:val="00752C66"/>
    <w:rsid w:val="0075383C"/>
    <w:rsid w:val="00757F31"/>
    <w:rsid w:val="00790C8B"/>
    <w:rsid w:val="007C49D6"/>
    <w:rsid w:val="007D2589"/>
    <w:rsid w:val="007D46EE"/>
    <w:rsid w:val="007D71AC"/>
    <w:rsid w:val="007E1104"/>
    <w:rsid w:val="007E1375"/>
    <w:rsid w:val="007F082C"/>
    <w:rsid w:val="00815A9F"/>
    <w:rsid w:val="00817EA0"/>
    <w:rsid w:val="00820653"/>
    <w:rsid w:val="0083115D"/>
    <w:rsid w:val="00850664"/>
    <w:rsid w:val="008531B2"/>
    <w:rsid w:val="0085596C"/>
    <w:rsid w:val="00855DE8"/>
    <w:rsid w:val="008617B3"/>
    <w:rsid w:val="00881549"/>
    <w:rsid w:val="00884222"/>
    <w:rsid w:val="00885FB4"/>
    <w:rsid w:val="00890EC1"/>
    <w:rsid w:val="0089202A"/>
    <w:rsid w:val="00895638"/>
    <w:rsid w:val="00895C47"/>
    <w:rsid w:val="008A39D7"/>
    <w:rsid w:val="008B23EC"/>
    <w:rsid w:val="008B332E"/>
    <w:rsid w:val="008C349D"/>
    <w:rsid w:val="008C4FBB"/>
    <w:rsid w:val="008F4E9C"/>
    <w:rsid w:val="008F6AF2"/>
    <w:rsid w:val="00904E3C"/>
    <w:rsid w:val="009079EF"/>
    <w:rsid w:val="009114F7"/>
    <w:rsid w:val="00920496"/>
    <w:rsid w:val="00930319"/>
    <w:rsid w:val="009308E8"/>
    <w:rsid w:val="00935EF0"/>
    <w:rsid w:val="00945927"/>
    <w:rsid w:val="00955CAA"/>
    <w:rsid w:val="009616ED"/>
    <w:rsid w:val="009617B6"/>
    <w:rsid w:val="00980C6B"/>
    <w:rsid w:val="0098581A"/>
    <w:rsid w:val="0099223A"/>
    <w:rsid w:val="00994489"/>
    <w:rsid w:val="009A0790"/>
    <w:rsid w:val="009A2B95"/>
    <w:rsid w:val="009C0FC9"/>
    <w:rsid w:val="009D19BC"/>
    <w:rsid w:val="009D3FA2"/>
    <w:rsid w:val="009E4248"/>
    <w:rsid w:val="009F3502"/>
    <w:rsid w:val="00A33AC9"/>
    <w:rsid w:val="00A6626A"/>
    <w:rsid w:val="00A71A36"/>
    <w:rsid w:val="00A82E2B"/>
    <w:rsid w:val="00A87D94"/>
    <w:rsid w:val="00AA68A3"/>
    <w:rsid w:val="00AA68D2"/>
    <w:rsid w:val="00AB6150"/>
    <w:rsid w:val="00AB6726"/>
    <w:rsid w:val="00AC5D7C"/>
    <w:rsid w:val="00AE4A1D"/>
    <w:rsid w:val="00AF1928"/>
    <w:rsid w:val="00AF6E6A"/>
    <w:rsid w:val="00B10833"/>
    <w:rsid w:val="00B13A25"/>
    <w:rsid w:val="00B13DBD"/>
    <w:rsid w:val="00B14F7C"/>
    <w:rsid w:val="00B161A8"/>
    <w:rsid w:val="00B406B7"/>
    <w:rsid w:val="00B420BC"/>
    <w:rsid w:val="00B5274E"/>
    <w:rsid w:val="00B639D4"/>
    <w:rsid w:val="00B67F44"/>
    <w:rsid w:val="00B72DAB"/>
    <w:rsid w:val="00B758C2"/>
    <w:rsid w:val="00B75B2F"/>
    <w:rsid w:val="00BA3601"/>
    <w:rsid w:val="00BB2730"/>
    <w:rsid w:val="00BB2ED5"/>
    <w:rsid w:val="00BC1F1A"/>
    <w:rsid w:val="00BD7EAB"/>
    <w:rsid w:val="00BF0299"/>
    <w:rsid w:val="00BF42E5"/>
    <w:rsid w:val="00C025E4"/>
    <w:rsid w:val="00C22D09"/>
    <w:rsid w:val="00C23CD5"/>
    <w:rsid w:val="00C2456F"/>
    <w:rsid w:val="00C366DD"/>
    <w:rsid w:val="00C40BE5"/>
    <w:rsid w:val="00C42759"/>
    <w:rsid w:val="00C522E5"/>
    <w:rsid w:val="00C572DE"/>
    <w:rsid w:val="00C622BD"/>
    <w:rsid w:val="00C931BE"/>
    <w:rsid w:val="00CA57FC"/>
    <w:rsid w:val="00CB20DC"/>
    <w:rsid w:val="00CB5D91"/>
    <w:rsid w:val="00CD0AD4"/>
    <w:rsid w:val="00CD539A"/>
    <w:rsid w:val="00CE48AE"/>
    <w:rsid w:val="00CE6927"/>
    <w:rsid w:val="00CF0E60"/>
    <w:rsid w:val="00D00998"/>
    <w:rsid w:val="00D150C4"/>
    <w:rsid w:val="00D21B23"/>
    <w:rsid w:val="00D3188A"/>
    <w:rsid w:val="00D51069"/>
    <w:rsid w:val="00D56302"/>
    <w:rsid w:val="00D6267A"/>
    <w:rsid w:val="00D63184"/>
    <w:rsid w:val="00D70759"/>
    <w:rsid w:val="00D711A2"/>
    <w:rsid w:val="00D720A1"/>
    <w:rsid w:val="00D777CF"/>
    <w:rsid w:val="00D93D46"/>
    <w:rsid w:val="00DA3330"/>
    <w:rsid w:val="00DB54D8"/>
    <w:rsid w:val="00DC0E36"/>
    <w:rsid w:val="00DC580E"/>
    <w:rsid w:val="00DE26B1"/>
    <w:rsid w:val="00DF38FA"/>
    <w:rsid w:val="00DF5FDD"/>
    <w:rsid w:val="00DF68CE"/>
    <w:rsid w:val="00DF79DE"/>
    <w:rsid w:val="00E06587"/>
    <w:rsid w:val="00E13625"/>
    <w:rsid w:val="00E2302A"/>
    <w:rsid w:val="00E23041"/>
    <w:rsid w:val="00E24077"/>
    <w:rsid w:val="00E34376"/>
    <w:rsid w:val="00E42345"/>
    <w:rsid w:val="00E42A68"/>
    <w:rsid w:val="00E44A3F"/>
    <w:rsid w:val="00E46FF5"/>
    <w:rsid w:val="00E61483"/>
    <w:rsid w:val="00E620F0"/>
    <w:rsid w:val="00E64928"/>
    <w:rsid w:val="00E6519A"/>
    <w:rsid w:val="00E8428E"/>
    <w:rsid w:val="00E84A2F"/>
    <w:rsid w:val="00E875AB"/>
    <w:rsid w:val="00EA37F1"/>
    <w:rsid w:val="00EA5E1A"/>
    <w:rsid w:val="00EA639E"/>
    <w:rsid w:val="00EE3237"/>
    <w:rsid w:val="00F06292"/>
    <w:rsid w:val="00F073A6"/>
    <w:rsid w:val="00F24E59"/>
    <w:rsid w:val="00F25C65"/>
    <w:rsid w:val="00F42D91"/>
    <w:rsid w:val="00F46303"/>
    <w:rsid w:val="00F4734E"/>
    <w:rsid w:val="00F475CA"/>
    <w:rsid w:val="00F60CE1"/>
    <w:rsid w:val="00F65384"/>
    <w:rsid w:val="00F66D39"/>
    <w:rsid w:val="00F67245"/>
    <w:rsid w:val="00F71524"/>
    <w:rsid w:val="00F8004C"/>
    <w:rsid w:val="00FA1605"/>
    <w:rsid w:val="00FA2A1E"/>
    <w:rsid w:val="00FC037D"/>
    <w:rsid w:val="00FC08FB"/>
    <w:rsid w:val="00FC2F7B"/>
    <w:rsid w:val="00FC65BC"/>
    <w:rsid w:val="00FD0063"/>
    <w:rsid w:val="00FE4990"/>
    <w:rsid w:val="00FE6950"/>
    <w:rsid w:val="00FF1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48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13A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3A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3A2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842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222"/>
  </w:style>
  <w:style w:type="paragraph" w:styleId="Footer">
    <w:name w:val="footer"/>
    <w:basedOn w:val="Normal"/>
    <w:link w:val="FooterChar"/>
    <w:uiPriority w:val="99"/>
    <w:unhideWhenUsed/>
    <w:rsid w:val="008842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222"/>
  </w:style>
  <w:style w:type="paragraph" w:styleId="BalloonText">
    <w:name w:val="Balloon Text"/>
    <w:basedOn w:val="Normal"/>
    <w:link w:val="BalloonTextChar"/>
    <w:uiPriority w:val="99"/>
    <w:semiHidden/>
    <w:unhideWhenUsed/>
    <w:rsid w:val="00884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2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48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13A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3A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3A2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842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222"/>
  </w:style>
  <w:style w:type="paragraph" w:styleId="Footer">
    <w:name w:val="footer"/>
    <w:basedOn w:val="Normal"/>
    <w:link w:val="FooterChar"/>
    <w:uiPriority w:val="99"/>
    <w:unhideWhenUsed/>
    <w:rsid w:val="008842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222"/>
  </w:style>
  <w:style w:type="paragraph" w:styleId="BalloonText">
    <w:name w:val="Balloon Text"/>
    <w:basedOn w:val="Normal"/>
    <w:link w:val="BalloonTextChar"/>
    <w:uiPriority w:val="99"/>
    <w:semiHidden/>
    <w:unhideWhenUsed/>
    <w:rsid w:val="00884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2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483BF0DE48F4C6FA84B08D9B0BB0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55C77-75EA-495D-99E4-379AEF00D423}"/>
      </w:docPartPr>
      <w:docPartBody>
        <w:p w:rsidR="00EA10B7" w:rsidRDefault="007B0B93" w:rsidP="007B0B93">
          <w:pPr>
            <w:pStyle w:val="F483BF0DE48F4C6FA84B08D9B0BB0A7A"/>
          </w:pPr>
          <w:r>
            <w:t>[Type the company name]</w:t>
          </w:r>
        </w:p>
      </w:docPartBody>
    </w:docPart>
    <w:docPart>
      <w:docPartPr>
        <w:name w:val="C6EB1143BC0D4823815E096A145B8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48D58-2F01-4014-AA6C-6709B217B69A}"/>
      </w:docPartPr>
      <w:docPartBody>
        <w:p w:rsidR="00EA10B7" w:rsidRDefault="007B0B93" w:rsidP="007B0B93">
          <w:pPr>
            <w:pStyle w:val="C6EB1143BC0D4823815E096A145B85CE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B0B93"/>
    <w:rsid w:val="000767BD"/>
    <w:rsid w:val="000E3D9E"/>
    <w:rsid w:val="00270A18"/>
    <w:rsid w:val="00377A26"/>
    <w:rsid w:val="004628C9"/>
    <w:rsid w:val="00466759"/>
    <w:rsid w:val="005D5CE0"/>
    <w:rsid w:val="007941FF"/>
    <w:rsid w:val="007B0B93"/>
    <w:rsid w:val="00873064"/>
    <w:rsid w:val="00891D21"/>
    <w:rsid w:val="00900EE5"/>
    <w:rsid w:val="00943B49"/>
    <w:rsid w:val="00A82ED9"/>
    <w:rsid w:val="00C6376A"/>
    <w:rsid w:val="00DA64C3"/>
    <w:rsid w:val="00EA10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83BF0DE48F4C6FA84B08D9B0BB0A7A">
    <w:name w:val="F483BF0DE48F4C6FA84B08D9B0BB0A7A"/>
    <w:rsid w:val="007B0B93"/>
  </w:style>
  <w:style w:type="paragraph" w:customStyle="1" w:styleId="C6EB1143BC0D4823815E096A145B85CE">
    <w:name w:val="C6EB1143BC0D4823815E096A145B85CE"/>
    <w:rsid w:val="007B0B9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D5DF7-68C3-4B9E-BB6D-A8AD3C92E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2405</Words>
  <Characters>13709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Civil Appeal No SC No. 144/13</vt:lpstr>
    </vt:vector>
  </TitlesOfParts>
  <Company>Judgment No SC 65/14</Company>
  <LinksUpToDate>false</LinksUpToDate>
  <CharactersWithSpaces>16082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Civil Appeal No SC No. 144/13</dc:title>
  <dc:creator>Vernanda</dc:creator>
  <cp:lastModifiedBy>jomic</cp:lastModifiedBy>
  <cp:revision>7</cp:revision>
  <cp:lastPrinted>2014-09-18T08:50:00Z</cp:lastPrinted>
  <dcterms:created xsi:type="dcterms:W3CDTF">2014-07-24T05:53:00Z</dcterms:created>
  <dcterms:modified xsi:type="dcterms:W3CDTF">2014-09-18T08:59:00Z</dcterms:modified>
</cp:coreProperties>
</file>