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AD9" w:rsidRPr="000F73CA" w:rsidRDefault="00E16D13" w:rsidP="002F228A">
      <w:pPr>
        <w:spacing w:after="0" w:line="480" w:lineRule="auto"/>
        <w:jc w:val="both"/>
        <w:rPr>
          <w:rFonts w:ascii="Times New Roman" w:hAnsi="Times New Roman" w:cs="Times New Roman"/>
          <w:b/>
          <w:sz w:val="24"/>
          <w:szCs w:val="24"/>
          <w:lang w:val="en-ZW"/>
        </w:rPr>
      </w:pPr>
      <w:bookmarkStart w:id="0" w:name="_GoBack"/>
      <w:bookmarkEnd w:id="0"/>
      <w:r w:rsidRPr="00A21E5D">
        <w:rPr>
          <w:rFonts w:ascii="Times New Roman" w:hAnsi="Times New Roman" w:cs="Times New Roman"/>
          <w:b/>
          <w:sz w:val="24"/>
          <w:szCs w:val="24"/>
          <w:u w:val="single"/>
          <w:lang w:val="en-ZW"/>
        </w:rPr>
        <w:t>REPORTABLE</w:t>
      </w:r>
      <w:r>
        <w:rPr>
          <w:rFonts w:ascii="Times New Roman" w:hAnsi="Times New Roman" w:cs="Times New Roman"/>
          <w:b/>
          <w:sz w:val="24"/>
          <w:szCs w:val="24"/>
          <w:lang w:val="en-ZW"/>
        </w:rPr>
        <w:tab/>
        <w:t>(5)</w:t>
      </w:r>
      <w:r w:rsidR="00A415BE" w:rsidRPr="000F73CA">
        <w:rPr>
          <w:rFonts w:ascii="Times New Roman" w:hAnsi="Times New Roman" w:cs="Times New Roman"/>
          <w:b/>
          <w:sz w:val="24"/>
          <w:szCs w:val="24"/>
          <w:lang w:val="en-ZW"/>
        </w:rPr>
        <w:t xml:space="preserve"> </w:t>
      </w:r>
      <w:r w:rsidR="00F97912" w:rsidRPr="000F73CA">
        <w:rPr>
          <w:rFonts w:ascii="Times New Roman" w:hAnsi="Times New Roman" w:cs="Times New Roman"/>
          <w:b/>
          <w:sz w:val="24"/>
          <w:szCs w:val="24"/>
          <w:lang w:val="en-ZW"/>
        </w:rPr>
        <w:t xml:space="preserve"> </w:t>
      </w:r>
    </w:p>
    <w:p w:rsidR="00566459" w:rsidRPr="000F73CA" w:rsidRDefault="00566459" w:rsidP="002F228A">
      <w:pPr>
        <w:spacing w:after="0" w:line="480" w:lineRule="auto"/>
        <w:jc w:val="both"/>
        <w:rPr>
          <w:rFonts w:ascii="Times New Roman" w:hAnsi="Times New Roman" w:cs="Times New Roman"/>
          <w:b/>
          <w:sz w:val="24"/>
          <w:szCs w:val="24"/>
          <w:lang w:val="en-ZW"/>
        </w:rPr>
      </w:pPr>
    </w:p>
    <w:p w:rsidR="00F16D3C" w:rsidRPr="000F73CA" w:rsidRDefault="004F1E9A" w:rsidP="002F228A">
      <w:pPr>
        <w:spacing w:after="0" w:line="240" w:lineRule="auto"/>
        <w:jc w:val="center"/>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JUSTICE </w:t>
      </w:r>
      <w:r w:rsidR="00566459" w:rsidRPr="000F73CA">
        <w:rPr>
          <w:rFonts w:ascii="Times New Roman" w:hAnsi="Times New Roman" w:cs="Times New Roman"/>
          <w:b/>
          <w:sz w:val="24"/>
          <w:szCs w:val="24"/>
          <w:lang w:val="en-ZW"/>
        </w:rPr>
        <w:t xml:space="preserve">    </w:t>
      </w:r>
      <w:r w:rsidRPr="000F73CA">
        <w:rPr>
          <w:rFonts w:ascii="Times New Roman" w:hAnsi="Times New Roman" w:cs="Times New Roman"/>
          <w:b/>
          <w:sz w:val="24"/>
          <w:szCs w:val="24"/>
          <w:lang w:val="en-ZW"/>
        </w:rPr>
        <w:t xml:space="preserve">ALFRED </w:t>
      </w:r>
      <w:r w:rsidR="00566459" w:rsidRPr="000F73CA">
        <w:rPr>
          <w:rFonts w:ascii="Times New Roman" w:hAnsi="Times New Roman" w:cs="Times New Roman"/>
          <w:b/>
          <w:sz w:val="24"/>
          <w:szCs w:val="24"/>
          <w:lang w:val="en-ZW"/>
        </w:rPr>
        <w:t xml:space="preserve">    </w:t>
      </w:r>
      <w:r w:rsidRPr="000F73CA">
        <w:rPr>
          <w:rFonts w:ascii="Times New Roman" w:hAnsi="Times New Roman" w:cs="Times New Roman"/>
          <w:b/>
          <w:sz w:val="24"/>
          <w:szCs w:val="24"/>
          <w:lang w:val="en-ZW"/>
        </w:rPr>
        <w:t>MAVEDZENGE</w:t>
      </w:r>
    </w:p>
    <w:p w:rsidR="00542C45" w:rsidRPr="000F73CA" w:rsidRDefault="00566459" w:rsidP="002F228A">
      <w:pPr>
        <w:spacing w:after="0" w:line="240" w:lineRule="auto"/>
        <w:jc w:val="center"/>
        <w:rPr>
          <w:rFonts w:ascii="Times New Roman" w:hAnsi="Times New Roman" w:cs="Times New Roman"/>
          <w:b/>
          <w:sz w:val="24"/>
          <w:szCs w:val="24"/>
          <w:lang w:val="en-ZW"/>
        </w:rPr>
      </w:pPr>
      <w:r w:rsidRPr="000F73CA">
        <w:rPr>
          <w:rFonts w:ascii="Times New Roman" w:hAnsi="Times New Roman" w:cs="Times New Roman"/>
          <w:b/>
          <w:sz w:val="24"/>
          <w:szCs w:val="24"/>
          <w:lang w:val="en-ZW"/>
        </w:rPr>
        <w:t>v</w:t>
      </w:r>
    </w:p>
    <w:p w:rsidR="00542C45" w:rsidRPr="000F73CA" w:rsidRDefault="00296A01" w:rsidP="002F228A">
      <w:pPr>
        <w:pStyle w:val="ListParagraph"/>
        <w:numPr>
          <w:ilvl w:val="0"/>
          <w:numId w:val="23"/>
        </w:numPr>
        <w:spacing w:after="0" w:line="240" w:lineRule="auto"/>
        <w:ind w:left="0"/>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     </w:t>
      </w:r>
      <w:r w:rsidR="0036442A" w:rsidRPr="000F73CA">
        <w:rPr>
          <w:rFonts w:ascii="Times New Roman" w:hAnsi="Times New Roman" w:cs="Times New Roman"/>
          <w:b/>
          <w:sz w:val="24"/>
          <w:szCs w:val="24"/>
          <w:lang w:val="en-ZW"/>
        </w:rPr>
        <w:t>MINISTER</w:t>
      </w:r>
      <w:r w:rsidR="00566459" w:rsidRPr="000F73CA">
        <w:rPr>
          <w:rFonts w:ascii="Times New Roman" w:hAnsi="Times New Roman" w:cs="Times New Roman"/>
          <w:b/>
          <w:sz w:val="24"/>
          <w:szCs w:val="24"/>
          <w:lang w:val="en-ZW"/>
        </w:rPr>
        <w:t xml:space="preserve">    </w:t>
      </w:r>
      <w:r w:rsidR="0036442A" w:rsidRPr="000F73CA">
        <w:rPr>
          <w:rFonts w:ascii="Times New Roman" w:hAnsi="Times New Roman" w:cs="Times New Roman"/>
          <w:b/>
          <w:sz w:val="24"/>
          <w:szCs w:val="24"/>
          <w:lang w:val="en-ZW"/>
        </w:rPr>
        <w:t xml:space="preserve"> OF </w:t>
      </w:r>
      <w:r w:rsidR="00566459" w:rsidRPr="000F73CA">
        <w:rPr>
          <w:rFonts w:ascii="Times New Roman" w:hAnsi="Times New Roman" w:cs="Times New Roman"/>
          <w:b/>
          <w:sz w:val="24"/>
          <w:szCs w:val="24"/>
          <w:lang w:val="en-ZW"/>
        </w:rPr>
        <w:t xml:space="preserve">    </w:t>
      </w:r>
      <w:r w:rsidR="0036442A" w:rsidRPr="000F73CA">
        <w:rPr>
          <w:rFonts w:ascii="Times New Roman" w:hAnsi="Times New Roman" w:cs="Times New Roman"/>
          <w:b/>
          <w:sz w:val="24"/>
          <w:szCs w:val="24"/>
          <w:lang w:val="en-ZW"/>
        </w:rPr>
        <w:t>JUSTICE</w:t>
      </w:r>
      <w:r w:rsidR="004F1E9A" w:rsidRPr="000F73CA">
        <w:rPr>
          <w:rFonts w:ascii="Times New Roman" w:hAnsi="Times New Roman" w:cs="Times New Roman"/>
          <w:b/>
          <w:sz w:val="24"/>
          <w:szCs w:val="24"/>
          <w:lang w:val="en-ZW"/>
        </w:rPr>
        <w:t>,</w:t>
      </w:r>
      <w:r w:rsidR="0036442A" w:rsidRPr="000F73CA">
        <w:rPr>
          <w:rFonts w:ascii="Times New Roman" w:hAnsi="Times New Roman" w:cs="Times New Roman"/>
          <w:b/>
          <w:sz w:val="24"/>
          <w:szCs w:val="24"/>
          <w:lang w:val="en-ZW"/>
        </w:rPr>
        <w:t xml:space="preserve"> </w:t>
      </w:r>
      <w:r w:rsidR="00566459" w:rsidRPr="000F73CA">
        <w:rPr>
          <w:rFonts w:ascii="Times New Roman" w:hAnsi="Times New Roman" w:cs="Times New Roman"/>
          <w:b/>
          <w:sz w:val="24"/>
          <w:szCs w:val="24"/>
          <w:lang w:val="en-ZW"/>
        </w:rPr>
        <w:t xml:space="preserve">    </w:t>
      </w:r>
      <w:r w:rsidR="0036442A" w:rsidRPr="000F73CA">
        <w:rPr>
          <w:rFonts w:ascii="Times New Roman" w:hAnsi="Times New Roman" w:cs="Times New Roman"/>
          <w:b/>
          <w:sz w:val="24"/>
          <w:szCs w:val="24"/>
          <w:lang w:val="en-ZW"/>
        </w:rPr>
        <w:t xml:space="preserve">LEGAL </w:t>
      </w:r>
      <w:r w:rsidR="004F1E9A" w:rsidRPr="000F73CA">
        <w:rPr>
          <w:rFonts w:ascii="Times New Roman" w:hAnsi="Times New Roman" w:cs="Times New Roman"/>
          <w:b/>
          <w:sz w:val="24"/>
          <w:szCs w:val="24"/>
          <w:lang w:val="en-ZW"/>
        </w:rPr>
        <w:t xml:space="preserve"> </w:t>
      </w:r>
      <w:r w:rsidR="00566459" w:rsidRPr="000F73CA">
        <w:rPr>
          <w:rFonts w:ascii="Times New Roman" w:hAnsi="Times New Roman" w:cs="Times New Roman"/>
          <w:b/>
          <w:sz w:val="24"/>
          <w:szCs w:val="24"/>
          <w:lang w:val="en-ZW"/>
        </w:rPr>
        <w:t xml:space="preserve">   </w:t>
      </w:r>
      <w:r w:rsidR="004F1E9A" w:rsidRPr="000F73CA">
        <w:rPr>
          <w:rFonts w:ascii="Times New Roman" w:hAnsi="Times New Roman" w:cs="Times New Roman"/>
          <w:b/>
          <w:sz w:val="24"/>
          <w:szCs w:val="24"/>
          <w:lang w:val="en-ZW"/>
        </w:rPr>
        <w:t>AND</w:t>
      </w:r>
      <w:r w:rsidR="000F73CA">
        <w:rPr>
          <w:rFonts w:ascii="Times New Roman" w:hAnsi="Times New Roman" w:cs="Times New Roman"/>
          <w:b/>
          <w:sz w:val="24"/>
          <w:szCs w:val="24"/>
          <w:lang w:val="en-ZW"/>
        </w:rPr>
        <w:t xml:space="preserve">    </w:t>
      </w:r>
      <w:r w:rsidR="004F1E9A" w:rsidRPr="000F73CA">
        <w:rPr>
          <w:rFonts w:ascii="Times New Roman" w:hAnsi="Times New Roman" w:cs="Times New Roman"/>
          <w:b/>
          <w:sz w:val="24"/>
          <w:szCs w:val="24"/>
          <w:lang w:val="en-ZW"/>
        </w:rPr>
        <w:t xml:space="preserve"> PARLIAMENTARY</w:t>
      </w:r>
      <w:r w:rsidR="00566459" w:rsidRPr="000F73CA">
        <w:rPr>
          <w:rFonts w:ascii="Times New Roman" w:hAnsi="Times New Roman" w:cs="Times New Roman"/>
          <w:b/>
          <w:sz w:val="24"/>
          <w:szCs w:val="24"/>
          <w:lang w:val="en-ZW"/>
        </w:rPr>
        <w:t xml:space="preserve">    </w:t>
      </w:r>
      <w:r w:rsidR="004F1E9A" w:rsidRPr="000F73CA">
        <w:rPr>
          <w:rFonts w:ascii="Times New Roman" w:hAnsi="Times New Roman" w:cs="Times New Roman"/>
          <w:b/>
          <w:sz w:val="24"/>
          <w:szCs w:val="24"/>
          <w:lang w:val="en-ZW"/>
        </w:rPr>
        <w:t xml:space="preserve"> </w:t>
      </w:r>
      <w:r w:rsidR="0036442A" w:rsidRPr="000F73CA">
        <w:rPr>
          <w:rFonts w:ascii="Times New Roman" w:hAnsi="Times New Roman" w:cs="Times New Roman"/>
          <w:b/>
          <w:sz w:val="24"/>
          <w:szCs w:val="24"/>
          <w:lang w:val="en-ZW"/>
        </w:rPr>
        <w:t>AFFAIRS</w:t>
      </w:r>
    </w:p>
    <w:p w:rsidR="00AA68ED" w:rsidRPr="000F73CA" w:rsidRDefault="00296A01" w:rsidP="002F228A">
      <w:pPr>
        <w:pStyle w:val="ListParagraph"/>
        <w:numPr>
          <w:ilvl w:val="0"/>
          <w:numId w:val="23"/>
        </w:numPr>
        <w:spacing w:after="0" w:line="240" w:lineRule="auto"/>
        <w:ind w:left="0"/>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     </w:t>
      </w:r>
      <w:r w:rsidR="00566459" w:rsidRPr="000F73CA">
        <w:rPr>
          <w:rFonts w:ascii="Times New Roman" w:hAnsi="Times New Roman" w:cs="Times New Roman"/>
          <w:b/>
          <w:sz w:val="24"/>
          <w:szCs w:val="24"/>
          <w:lang w:val="en-ZW"/>
        </w:rPr>
        <w:t>CHAIRPERSON</w:t>
      </w:r>
      <w:r w:rsidR="002F228A" w:rsidRPr="000F73CA">
        <w:rPr>
          <w:rFonts w:ascii="Times New Roman" w:hAnsi="Times New Roman" w:cs="Times New Roman"/>
          <w:b/>
          <w:sz w:val="24"/>
          <w:szCs w:val="24"/>
          <w:lang w:val="en-ZW"/>
        </w:rPr>
        <w:t xml:space="preserve"> </w:t>
      </w:r>
      <w:r w:rsidR="00566459" w:rsidRPr="000F73CA">
        <w:rPr>
          <w:rFonts w:ascii="Times New Roman" w:hAnsi="Times New Roman" w:cs="Times New Roman"/>
          <w:b/>
          <w:sz w:val="24"/>
          <w:szCs w:val="24"/>
          <w:lang w:val="en-ZW"/>
        </w:rPr>
        <w:t>-</w:t>
      </w:r>
      <w:r w:rsidR="002F228A" w:rsidRPr="000F73CA">
        <w:rPr>
          <w:rFonts w:ascii="Times New Roman" w:hAnsi="Times New Roman" w:cs="Times New Roman"/>
          <w:b/>
          <w:sz w:val="24"/>
          <w:szCs w:val="24"/>
          <w:lang w:val="en-ZW"/>
        </w:rPr>
        <w:t xml:space="preserve"> </w:t>
      </w:r>
      <w:r w:rsidR="00566459" w:rsidRPr="000F73CA">
        <w:rPr>
          <w:rFonts w:ascii="Times New Roman" w:hAnsi="Times New Roman" w:cs="Times New Roman"/>
          <w:b/>
          <w:sz w:val="24"/>
          <w:szCs w:val="24"/>
          <w:lang w:val="en-ZW"/>
        </w:rPr>
        <w:t>ZI</w:t>
      </w:r>
      <w:r w:rsidR="004F1E9A" w:rsidRPr="000F73CA">
        <w:rPr>
          <w:rFonts w:ascii="Times New Roman" w:hAnsi="Times New Roman" w:cs="Times New Roman"/>
          <w:b/>
          <w:sz w:val="24"/>
          <w:szCs w:val="24"/>
          <w:lang w:val="en-ZW"/>
        </w:rPr>
        <w:t xml:space="preserve">MBABWE </w:t>
      </w:r>
      <w:r w:rsidR="00566459" w:rsidRPr="000F73CA">
        <w:rPr>
          <w:rFonts w:ascii="Times New Roman" w:hAnsi="Times New Roman" w:cs="Times New Roman"/>
          <w:b/>
          <w:sz w:val="24"/>
          <w:szCs w:val="24"/>
          <w:lang w:val="en-ZW"/>
        </w:rPr>
        <w:t xml:space="preserve">    </w:t>
      </w:r>
      <w:r w:rsidR="004F1E9A" w:rsidRPr="000F73CA">
        <w:rPr>
          <w:rFonts w:ascii="Times New Roman" w:hAnsi="Times New Roman" w:cs="Times New Roman"/>
          <w:b/>
          <w:sz w:val="24"/>
          <w:szCs w:val="24"/>
          <w:lang w:val="en-ZW"/>
        </w:rPr>
        <w:t xml:space="preserve">ELECTORAL </w:t>
      </w:r>
      <w:r w:rsidR="00566459" w:rsidRPr="000F73CA">
        <w:rPr>
          <w:rFonts w:ascii="Times New Roman" w:hAnsi="Times New Roman" w:cs="Times New Roman"/>
          <w:b/>
          <w:sz w:val="24"/>
          <w:szCs w:val="24"/>
          <w:lang w:val="en-ZW"/>
        </w:rPr>
        <w:t xml:space="preserve">    </w:t>
      </w:r>
      <w:r w:rsidR="004F1E9A" w:rsidRPr="000F73CA">
        <w:rPr>
          <w:rFonts w:ascii="Times New Roman" w:hAnsi="Times New Roman" w:cs="Times New Roman"/>
          <w:b/>
          <w:sz w:val="24"/>
          <w:szCs w:val="24"/>
          <w:lang w:val="en-ZW"/>
        </w:rPr>
        <w:t>COMMISSION</w:t>
      </w:r>
    </w:p>
    <w:p w:rsidR="00AA68ED" w:rsidRPr="000F73CA" w:rsidRDefault="00296A01" w:rsidP="002F228A">
      <w:pPr>
        <w:pStyle w:val="ListParagraph"/>
        <w:numPr>
          <w:ilvl w:val="0"/>
          <w:numId w:val="23"/>
        </w:numPr>
        <w:spacing w:after="0" w:line="480" w:lineRule="auto"/>
        <w:ind w:left="0"/>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    </w:t>
      </w:r>
      <w:r w:rsidR="004F1E9A" w:rsidRPr="000F73CA">
        <w:rPr>
          <w:rFonts w:ascii="Times New Roman" w:hAnsi="Times New Roman" w:cs="Times New Roman"/>
          <w:b/>
          <w:sz w:val="24"/>
          <w:szCs w:val="24"/>
          <w:lang w:val="en-ZW"/>
        </w:rPr>
        <w:t xml:space="preserve">ATTORNEY </w:t>
      </w:r>
      <w:r w:rsidR="00566459" w:rsidRPr="000F73CA">
        <w:rPr>
          <w:rFonts w:ascii="Times New Roman" w:hAnsi="Times New Roman" w:cs="Times New Roman"/>
          <w:b/>
          <w:sz w:val="24"/>
          <w:szCs w:val="24"/>
          <w:lang w:val="en-ZW"/>
        </w:rPr>
        <w:t xml:space="preserve">    </w:t>
      </w:r>
      <w:r w:rsidR="004F1E9A" w:rsidRPr="000F73CA">
        <w:rPr>
          <w:rFonts w:ascii="Times New Roman" w:hAnsi="Times New Roman" w:cs="Times New Roman"/>
          <w:b/>
          <w:sz w:val="24"/>
          <w:szCs w:val="24"/>
          <w:lang w:val="en-ZW"/>
        </w:rPr>
        <w:t>GENERAL</w:t>
      </w:r>
    </w:p>
    <w:p w:rsidR="00177C70" w:rsidRPr="000F73CA" w:rsidRDefault="00177C70" w:rsidP="002F228A">
      <w:pPr>
        <w:spacing w:after="0" w:line="480" w:lineRule="auto"/>
        <w:jc w:val="both"/>
        <w:rPr>
          <w:rFonts w:ascii="Times New Roman" w:hAnsi="Times New Roman" w:cs="Times New Roman"/>
          <w:b/>
          <w:sz w:val="24"/>
          <w:szCs w:val="24"/>
          <w:lang w:val="en-ZW"/>
        </w:rPr>
      </w:pPr>
    </w:p>
    <w:p w:rsidR="00566459" w:rsidRPr="000F73CA" w:rsidRDefault="00566459" w:rsidP="002F228A">
      <w:pPr>
        <w:spacing w:after="0" w:line="240" w:lineRule="auto"/>
        <w:jc w:val="both"/>
        <w:rPr>
          <w:rFonts w:ascii="Times New Roman" w:hAnsi="Times New Roman" w:cs="Times New Roman"/>
          <w:b/>
          <w:sz w:val="24"/>
          <w:szCs w:val="24"/>
          <w:lang w:val="en-ZW"/>
        </w:rPr>
      </w:pPr>
    </w:p>
    <w:p w:rsidR="00AA68ED" w:rsidRPr="000F73CA" w:rsidRDefault="00AA68ED" w:rsidP="002F228A">
      <w:pPr>
        <w:spacing w:after="0" w:line="240" w:lineRule="auto"/>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CONSTITUTIONAL COURT OF ZIMBABWE</w:t>
      </w:r>
    </w:p>
    <w:p w:rsidR="00602BD5" w:rsidRPr="000F73CA" w:rsidRDefault="00602BD5" w:rsidP="002F228A">
      <w:pPr>
        <w:spacing w:after="0" w:line="240" w:lineRule="auto"/>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MALABA CJ, GWAUNZA JCC</w:t>
      </w:r>
      <w:r w:rsidR="00AA68ED" w:rsidRPr="000F73CA">
        <w:rPr>
          <w:rFonts w:ascii="Times New Roman" w:hAnsi="Times New Roman" w:cs="Times New Roman"/>
          <w:b/>
          <w:sz w:val="24"/>
          <w:szCs w:val="24"/>
          <w:lang w:val="en-ZW"/>
        </w:rPr>
        <w:t xml:space="preserve">, GOWORA JCC, </w:t>
      </w:r>
    </w:p>
    <w:p w:rsidR="00602BD5" w:rsidRPr="000F73CA" w:rsidRDefault="00AA68ED" w:rsidP="002F228A">
      <w:pPr>
        <w:spacing w:after="0" w:line="240" w:lineRule="auto"/>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HLATSHWAYO JCC, </w:t>
      </w:r>
      <w:r w:rsidR="00602BD5" w:rsidRPr="000F73CA">
        <w:rPr>
          <w:rFonts w:ascii="Times New Roman" w:hAnsi="Times New Roman" w:cs="Times New Roman"/>
          <w:b/>
          <w:sz w:val="24"/>
          <w:szCs w:val="24"/>
          <w:lang w:val="en-ZW"/>
        </w:rPr>
        <w:t>PATEL JCC,</w:t>
      </w:r>
      <w:r w:rsidRPr="000F73CA">
        <w:rPr>
          <w:rFonts w:ascii="Times New Roman" w:hAnsi="Times New Roman" w:cs="Times New Roman"/>
          <w:b/>
          <w:sz w:val="24"/>
          <w:szCs w:val="24"/>
          <w:lang w:val="en-ZW"/>
        </w:rPr>
        <w:t xml:space="preserve"> </w:t>
      </w:r>
      <w:r w:rsidR="00602BD5" w:rsidRPr="000F73CA">
        <w:rPr>
          <w:rFonts w:ascii="Times New Roman" w:hAnsi="Times New Roman" w:cs="Times New Roman"/>
          <w:b/>
          <w:sz w:val="24"/>
          <w:szCs w:val="24"/>
          <w:lang w:val="en-ZW"/>
        </w:rPr>
        <w:t>GUVAVA JCC,</w:t>
      </w:r>
    </w:p>
    <w:p w:rsidR="00AA68ED" w:rsidRPr="000F73CA" w:rsidRDefault="00602BD5" w:rsidP="002F228A">
      <w:pPr>
        <w:spacing w:after="0" w:line="240" w:lineRule="auto"/>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MAVANGIRA JCC, UCHENA JCC &amp; ZIYAMBI AJCC</w:t>
      </w:r>
    </w:p>
    <w:p w:rsidR="00AA68ED" w:rsidRPr="000F73CA" w:rsidRDefault="00AA68ED" w:rsidP="002F228A">
      <w:pPr>
        <w:spacing w:after="0" w:line="480" w:lineRule="auto"/>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HARARE, </w:t>
      </w:r>
      <w:r w:rsidR="00602BD5" w:rsidRPr="000F73CA">
        <w:rPr>
          <w:rFonts w:ascii="Times New Roman" w:hAnsi="Times New Roman" w:cs="Times New Roman"/>
          <w:sz w:val="24"/>
          <w:szCs w:val="24"/>
          <w:lang w:val="en-ZW"/>
        </w:rPr>
        <w:t>5 JULY 2017</w:t>
      </w:r>
      <w:r w:rsidR="00B92EDD" w:rsidRPr="000F73CA">
        <w:rPr>
          <w:rFonts w:ascii="Times New Roman" w:hAnsi="Times New Roman" w:cs="Times New Roman"/>
          <w:sz w:val="24"/>
          <w:szCs w:val="24"/>
          <w:lang w:val="en-ZW"/>
        </w:rPr>
        <w:t xml:space="preserve"> &amp; MAY 31, 2018</w:t>
      </w:r>
    </w:p>
    <w:p w:rsidR="00814A7D" w:rsidRPr="000F73CA" w:rsidRDefault="00814A7D" w:rsidP="002F228A">
      <w:pPr>
        <w:spacing w:after="0" w:line="480" w:lineRule="auto"/>
        <w:jc w:val="both"/>
        <w:rPr>
          <w:rFonts w:ascii="Times New Roman" w:hAnsi="Times New Roman" w:cs="Times New Roman"/>
          <w:sz w:val="24"/>
          <w:szCs w:val="24"/>
          <w:lang w:val="en-ZW"/>
        </w:rPr>
      </w:pPr>
    </w:p>
    <w:p w:rsidR="00566459" w:rsidRPr="000F73CA" w:rsidRDefault="00566459" w:rsidP="002F228A">
      <w:pPr>
        <w:spacing w:after="0" w:line="240" w:lineRule="auto"/>
        <w:jc w:val="both"/>
        <w:rPr>
          <w:rFonts w:ascii="Times New Roman" w:hAnsi="Times New Roman" w:cs="Times New Roman"/>
          <w:sz w:val="24"/>
          <w:szCs w:val="24"/>
          <w:lang w:val="en-ZW"/>
        </w:rPr>
      </w:pPr>
    </w:p>
    <w:p w:rsidR="00602BD5" w:rsidRPr="000F73CA" w:rsidRDefault="00602BD5" w:rsidP="002F228A">
      <w:pPr>
        <w:tabs>
          <w:tab w:val="left" w:pos="2475"/>
        </w:tabs>
        <w:spacing w:after="0" w:line="480" w:lineRule="auto"/>
        <w:jc w:val="both"/>
        <w:rPr>
          <w:rFonts w:ascii="Times New Roman" w:hAnsi="Times New Roman" w:cs="Times New Roman"/>
          <w:i/>
          <w:sz w:val="24"/>
          <w:szCs w:val="24"/>
          <w:lang w:val="en-ZW"/>
        </w:rPr>
      </w:pPr>
      <w:r w:rsidRPr="000F73CA">
        <w:rPr>
          <w:rFonts w:ascii="Times New Roman" w:hAnsi="Times New Roman" w:cs="Times New Roman"/>
          <w:i/>
          <w:sz w:val="24"/>
          <w:szCs w:val="24"/>
          <w:lang w:val="en-ZW"/>
        </w:rPr>
        <w:t xml:space="preserve">T. Musarurwa, </w:t>
      </w:r>
      <w:r w:rsidRPr="000F73CA">
        <w:rPr>
          <w:rFonts w:ascii="Times New Roman" w:hAnsi="Times New Roman" w:cs="Times New Roman"/>
          <w:sz w:val="24"/>
          <w:szCs w:val="24"/>
          <w:lang w:val="en-ZW"/>
        </w:rPr>
        <w:t>for the applicant</w:t>
      </w:r>
    </w:p>
    <w:p w:rsidR="000C1167" w:rsidRPr="000F73CA" w:rsidRDefault="00602BD5" w:rsidP="002F228A">
      <w:pPr>
        <w:tabs>
          <w:tab w:val="left" w:pos="2475"/>
        </w:tabs>
        <w:spacing w:after="0" w:line="480" w:lineRule="auto"/>
        <w:jc w:val="both"/>
        <w:rPr>
          <w:rFonts w:ascii="Times New Roman" w:hAnsi="Times New Roman" w:cs="Times New Roman"/>
          <w:sz w:val="24"/>
          <w:szCs w:val="24"/>
          <w:lang w:val="en-ZW"/>
        </w:rPr>
      </w:pPr>
      <w:r w:rsidRPr="000F73CA">
        <w:rPr>
          <w:rFonts w:ascii="Times New Roman" w:hAnsi="Times New Roman" w:cs="Times New Roman"/>
          <w:i/>
          <w:sz w:val="24"/>
          <w:szCs w:val="24"/>
          <w:lang w:val="en-ZW"/>
        </w:rPr>
        <w:t xml:space="preserve">O. Zvedi, </w:t>
      </w:r>
      <w:r w:rsidR="00AA68ED" w:rsidRPr="000F73CA">
        <w:rPr>
          <w:rFonts w:ascii="Times New Roman" w:hAnsi="Times New Roman" w:cs="Times New Roman"/>
          <w:sz w:val="24"/>
          <w:szCs w:val="24"/>
          <w:lang w:val="en-ZW"/>
        </w:rPr>
        <w:t xml:space="preserve">for the </w:t>
      </w:r>
      <w:r w:rsidR="00566459" w:rsidRPr="000F73CA">
        <w:rPr>
          <w:rFonts w:ascii="Times New Roman" w:hAnsi="Times New Roman" w:cs="Times New Roman"/>
          <w:sz w:val="24"/>
          <w:szCs w:val="24"/>
          <w:lang w:val="en-ZW"/>
        </w:rPr>
        <w:t>first</w:t>
      </w:r>
      <w:r w:rsidR="00AA68ED" w:rsidRPr="000F73CA">
        <w:rPr>
          <w:rFonts w:ascii="Times New Roman" w:hAnsi="Times New Roman" w:cs="Times New Roman"/>
          <w:sz w:val="24"/>
          <w:szCs w:val="24"/>
          <w:lang w:val="en-ZW"/>
        </w:rPr>
        <w:t xml:space="preserve">, &amp; </w:t>
      </w:r>
      <w:r w:rsidR="00566459" w:rsidRPr="000F73CA">
        <w:rPr>
          <w:rFonts w:ascii="Times New Roman" w:hAnsi="Times New Roman" w:cs="Times New Roman"/>
          <w:sz w:val="24"/>
          <w:szCs w:val="24"/>
          <w:lang w:val="en-ZW"/>
        </w:rPr>
        <w:t>third</w:t>
      </w:r>
      <w:r w:rsidRPr="000F73CA">
        <w:rPr>
          <w:rFonts w:ascii="Times New Roman" w:hAnsi="Times New Roman" w:cs="Times New Roman"/>
          <w:sz w:val="24"/>
          <w:szCs w:val="24"/>
          <w:lang w:val="en-ZW"/>
        </w:rPr>
        <w:t xml:space="preserve"> </w:t>
      </w:r>
      <w:r w:rsidR="000C1167" w:rsidRPr="000F73CA">
        <w:rPr>
          <w:rFonts w:ascii="Times New Roman" w:hAnsi="Times New Roman" w:cs="Times New Roman"/>
          <w:sz w:val="24"/>
          <w:szCs w:val="24"/>
          <w:lang w:val="en-ZW"/>
        </w:rPr>
        <w:t>respondent</w:t>
      </w:r>
      <w:r w:rsidR="00AA68ED" w:rsidRPr="000F73CA">
        <w:rPr>
          <w:rFonts w:ascii="Times New Roman" w:hAnsi="Times New Roman" w:cs="Times New Roman"/>
          <w:sz w:val="24"/>
          <w:szCs w:val="24"/>
          <w:lang w:val="en-ZW"/>
        </w:rPr>
        <w:t>s</w:t>
      </w:r>
    </w:p>
    <w:p w:rsidR="00AA68ED" w:rsidRPr="000F73CA" w:rsidRDefault="00AA68ED" w:rsidP="002F228A">
      <w:pPr>
        <w:tabs>
          <w:tab w:val="left" w:pos="2475"/>
        </w:tabs>
        <w:spacing w:after="0" w:line="480" w:lineRule="auto"/>
        <w:jc w:val="both"/>
        <w:rPr>
          <w:rFonts w:ascii="Times New Roman" w:hAnsi="Times New Roman" w:cs="Times New Roman"/>
          <w:sz w:val="24"/>
          <w:szCs w:val="24"/>
          <w:lang w:val="en-ZW"/>
        </w:rPr>
      </w:pPr>
      <w:r w:rsidRPr="000F73CA">
        <w:rPr>
          <w:rFonts w:ascii="Times New Roman" w:hAnsi="Times New Roman" w:cs="Times New Roman"/>
          <w:i/>
          <w:sz w:val="24"/>
          <w:szCs w:val="24"/>
          <w:lang w:val="en-ZW"/>
        </w:rPr>
        <w:t>T. M</w:t>
      </w:r>
      <w:r w:rsidR="002B229C" w:rsidRPr="000F73CA">
        <w:rPr>
          <w:rFonts w:ascii="Times New Roman" w:hAnsi="Times New Roman" w:cs="Times New Roman"/>
          <w:i/>
          <w:sz w:val="24"/>
          <w:szCs w:val="24"/>
          <w:lang w:val="en-ZW"/>
        </w:rPr>
        <w:t>.</w:t>
      </w:r>
      <w:r w:rsidRPr="000F73CA">
        <w:rPr>
          <w:rFonts w:ascii="Times New Roman" w:hAnsi="Times New Roman" w:cs="Times New Roman"/>
          <w:i/>
          <w:sz w:val="24"/>
          <w:szCs w:val="24"/>
          <w:lang w:val="en-ZW"/>
        </w:rPr>
        <w:t xml:space="preserve"> Kanengoni</w:t>
      </w:r>
      <w:r w:rsidRPr="000F73CA">
        <w:rPr>
          <w:rFonts w:ascii="Times New Roman" w:hAnsi="Times New Roman" w:cs="Times New Roman"/>
          <w:sz w:val="24"/>
          <w:szCs w:val="24"/>
          <w:lang w:val="en-ZW"/>
        </w:rPr>
        <w:t xml:space="preserve">, for the </w:t>
      </w:r>
      <w:r w:rsidR="00566459" w:rsidRPr="000F73CA">
        <w:rPr>
          <w:rFonts w:ascii="Times New Roman" w:hAnsi="Times New Roman" w:cs="Times New Roman"/>
          <w:sz w:val="24"/>
          <w:szCs w:val="24"/>
          <w:lang w:val="en-ZW"/>
        </w:rPr>
        <w:t>second</w:t>
      </w:r>
      <w:r w:rsidR="00602BD5" w:rsidRPr="000F73CA">
        <w:rPr>
          <w:rFonts w:ascii="Times New Roman" w:hAnsi="Times New Roman" w:cs="Times New Roman"/>
          <w:sz w:val="24"/>
          <w:szCs w:val="24"/>
          <w:lang w:val="en-ZW"/>
        </w:rPr>
        <w:t xml:space="preserve"> </w:t>
      </w:r>
      <w:r w:rsidRPr="000F73CA">
        <w:rPr>
          <w:rFonts w:ascii="Times New Roman" w:hAnsi="Times New Roman" w:cs="Times New Roman"/>
          <w:sz w:val="24"/>
          <w:szCs w:val="24"/>
          <w:lang w:val="en-ZW"/>
        </w:rPr>
        <w:t>respondent</w:t>
      </w:r>
    </w:p>
    <w:p w:rsidR="00566459" w:rsidRPr="000F73CA" w:rsidRDefault="00566459" w:rsidP="002F228A">
      <w:pPr>
        <w:tabs>
          <w:tab w:val="left" w:pos="2475"/>
        </w:tabs>
        <w:spacing w:after="0" w:line="480" w:lineRule="auto"/>
        <w:jc w:val="both"/>
        <w:rPr>
          <w:rFonts w:ascii="Times New Roman" w:hAnsi="Times New Roman" w:cs="Times New Roman"/>
          <w:sz w:val="24"/>
          <w:szCs w:val="24"/>
          <w:lang w:val="en-ZW"/>
        </w:rPr>
      </w:pPr>
    </w:p>
    <w:p w:rsidR="002F228A" w:rsidRPr="000F73CA" w:rsidRDefault="002F228A" w:rsidP="002F228A">
      <w:pPr>
        <w:tabs>
          <w:tab w:val="left" w:pos="2475"/>
        </w:tabs>
        <w:spacing w:after="0" w:line="240" w:lineRule="auto"/>
        <w:jc w:val="both"/>
        <w:rPr>
          <w:rFonts w:ascii="Times New Roman" w:hAnsi="Times New Roman" w:cs="Times New Roman"/>
          <w:sz w:val="24"/>
          <w:szCs w:val="24"/>
          <w:lang w:val="en-ZW"/>
        </w:rPr>
      </w:pPr>
    </w:p>
    <w:p w:rsidR="005872DB" w:rsidRPr="000F73CA" w:rsidRDefault="0081642D" w:rsidP="002F228A">
      <w:pPr>
        <w:spacing w:after="0" w:line="480" w:lineRule="auto"/>
        <w:ind w:firstLine="1134"/>
        <w:jc w:val="both"/>
        <w:rPr>
          <w:rFonts w:ascii="Times New Roman" w:hAnsi="Times New Roman" w:cs="Times New Roman"/>
          <w:sz w:val="24"/>
          <w:szCs w:val="24"/>
          <w:lang w:val="en-ZW"/>
        </w:rPr>
      </w:pPr>
      <w:r w:rsidRPr="000F73CA">
        <w:rPr>
          <w:rFonts w:ascii="Times New Roman" w:hAnsi="Times New Roman" w:cs="Times New Roman"/>
          <w:b/>
          <w:sz w:val="24"/>
          <w:szCs w:val="24"/>
          <w:lang w:val="en-ZW"/>
        </w:rPr>
        <w:t>GOWORA JCC</w:t>
      </w:r>
      <w:r w:rsidR="00566459" w:rsidRPr="000F73CA">
        <w:rPr>
          <w:rFonts w:ascii="Times New Roman" w:hAnsi="Times New Roman" w:cs="Times New Roman"/>
          <w:sz w:val="24"/>
          <w:szCs w:val="24"/>
          <w:lang w:val="en-ZW"/>
        </w:rPr>
        <w:t>:</w:t>
      </w:r>
      <w:r w:rsidR="00566459" w:rsidRPr="000F73CA">
        <w:rPr>
          <w:rFonts w:ascii="Times New Roman" w:hAnsi="Times New Roman" w:cs="Times New Roman"/>
          <w:sz w:val="24"/>
          <w:szCs w:val="24"/>
          <w:lang w:val="en-ZW"/>
        </w:rPr>
        <w:tab/>
      </w:r>
      <w:r w:rsidR="00566459" w:rsidRPr="000F73CA">
        <w:rPr>
          <w:rFonts w:ascii="Times New Roman" w:hAnsi="Times New Roman" w:cs="Times New Roman"/>
          <w:sz w:val="24"/>
          <w:szCs w:val="24"/>
          <w:lang w:val="en-ZW"/>
        </w:rPr>
        <w:tab/>
      </w:r>
      <w:r w:rsidR="005872DB" w:rsidRPr="000F73CA">
        <w:rPr>
          <w:rFonts w:ascii="Times New Roman" w:hAnsi="Times New Roman" w:cs="Times New Roman"/>
          <w:sz w:val="24"/>
          <w:szCs w:val="24"/>
          <w:lang w:val="en-ZW"/>
        </w:rPr>
        <w:t>This is a</w:t>
      </w:r>
      <w:r w:rsidR="009F3FCE" w:rsidRPr="000F73CA">
        <w:rPr>
          <w:rFonts w:ascii="Times New Roman" w:hAnsi="Times New Roman" w:cs="Times New Roman"/>
          <w:sz w:val="24"/>
          <w:szCs w:val="24"/>
          <w:lang w:val="en-ZW"/>
        </w:rPr>
        <w:t>n a</w:t>
      </w:r>
      <w:r w:rsidR="005872DB" w:rsidRPr="000F73CA">
        <w:rPr>
          <w:rFonts w:ascii="Times New Roman" w:hAnsi="Times New Roman" w:cs="Times New Roman"/>
          <w:sz w:val="24"/>
          <w:szCs w:val="24"/>
          <w:lang w:val="en-ZW"/>
        </w:rPr>
        <w:t xml:space="preserve">pplication lodged in terms of s 85 (1) of the Constitution. </w:t>
      </w:r>
      <w:r w:rsidR="00710940" w:rsidRPr="000F73CA">
        <w:rPr>
          <w:rFonts w:ascii="Times New Roman" w:hAnsi="Times New Roman" w:cs="Times New Roman"/>
          <w:sz w:val="24"/>
          <w:szCs w:val="24"/>
          <w:lang w:val="en-ZW"/>
        </w:rPr>
        <w:t>The applicant seeks the following r</w:t>
      </w:r>
      <w:r w:rsidR="009F3FCE" w:rsidRPr="000F73CA">
        <w:rPr>
          <w:rFonts w:ascii="Times New Roman" w:hAnsi="Times New Roman" w:cs="Times New Roman"/>
          <w:sz w:val="24"/>
          <w:szCs w:val="24"/>
          <w:lang w:val="en-ZW"/>
        </w:rPr>
        <w:t>elief</w:t>
      </w:r>
      <w:r w:rsidR="00710940" w:rsidRPr="000F73CA">
        <w:rPr>
          <w:rFonts w:ascii="Times New Roman" w:hAnsi="Times New Roman" w:cs="Times New Roman"/>
          <w:sz w:val="24"/>
          <w:szCs w:val="24"/>
          <w:lang w:val="en-ZW"/>
        </w:rPr>
        <w:t>:</w:t>
      </w:r>
    </w:p>
    <w:p w:rsidR="00710940" w:rsidRPr="000F73CA" w:rsidRDefault="00710940" w:rsidP="002F228A">
      <w:pPr>
        <w:spacing w:after="0" w:line="480" w:lineRule="auto"/>
        <w:ind w:firstLine="1134"/>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It is ordered that:</w:t>
      </w:r>
    </w:p>
    <w:p w:rsidR="00710940" w:rsidRPr="000F73CA" w:rsidRDefault="00710940" w:rsidP="002F228A">
      <w:pPr>
        <w:pStyle w:val="ListParagraph"/>
        <w:numPr>
          <w:ilvl w:val="0"/>
          <w:numId w:val="26"/>
        </w:numPr>
        <w:spacing w:after="0" w:line="480" w:lineRule="auto"/>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The application be and is hereby granted</w:t>
      </w:r>
    </w:p>
    <w:p w:rsidR="00710940" w:rsidRPr="000F73CA" w:rsidRDefault="00710940" w:rsidP="002F228A">
      <w:pPr>
        <w:pStyle w:val="ListParagraph"/>
        <w:numPr>
          <w:ilvl w:val="0"/>
          <w:numId w:val="26"/>
        </w:numPr>
        <w:spacing w:after="0" w:line="480" w:lineRule="auto"/>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Section 19</w:t>
      </w:r>
      <w:r w:rsidR="00732B0E" w:rsidRPr="000F73CA">
        <w:rPr>
          <w:rFonts w:ascii="Times New Roman" w:hAnsi="Times New Roman" w:cs="Times New Roman"/>
          <w:sz w:val="24"/>
          <w:szCs w:val="24"/>
          <w:lang w:val="en-ZW"/>
        </w:rPr>
        <w:t>2 (6) of the Electoral Act [</w:t>
      </w:r>
      <w:r w:rsidR="00732B0E" w:rsidRPr="000F73CA">
        <w:rPr>
          <w:rFonts w:ascii="Times New Roman" w:hAnsi="Times New Roman" w:cs="Times New Roman"/>
          <w:i/>
          <w:sz w:val="24"/>
          <w:szCs w:val="24"/>
          <w:lang w:val="en-ZW"/>
        </w:rPr>
        <w:t>Chap</w:t>
      </w:r>
      <w:r w:rsidRPr="000F73CA">
        <w:rPr>
          <w:rFonts w:ascii="Times New Roman" w:hAnsi="Times New Roman" w:cs="Times New Roman"/>
          <w:i/>
          <w:sz w:val="24"/>
          <w:szCs w:val="24"/>
          <w:lang w:val="en-ZW"/>
        </w:rPr>
        <w:t>ter 2:13</w:t>
      </w:r>
      <w:r w:rsidRPr="000F73CA">
        <w:rPr>
          <w:rFonts w:ascii="Times New Roman" w:hAnsi="Times New Roman" w:cs="Times New Roman"/>
          <w:sz w:val="24"/>
          <w:szCs w:val="24"/>
          <w:lang w:val="en-ZW"/>
        </w:rPr>
        <w:t>] is declared unconstitutional as it violates ss 235 (1), 235 (3</w:t>
      </w:r>
      <w:r w:rsidR="00177C70" w:rsidRPr="000F73CA">
        <w:rPr>
          <w:rFonts w:ascii="Times New Roman" w:hAnsi="Times New Roman" w:cs="Times New Roman"/>
          <w:sz w:val="24"/>
          <w:szCs w:val="24"/>
          <w:lang w:val="en-ZW"/>
        </w:rPr>
        <w:t>)</w:t>
      </w:r>
      <w:r w:rsidRPr="000F73CA">
        <w:rPr>
          <w:rFonts w:ascii="Times New Roman" w:hAnsi="Times New Roman" w:cs="Times New Roman"/>
          <w:sz w:val="24"/>
          <w:szCs w:val="24"/>
          <w:lang w:val="en-ZW"/>
        </w:rPr>
        <w:t xml:space="preserve"> and 67 (1) (a) of the Constitution of Zimbabwe, 2013 to the </w:t>
      </w:r>
      <w:r w:rsidRPr="000F73CA">
        <w:rPr>
          <w:rFonts w:ascii="Times New Roman" w:hAnsi="Times New Roman" w:cs="Times New Roman"/>
          <w:sz w:val="24"/>
          <w:szCs w:val="24"/>
          <w:lang w:val="en-ZW"/>
        </w:rPr>
        <w:lastRenderedPageBreak/>
        <w:t>extent that it empowers any person to approve regulations that a</w:t>
      </w:r>
      <w:r w:rsidR="00732B0E" w:rsidRPr="000F73CA">
        <w:rPr>
          <w:rFonts w:ascii="Times New Roman" w:hAnsi="Times New Roman" w:cs="Times New Roman"/>
          <w:sz w:val="24"/>
          <w:szCs w:val="24"/>
          <w:lang w:val="en-ZW"/>
        </w:rPr>
        <w:t>r</w:t>
      </w:r>
      <w:r w:rsidRPr="000F73CA">
        <w:rPr>
          <w:rFonts w:ascii="Times New Roman" w:hAnsi="Times New Roman" w:cs="Times New Roman"/>
          <w:sz w:val="24"/>
          <w:szCs w:val="24"/>
          <w:lang w:val="en-ZW"/>
        </w:rPr>
        <w:t>e made by the second respondent</w:t>
      </w:r>
    </w:p>
    <w:p w:rsidR="00710940" w:rsidRPr="000F73CA" w:rsidRDefault="00710940" w:rsidP="002F228A">
      <w:pPr>
        <w:pStyle w:val="ListParagraph"/>
        <w:numPr>
          <w:ilvl w:val="0"/>
          <w:numId w:val="26"/>
        </w:numPr>
        <w:spacing w:after="0" w:line="480" w:lineRule="auto"/>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The phrase “approved by the Minister” is immediat</w:t>
      </w:r>
      <w:r w:rsidR="0041313B" w:rsidRPr="000F73CA">
        <w:rPr>
          <w:rFonts w:ascii="Times New Roman" w:hAnsi="Times New Roman" w:cs="Times New Roman"/>
          <w:sz w:val="24"/>
          <w:szCs w:val="24"/>
          <w:lang w:val="en-ZW"/>
        </w:rPr>
        <w:t>e</w:t>
      </w:r>
      <w:r w:rsidRPr="000F73CA">
        <w:rPr>
          <w:rFonts w:ascii="Times New Roman" w:hAnsi="Times New Roman" w:cs="Times New Roman"/>
          <w:sz w:val="24"/>
          <w:szCs w:val="24"/>
          <w:lang w:val="en-ZW"/>
        </w:rPr>
        <w:t>ly expunged from s 192 (6) of the Electoral Act [</w:t>
      </w:r>
      <w:r w:rsidRPr="000F73CA">
        <w:rPr>
          <w:rFonts w:ascii="Times New Roman" w:hAnsi="Times New Roman" w:cs="Times New Roman"/>
          <w:i/>
          <w:sz w:val="24"/>
          <w:szCs w:val="24"/>
          <w:lang w:val="en-ZW"/>
        </w:rPr>
        <w:t>Chapter 2:13</w:t>
      </w:r>
      <w:r w:rsidRPr="000F73CA">
        <w:rPr>
          <w:rFonts w:ascii="Times New Roman" w:hAnsi="Times New Roman" w:cs="Times New Roman"/>
          <w:sz w:val="24"/>
          <w:szCs w:val="24"/>
          <w:lang w:val="en-ZW"/>
        </w:rPr>
        <w:t>].</w:t>
      </w:r>
    </w:p>
    <w:p w:rsidR="00710940" w:rsidRPr="000F73CA" w:rsidRDefault="00710940" w:rsidP="002F228A">
      <w:pPr>
        <w:pStyle w:val="ListParagraph"/>
        <w:numPr>
          <w:ilvl w:val="0"/>
          <w:numId w:val="26"/>
        </w:numPr>
        <w:spacing w:after="0" w:line="480" w:lineRule="auto"/>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The first respondent to pay costs o</w:t>
      </w:r>
      <w:r w:rsidR="00E76A86" w:rsidRPr="000F73CA">
        <w:rPr>
          <w:rFonts w:ascii="Times New Roman" w:hAnsi="Times New Roman" w:cs="Times New Roman"/>
          <w:sz w:val="24"/>
          <w:szCs w:val="24"/>
          <w:lang w:val="en-ZW"/>
        </w:rPr>
        <w:t>f</w:t>
      </w:r>
      <w:r w:rsidRPr="000F73CA">
        <w:rPr>
          <w:rFonts w:ascii="Times New Roman" w:hAnsi="Times New Roman" w:cs="Times New Roman"/>
          <w:sz w:val="24"/>
          <w:szCs w:val="24"/>
          <w:lang w:val="en-ZW"/>
        </w:rPr>
        <w:t xml:space="preserve"> suit on a legal practitioner-client scale.</w:t>
      </w:r>
    </w:p>
    <w:p w:rsidR="00566459" w:rsidRPr="000F73CA" w:rsidRDefault="00566459" w:rsidP="002F228A">
      <w:pPr>
        <w:pStyle w:val="ListParagraph"/>
        <w:spacing w:after="0" w:line="480" w:lineRule="auto"/>
        <w:ind w:left="1080"/>
        <w:jc w:val="both"/>
        <w:rPr>
          <w:rFonts w:ascii="Times New Roman" w:hAnsi="Times New Roman" w:cs="Times New Roman"/>
          <w:sz w:val="24"/>
          <w:szCs w:val="24"/>
          <w:lang w:val="en-ZW"/>
        </w:rPr>
      </w:pPr>
    </w:p>
    <w:p w:rsidR="005872DB" w:rsidRPr="000F73CA" w:rsidRDefault="005872DB"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The applicant is a Zimbabwean citizen. </w:t>
      </w:r>
      <w:r w:rsidR="00970A78" w:rsidRPr="000F73CA">
        <w:rPr>
          <w:rFonts w:ascii="Times New Roman" w:eastAsia="Calibri" w:hAnsi="Times New Roman" w:cs="Times New Roman"/>
          <w:sz w:val="24"/>
          <w:szCs w:val="24"/>
          <w:lang w:val="en-ZW"/>
        </w:rPr>
        <w:t xml:space="preserve">He </w:t>
      </w:r>
      <w:r w:rsidRPr="000F73CA">
        <w:rPr>
          <w:rFonts w:ascii="Times New Roman" w:eastAsia="Calibri" w:hAnsi="Times New Roman" w:cs="Times New Roman"/>
          <w:sz w:val="24"/>
          <w:szCs w:val="24"/>
          <w:lang w:val="en-ZW"/>
        </w:rPr>
        <w:t xml:space="preserve">seeks a declaration of constitutional invalidity of s 192 (6) of the Electoral Act </w:t>
      </w:r>
      <w:r w:rsidR="009F3FCE" w:rsidRPr="000F73CA">
        <w:rPr>
          <w:rFonts w:ascii="Times New Roman" w:eastAsia="Calibri" w:hAnsi="Times New Roman" w:cs="Times New Roman"/>
          <w:sz w:val="24"/>
          <w:szCs w:val="24"/>
          <w:lang w:val="en-ZW"/>
        </w:rPr>
        <w:t>[</w:t>
      </w:r>
      <w:r w:rsidR="009F3FCE" w:rsidRPr="000F73CA">
        <w:rPr>
          <w:rFonts w:ascii="Times New Roman" w:eastAsia="Calibri" w:hAnsi="Times New Roman" w:cs="Times New Roman"/>
          <w:i/>
          <w:sz w:val="24"/>
          <w:szCs w:val="24"/>
          <w:lang w:val="en-ZW"/>
        </w:rPr>
        <w:t>Chapter 2:13</w:t>
      </w:r>
      <w:r w:rsidR="009F3FCE"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on t</w:t>
      </w:r>
      <w:r w:rsidR="003B3E4D" w:rsidRPr="000F73CA">
        <w:rPr>
          <w:rFonts w:ascii="Times New Roman" w:eastAsia="Calibri" w:hAnsi="Times New Roman" w:cs="Times New Roman"/>
          <w:sz w:val="24"/>
          <w:szCs w:val="24"/>
          <w:lang w:val="en-ZW"/>
        </w:rPr>
        <w:t>he basis that it violates ss 67 </w:t>
      </w:r>
      <w:r w:rsidRPr="000F73CA">
        <w:rPr>
          <w:rFonts w:ascii="Times New Roman" w:eastAsia="Calibri" w:hAnsi="Times New Roman" w:cs="Times New Roman"/>
          <w:sz w:val="24"/>
          <w:szCs w:val="24"/>
          <w:lang w:val="en-ZW"/>
        </w:rPr>
        <w:t>(1)</w:t>
      </w:r>
      <w:r w:rsidR="00732B0E"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 xml:space="preserve">(a), 235 (1)(a), 235 (3) and 134 of the Constitution of Zimbabwe. In consequence, he seeks that this </w:t>
      </w:r>
      <w:r w:rsidR="00566459" w:rsidRPr="000F73CA">
        <w:rPr>
          <w:rFonts w:ascii="Times New Roman" w:eastAsia="Calibri" w:hAnsi="Times New Roman" w:cs="Times New Roman"/>
          <w:sz w:val="24"/>
          <w:szCs w:val="24"/>
          <w:lang w:val="en-ZW"/>
        </w:rPr>
        <w:t>C</w:t>
      </w:r>
      <w:r w:rsidRPr="000F73CA">
        <w:rPr>
          <w:rFonts w:ascii="Times New Roman" w:eastAsia="Calibri" w:hAnsi="Times New Roman" w:cs="Times New Roman"/>
          <w:sz w:val="24"/>
          <w:szCs w:val="24"/>
          <w:lang w:val="en-ZW"/>
        </w:rPr>
        <w:t>ourt strike down or expunge the words “approved by the Minister” from the impugn</w:t>
      </w:r>
      <w:r w:rsidR="00E25A66" w:rsidRPr="000F73CA">
        <w:rPr>
          <w:rFonts w:ascii="Times New Roman" w:eastAsia="Calibri" w:hAnsi="Times New Roman" w:cs="Times New Roman"/>
          <w:sz w:val="24"/>
          <w:szCs w:val="24"/>
          <w:lang w:val="en-ZW"/>
        </w:rPr>
        <w:t>ed</w:t>
      </w:r>
      <w:r w:rsidR="00732B0E" w:rsidRPr="000F73CA">
        <w:rPr>
          <w:rFonts w:ascii="Times New Roman" w:eastAsia="Calibri" w:hAnsi="Times New Roman" w:cs="Times New Roman"/>
          <w:sz w:val="24"/>
          <w:szCs w:val="24"/>
          <w:lang w:val="en-ZW"/>
        </w:rPr>
        <w:t xml:space="preserve"> provision</w:t>
      </w:r>
      <w:r w:rsidRPr="000F73CA">
        <w:rPr>
          <w:rFonts w:ascii="Times New Roman" w:eastAsia="Calibri" w:hAnsi="Times New Roman" w:cs="Times New Roman"/>
          <w:sz w:val="24"/>
          <w:szCs w:val="24"/>
          <w:lang w:val="en-ZW"/>
        </w:rPr>
        <w:t xml:space="preserve">. </w:t>
      </w:r>
    </w:p>
    <w:p w:rsidR="00566459" w:rsidRPr="000F73CA" w:rsidRDefault="00566459" w:rsidP="002F228A">
      <w:pPr>
        <w:spacing w:after="0" w:line="240" w:lineRule="auto"/>
        <w:jc w:val="both"/>
        <w:rPr>
          <w:rFonts w:ascii="Times New Roman" w:eastAsia="Calibri" w:hAnsi="Times New Roman" w:cs="Times New Roman"/>
          <w:sz w:val="24"/>
          <w:szCs w:val="24"/>
          <w:lang w:val="en-ZW"/>
        </w:rPr>
      </w:pPr>
    </w:p>
    <w:p w:rsidR="002F228A" w:rsidRPr="000F73CA" w:rsidRDefault="002F228A" w:rsidP="002F228A">
      <w:pPr>
        <w:spacing w:after="0" w:line="240" w:lineRule="auto"/>
        <w:jc w:val="both"/>
        <w:rPr>
          <w:rFonts w:ascii="Times New Roman" w:eastAsia="Calibri" w:hAnsi="Times New Roman" w:cs="Times New Roman"/>
          <w:sz w:val="24"/>
          <w:szCs w:val="24"/>
          <w:lang w:val="en-ZW"/>
        </w:rPr>
      </w:pPr>
    </w:p>
    <w:p w:rsidR="00143B18" w:rsidRPr="000F73CA" w:rsidRDefault="005872DB"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The applicant’s main contention is that the Minister of Justice </w:t>
      </w:r>
      <w:r w:rsidR="0033009A" w:rsidRPr="000F73CA">
        <w:rPr>
          <w:rFonts w:ascii="Times New Roman" w:eastAsia="Calibri" w:hAnsi="Times New Roman" w:cs="Times New Roman"/>
          <w:sz w:val="24"/>
          <w:szCs w:val="24"/>
          <w:lang w:val="en-ZW"/>
        </w:rPr>
        <w:t xml:space="preserve">Legal and Parliamentary Affairs (the “Minister”), </w:t>
      </w:r>
      <w:r w:rsidRPr="000F73CA">
        <w:rPr>
          <w:rFonts w:ascii="Times New Roman" w:eastAsia="Calibri" w:hAnsi="Times New Roman" w:cs="Times New Roman"/>
          <w:sz w:val="24"/>
          <w:szCs w:val="24"/>
          <w:lang w:val="en-ZW"/>
        </w:rPr>
        <w:t xml:space="preserve">should not have </w:t>
      </w:r>
      <w:r w:rsidR="009F3FCE" w:rsidRPr="000F73CA">
        <w:rPr>
          <w:rFonts w:ascii="Times New Roman" w:eastAsia="Calibri" w:hAnsi="Times New Roman" w:cs="Times New Roman"/>
          <w:sz w:val="24"/>
          <w:szCs w:val="24"/>
          <w:lang w:val="en-ZW"/>
        </w:rPr>
        <w:t xml:space="preserve">the </w:t>
      </w:r>
      <w:r w:rsidRPr="000F73CA">
        <w:rPr>
          <w:rFonts w:ascii="Times New Roman" w:eastAsia="Calibri" w:hAnsi="Times New Roman" w:cs="Times New Roman"/>
          <w:sz w:val="24"/>
          <w:szCs w:val="24"/>
          <w:lang w:val="en-ZW"/>
        </w:rPr>
        <w:t xml:space="preserve">prerogative to approve regulations made by </w:t>
      </w:r>
      <w:r w:rsidR="00177C70" w:rsidRPr="000F73CA">
        <w:rPr>
          <w:rFonts w:ascii="Times New Roman" w:eastAsia="Calibri" w:hAnsi="Times New Roman" w:cs="Times New Roman"/>
          <w:sz w:val="24"/>
          <w:szCs w:val="24"/>
          <w:lang w:val="en-ZW"/>
        </w:rPr>
        <w:t xml:space="preserve">the </w:t>
      </w:r>
      <w:r w:rsidRPr="000F73CA">
        <w:rPr>
          <w:rFonts w:ascii="Times New Roman" w:eastAsia="Calibri" w:hAnsi="Times New Roman" w:cs="Times New Roman"/>
          <w:sz w:val="24"/>
          <w:szCs w:val="24"/>
          <w:lang w:val="en-ZW"/>
        </w:rPr>
        <w:t>Z</w:t>
      </w:r>
      <w:r w:rsidR="00177C70" w:rsidRPr="000F73CA">
        <w:rPr>
          <w:rFonts w:ascii="Times New Roman" w:eastAsia="Calibri" w:hAnsi="Times New Roman" w:cs="Times New Roman"/>
          <w:sz w:val="24"/>
          <w:szCs w:val="24"/>
          <w:lang w:val="en-ZW"/>
        </w:rPr>
        <w:t xml:space="preserve">imbabwe </w:t>
      </w:r>
      <w:r w:rsidRPr="000F73CA">
        <w:rPr>
          <w:rFonts w:ascii="Times New Roman" w:eastAsia="Calibri" w:hAnsi="Times New Roman" w:cs="Times New Roman"/>
          <w:sz w:val="24"/>
          <w:szCs w:val="24"/>
          <w:lang w:val="en-ZW"/>
        </w:rPr>
        <w:t>E</w:t>
      </w:r>
      <w:r w:rsidR="00177C70" w:rsidRPr="000F73CA">
        <w:rPr>
          <w:rFonts w:ascii="Times New Roman" w:eastAsia="Calibri" w:hAnsi="Times New Roman" w:cs="Times New Roman"/>
          <w:sz w:val="24"/>
          <w:szCs w:val="24"/>
          <w:lang w:val="en-ZW"/>
        </w:rPr>
        <w:t xml:space="preserve">lectoral </w:t>
      </w:r>
      <w:r w:rsidRPr="000F73CA">
        <w:rPr>
          <w:rFonts w:ascii="Times New Roman" w:eastAsia="Calibri" w:hAnsi="Times New Roman" w:cs="Times New Roman"/>
          <w:sz w:val="24"/>
          <w:szCs w:val="24"/>
          <w:lang w:val="en-ZW"/>
        </w:rPr>
        <w:t>C</w:t>
      </w:r>
      <w:r w:rsidR="00177C70" w:rsidRPr="000F73CA">
        <w:rPr>
          <w:rFonts w:ascii="Times New Roman" w:eastAsia="Calibri" w:hAnsi="Times New Roman" w:cs="Times New Roman"/>
          <w:sz w:val="24"/>
          <w:szCs w:val="24"/>
          <w:lang w:val="en-ZW"/>
        </w:rPr>
        <w:t>ommission (ZEC)</w:t>
      </w:r>
      <w:r w:rsidRPr="000F73CA">
        <w:rPr>
          <w:rFonts w:ascii="Times New Roman" w:eastAsia="Calibri" w:hAnsi="Times New Roman" w:cs="Times New Roman"/>
          <w:sz w:val="24"/>
          <w:szCs w:val="24"/>
          <w:lang w:val="en-ZW"/>
        </w:rPr>
        <w:t xml:space="preserve"> in terms of s</w:t>
      </w:r>
      <w:r w:rsidR="00F03237" w:rsidRPr="000F73CA">
        <w:rPr>
          <w:rFonts w:ascii="Times New Roman" w:eastAsia="Calibri" w:hAnsi="Times New Roman" w:cs="Times New Roman"/>
          <w:sz w:val="24"/>
          <w:szCs w:val="24"/>
          <w:lang w:val="en-ZW"/>
        </w:rPr>
        <w:t xml:space="preserve"> 192</w:t>
      </w:r>
      <w:r w:rsidRPr="000F73CA">
        <w:rPr>
          <w:rFonts w:ascii="Times New Roman" w:eastAsia="Calibri" w:hAnsi="Times New Roman" w:cs="Times New Roman"/>
          <w:sz w:val="24"/>
          <w:szCs w:val="24"/>
          <w:lang w:val="en-ZW"/>
        </w:rPr>
        <w:t xml:space="preserve">(6) of the Electoral Act.  </w:t>
      </w:r>
      <w:r w:rsidR="00143B18" w:rsidRPr="000F73CA">
        <w:rPr>
          <w:rFonts w:ascii="Times New Roman" w:eastAsia="Calibri" w:hAnsi="Times New Roman" w:cs="Times New Roman"/>
          <w:sz w:val="24"/>
          <w:szCs w:val="24"/>
          <w:lang w:val="en-ZW"/>
        </w:rPr>
        <w:t>The provision is couched in the following manner:</w:t>
      </w:r>
    </w:p>
    <w:p w:rsidR="003D0BC8" w:rsidRPr="000F73CA" w:rsidRDefault="00143B18" w:rsidP="002F228A">
      <w:pPr>
        <w:spacing w:after="0" w:line="240" w:lineRule="auto"/>
        <w:ind w:left="720"/>
        <w:jc w:val="both"/>
        <w:rPr>
          <w:rFonts w:ascii="Times New Roman" w:eastAsia="Calibri" w:hAnsi="Times New Roman" w:cs="Times New Roman"/>
          <w:b/>
          <w:bCs/>
          <w:sz w:val="24"/>
          <w:szCs w:val="24"/>
          <w:lang w:val="en-ZW"/>
        </w:rPr>
      </w:pPr>
      <w:r w:rsidRPr="000F73CA">
        <w:rPr>
          <w:rFonts w:ascii="Times New Roman" w:eastAsia="Calibri" w:hAnsi="Times New Roman" w:cs="Times New Roman"/>
          <w:sz w:val="24"/>
          <w:szCs w:val="24"/>
          <w:lang w:val="en-ZW"/>
        </w:rPr>
        <w:t>“</w:t>
      </w:r>
      <w:r w:rsidR="003D0BC8" w:rsidRPr="000F73CA">
        <w:rPr>
          <w:rFonts w:ascii="Times New Roman" w:eastAsia="Calibri" w:hAnsi="Times New Roman" w:cs="Times New Roman"/>
          <w:b/>
          <w:bCs/>
          <w:sz w:val="24"/>
          <w:szCs w:val="24"/>
          <w:lang w:val="en-ZW"/>
        </w:rPr>
        <w:t>192 Regulatory powers of Commission</w:t>
      </w:r>
    </w:p>
    <w:p w:rsidR="003D0BC8" w:rsidRPr="000F73CA" w:rsidRDefault="003D0BC8" w:rsidP="002F228A">
      <w:pPr>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(1) The Commission may by regulation prescribe all matters which by this Act are required or permitted to be prescribed or which, in its opinion, are necessary or convenient to be prescribed for carrying out or giving effect</w:t>
      </w:r>
      <w:r w:rsidR="00A977F6"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to this Act.</w:t>
      </w:r>
    </w:p>
    <w:p w:rsidR="001006C7" w:rsidRPr="000F73CA" w:rsidRDefault="003D0BC8"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lang w:val="en-ZW"/>
        </w:rPr>
        <w:t>(2</w:t>
      </w:r>
      <w:r w:rsidR="001006C7" w:rsidRPr="000F73CA">
        <w:rPr>
          <w:rFonts w:ascii="Times New Roman" w:eastAsia="Calibri" w:hAnsi="Times New Roman" w:cs="Times New Roman"/>
          <w:sz w:val="24"/>
          <w:szCs w:val="24"/>
        </w:rPr>
        <w:t>) Regulations in terms of subsection (1) may provide for—</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a</w:t>
      </w:r>
      <w:r w:rsidRPr="000F73CA">
        <w:rPr>
          <w:rFonts w:ascii="Times New Roman" w:eastAsia="Calibri" w:hAnsi="Times New Roman" w:cs="Times New Roman"/>
          <w:sz w:val="24"/>
          <w:szCs w:val="24"/>
        </w:rPr>
        <w:t>) any matter for which it is expressly provided in this Act that regulations may be made;</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a</w:t>
      </w:r>
      <w:r w:rsidRPr="000F73CA">
        <w:rPr>
          <w:rFonts w:ascii="Times New Roman" w:eastAsia="Calibri" w:hAnsi="Times New Roman" w:cs="Times New Roman"/>
          <w:sz w:val="24"/>
          <w:szCs w:val="24"/>
        </w:rPr>
        <w:t>1) the terms and conditions of service of the employees of the Commission, including the Chief</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Elections Officer;</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b</w:t>
      </w:r>
      <w:r w:rsidRPr="000F73CA">
        <w:rPr>
          <w:rFonts w:ascii="Times New Roman" w:eastAsia="Calibri" w:hAnsi="Times New Roman" w:cs="Times New Roman"/>
          <w:sz w:val="24"/>
          <w:szCs w:val="24"/>
        </w:rPr>
        <w:t>) the form of any document to be used in the carrying out of the provisions of this Act;</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c</w:t>
      </w:r>
      <w:r w:rsidRPr="000F73CA">
        <w:rPr>
          <w:rFonts w:ascii="Times New Roman" w:eastAsia="Calibri" w:hAnsi="Times New Roman" w:cs="Times New Roman"/>
          <w:sz w:val="24"/>
          <w:szCs w:val="24"/>
        </w:rPr>
        <w:t>) the duties of constituency elections officers, presiding officers and polling officers where the</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 xml:space="preserve">electoral officer has made a declaration in terms of subsection (6) of section </w:t>
      </w:r>
      <w:r w:rsidRPr="000F73CA">
        <w:rPr>
          <w:rFonts w:ascii="Times New Roman" w:eastAsia="Calibri" w:hAnsi="Times New Roman" w:cs="Times New Roman"/>
          <w:iCs/>
          <w:sz w:val="24"/>
          <w:szCs w:val="24"/>
        </w:rPr>
        <w:t>twenty-one</w:t>
      </w:r>
      <w:r w:rsidR="000F0913" w:rsidRPr="000F73CA">
        <w:rPr>
          <w:rFonts w:ascii="Times New Roman" w:eastAsia="Calibri" w:hAnsi="Times New Roman" w:cs="Times New Roman"/>
          <w:sz w:val="24"/>
          <w:szCs w:val="24"/>
        </w:rPr>
        <w:t>, includ</w:t>
      </w:r>
      <w:r w:rsidRPr="000F73CA">
        <w:rPr>
          <w:rFonts w:ascii="Times New Roman" w:eastAsia="Calibri" w:hAnsi="Times New Roman" w:cs="Times New Roman"/>
          <w:sz w:val="24"/>
          <w:szCs w:val="24"/>
        </w:rPr>
        <w:t>ing the manner of identifying applicants for ballot papers and the questions that may be put to</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such applicants;</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d</w:t>
      </w:r>
      <w:r w:rsidRPr="000F73CA">
        <w:rPr>
          <w:rFonts w:ascii="Times New Roman" w:eastAsia="Calibri" w:hAnsi="Times New Roman" w:cs="Times New Roman"/>
          <w:sz w:val="24"/>
          <w:szCs w:val="24"/>
        </w:rPr>
        <w:t>) the issue of duplicate voters registration certificates and the fee payable therefor;</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lastRenderedPageBreak/>
        <w:t>(</w:t>
      </w:r>
      <w:r w:rsidRPr="000F73CA">
        <w:rPr>
          <w:rFonts w:ascii="Times New Roman" w:eastAsia="Calibri" w:hAnsi="Times New Roman" w:cs="Times New Roman"/>
          <w:iCs/>
          <w:sz w:val="24"/>
          <w:szCs w:val="24"/>
        </w:rPr>
        <w:t>e</w:t>
      </w:r>
      <w:r w:rsidRPr="000F73CA">
        <w:rPr>
          <w:rFonts w:ascii="Times New Roman" w:eastAsia="Calibri" w:hAnsi="Times New Roman" w:cs="Times New Roman"/>
          <w:sz w:val="24"/>
          <w:szCs w:val="24"/>
        </w:rPr>
        <w:t>) such measures to be taken in connection with an election as may be desirable or expedient to ensure</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that—</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(i) a person does not cast more than one vote; or</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(ii) a person who is not eligible to vote does not cast a vote;</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f</w:t>
      </w:r>
      <w:r w:rsidRPr="000F73CA">
        <w:rPr>
          <w:rFonts w:ascii="Times New Roman" w:eastAsia="Calibri" w:hAnsi="Times New Roman" w:cs="Times New Roman"/>
          <w:sz w:val="24"/>
          <w:szCs w:val="24"/>
        </w:rPr>
        <w:t>) measures to be taken by employers to provide their employees with an opportunity to vote in any</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election;</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g</w:t>
      </w:r>
      <w:r w:rsidRPr="000F73CA">
        <w:rPr>
          <w:rFonts w:ascii="Times New Roman" w:eastAsia="Calibri" w:hAnsi="Times New Roman" w:cs="Times New Roman"/>
          <w:sz w:val="24"/>
          <w:szCs w:val="24"/>
        </w:rPr>
        <w:t>) the access by journalists to, and their conduct at, polling stations and constituency centres;</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g</w:t>
      </w:r>
      <w:r w:rsidRPr="000F73CA">
        <w:rPr>
          <w:rFonts w:ascii="Times New Roman" w:eastAsia="Calibri" w:hAnsi="Times New Roman" w:cs="Times New Roman"/>
          <w:sz w:val="24"/>
          <w:szCs w:val="24"/>
        </w:rPr>
        <w:t>1) facilities enabling electoral officials and other persons who, on polling day in any election are or</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will be assisting with the conduct of the election, to cast their votes, whether through the medium</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of postal voting or otherwise;</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g</w:t>
      </w:r>
      <w:r w:rsidRPr="000F73CA">
        <w:rPr>
          <w:rFonts w:ascii="Times New Roman" w:eastAsia="Calibri" w:hAnsi="Times New Roman" w:cs="Times New Roman"/>
          <w:sz w:val="24"/>
          <w:szCs w:val="24"/>
        </w:rPr>
        <w:t>2) the membership and functions of multi-party liaison committees as defined in Part XXIA;</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h</w:t>
      </w:r>
      <w:r w:rsidRPr="000F73CA">
        <w:rPr>
          <w:rFonts w:ascii="Times New Roman" w:eastAsia="Calibri" w:hAnsi="Times New Roman" w:cs="Times New Roman"/>
          <w:sz w:val="24"/>
          <w:szCs w:val="24"/>
        </w:rPr>
        <w:t>) penalties for contraventions thereof, not exceeding a fine of level ten or imprisonment for a period</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not exceeding one year or both such fine and such imprisonment.</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(3) The Commission shall consult the Minister responsible for local government before making regulations</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in terms of subsection (1) in respect of elections to which Part XVIII applies.</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(4) Notwithstanding any other provision of this Act but subject to subsection (5), the Commission may</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make such statutory instruments as it considers necessary or desirable to ensure that any election is properly</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and efficiently conducted and to deal with any matter or situation connected with, arising out of or resulting</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from the election.</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(5) Statutory instruments made in terms of subsection (4) may provide for—</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a</w:t>
      </w:r>
      <w:r w:rsidRPr="000F73CA">
        <w:rPr>
          <w:rFonts w:ascii="Times New Roman" w:eastAsia="Calibri" w:hAnsi="Times New Roman" w:cs="Times New Roman"/>
          <w:sz w:val="24"/>
          <w:szCs w:val="24"/>
        </w:rPr>
        <w:t>) altering any period specified in this Act within which anything connected with, arising out of or</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resulting from any election must be done;</w:t>
      </w:r>
    </w:p>
    <w:p w:rsidR="001006C7" w:rsidRPr="000F73CA" w:rsidRDefault="001006C7" w:rsidP="002F228A">
      <w:pPr>
        <w:spacing w:after="0" w:line="240" w:lineRule="auto"/>
        <w:ind w:left="720"/>
        <w:jc w:val="both"/>
        <w:rPr>
          <w:rFonts w:ascii="Times New Roman" w:eastAsia="Calibri" w:hAnsi="Times New Roman" w:cs="Times New Roman"/>
          <w:sz w:val="24"/>
          <w:szCs w:val="24"/>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b</w:t>
      </w:r>
      <w:r w:rsidRPr="000F73CA">
        <w:rPr>
          <w:rFonts w:ascii="Times New Roman" w:eastAsia="Calibri" w:hAnsi="Times New Roman" w:cs="Times New Roman"/>
          <w:sz w:val="24"/>
          <w:szCs w:val="24"/>
        </w:rPr>
        <w:t>) empowering any person to make orders or give directions in relation to any matter connected</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with, arising out of or resulting from any election;</w:t>
      </w:r>
    </w:p>
    <w:p w:rsidR="003D0BC8" w:rsidRPr="000F73CA" w:rsidRDefault="001006C7" w:rsidP="002F228A">
      <w:pPr>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rPr>
        <w:t>(</w:t>
      </w:r>
      <w:r w:rsidRPr="000F73CA">
        <w:rPr>
          <w:rFonts w:ascii="Times New Roman" w:eastAsia="Calibri" w:hAnsi="Times New Roman" w:cs="Times New Roman"/>
          <w:iCs/>
          <w:sz w:val="24"/>
          <w:szCs w:val="24"/>
        </w:rPr>
        <w:t>c</w:t>
      </w:r>
      <w:r w:rsidRPr="000F73CA">
        <w:rPr>
          <w:rFonts w:ascii="Times New Roman" w:eastAsia="Calibri" w:hAnsi="Times New Roman" w:cs="Times New Roman"/>
          <w:sz w:val="24"/>
          <w:szCs w:val="24"/>
        </w:rPr>
        <w:t>) penalties for contraventions of any such statutory instrument, not exceeding a fine of level ten or</w:t>
      </w:r>
      <w:r w:rsidR="000F0913" w:rsidRPr="000F73CA">
        <w:rPr>
          <w:rFonts w:ascii="Times New Roman" w:eastAsia="Calibri" w:hAnsi="Times New Roman" w:cs="Times New Roman"/>
          <w:sz w:val="24"/>
          <w:szCs w:val="24"/>
        </w:rPr>
        <w:t xml:space="preserve"> </w:t>
      </w:r>
      <w:r w:rsidRPr="000F73CA">
        <w:rPr>
          <w:rFonts w:ascii="Times New Roman" w:eastAsia="Calibri" w:hAnsi="Times New Roman" w:cs="Times New Roman"/>
          <w:sz w:val="24"/>
          <w:szCs w:val="24"/>
        </w:rPr>
        <w:t>imprisonment for a period not exceeding one year or both such fine and such imprisonment.</w:t>
      </w:r>
    </w:p>
    <w:p w:rsidR="00143B18" w:rsidRPr="000F73CA" w:rsidRDefault="003D0BC8" w:rsidP="002F228A">
      <w:pPr>
        <w:spacing w:after="0" w:line="240" w:lineRule="auto"/>
        <w:ind w:left="720"/>
        <w:jc w:val="both"/>
        <w:rPr>
          <w:rFonts w:ascii="Times New Roman" w:eastAsia="Calibri" w:hAnsi="Times New Roman" w:cs="Times New Roman"/>
          <w:i/>
          <w:sz w:val="24"/>
          <w:szCs w:val="24"/>
          <w:lang w:val="en-ZW"/>
        </w:rPr>
      </w:pPr>
      <w:r w:rsidRPr="000F73CA">
        <w:rPr>
          <w:rFonts w:ascii="Times New Roman" w:eastAsia="Calibri" w:hAnsi="Times New Roman" w:cs="Times New Roman"/>
          <w:sz w:val="24"/>
          <w:szCs w:val="24"/>
          <w:lang w:val="en-ZW"/>
        </w:rPr>
        <w:t xml:space="preserve">(6) </w:t>
      </w:r>
      <w:r w:rsidRPr="000F73CA">
        <w:rPr>
          <w:rFonts w:ascii="Times New Roman" w:eastAsia="Calibri" w:hAnsi="Times New Roman" w:cs="Times New Roman"/>
          <w:sz w:val="24"/>
          <w:szCs w:val="24"/>
          <w:u w:val="single"/>
          <w:lang w:val="en-ZW"/>
        </w:rPr>
        <w:t>Regulations made in terms of subsection (1) and statutory instruments made in terms of subsection (4)</w:t>
      </w:r>
      <w:r w:rsidR="005F35BC" w:rsidRPr="000F73CA">
        <w:rPr>
          <w:rFonts w:ascii="Times New Roman" w:eastAsia="Calibri" w:hAnsi="Times New Roman" w:cs="Times New Roman"/>
          <w:sz w:val="24"/>
          <w:szCs w:val="24"/>
          <w:u w:val="single"/>
          <w:lang w:val="en-ZW"/>
        </w:rPr>
        <w:t xml:space="preserve"> </w:t>
      </w:r>
      <w:r w:rsidRPr="000F73CA">
        <w:rPr>
          <w:rFonts w:ascii="Times New Roman" w:eastAsia="Calibri" w:hAnsi="Times New Roman" w:cs="Times New Roman"/>
          <w:sz w:val="24"/>
          <w:szCs w:val="24"/>
          <w:u w:val="single"/>
          <w:lang w:val="en-ZW"/>
        </w:rPr>
        <w:t xml:space="preserve">shall not have effect until they have been approved by the Minister and published in the </w:t>
      </w:r>
      <w:r w:rsidRPr="000F73CA">
        <w:rPr>
          <w:rFonts w:ascii="Times New Roman" w:eastAsia="Calibri" w:hAnsi="Times New Roman" w:cs="Times New Roman"/>
          <w:iCs/>
          <w:sz w:val="24"/>
          <w:szCs w:val="24"/>
          <w:u w:val="single"/>
          <w:lang w:val="en-ZW"/>
        </w:rPr>
        <w:t>Gazette</w:t>
      </w:r>
      <w:r w:rsidRPr="000F73CA">
        <w:rPr>
          <w:rFonts w:ascii="Times New Roman" w:eastAsia="Calibri" w:hAnsi="Times New Roman" w:cs="Times New Roman"/>
          <w:sz w:val="24"/>
          <w:szCs w:val="24"/>
          <w:u w:val="single"/>
          <w:lang w:val="en-ZW"/>
        </w:rPr>
        <w:t>.</w:t>
      </w:r>
      <w:r w:rsidR="005F35BC" w:rsidRPr="000F73CA">
        <w:rPr>
          <w:rFonts w:ascii="Times New Roman" w:eastAsia="Calibri" w:hAnsi="Times New Roman" w:cs="Times New Roman"/>
          <w:sz w:val="24"/>
          <w:szCs w:val="24"/>
          <w:lang w:val="en-ZW"/>
        </w:rPr>
        <w:t>”(</w:t>
      </w:r>
      <w:r w:rsidR="00732B0E" w:rsidRPr="000F73CA">
        <w:rPr>
          <w:rFonts w:ascii="Times New Roman" w:eastAsia="Calibri" w:hAnsi="Times New Roman" w:cs="Times New Roman"/>
          <w:sz w:val="24"/>
          <w:szCs w:val="24"/>
          <w:lang w:val="en-ZW"/>
        </w:rPr>
        <w:t>Underlining</w:t>
      </w:r>
      <w:r w:rsidR="005F35BC" w:rsidRPr="000F73CA">
        <w:rPr>
          <w:rFonts w:ascii="Times New Roman" w:eastAsia="Calibri" w:hAnsi="Times New Roman" w:cs="Times New Roman"/>
          <w:sz w:val="24"/>
          <w:szCs w:val="24"/>
          <w:lang w:val="en-ZW"/>
        </w:rPr>
        <w:t xml:space="preserve"> my emphasis)</w:t>
      </w:r>
    </w:p>
    <w:p w:rsidR="00ED5C90" w:rsidRPr="000F73CA" w:rsidRDefault="00ED5C90" w:rsidP="002F228A">
      <w:pPr>
        <w:spacing w:after="0" w:line="480" w:lineRule="auto"/>
        <w:jc w:val="both"/>
        <w:rPr>
          <w:rFonts w:ascii="Times New Roman" w:eastAsia="Calibri" w:hAnsi="Times New Roman" w:cs="Times New Roman"/>
          <w:sz w:val="24"/>
          <w:szCs w:val="24"/>
          <w:lang w:val="en-ZW"/>
        </w:rPr>
      </w:pPr>
    </w:p>
    <w:p w:rsidR="002F228A" w:rsidRPr="000F73CA" w:rsidRDefault="002F228A" w:rsidP="002F228A">
      <w:pPr>
        <w:spacing w:after="0" w:line="240" w:lineRule="auto"/>
        <w:jc w:val="both"/>
        <w:rPr>
          <w:rFonts w:ascii="Times New Roman" w:eastAsia="Calibri" w:hAnsi="Times New Roman" w:cs="Times New Roman"/>
          <w:sz w:val="24"/>
          <w:szCs w:val="24"/>
          <w:lang w:val="en-ZW"/>
        </w:rPr>
      </w:pPr>
    </w:p>
    <w:p w:rsidR="005872DB" w:rsidRPr="000F73CA" w:rsidRDefault="00CC25E9"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The applicant’s argument </w:t>
      </w:r>
      <w:r w:rsidR="005872DB" w:rsidRPr="000F73CA">
        <w:rPr>
          <w:rFonts w:ascii="Times New Roman" w:eastAsia="Calibri" w:hAnsi="Times New Roman" w:cs="Times New Roman"/>
          <w:sz w:val="24"/>
          <w:szCs w:val="24"/>
          <w:lang w:val="en-ZW"/>
        </w:rPr>
        <w:t>is that th</w:t>
      </w:r>
      <w:r w:rsidR="00ED5C90" w:rsidRPr="000F73CA">
        <w:rPr>
          <w:rFonts w:ascii="Times New Roman" w:eastAsia="Calibri" w:hAnsi="Times New Roman" w:cs="Times New Roman"/>
          <w:sz w:val="24"/>
          <w:szCs w:val="24"/>
          <w:lang w:val="en-ZW"/>
        </w:rPr>
        <w:t>e</w:t>
      </w:r>
      <w:r w:rsidR="005872DB" w:rsidRPr="000F73CA">
        <w:rPr>
          <w:rFonts w:ascii="Times New Roman" w:eastAsia="Calibri" w:hAnsi="Times New Roman" w:cs="Times New Roman"/>
          <w:sz w:val="24"/>
          <w:szCs w:val="24"/>
          <w:lang w:val="en-ZW"/>
        </w:rPr>
        <w:t xml:space="preserve"> </w:t>
      </w:r>
      <w:r w:rsidR="00ED5C90" w:rsidRPr="000F73CA">
        <w:rPr>
          <w:rFonts w:ascii="Times New Roman" w:eastAsia="Calibri" w:hAnsi="Times New Roman" w:cs="Times New Roman"/>
          <w:sz w:val="24"/>
          <w:szCs w:val="24"/>
          <w:lang w:val="en-ZW"/>
        </w:rPr>
        <w:t xml:space="preserve">impugned </w:t>
      </w:r>
      <w:r w:rsidR="005872DB" w:rsidRPr="000F73CA">
        <w:rPr>
          <w:rFonts w:ascii="Times New Roman" w:eastAsia="Calibri" w:hAnsi="Times New Roman" w:cs="Times New Roman"/>
          <w:sz w:val="24"/>
          <w:szCs w:val="24"/>
          <w:lang w:val="en-ZW"/>
        </w:rPr>
        <w:t>provision empowers the Minister to control and even block the Cha</w:t>
      </w:r>
      <w:r w:rsidR="00F55222" w:rsidRPr="000F73CA">
        <w:rPr>
          <w:rFonts w:ascii="Times New Roman" w:eastAsia="Calibri" w:hAnsi="Times New Roman" w:cs="Times New Roman"/>
          <w:sz w:val="24"/>
          <w:szCs w:val="24"/>
          <w:lang w:val="en-ZW"/>
        </w:rPr>
        <w:t>irperson of ZEC from executing hi</w:t>
      </w:r>
      <w:r w:rsidR="005872DB" w:rsidRPr="000F73CA">
        <w:rPr>
          <w:rFonts w:ascii="Times New Roman" w:eastAsia="Calibri" w:hAnsi="Times New Roman" w:cs="Times New Roman"/>
          <w:sz w:val="24"/>
          <w:szCs w:val="24"/>
          <w:lang w:val="en-ZW"/>
        </w:rPr>
        <w:t xml:space="preserve">s regulation making function in preparation for elections. He contends </w:t>
      </w:r>
      <w:r w:rsidR="009F3FCE" w:rsidRPr="000F73CA">
        <w:rPr>
          <w:rFonts w:ascii="Times New Roman" w:eastAsia="Calibri" w:hAnsi="Times New Roman" w:cs="Times New Roman"/>
          <w:sz w:val="24"/>
          <w:szCs w:val="24"/>
          <w:lang w:val="en-ZW"/>
        </w:rPr>
        <w:t xml:space="preserve">further </w:t>
      </w:r>
      <w:r w:rsidR="005872DB" w:rsidRPr="000F73CA">
        <w:rPr>
          <w:rFonts w:ascii="Times New Roman" w:eastAsia="Calibri" w:hAnsi="Times New Roman" w:cs="Times New Roman"/>
          <w:sz w:val="24"/>
          <w:szCs w:val="24"/>
          <w:lang w:val="en-ZW"/>
        </w:rPr>
        <w:t xml:space="preserve">that the Chairperson of ZEC must be allowed to discharge </w:t>
      </w:r>
      <w:r w:rsidR="009F3FCE" w:rsidRPr="000F73CA">
        <w:rPr>
          <w:rFonts w:ascii="Times New Roman" w:eastAsia="Calibri" w:hAnsi="Times New Roman" w:cs="Times New Roman"/>
          <w:sz w:val="24"/>
          <w:szCs w:val="24"/>
          <w:lang w:val="en-ZW"/>
        </w:rPr>
        <w:t xml:space="preserve">his or </w:t>
      </w:r>
      <w:r w:rsidR="005872DB" w:rsidRPr="000F73CA">
        <w:rPr>
          <w:rFonts w:ascii="Times New Roman" w:eastAsia="Calibri" w:hAnsi="Times New Roman" w:cs="Times New Roman"/>
          <w:sz w:val="24"/>
          <w:szCs w:val="24"/>
          <w:lang w:val="en-ZW"/>
        </w:rPr>
        <w:t xml:space="preserve">her functions independent of </w:t>
      </w:r>
      <w:r w:rsidR="00C718F2" w:rsidRPr="000F73CA">
        <w:rPr>
          <w:rFonts w:ascii="Times New Roman" w:eastAsia="Calibri" w:hAnsi="Times New Roman" w:cs="Times New Roman"/>
          <w:sz w:val="24"/>
          <w:szCs w:val="24"/>
          <w:lang w:val="en-ZW"/>
        </w:rPr>
        <w:t xml:space="preserve">the </w:t>
      </w:r>
      <w:r w:rsidR="005872DB" w:rsidRPr="000F73CA">
        <w:rPr>
          <w:rFonts w:ascii="Times New Roman" w:eastAsia="Calibri" w:hAnsi="Times New Roman" w:cs="Times New Roman"/>
          <w:sz w:val="24"/>
          <w:szCs w:val="24"/>
          <w:lang w:val="en-ZW"/>
        </w:rPr>
        <w:t>direction or control of anyone.</w:t>
      </w:r>
    </w:p>
    <w:p w:rsidR="00566459" w:rsidRPr="000F73CA" w:rsidRDefault="005872DB"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lastRenderedPageBreak/>
        <w:t>The applicant alleges that ZEC has aut</w:t>
      </w:r>
      <w:r w:rsidR="00F55222" w:rsidRPr="000F73CA">
        <w:rPr>
          <w:rFonts w:ascii="Times New Roman" w:eastAsia="Calibri" w:hAnsi="Times New Roman" w:cs="Times New Roman"/>
          <w:sz w:val="24"/>
          <w:szCs w:val="24"/>
          <w:lang w:val="en-ZW"/>
        </w:rPr>
        <w:t xml:space="preserve">hored draft regulations called </w:t>
      </w:r>
      <w:r w:rsidRPr="000F73CA">
        <w:rPr>
          <w:rFonts w:ascii="Times New Roman" w:eastAsia="Calibri" w:hAnsi="Times New Roman" w:cs="Times New Roman"/>
          <w:sz w:val="24"/>
          <w:szCs w:val="24"/>
          <w:lang w:val="en-ZW"/>
        </w:rPr>
        <w:t>Electoral (Voter Registration) Regulations, 2017</w:t>
      </w:r>
      <w:r w:rsidR="00F03237" w:rsidRPr="000F73CA">
        <w:rPr>
          <w:rFonts w:ascii="Times New Roman" w:eastAsia="Calibri" w:hAnsi="Times New Roman" w:cs="Times New Roman"/>
          <w:sz w:val="24"/>
          <w:szCs w:val="24"/>
          <w:lang w:val="en-ZW"/>
        </w:rPr>
        <w:t>’</w:t>
      </w:r>
      <w:r w:rsidRPr="000F73CA">
        <w:rPr>
          <w:rFonts w:ascii="Times New Roman" w:eastAsia="Calibri" w:hAnsi="Times New Roman" w:cs="Times New Roman"/>
          <w:sz w:val="24"/>
          <w:szCs w:val="24"/>
          <w:lang w:val="en-ZW"/>
        </w:rPr>
        <w:t xml:space="preserve"> and that these are due to be approved by the Minister in terms of s 192 (6)</w:t>
      </w:r>
      <w:r w:rsidR="00D036D5" w:rsidRPr="000F73CA">
        <w:rPr>
          <w:rFonts w:ascii="Times New Roman" w:eastAsia="Calibri" w:hAnsi="Times New Roman" w:cs="Times New Roman"/>
          <w:sz w:val="24"/>
          <w:szCs w:val="24"/>
          <w:lang w:val="en-ZW"/>
        </w:rPr>
        <w:t xml:space="preserve"> of the Electoral Act</w:t>
      </w:r>
      <w:r w:rsidRPr="000F73CA">
        <w:rPr>
          <w:rFonts w:ascii="Times New Roman" w:eastAsia="Calibri" w:hAnsi="Times New Roman" w:cs="Times New Roman"/>
          <w:sz w:val="24"/>
          <w:szCs w:val="24"/>
          <w:lang w:val="en-ZW"/>
        </w:rPr>
        <w:t>. He avers that this exercise is a vicious threat to th</w:t>
      </w:r>
      <w:r w:rsidR="00F55222" w:rsidRPr="000F73CA">
        <w:rPr>
          <w:rFonts w:ascii="Times New Roman" w:eastAsia="Calibri" w:hAnsi="Times New Roman" w:cs="Times New Roman"/>
          <w:sz w:val="24"/>
          <w:szCs w:val="24"/>
          <w:lang w:val="en-ZW"/>
        </w:rPr>
        <w:t xml:space="preserve">e fundamental rights conferred </w:t>
      </w:r>
      <w:r w:rsidR="00F03237" w:rsidRPr="000F73CA">
        <w:rPr>
          <w:rFonts w:ascii="Times New Roman" w:eastAsia="Calibri" w:hAnsi="Times New Roman" w:cs="Times New Roman"/>
          <w:sz w:val="24"/>
          <w:szCs w:val="24"/>
          <w:lang w:val="en-ZW"/>
        </w:rPr>
        <w:t>o</w:t>
      </w:r>
      <w:r w:rsidR="00D77119" w:rsidRPr="000F73CA">
        <w:rPr>
          <w:rFonts w:ascii="Times New Roman" w:eastAsia="Calibri" w:hAnsi="Times New Roman" w:cs="Times New Roman"/>
          <w:sz w:val="24"/>
          <w:szCs w:val="24"/>
          <w:lang w:val="en-ZW"/>
        </w:rPr>
        <w:t>n</w:t>
      </w:r>
      <w:r w:rsidRPr="000F73CA">
        <w:rPr>
          <w:rFonts w:ascii="Times New Roman" w:eastAsia="Calibri" w:hAnsi="Times New Roman" w:cs="Times New Roman"/>
          <w:sz w:val="24"/>
          <w:szCs w:val="24"/>
          <w:lang w:val="en-ZW"/>
        </w:rPr>
        <w:t xml:space="preserve"> him in s</w:t>
      </w:r>
      <w:r w:rsidR="00A01439" w:rsidRPr="000F73CA">
        <w:rPr>
          <w:rFonts w:ascii="Times New Roman" w:eastAsia="Calibri" w:hAnsi="Times New Roman" w:cs="Times New Roman"/>
          <w:sz w:val="24"/>
          <w:szCs w:val="24"/>
          <w:lang w:val="en-ZW"/>
        </w:rPr>
        <w:t> </w:t>
      </w:r>
      <w:r w:rsidRPr="000F73CA">
        <w:rPr>
          <w:rFonts w:ascii="Times New Roman" w:eastAsia="Calibri" w:hAnsi="Times New Roman" w:cs="Times New Roman"/>
          <w:sz w:val="24"/>
          <w:szCs w:val="24"/>
          <w:lang w:val="en-ZW"/>
        </w:rPr>
        <w:t xml:space="preserve">67 of the Constitution because the Minister is an interested party in the upcoming elections and therefore he cannot be entrusted with the power to approve the regulations. </w:t>
      </w:r>
    </w:p>
    <w:p w:rsidR="005872DB" w:rsidRPr="000F73CA" w:rsidRDefault="005872DB" w:rsidP="002F228A">
      <w:pPr>
        <w:spacing w:after="0" w:line="24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 </w:t>
      </w:r>
    </w:p>
    <w:p w:rsidR="002F228A" w:rsidRPr="000F73CA" w:rsidRDefault="002F228A" w:rsidP="002F228A">
      <w:pPr>
        <w:spacing w:after="0" w:line="240" w:lineRule="auto"/>
        <w:ind w:firstLine="1134"/>
        <w:jc w:val="both"/>
        <w:rPr>
          <w:rFonts w:ascii="Times New Roman" w:eastAsia="Calibri" w:hAnsi="Times New Roman" w:cs="Times New Roman"/>
          <w:sz w:val="24"/>
          <w:szCs w:val="24"/>
          <w:lang w:val="en-ZW"/>
        </w:rPr>
      </w:pPr>
    </w:p>
    <w:p w:rsidR="00566459" w:rsidRPr="000F73CA" w:rsidRDefault="005872DB"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The application is opposed by the Minister who ave</w:t>
      </w:r>
      <w:r w:rsidR="00DA2F23" w:rsidRPr="000F73CA">
        <w:rPr>
          <w:rFonts w:ascii="Times New Roman" w:eastAsia="Calibri" w:hAnsi="Times New Roman" w:cs="Times New Roman"/>
          <w:sz w:val="24"/>
          <w:szCs w:val="24"/>
          <w:lang w:val="en-ZW"/>
        </w:rPr>
        <w:t>r</w:t>
      </w:r>
      <w:r w:rsidRPr="000F73CA">
        <w:rPr>
          <w:rFonts w:ascii="Times New Roman" w:eastAsia="Calibri" w:hAnsi="Times New Roman" w:cs="Times New Roman"/>
          <w:sz w:val="24"/>
          <w:szCs w:val="24"/>
          <w:lang w:val="en-ZW"/>
        </w:rPr>
        <w:t>red</w:t>
      </w:r>
      <w:r w:rsidR="00E25A66" w:rsidRPr="000F73CA">
        <w:rPr>
          <w:rFonts w:ascii="Times New Roman" w:eastAsia="Calibri" w:hAnsi="Times New Roman" w:cs="Times New Roman"/>
          <w:sz w:val="24"/>
          <w:szCs w:val="24"/>
          <w:lang w:val="en-ZW"/>
        </w:rPr>
        <w:t xml:space="preserve"> in his opposing affidavit </w:t>
      </w:r>
      <w:r w:rsidRPr="000F73CA">
        <w:rPr>
          <w:rFonts w:ascii="Times New Roman" w:eastAsia="Calibri" w:hAnsi="Times New Roman" w:cs="Times New Roman"/>
          <w:sz w:val="24"/>
          <w:szCs w:val="24"/>
          <w:lang w:val="en-ZW"/>
        </w:rPr>
        <w:t>that the assumption that the Chai</w:t>
      </w:r>
      <w:r w:rsidR="00DA2F23" w:rsidRPr="000F73CA">
        <w:rPr>
          <w:rFonts w:ascii="Times New Roman" w:eastAsia="Calibri" w:hAnsi="Times New Roman" w:cs="Times New Roman"/>
          <w:sz w:val="24"/>
          <w:szCs w:val="24"/>
          <w:lang w:val="en-ZW"/>
        </w:rPr>
        <w:t>r</w:t>
      </w:r>
      <w:r w:rsidRPr="000F73CA">
        <w:rPr>
          <w:rFonts w:ascii="Times New Roman" w:eastAsia="Calibri" w:hAnsi="Times New Roman" w:cs="Times New Roman"/>
          <w:sz w:val="24"/>
          <w:szCs w:val="24"/>
          <w:lang w:val="en-ZW"/>
        </w:rPr>
        <w:t>person of ZEC</w:t>
      </w:r>
      <w:r w:rsidR="00DA2F23"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may be compromised is far-fetched and unjustified as the applicant ha</w:t>
      </w:r>
      <w:r w:rsidR="00177C70" w:rsidRPr="000F73CA">
        <w:rPr>
          <w:rFonts w:ascii="Times New Roman" w:eastAsia="Calibri" w:hAnsi="Times New Roman" w:cs="Times New Roman"/>
          <w:sz w:val="24"/>
          <w:szCs w:val="24"/>
          <w:lang w:val="en-ZW"/>
        </w:rPr>
        <w:t>s</w:t>
      </w:r>
      <w:r w:rsidRPr="000F73CA">
        <w:rPr>
          <w:rFonts w:ascii="Times New Roman" w:eastAsia="Calibri" w:hAnsi="Times New Roman" w:cs="Times New Roman"/>
          <w:sz w:val="24"/>
          <w:szCs w:val="24"/>
          <w:lang w:val="en-ZW"/>
        </w:rPr>
        <w:t xml:space="preserve"> failed to point out exactly in what manner the draft regulations are unfair and compromised. He submitted that the approval of the regulations</w:t>
      </w:r>
      <w:r w:rsidR="009F3FCE" w:rsidRPr="000F73CA">
        <w:rPr>
          <w:rFonts w:ascii="Times New Roman" w:eastAsia="Calibri" w:hAnsi="Times New Roman" w:cs="Times New Roman"/>
          <w:sz w:val="24"/>
          <w:szCs w:val="24"/>
          <w:lang w:val="en-ZW"/>
        </w:rPr>
        <w:t xml:space="preserve"> by himself </w:t>
      </w:r>
      <w:r w:rsidRPr="000F73CA">
        <w:rPr>
          <w:rFonts w:ascii="Times New Roman" w:eastAsia="Calibri" w:hAnsi="Times New Roman" w:cs="Times New Roman"/>
          <w:sz w:val="24"/>
          <w:szCs w:val="24"/>
          <w:lang w:val="en-ZW"/>
        </w:rPr>
        <w:t>is done in the exercise of his functions as an administra</w:t>
      </w:r>
      <w:r w:rsidR="00101DD3" w:rsidRPr="000F73CA">
        <w:rPr>
          <w:rFonts w:ascii="Times New Roman" w:eastAsia="Calibri" w:hAnsi="Times New Roman" w:cs="Times New Roman"/>
          <w:sz w:val="24"/>
          <w:szCs w:val="24"/>
          <w:lang w:val="en-ZW"/>
        </w:rPr>
        <w:t>tor of the Electoral Act as he is</w:t>
      </w:r>
      <w:r w:rsidRPr="000F73CA">
        <w:rPr>
          <w:rFonts w:ascii="Times New Roman" w:eastAsia="Calibri" w:hAnsi="Times New Roman" w:cs="Times New Roman"/>
          <w:sz w:val="24"/>
          <w:szCs w:val="24"/>
          <w:lang w:val="en-ZW"/>
        </w:rPr>
        <w:t xml:space="preserve"> accountable to </w:t>
      </w:r>
      <w:r w:rsidR="009F3FCE" w:rsidRPr="000F73CA">
        <w:rPr>
          <w:rFonts w:ascii="Times New Roman" w:eastAsia="Calibri" w:hAnsi="Times New Roman" w:cs="Times New Roman"/>
          <w:sz w:val="24"/>
          <w:szCs w:val="24"/>
          <w:lang w:val="en-ZW"/>
        </w:rPr>
        <w:t>P</w:t>
      </w:r>
      <w:r w:rsidRPr="000F73CA">
        <w:rPr>
          <w:rFonts w:ascii="Times New Roman" w:eastAsia="Calibri" w:hAnsi="Times New Roman" w:cs="Times New Roman"/>
          <w:sz w:val="24"/>
          <w:szCs w:val="24"/>
          <w:lang w:val="en-ZW"/>
        </w:rPr>
        <w:t>arliament</w:t>
      </w:r>
      <w:r w:rsidR="009F3FCE" w:rsidRPr="000F73CA">
        <w:rPr>
          <w:rFonts w:ascii="Times New Roman" w:eastAsia="Calibri" w:hAnsi="Times New Roman" w:cs="Times New Roman"/>
          <w:sz w:val="24"/>
          <w:szCs w:val="24"/>
          <w:lang w:val="en-ZW"/>
        </w:rPr>
        <w:t xml:space="preserve"> in terms of the Constitution itself as well as the Electoral Act</w:t>
      </w:r>
      <w:r w:rsidRPr="000F73CA">
        <w:rPr>
          <w:rFonts w:ascii="Times New Roman" w:eastAsia="Calibri" w:hAnsi="Times New Roman" w:cs="Times New Roman"/>
          <w:sz w:val="24"/>
          <w:szCs w:val="24"/>
          <w:lang w:val="en-ZW"/>
        </w:rPr>
        <w:t>. The Minister also aver</w:t>
      </w:r>
      <w:r w:rsidR="00DA2F23" w:rsidRPr="000F73CA">
        <w:rPr>
          <w:rFonts w:ascii="Times New Roman" w:eastAsia="Calibri" w:hAnsi="Times New Roman" w:cs="Times New Roman"/>
          <w:sz w:val="24"/>
          <w:szCs w:val="24"/>
          <w:lang w:val="en-ZW"/>
        </w:rPr>
        <w:t>r</w:t>
      </w:r>
      <w:r w:rsidRPr="000F73CA">
        <w:rPr>
          <w:rFonts w:ascii="Times New Roman" w:eastAsia="Calibri" w:hAnsi="Times New Roman" w:cs="Times New Roman"/>
          <w:sz w:val="24"/>
          <w:szCs w:val="24"/>
          <w:lang w:val="en-ZW"/>
        </w:rPr>
        <w:t>ed that the fact that he is mandated by s 192 (6) of the Electoral Act to approve regulations should not be misconstrued to mean that he has power to direct, control and interfere with the function</w:t>
      </w:r>
      <w:r w:rsidR="00177C70" w:rsidRPr="000F73CA">
        <w:rPr>
          <w:rFonts w:ascii="Times New Roman" w:eastAsia="Calibri" w:hAnsi="Times New Roman" w:cs="Times New Roman"/>
          <w:sz w:val="24"/>
          <w:szCs w:val="24"/>
          <w:lang w:val="en-ZW"/>
        </w:rPr>
        <w:t>s</w:t>
      </w:r>
      <w:r w:rsidRPr="000F73CA">
        <w:rPr>
          <w:rFonts w:ascii="Times New Roman" w:eastAsia="Calibri" w:hAnsi="Times New Roman" w:cs="Times New Roman"/>
          <w:sz w:val="24"/>
          <w:szCs w:val="24"/>
          <w:lang w:val="en-ZW"/>
        </w:rPr>
        <w:t xml:space="preserve"> of the Chairperson of ZEC. </w:t>
      </w:r>
    </w:p>
    <w:p w:rsidR="005872DB" w:rsidRPr="000F73CA" w:rsidRDefault="005872DB" w:rsidP="002F228A">
      <w:pPr>
        <w:spacing w:after="0" w:line="24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  </w:t>
      </w:r>
    </w:p>
    <w:p w:rsidR="002F228A" w:rsidRPr="000F73CA" w:rsidRDefault="002F228A" w:rsidP="002F228A">
      <w:pPr>
        <w:spacing w:after="0" w:line="240" w:lineRule="auto"/>
        <w:ind w:firstLine="1134"/>
        <w:jc w:val="both"/>
        <w:rPr>
          <w:rFonts w:ascii="Times New Roman" w:eastAsia="Calibri" w:hAnsi="Times New Roman" w:cs="Times New Roman"/>
          <w:sz w:val="24"/>
          <w:szCs w:val="24"/>
          <w:lang w:val="en-ZW"/>
        </w:rPr>
      </w:pPr>
    </w:p>
    <w:p w:rsidR="005872DB" w:rsidRPr="000F73CA" w:rsidRDefault="005872DB"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Th</w:t>
      </w:r>
      <w:r w:rsidR="009F3FCE" w:rsidRPr="000F73CA">
        <w:rPr>
          <w:rFonts w:ascii="Times New Roman" w:eastAsia="Calibri" w:hAnsi="Times New Roman" w:cs="Times New Roman"/>
          <w:sz w:val="24"/>
          <w:szCs w:val="24"/>
          <w:lang w:val="en-ZW"/>
        </w:rPr>
        <w:t>us the</w:t>
      </w:r>
      <w:r w:rsidRPr="000F73CA">
        <w:rPr>
          <w:rFonts w:ascii="Times New Roman" w:eastAsia="Calibri" w:hAnsi="Times New Roman" w:cs="Times New Roman"/>
          <w:sz w:val="24"/>
          <w:szCs w:val="24"/>
          <w:lang w:val="en-ZW"/>
        </w:rPr>
        <w:t xml:space="preserve"> question</w:t>
      </w:r>
      <w:r w:rsidR="00566459" w:rsidRPr="000F73CA">
        <w:rPr>
          <w:rFonts w:ascii="Times New Roman" w:eastAsia="Calibri" w:hAnsi="Times New Roman" w:cs="Times New Roman"/>
          <w:sz w:val="24"/>
          <w:szCs w:val="24"/>
          <w:lang w:val="en-ZW"/>
        </w:rPr>
        <w:t xml:space="preserve"> for determination before this C</w:t>
      </w:r>
      <w:r w:rsidRPr="000F73CA">
        <w:rPr>
          <w:rFonts w:ascii="Times New Roman" w:eastAsia="Calibri" w:hAnsi="Times New Roman" w:cs="Times New Roman"/>
          <w:sz w:val="24"/>
          <w:szCs w:val="24"/>
          <w:lang w:val="en-ZW"/>
        </w:rPr>
        <w:t xml:space="preserve">ourt is whether the </w:t>
      </w:r>
      <w:r w:rsidR="007F3182" w:rsidRPr="000F73CA">
        <w:rPr>
          <w:rFonts w:ascii="Times New Roman" w:eastAsia="Calibri" w:hAnsi="Times New Roman" w:cs="Times New Roman"/>
          <w:sz w:val="24"/>
          <w:szCs w:val="24"/>
          <w:lang w:val="en-ZW"/>
        </w:rPr>
        <w:t xml:space="preserve">statutory </w:t>
      </w:r>
      <w:r w:rsidRPr="000F73CA">
        <w:rPr>
          <w:rFonts w:ascii="Times New Roman" w:eastAsia="Calibri" w:hAnsi="Times New Roman" w:cs="Times New Roman"/>
          <w:sz w:val="24"/>
          <w:szCs w:val="24"/>
          <w:lang w:val="en-ZW"/>
        </w:rPr>
        <w:t>requirement for the regulations to be approved by th</w:t>
      </w:r>
      <w:r w:rsidR="00101DD3" w:rsidRPr="000F73CA">
        <w:rPr>
          <w:rFonts w:ascii="Times New Roman" w:eastAsia="Calibri" w:hAnsi="Times New Roman" w:cs="Times New Roman"/>
          <w:sz w:val="24"/>
          <w:szCs w:val="24"/>
          <w:lang w:val="en-ZW"/>
        </w:rPr>
        <w:t xml:space="preserve">e Minister is unconstitutional. </w:t>
      </w:r>
    </w:p>
    <w:p w:rsidR="00566459" w:rsidRPr="000F73CA" w:rsidRDefault="00566459" w:rsidP="002F228A">
      <w:pPr>
        <w:spacing w:after="0" w:line="240" w:lineRule="auto"/>
        <w:ind w:firstLine="1134"/>
        <w:jc w:val="both"/>
        <w:rPr>
          <w:rFonts w:ascii="Times New Roman" w:eastAsia="Calibri" w:hAnsi="Times New Roman" w:cs="Times New Roman"/>
          <w:sz w:val="24"/>
          <w:szCs w:val="24"/>
          <w:lang w:val="en-ZW"/>
        </w:rPr>
      </w:pPr>
    </w:p>
    <w:p w:rsidR="002F228A" w:rsidRPr="000F73CA" w:rsidRDefault="002F228A" w:rsidP="002F228A">
      <w:pPr>
        <w:spacing w:after="0" w:line="240" w:lineRule="auto"/>
        <w:ind w:firstLine="1134"/>
        <w:jc w:val="both"/>
        <w:rPr>
          <w:rFonts w:ascii="Times New Roman" w:eastAsia="Calibri" w:hAnsi="Times New Roman" w:cs="Times New Roman"/>
          <w:sz w:val="24"/>
          <w:szCs w:val="24"/>
          <w:lang w:val="en-ZW"/>
        </w:rPr>
      </w:pPr>
    </w:p>
    <w:p w:rsidR="00C82DFD" w:rsidRPr="000F73CA" w:rsidRDefault="009D3AFC"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The applicant’s main a</w:t>
      </w:r>
      <w:r w:rsidR="00655492" w:rsidRPr="000F73CA">
        <w:rPr>
          <w:rFonts w:ascii="Times New Roman" w:eastAsia="Calibri" w:hAnsi="Times New Roman" w:cs="Times New Roman"/>
          <w:sz w:val="24"/>
          <w:szCs w:val="24"/>
          <w:lang w:val="en-ZW"/>
        </w:rPr>
        <w:t>rgument is that the provision in</w:t>
      </w:r>
      <w:r w:rsidRPr="000F73CA">
        <w:rPr>
          <w:rFonts w:ascii="Times New Roman" w:eastAsia="Calibri" w:hAnsi="Times New Roman" w:cs="Times New Roman"/>
          <w:sz w:val="24"/>
          <w:szCs w:val="24"/>
          <w:lang w:val="en-ZW"/>
        </w:rPr>
        <w:t xml:space="preserve"> s</w:t>
      </w:r>
      <w:r w:rsidR="00566459" w:rsidRPr="000F73CA">
        <w:rPr>
          <w:rFonts w:ascii="Times New Roman" w:eastAsia="Calibri" w:hAnsi="Times New Roman" w:cs="Times New Roman"/>
          <w:sz w:val="24"/>
          <w:szCs w:val="24"/>
          <w:lang w:val="en-ZW"/>
        </w:rPr>
        <w:t> </w:t>
      </w:r>
      <w:r w:rsidRPr="000F73CA">
        <w:rPr>
          <w:rFonts w:ascii="Times New Roman" w:eastAsia="Calibri" w:hAnsi="Times New Roman" w:cs="Times New Roman"/>
          <w:sz w:val="24"/>
          <w:szCs w:val="24"/>
          <w:lang w:val="en-ZW"/>
        </w:rPr>
        <w:t>192 (6) of the Electoral Act which stipulates that for the regulations made by the second respondent to be valid, they must first be approved b</w:t>
      </w:r>
      <w:r w:rsidR="00D77119" w:rsidRPr="000F73CA">
        <w:rPr>
          <w:rFonts w:ascii="Times New Roman" w:eastAsia="Calibri" w:hAnsi="Times New Roman" w:cs="Times New Roman"/>
          <w:sz w:val="24"/>
          <w:szCs w:val="24"/>
          <w:lang w:val="en-ZW"/>
        </w:rPr>
        <w:t>y the Minister, undermines the C</w:t>
      </w:r>
      <w:r w:rsidRPr="000F73CA">
        <w:rPr>
          <w:rFonts w:ascii="Times New Roman" w:eastAsia="Calibri" w:hAnsi="Times New Roman" w:cs="Times New Roman"/>
          <w:sz w:val="24"/>
          <w:szCs w:val="24"/>
          <w:lang w:val="en-ZW"/>
        </w:rPr>
        <w:t xml:space="preserve">onstitutionally guaranteed independence of the </w:t>
      </w:r>
      <w:r w:rsidRPr="000F73CA">
        <w:rPr>
          <w:rFonts w:ascii="Times New Roman" w:eastAsia="Calibri" w:hAnsi="Times New Roman" w:cs="Times New Roman"/>
          <w:sz w:val="24"/>
          <w:szCs w:val="24"/>
          <w:lang w:val="en-ZW"/>
        </w:rPr>
        <w:lastRenderedPageBreak/>
        <w:t xml:space="preserve">second respondent to prepare an election that is based on fair regulations and practices. </w:t>
      </w:r>
      <w:r w:rsidR="00C82DFD" w:rsidRPr="000F73CA">
        <w:rPr>
          <w:rFonts w:ascii="Times New Roman" w:eastAsia="Calibri" w:hAnsi="Times New Roman" w:cs="Times New Roman"/>
          <w:sz w:val="24"/>
          <w:szCs w:val="24"/>
          <w:lang w:val="en-ZW"/>
        </w:rPr>
        <w:t>Section 235 of the Constitution provides as follows:</w:t>
      </w:r>
    </w:p>
    <w:p w:rsidR="00C82DFD" w:rsidRPr="000F73CA" w:rsidRDefault="00C82DFD" w:rsidP="002F228A">
      <w:pPr>
        <w:numPr>
          <w:ilvl w:val="0"/>
          <w:numId w:val="24"/>
        </w:numPr>
        <w:autoSpaceDE w:val="0"/>
        <w:autoSpaceDN w:val="0"/>
        <w:adjustRightInd w:val="0"/>
        <w:spacing w:after="0" w:line="240" w:lineRule="auto"/>
        <w:contextualSpacing/>
        <w:jc w:val="both"/>
        <w:rPr>
          <w:rFonts w:ascii="Times New Roman" w:eastAsia="Calibri" w:hAnsi="Times New Roman" w:cs="Times New Roman"/>
          <w:b/>
          <w:bCs/>
          <w:sz w:val="24"/>
          <w:szCs w:val="24"/>
          <w:lang w:val="en-ZW"/>
        </w:rPr>
      </w:pPr>
      <w:r w:rsidRPr="000F73CA">
        <w:rPr>
          <w:rFonts w:ascii="Times New Roman" w:eastAsia="Calibri" w:hAnsi="Times New Roman" w:cs="Times New Roman"/>
          <w:b/>
          <w:bCs/>
          <w:sz w:val="24"/>
          <w:szCs w:val="24"/>
          <w:lang w:val="en-ZW"/>
        </w:rPr>
        <w:t xml:space="preserve"> Independence of Commissions</w:t>
      </w:r>
    </w:p>
    <w:p w:rsidR="00C82DFD" w:rsidRPr="000F73CA" w:rsidRDefault="00C82DFD" w:rsidP="002F228A">
      <w:pPr>
        <w:spacing w:after="0" w:line="240" w:lineRule="auto"/>
        <w:ind w:firstLine="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(1) The independent Commissions—</w:t>
      </w:r>
    </w:p>
    <w:p w:rsidR="00C82DFD" w:rsidRPr="000F73CA" w:rsidRDefault="00C82DFD" w:rsidP="002F228A">
      <w:pPr>
        <w:autoSpaceDE w:val="0"/>
        <w:autoSpaceDN w:val="0"/>
        <w:adjustRightInd w:val="0"/>
        <w:spacing w:after="0" w:line="240" w:lineRule="auto"/>
        <w:ind w:left="1080"/>
        <w:contextualSpacing/>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w:t>
      </w:r>
      <w:r w:rsidRPr="000F73CA">
        <w:rPr>
          <w:rFonts w:ascii="Times New Roman" w:eastAsia="Calibri" w:hAnsi="Times New Roman" w:cs="Times New Roman"/>
          <w:iCs/>
          <w:sz w:val="24"/>
          <w:szCs w:val="24"/>
          <w:lang w:val="en-ZW"/>
        </w:rPr>
        <w:t>a</w:t>
      </w:r>
      <w:r w:rsidRPr="000F73CA">
        <w:rPr>
          <w:rFonts w:ascii="Times New Roman" w:eastAsia="Calibri" w:hAnsi="Times New Roman" w:cs="Times New Roman"/>
          <w:sz w:val="24"/>
          <w:szCs w:val="24"/>
          <w:lang w:val="en-ZW"/>
        </w:rPr>
        <w:t>) are independent and are not subject to the direction or control of anyone;</w:t>
      </w:r>
    </w:p>
    <w:p w:rsidR="00C82DFD" w:rsidRPr="000F73CA" w:rsidRDefault="00C82DFD" w:rsidP="002F228A">
      <w:pPr>
        <w:autoSpaceDE w:val="0"/>
        <w:autoSpaceDN w:val="0"/>
        <w:adjustRightInd w:val="0"/>
        <w:spacing w:after="0" w:line="240" w:lineRule="auto"/>
        <w:ind w:left="1080"/>
        <w:contextualSpacing/>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w:t>
      </w:r>
      <w:r w:rsidRPr="000F73CA">
        <w:rPr>
          <w:rFonts w:ascii="Times New Roman" w:eastAsia="Calibri" w:hAnsi="Times New Roman" w:cs="Times New Roman"/>
          <w:iCs/>
          <w:sz w:val="24"/>
          <w:szCs w:val="24"/>
          <w:lang w:val="en-ZW"/>
        </w:rPr>
        <w:t>b</w:t>
      </w:r>
      <w:r w:rsidRPr="000F73CA">
        <w:rPr>
          <w:rFonts w:ascii="Times New Roman" w:eastAsia="Calibri" w:hAnsi="Times New Roman" w:cs="Times New Roman"/>
          <w:sz w:val="24"/>
          <w:szCs w:val="24"/>
          <w:lang w:val="en-ZW"/>
        </w:rPr>
        <w:t>) must act in accordance with this Constitution; and</w:t>
      </w:r>
    </w:p>
    <w:p w:rsidR="00C82DFD" w:rsidRPr="000F73CA" w:rsidRDefault="00C82DFD" w:rsidP="002F228A">
      <w:pPr>
        <w:autoSpaceDE w:val="0"/>
        <w:autoSpaceDN w:val="0"/>
        <w:adjustRightInd w:val="0"/>
        <w:spacing w:after="0" w:line="240" w:lineRule="auto"/>
        <w:ind w:left="1080"/>
        <w:contextualSpacing/>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w:t>
      </w:r>
      <w:r w:rsidRPr="000F73CA">
        <w:rPr>
          <w:rFonts w:ascii="Times New Roman" w:eastAsia="Calibri" w:hAnsi="Times New Roman" w:cs="Times New Roman"/>
          <w:iCs/>
          <w:sz w:val="24"/>
          <w:szCs w:val="24"/>
          <w:lang w:val="en-ZW"/>
        </w:rPr>
        <w:t>c</w:t>
      </w:r>
      <w:r w:rsidRPr="000F73CA">
        <w:rPr>
          <w:rFonts w:ascii="Times New Roman" w:eastAsia="Calibri" w:hAnsi="Times New Roman" w:cs="Times New Roman"/>
          <w:sz w:val="24"/>
          <w:szCs w:val="24"/>
          <w:lang w:val="en-ZW"/>
        </w:rPr>
        <w:t>) must exercise their functions without fear, favour or prejudice;</w:t>
      </w:r>
      <w:r w:rsidR="00735733"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although they are accountable to Parliament for the efficient performance of their functions.</w:t>
      </w:r>
    </w:p>
    <w:p w:rsidR="00C82DFD" w:rsidRPr="000F73CA" w:rsidRDefault="00C82DFD" w:rsidP="002F228A">
      <w:pPr>
        <w:autoSpaceDE w:val="0"/>
        <w:autoSpaceDN w:val="0"/>
        <w:adjustRightInd w:val="0"/>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(2) </w:t>
      </w:r>
      <w:r w:rsidR="009D3AFC" w:rsidRPr="000F73CA">
        <w:rPr>
          <w:rFonts w:ascii="Times New Roman" w:eastAsia="Calibri" w:hAnsi="Times New Roman" w:cs="Times New Roman"/>
          <w:sz w:val="24"/>
          <w:szCs w:val="24"/>
          <w:lang w:val="en-ZW"/>
        </w:rPr>
        <w:t>…</w:t>
      </w:r>
    </w:p>
    <w:p w:rsidR="00C82DFD" w:rsidRPr="000F73CA" w:rsidRDefault="00C82DFD" w:rsidP="002F228A">
      <w:pPr>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(3) No person may interfere with the functioning of the independent Commissions.</w:t>
      </w:r>
    </w:p>
    <w:p w:rsidR="002F228A" w:rsidRPr="000F73CA" w:rsidRDefault="002F228A" w:rsidP="002F228A">
      <w:pPr>
        <w:spacing w:after="0" w:line="240" w:lineRule="auto"/>
        <w:ind w:left="720"/>
        <w:jc w:val="both"/>
        <w:rPr>
          <w:rFonts w:ascii="Times New Roman" w:eastAsia="Calibri" w:hAnsi="Times New Roman" w:cs="Times New Roman"/>
          <w:sz w:val="24"/>
          <w:szCs w:val="24"/>
          <w:lang w:val="en-ZW"/>
        </w:rPr>
      </w:pPr>
    </w:p>
    <w:p w:rsidR="002F228A" w:rsidRPr="000F73CA" w:rsidRDefault="002F228A" w:rsidP="002F228A">
      <w:pPr>
        <w:spacing w:after="0" w:line="240" w:lineRule="auto"/>
        <w:ind w:left="720"/>
        <w:jc w:val="both"/>
        <w:rPr>
          <w:rFonts w:ascii="Times New Roman" w:eastAsia="Calibri" w:hAnsi="Times New Roman" w:cs="Times New Roman"/>
          <w:sz w:val="24"/>
          <w:szCs w:val="24"/>
          <w:lang w:val="en-ZW"/>
        </w:rPr>
      </w:pPr>
    </w:p>
    <w:p w:rsidR="00566459" w:rsidRPr="000F73CA" w:rsidRDefault="00566459" w:rsidP="002F228A">
      <w:pPr>
        <w:spacing w:after="0" w:line="240" w:lineRule="auto"/>
        <w:ind w:left="720"/>
        <w:jc w:val="both"/>
        <w:rPr>
          <w:rFonts w:ascii="Times New Roman" w:eastAsia="Calibri" w:hAnsi="Times New Roman" w:cs="Times New Roman"/>
          <w:sz w:val="24"/>
          <w:szCs w:val="24"/>
          <w:lang w:val="en-ZW"/>
        </w:rPr>
      </w:pPr>
    </w:p>
    <w:p w:rsidR="009D3AFC" w:rsidRPr="000F73CA" w:rsidRDefault="009D3AFC"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The applicant’s c</w:t>
      </w:r>
      <w:r w:rsidR="00BF46E5" w:rsidRPr="000F73CA">
        <w:rPr>
          <w:rFonts w:ascii="Times New Roman" w:eastAsia="Calibri" w:hAnsi="Times New Roman" w:cs="Times New Roman"/>
          <w:sz w:val="24"/>
          <w:szCs w:val="24"/>
          <w:lang w:val="en-ZW"/>
        </w:rPr>
        <w:t>ont</w:t>
      </w:r>
      <w:r w:rsidRPr="000F73CA">
        <w:rPr>
          <w:rFonts w:ascii="Times New Roman" w:eastAsia="Calibri" w:hAnsi="Times New Roman" w:cs="Times New Roman"/>
          <w:sz w:val="24"/>
          <w:szCs w:val="24"/>
          <w:lang w:val="en-ZW"/>
        </w:rPr>
        <w:t>e</w:t>
      </w:r>
      <w:r w:rsidR="00BF46E5" w:rsidRPr="000F73CA">
        <w:rPr>
          <w:rFonts w:ascii="Times New Roman" w:eastAsia="Calibri" w:hAnsi="Times New Roman" w:cs="Times New Roman"/>
          <w:sz w:val="24"/>
          <w:szCs w:val="24"/>
          <w:lang w:val="en-ZW"/>
        </w:rPr>
        <w:t>ntion</w:t>
      </w:r>
      <w:r w:rsidRPr="000F73CA">
        <w:rPr>
          <w:rFonts w:ascii="Times New Roman" w:eastAsia="Calibri" w:hAnsi="Times New Roman" w:cs="Times New Roman"/>
          <w:sz w:val="24"/>
          <w:szCs w:val="24"/>
          <w:lang w:val="en-ZW"/>
        </w:rPr>
        <w:t xml:space="preserve"> is that the requirement </w:t>
      </w:r>
      <w:r w:rsidR="00BF46E5" w:rsidRPr="000F73CA">
        <w:rPr>
          <w:rFonts w:ascii="Times New Roman" w:eastAsia="Calibri" w:hAnsi="Times New Roman" w:cs="Times New Roman"/>
          <w:sz w:val="24"/>
          <w:szCs w:val="24"/>
          <w:lang w:val="en-ZW"/>
        </w:rPr>
        <w:t xml:space="preserve">for </w:t>
      </w:r>
      <w:r w:rsidRPr="000F73CA">
        <w:rPr>
          <w:rFonts w:ascii="Times New Roman" w:eastAsia="Calibri" w:hAnsi="Times New Roman" w:cs="Times New Roman"/>
          <w:sz w:val="24"/>
          <w:szCs w:val="24"/>
          <w:lang w:val="en-ZW"/>
        </w:rPr>
        <w:t xml:space="preserve">the first respondent </w:t>
      </w:r>
      <w:r w:rsidR="00BF46E5" w:rsidRPr="000F73CA">
        <w:rPr>
          <w:rFonts w:ascii="Times New Roman" w:eastAsia="Calibri" w:hAnsi="Times New Roman" w:cs="Times New Roman"/>
          <w:sz w:val="24"/>
          <w:szCs w:val="24"/>
          <w:lang w:val="en-ZW"/>
        </w:rPr>
        <w:t xml:space="preserve">to </w:t>
      </w:r>
      <w:r w:rsidRPr="000F73CA">
        <w:rPr>
          <w:rFonts w:ascii="Times New Roman" w:eastAsia="Calibri" w:hAnsi="Times New Roman" w:cs="Times New Roman"/>
          <w:sz w:val="24"/>
          <w:szCs w:val="24"/>
          <w:lang w:val="en-ZW"/>
        </w:rPr>
        <w:t>approve the regulations places the second respondent under his “direction and control”</w:t>
      </w:r>
      <w:r w:rsidR="00E71E7D" w:rsidRPr="000F73CA">
        <w:rPr>
          <w:rFonts w:ascii="Times New Roman" w:eastAsia="Calibri" w:hAnsi="Times New Roman" w:cs="Times New Roman"/>
          <w:sz w:val="24"/>
          <w:szCs w:val="24"/>
          <w:lang w:val="en-ZW"/>
        </w:rPr>
        <w:t xml:space="preserve"> and allows him to int</w:t>
      </w:r>
      <w:r w:rsidR="0091119E" w:rsidRPr="000F73CA">
        <w:rPr>
          <w:rFonts w:ascii="Times New Roman" w:eastAsia="Calibri" w:hAnsi="Times New Roman" w:cs="Times New Roman"/>
          <w:sz w:val="24"/>
          <w:szCs w:val="24"/>
          <w:lang w:val="en-ZW"/>
        </w:rPr>
        <w:t>erfere with the functions of</w:t>
      </w:r>
      <w:r w:rsidR="00E71E7D" w:rsidRPr="000F73CA">
        <w:rPr>
          <w:rFonts w:ascii="Times New Roman" w:eastAsia="Calibri" w:hAnsi="Times New Roman" w:cs="Times New Roman"/>
          <w:sz w:val="24"/>
          <w:szCs w:val="24"/>
          <w:lang w:val="en-ZW"/>
        </w:rPr>
        <w:t xml:space="preserve"> </w:t>
      </w:r>
      <w:r w:rsidR="00C51A64" w:rsidRPr="000F73CA">
        <w:rPr>
          <w:rFonts w:ascii="Times New Roman" w:eastAsia="Calibri" w:hAnsi="Times New Roman" w:cs="Times New Roman"/>
          <w:sz w:val="24"/>
          <w:szCs w:val="24"/>
          <w:lang w:val="en-ZW"/>
        </w:rPr>
        <w:t>ZEC</w:t>
      </w:r>
      <w:r w:rsidR="00E71E7D" w:rsidRPr="000F73CA">
        <w:rPr>
          <w:rFonts w:ascii="Times New Roman" w:eastAsia="Calibri" w:hAnsi="Times New Roman" w:cs="Times New Roman"/>
          <w:sz w:val="24"/>
          <w:szCs w:val="24"/>
          <w:lang w:val="en-ZW"/>
        </w:rPr>
        <w:t xml:space="preserve">. The pertinent issue to be determined in this judgment is the interpretation </w:t>
      </w:r>
      <w:r w:rsidR="00BF46E5" w:rsidRPr="000F73CA">
        <w:rPr>
          <w:rFonts w:ascii="Times New Roman" w:eastAsia="Calibri" w:hAnsi="Times New Roman" w:cs="Times New Roman"/>
          <w:sz w:val="24"/>
          <w:szCs w:val="24"/>
          <w:lang w:val="en-ZW"/>
        </w:rPr>
        <w:t>t</w:t>
      </w:r>
      <w:r w:rsidR="00E71E7D" w:rsidRPr="000F73CA">
        <w:rPr>
          <w:rFonts w:ascii="Times New Roman" w:eastAsia="Calibri" w:hAnsi="Times New Roman" w:cs="Times New Roman"/>
          <w:sz w:val="24"/>
          <w:szCs w:val="24"/>
          <w:lang w:val="en-ZW"/>
        </w:rPr>
        <w:t>o</w:t>
      </w:r>
      <w:r w:rsidR="00BF46E5" w:rsidRPr="000F73CA">
        <w:rPr>
          <w:rFonts w:ascii="Times New Roman" w:eastAsia="Calibri" w:hAnsi="Times New Roman" w:cs="Times New Roman"/>
          <w:sz w:val="24"/>
          <w:szCs w:val="24"/>
          <w:lang w:val="en-ZW"/>
        </w:rPr>
        <w:t xml:space="preserve"> be accorded </w:t>
      </w:r>
      <w:r w:rsidR="00E71E7D" w:rsidRPr="000F73CA">
        <w:rPr>
          <w:rFonts w:ascii="Times New Roman" w:eastAsia="Calibri" w:hAnsi="Times New Roman" w:cs="Times New Roman"/>
          <w:sz w:val="24"/>
          <w:szCs w:val="24"/>
          <w:lang w:val="en-ZW"/>
        </w:rPr>
        <w:t xml:space="preserve">the phrase ‘direction and control’ in relation to the requirement for the first respondent to </w:t>
      </w:r>
      <w:r w:rsidR="00EB76F5" w:rsidRPr="000F73CA">
        <w:rPr>
          <w:rFonts w:ascii="Times New Roman" w:eastAsia="Calibri" w:hAnsi="Times New Roman" w:cs="Times New Roman"/>
          <w:sz w:val="24"/>
          <w:szCs w:val="24"/>
          <w:lang w:val="en-ZW"/>
        </w:rPr>
        <w:t>‘</w:t>
      </w:r>
      <w:r w:rsidR="00E71E7D" w:rsidRPr="000F73CA">
        <w:rPr>
          <w:rFonts w:ascii="Times New Roman" w:eastAsia="Calibri" w:hAnsi="Times New Roman" w:cs="Times New Roman"/>
          <w:sz w:val="24"/>
          <w:szCs w:val="24"/>
          <w:lang w:val="en-ZW"/>
        </w:rPr>
        <w:t>approve</w:t>
      </w:r>
      <w:r w:rsidR="00EB76F5" w:rsidRPr="000F73CA">
        <w:rPr>
          <w:rFonts w:ascii="Times New Roman" w:eastAsia="Calibri" w:hAnsi="Times New Roman" w:cs="Times New Roman"/>
          <w:sz w:val="24"/>
          <w:szCs w:val="24"/>
          <w:lang w:val="en-ZW"/>
        </w:rPr>
        <w:t>’</w:t>
      </w:r>
      <w:r w:rsidR="00E71E7D" w:rsidRPr="000F73CA">
        <w:rPr>
          <w:rFonts w:ascii="Times New Roman" w:eastAsia="Calibri" w:hAnsi="Times New Roman" w:cs="Times New Roman"/>
          <w:sz w:val="24"/>
          <w:szCs w:val="24"/>
          <w:lang w:val="en-ZW"/>
        </w:rPr>
        <w:t xml:space="preserve"> the regulations. In other words, </w:t>
      </w:r>
      <w:r w:rsidR="002B5D06" w:rsidRPr="000F73CA">
        <w:rPr>
          <w:rFonts w:ascii="Times New Roman" w:eastAsia="Calibri" w:hAnsi="Times New Roman" w:cs="Times New Roman"/>
          <w:sz w:val="24"/>
          <w:szCs w:val="24"/>
          <w:lang w:val="en-ZW"/>
        </w:rPr>
        <w:t>i</w:t>
      </w:r>
      <w:r w:rsidR="00E71E7D" w:rsidRPr="000F73CA">
        <w:rPr>
          <w:rFonts w:ascii="Times New Roman" w:eastAsia="Calibri" w:hAnsi="Times New Roman" w:cs="Times New Roman"/>
          <w:sz w:val="24"/>
          <w:szCs w:val="24"/>
          <w:lang w:val="en-ZW"/>
        </w:rPr>
        <w:t xml:space="preserve">s the ‘approval’ that is required of the Minister in terms of s 192 (6) of the Electoral Act tantamount to the </w:t>
      </w:r>
      <w:r w:rsidR="00EB76F5" w:rsidRPr="000F73CA">
        <w:rPr>
          <w:rFonts w:ascii="Times New Roman" w:eastAsia="Calibri" w:hAnsi="Times New Roman" w:cs="Times New Roman"/>
          <w:sz w:val="24"/>
          <w:szCs w:val="24"/>
          <w:lang w:val="en-ZW"/>
        </w:rPr>
        <w:t>ZEC</w:t>
      </w:r>
      <w:r w:rsidR="00E71E7D" w:rsidRPr="000F73CA">
        <w:rPr>
          <w:rFonts w:ascii="Times New Roman" w:eastAsia="Calibri" w:hAnsi="Times New Roman" w:cs="Times New Roman"/>
          <w:sz w:val="24"/>
          <w:szCs w:val="24"/>
          <w:lang w:val="en-ZW"/>
        </w:rPr>
        <w:t xml:space="preserve"> being subject to his direction and control?</w:t>
      </w:r>
    </w:p>
    <w:p w:rsidR="00566459" w:rsidRPr="000F73CA" w:rsidRDefault="00566459" w:rsidP="002F228A">
      <w:pPr>
        <w:spacing w:after="0" w:line="240" w:lineRule="auto"/>
        <w:ind w:firstLine="1134"/>
        <w:jc w:val="both"/>
        <w:rPr>
          <w:rFonts w:ascii="Times New Roman" w:eastAsia="Calibri" w:hAnsi="Times New Roman" w:cs="Times New Roman"/>
          <w:sz w:val="24"/>
          <w:szCs w:val="24"/>
          <w:lang w:val="en-ZW"/>
        </w:rPr>
      </w:pPr>
    </w:p>
    <w:p w:rsidR="002F228A" w:rsidRPr="000F73CA" w:rsidRDefault="002F228A" w:rsidP="002F228A">
      <w:pPr>
        <w:spacing w:after="0" w:line="240" w:lineRule="auto"/>
        <w:ind w:firstLine="1134"/>
        <w:jc w:val="both"/>
        <w:rPr>
          <w:rFonts w:ascii="Times New Roman" w:eastAsia="Calibri" w:hAnsi="Times New Roman" w:cs="Times New Roman"/>
          <w:sz w:val="24"/>
          <w:szCs w:val="24"/>
          <w:lang w:val="en-ZW"/>
        </w:rPr>
      </w:pPr>
    </w:p>
    <w:p w:rsidR="000D0FA5" w:rsidRPr="000F73CA" w:rsidRDefault="002B5D06"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It is trite that in constru</w:t>
      </w:r>
      <w:r w:rsidR="00E71E7D" w:rsidRPr="000F73CA">
        <w:rPr>
          <w:rFonts w:ascii="Times New Roman" w:eastAsia="Calibri" w:hAnsi="Times New Roman" w:cs="Times New Roman"/>
          <w:sz w:val="24"/>
          <w:szCs w:val="24"/>
          <w:lang w:val="en-ZW"/>
        </w:rPr>
        <w:t xml:space="preserve">ing the provisions of </w:t>
      </w:r>
      <w:r w:rsidRPr="000F73CA">
        <w:rPr>
          <w:rFonts w:ascii="Times New Roman" w:eastAsia="Calibri" w:hAnsi="Times New Roman" w:cs="Times New Roman"/>
          <w:sz w:val="24"/>
          <w:szCs w:val="24"/>
          <w:lang w:val="en-ZW"/>
        </w:rPr>
        <w:t xml:space="preserve">the Constitution, the </w:t>
      </w:r>
      <w:r w:rsidR="00BF46E5" w:rsidRPr="000F73CA">
        <w:rPr>
          <w:rFonts w:ascii="Times New Roman" w:eastAsia="Calibri" w:hAnsi="Times New Roman" w:cs="Times New Roman"/>
          <w:sz w:val="24"/>
          <w:szCs w:val="24"/>
          <w:lang w:val="en-ZW"/>
        </w:rPr>
        <w:t xml:space="preserve">primary </w:t>
      </w:r>
      <w:r w:rsidRPr="000F73CA">
        <w:rPr>
          <w:rFonts w:ascii="Times New Roman" w:eastAsia="Calibri" w:hAnsi="Times New Roman" w:cs="Times New Roman"/>
          <w:sz w:val="24"/>
          <w:szCs w:val="24"/>
          <w:lang w:val="en-ZW"/>
        </w:rPr>
        <w:t>rules of s</w:t>
      </w:r>
      <w:r w:rsidR="00E71E7D" w:rsidRPr="000F73CA">
        <w:rPr>
          <w:rFonts w:ascii="Times New Roman" w:eastAsia="Calibri" w:hAnsi="Times New Roman" w:cs="Times New Roman"/>
          <w:sz w:val="24"/>
          <w:szCs w:val="24"/>
          <w:lang w:val="en-ZW"/>
        </w:rPr>
        <w:t xml:space="preserve">tatutory interpretation apply. </w:t>
      </w:r>
      <w:r w:rsidR="000D0FA5" w:rsidRPr="000F73CA">
        <w:rPr>
          <w:rFonts w:ascii="Times New Roman" w:eastAsia="Calibri" w:hAnsi="Times New Roman" w:cs="Times New Roman"/>
          <w:sz w:val="24"/>
          <w:szCs w:val="24"/>
          <w:lang w:val="en-ZW"/>
        </w:rPr>
        <w:t xml:space="preserve">This was highlighted by this </w:t>
      </w:r>
      <w:r w:rsidR="00566459" w:rsidRPr="000F73CA">
        <w:rPr>
          <w:rFonts w:ascii="Times New Roman" w:eastAsia="Calibri" w:hAnsi="Times New Roman" w:cs="Times New Roman"/>
          <w:sz w:val="24"/>
          <w:szCs w:val="24"/>
          <w:lang w:val="en-ZW"/>
        </w:rPr>
        <w:t>C</w:t>
      </w:r>
      <w:r w:rsidR="000D0FA5" w:rsidRPr="000F73CA">
        <w:rPr>
          <w:rFonts w:ascii="Times New Roman" w:eastAsia="Calibri" w:hAnsi="Times New Roman" w:cs="Times New Roman"/>
          <w:sz w:val="24"/>
          <w:szCs w:val="24"/>
          <w:lang w:val="en-ZW"/>
        </w:rPr>
        <w:t xml:space="preserve">ourt in </w:t>
      </w:r>
      <w:r w:rsidR="000D0FA5" w:rsidRPr="000F73CA">
        <w:rPr>
          <w:rFonts w:ascii="Times New Roman" w:eastAsia="Calibri" w:hAnsi="Times New Roman" w:cs="Times New Roman"/>
          <w:i/>
          <w:sz w:val="24"/>
          <w:szCs w:val="24"/>
          <w:lang w:val="en-ZW"/>
        </w:rPr>
        <w:t>Chihava and Others v Provincial Magistrate and Another</w:t>
      </w:r>
      <w:r w:rsidR="000D0FA5" w:rsidRPr="000F73CA">
        <w:rPr>
          <w:rFonts w:ascii="Times New Roman" w:eastAsia="Calibri" w:hAnsi="Times New Roman" w:cs="Times New Roman"/>
          <w:sz w:val="24"/>
          <w:szCs w:val="24"/>
          <w:lang w:val="en-ZW"/>
        </w:rPr>
        <w:t xml:space="preserve"> 2015 (2) ZLR 31 (CC) where it stated at page 35:</w:t>
      </w:r>
    </w:p>
    <w:p w:rsidR="000D0FA5" w:rsidRPr="000F73CA" w:rsidRDefault="000D0FA5" w:rsidP="002F228A">
      <w:pPr>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“In this respect, it is pertinent to note that a constitution is itself a statute of Parliament. Therefore, any rules of interpretation that are regarded as having particular relevance in relation to constitutional interpretation, can only be additional to the general rules governing the interpretation of statutes</w:t>
      </w:r>
      <w:r w:rsidR="00566459"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w:t>
      </w:r>
    </w:p>
    <w:p w:rsidR="00ED5C90" w:rsidRPr="000F73CA" w:rsidRDefault="00ED5C90" w:rsidP="002F228A">
      <w:pPr>
        <w:spacing w:after="0" w:line="480" w:lineRule="auto"/>
        <w:jc w:val="both"/>
        <w:rPr>
          <w:rFonts w:ascii="Times New Roman" w:eastAsia="Calibri" w:hAnsi="Times New Roman" w:cs="Times New Roman"/>
          <w:sz w:val="24"/>
          <w:szCs w:val="24"/>
          <w:lang w:val="en-ZW"/>
        </w:rPr>
      </w:pPr>
    </w:p>
    <w:p w:rsidR="002F228A" w:rsidRPr="000F73CA" w:rsidRDefault="002F228A" w:rsidP="002F228A">
      <w:pPr>
        <w:spacing w:after="0" w:line="240" w:lineRule="auto"/>
        <w:jc w:val="both"/>
        <w:rPr>
          <w:rFonts w:ascii="Times New Roman" w:eastAsia="Calibri" w:hAnsi="Times New Roman" w:cs="Times New Roman"/>
          <w:sz w:val="24"/>
          <w:szCs w:val="24"/>
          <w:lang w:val="en-ZW"/>
        </w:rPr>
      </w:pPr>
    </w:p>
    <w:p w:rsidR="00BD1BE9" w:rsidRPr="000F73CA" w:rsidRDefault="004C3418"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lastRenderedPageBreak/>
        <w:t xml:space="preserve">The rules of statutory interpretation dictate that the words of a statute </w:t>
      </w:r>
      <w:r w:rsidR="00D816A3" w:rsidRPr="000F73CA">
        <w:rPr>
          <w:rFonts w:ascii="Times New Roman" w:eastAsia="Calibri" w:hAnsi="Times New Roman" w:cs="Times New Roman"/>
          <w:sz w:val="24"/>
          <w:szCs w:val="24"/>
          <w:lang w:val="en-ZW"/>
        </w:rPr>
        <w:t>must</w:t>
      </w:r>
      <w:r w:rsidRPr="000F73CA">
        <w:rPr>
          <w:rFonts w:ascii="Times New Roman" w:eastAsia="Calibri" w:hAnsi="Times New Roman" w:cs="Times New Roman"/>
          <w:sz w:val="24"/>
          <w:szCs w:val="24"/>
          <w:lang w:val="en-ZW"/>
        </w:rPr>
        <w:t xml:space="preserve"> be given their ordinary grammatical meaning unless th</w:t>
      </w:r>
      <w:r w:rsidR="002B5D06" w:rsidRPr="000F73CA">
        <w:rPr>
          <w:rFonts w:ascii="Times New Roman" w:eastAsia="Calibri" w:hAnsi="Times New Roman" w:cs="Times New Roman"/>
          <w:sz w:val="24"/>
          <w:szCs w:val="24"/>
          <w:lang w:val="en-ZW"/>
        </w:rPr>
        <w:t>is</w:t>
      </w:r>
      <w:r w:rsidRPr="000F73CA">
        <w:rPr>
          <w:rFonts w:ascii="Times New Roman" w:eastAsia="Calibri" w:hAnsi="Times New Roman" w:cs="Times New Roman"/>
          <w:sz w:val="24"/>
          <w:szCs w:val="24"/>
          <w:lang w:val="en-ZW"/>
        </w:rPr>
        <w:t xml:space="preserve"> would lead to an absurdity. In </w:t>
      </w:r>
      <w:r w:rsidR="00BD1BE9" w:rsidRPr="000F73CA">
        <w:rPr>
          <w:rFonts w:ascii="Times New Roman" w:eastAsia="Calibri" w:hAnsi="Times New Roman" w:cs="Times New Roman"/>
          <w:i/>
          <w:sz w:val="24"/>
          <w:szCs w:val="24"/>
          <w:lang w:val="en-ZW"/>
        </w:rPr>
        <w:t xml:space="preserve">Endevour Foundation &amp; Anor v Commissioner of Taxes </w:t>
      </w:r>
      <w:r w:rsidR="00BD1BE9" w:rsidRPr="000F73CA">
        <w:rPr>
          <w:rFonts w:ascii="Times New Roman" w:eastAsia="Calibri" w:hAnsi="Times New Roman" w:cs="Times New Roman"/>
          <w:sz w:val="24"/>
          <w:szCs w:val="24"/>
          <w:lang w:val="en-ZW"/>
        </w:rPr>
        <w:t>1995 (1) ZLR</w:t>
      </w:r>
      <w:r w:rsidR="00D816A3" w:rsidRPr="000F73CA">
        <w:rPr>
          <w:rFonts w:ascii="Times New Roman" w:eastAsia="Calibri" w:hAnsi="Times New Roman" w:cs="Times New Roman"/>
          <w:sz w:val="24"/>
          <w:szCs w:val="24"/>
          <w:lang w:val="en-ZW"/>
        </w:rPr>
        <w:t xml:space="preserve"> 339 (S) at p 356 F-G to 3</w:t>
      </w:r>
      <w:r w:rsidR="00735733" w:rsidRPr="000F73CA">
        <w:rPr>
          <w:rFonts w:ascii="Times New Roman" w:eastAsia="Calibri" w:hAnsi="Times New Roman" w:cs="Times New Roman"/>
          <w:sz w:val="24"/>
          <w:szCs w:val="24"/>
          <w:lang w:val="en-ZW"/>
        </w:rPr>
        <w:t xml:space="preserve">57 A, </w:t>
      </w:r>
      <w:r w:rsidR="00BD1BE9" w:rsidRPr="000F73CA">
        <w:rPr>
          <w:rFonts w:ascii="Times New Roman" w:eastAsia="Calibri" w:hAnsi="Times New Roman" w:cs="Times New Roman"/>
          <w:sz w:val="24"/>
          <w:szCs w:val="24"/>
          <w:lang w:val="en-ZW"/>
        </w:rPr>
        <w:t>GUBBAY CJ said:</w:t>
      </w:r>
    </w:p>
    <w:p w:rsidR="00BD1BE9" w:rsidRPr="000F73CA" w:rsidRDefault="00BD1BE9" w:rsidP="002F228A">
      <w:pPr>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“The general principle of interpretation is that the ordinary, plain, literal meaning of the word or expression, that is as popularly understood, is to be adopted, unless that meaning is at variance with the intention of the legislature as shown by the context, or such other </w:t>
      </w:r>
      <w:r w:rsidRPr="000F73CA">
        <w:rPr>
          <w:rFonts w:ascii="Times New Roman" w:eastAsia="Calibri" w:hAnsi="Times New Roman" w:cs="Times New Roman"/>
          <w:i/>
          <w:sz w:val="24"/>
          <w:szCs w:val="24"/>
          <w:lang w:val="en-ZW"/>
        </w:rPr>
        <w:t>indicia</w:t>
      </w:r>
      <w:r w:rsidRPr="000F73CA">
        <w:rPr>
          <w:rFonts w:ascii="Times New Roman" w:eastAsia="Calibri" w:hAnsi="Times New Roman" w:cs="Times New Roman"/>
          <w:sz w:val="24"/>
          <w:szCs w:val="24"/>
          <w:lang w:val="en-ZW"/>
        </w:rPr>
        <w:t xml:space="preserve"> as the court is justified in taking into account, or creates an anomaly or otherwise produces an irrational result. See </w:t>
      </w:r>
      <w:r w:rsidRPr="000F73CA">
        <w:rPr>
          <w:rFonts w:ascii="Times New Roman" w:eastAsia="Calibri" w:hAnsi="Times New Roman" w:cs="Times New Roman"/>
          <w:i/>
          <w:sz w:val="24"/>
          <w:szCs w:val="24"/>
          <w:lang w:val="en-ZW"/>
        </w:rPr>
        <w:t>Stellenbosch Farmers’ Winery Ltd v Distillers’ Corp (SA) Ltd &amp; Anor</w:t>
      </w:r>
      <w:r w:rsidRPr="000F73CA">
        <w:rPr>
          <w:rFonts w:ascii="Times New Roman" w:eastAsia="Calibri" w:hAnsi="Times New Roman" w:cs="Times New Roman"/>
          <w:sz w:val="24"/>
          <w:szCs w:val="24"/>
          <w:lang w:val="en-ZW"/>
        </w:rPr>
        <w:t xml:space="preserve"> 1962 (1) SA 458 (A) at 476 E-F. The same notion was expressed in another way by MARGO J in </w:t>
      </w:r>
      <w:r w:rsidRPr="000F73CA">
        <w:rPr>
          <w:rFonts w:ascii="Times New Roman" w:eastAsia="Calibri" w:hAnsi="Times New Roman" w:cs="Times New Roman"/>
          <w:i/>
          <w:sz w:val="24"/>
          <w:szCs w:val="24"/>
          <w:lang w:val="en-ZW"/>
        </w:rPr>
        <w:t xml:space="preserve">Loryan (Pvt) Ltd v Solarsh Tea &amp; Coffee (Pvt) Ltd </w:t>
      </w:r>
      <w:r w:rsidRPr="000F73CA">
        <w:rPr>
          <w:rFonts w:ascii="Times New Roman" w:eastAsia="Calibri" w:hAnsi="Times New Roman" w:cs="Times New Roman"/>
          <w:sz w:val="24"/>
          <w:szCs w:val="24"/>
          <w:lang w:val="en-ZW"/>
        </w:rPr>
        <w:t>1984 (3) SA 834 (W) at 846G-H:</w:t>
      </w:r>
    </w:p>
    <w:p w:rsidR="00BD1BE9" w:rsidRPr="000F73CA" w:rsidRDefault="00BD1BE9" w:rsidP="002F228A">
      <w:pPr>
        <w:spacing w:after="0" w:line="240" w:lineRule="auto"/>
        <w:ind w:left="144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‘Dictionary definitions of a particular word are very often of fundamental importance in the judicial interpretation of that word in a statute or in a contract or in a will. Nevertheless, the task of interpretation is not always fulfilled by recourse to a dictionary definition, for what must be ascertained is the meaning of that word in its particular context, in the enactment or contract or other document’”.</w:t>
      </w:r>
    </w:p>
    <w:p w:rsidR="002F228A" w:rsidRPr="000F73CA" w:rsidRDefault="002F228A" w:rsidP="002F228A">
      <w:pPr>
        <w:tabs>
          <w:tab w:val="left" w:pos="1508"/>
        </w:tabs>
        <w:spacing w:after="0" w:line="480" w:lineRule="auto"/>
        <w:jc w:val="both"/>
        <w:rPr>
          <w:rFonts w:ascii="Times New Roman" w:eastAsia="Calibri" w:hAnsi="Times New Roman" w:cs="Times New Roman"/>
          <w:sz w:val="24"/>
          <w:szCs w:val="24"/>
          <w:lang w:val="en-ZW"/>
        </w:rPr>
      </w:pPr>
    </w:p>
    <w:p w:rsidR="002F228A" w:rsidRPr="000F73CA" w:rsidRDefault="002F228A" w:rsidP="002F228A">
      <w:pPr>
        <w:tabs>
          <w:tab w:val="left" w:pos="1508"/>
        </w:tabs>
        <w:spacing w:after="0" w:line="240" w:lineRule="auto"/>
        <w:jc w:val="both"/>
        <w:rPr>
          <w:rFonts w:ascii="Times New Roman" w:eastAsia="Calibri" w:hAnsi="Times New Roman" w:cs="Times New Roman"/>
          <w:sz w:val="24"/>
          <w:szCs w:val="24"/>
          <w:lang w:val="en-ZW"/>
        </w:rPr>
      </w:pPr>
    </w:p>
    <w:p w:rsidR="00913B08" w:rsidRPr="000F73CA" w:rsidRDefault="002F228A" w:rsidP="002F228A">
      <w:pPr>
        <w:spacing w:after="0" w:line="480" w:lineRule="auto"/>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ab/>
      </w:r>
      <w:r w:rsidRPr="000F73CA">
        <w:rPr>
          <w:rFonts w:ascii="Times New Roman" w:eastAsia="Calibri" w:hAnsi="Times New Roman" w:cs="Times New Roman"/>
          <w:sz w:val="24"/>
          <w:szCs w:val="24"/>
          <w:lang w:val="en-ZW"/>
        </w:rPr>
        <w:tab/>
      </w:r>
      <w:r w:rsidR="00913B08" w:rsidRPr="000F73CA">
        <w:rPr>
          <w:rFonts w:ascii="Times New Roman" w:eastAsia="Calibri" w:hAnsi="Times New Roman" w:cs="Times New Roman"/>
          <w:sz w:val="24"/>
          <w:szCs w:val="24"/>
          <w:lang w:val="en-ZW"/>
        </w:rPr>
        <w:t xml:space="preserve">This is buttressed in </w:t>
      </w:r>
      <w:r w:rsidR="00913B08" w:rsidRPr="000F73CA">
        <w:rPr>
          <w:rFonts w:ascii="Times New Roman" w:eastAsia="Calibri" w:hAnsi="Times New Roman" w:cs="Times New Roman"/>
          <w:i/>
          <w:sz w:val="24"/>
          <w:szCs w:val="24"/>
          <w:lang w:val="en-ZW"/>
        </w:rPr>
        <w:t>ZIMRA &amp; Anor v Murowa Diamonds (Pvt) Ltd</w:t>
      </w:r>
      <w:r w:rsidR="00913B08" w:rsidRPr="000F73CA">
        <w:rPr>
          <w:rFonts w:ascii="Times New Roman" w:eastAsia="Calibri" w:hAnsi="Times New Roman" w:cs="Times New Roman"/>
          <w:sz w:val="24"/>
          <w:szCs w:val="24"/>
          <w:lang w:val="en-ZW"/>
        </w:rPr>
        <w:t xml:space="preserve"> 2009 (2) 213 (S) in which the Supreme Court emphasised:</w:t>
      </w:r>
    </w:p>
    <w:p w:rsidR="00913B08" w:rsidRPr="000F73CA" w:rsidRDefault="00913B08" w:rsidP="002F228A">
      <w:pPr>
        <w:tabs>
          <w:tab w:val="left" w:pos="1508"/>
        </w:tabs>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“The grammatical and ordinary sense of the words is to be adhered to unless that would lead to some absurdity or some repugnance or inconsistency with the rest of the instrument, in which case the grammatical and ordinary sense of the words may be modified so as to avoid that absurdity and inconsistency, but no further – see </w:t>
      </w:r>
      <w:r w:rsidRPr="000F73CA">
        <w:rPr>
          <w:rFonts w:ascii="Times New Roman" w:eastAsia="Calibri" w:hAnsi="Times New Roman" w:cs="Times New Roman"/>
          <w:i/>
          <w:sz w:val="24"/>
          <w:szCs w:val="24"/>
          <w:lang w:val="en-ZW"/>
        </w:rPr>
        <w:t>Chegutu Municipality v Manyora</w:t>
      </w:r>
      <w:r w:rsidRPr="000F73CA">
        <w:rPr>
          <w:rFonts w:ascii="Times New Roman" w:eastAsia="Calibri" w:hAnsi="Times New Roman" w:cs="Times New Roman"/>
          <w:sz w:val="24"/>
          <w:szCs w:val="24"/>
          <w:lang w:val="en-ZW"/>
        </w:rPr>
        <w:t xml:space="preserve"> 1996(1) ZLR 262(S) at p 264D-E: </w:t>
      </w:r>
      <w:r w:rsidRPr="000F73CA">
        <w:rPr>
          <w:rFonts w:ascii="Times New Roman" w:eastAsia="Calibri" w:hAnsi="Times New Roman" w:cs="Times New Roman"/>
          <w:i/>
          <w:sz w:val="24"/>
          <w:szCs w:val="24"/>
          <w:lang w:val="en-ZW"/>
        </w:rPr>
        <w:t>Madoda v Tanganda Tea  Company Ltd</w:t>
      </w:r>
      <w:r w:rsidRPr="000F73CA">
        <w:rPr>
          <w:rFonts w:ascii="Times New Roman" w:eastAsia="Calibri" w:hAnsi="Times New Roman" w:cs="Times New Roman"/>
          <w:sz w:val="24"/>
          <w:szCs w:val="24"/>
          <w:lang w:val="en-ZW"/>
        </w:rPr>
        <w:t xml:space="preserve"> 1999 (1) ZLR 374(S) at p 377A-D.”</w:t>
      </w:r>
    </w:p>
    <w:p w:rsidR="00844409" w:rsidRPr="000F73CA" w:rsidRDefault="00844409" w:rsidP="002F228A">
      <w:pPr>
        <w:tabs>
          <w:tab w:val="left" w:pos="1508"/>
        </w:tabs>
        <w:spacing w:after="0" w:line="480" w:lineRule="auto"/>
        <w:jc w:val="both"/>
        <w:rPr>
          <w:rFonts w:ascii="Times New Roman" w:eastAsia="Calibri" w:hAnsi="Times New Roman" w:cs="Times New Roman"/>
          <w:sz w:val="24"/>
          <w:szCs w:val="24"/>
          <w:lang w:val="en-ZW"/>
        </w:rPr>
      </w:pPr>
    </w:p>
    <w:p w:rsidR="002F228A" w:rsidRPr="000F73CA" w:rsidRDefault="002F228A" w:rsidP="002F228A">
      <w:pPr>
        <w:tabs>
          <w:tab w:val="left" w:pos="1508"/>
        </w:tabs>
        <w:spacing w:after="0" w:line="240" w:lineRule="auto"/>
        <w:jc w:val="both"/>
        <w:rPr>
          <w:rFonts w:ascii="Times New Roman" w:eastAsia="Calibri" w:hAnsi="Times New Roman" w:cs="Times New Roman"/>
          <w:sz w:val="24"/>
          <w:szCs w:val="24"/>
          <w:lang w:val="en-ZW"/>
        </w:rPr>
      </w:pPr>
    </w:p>
    <w:p w:rsidR="004C3418" w:rsidRPr="000F73CA" w:rsidRDefault="002F228A" w:rsidP="002F228A">
      <w:pPr>
        <w:spacing w:after="0" w:line="480" w:lineRule="auto"/>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ab/>
      </w:r>
      <w:r w:rsidRPr="000F73CA">
        <w:rPr>
          <w:rFonts w:ascii="Times New Roman" w:eastAsia="Calibri" w:hAnsi="Times New Roman" w:cs="Times New Roman"/>
          <w:sz w:val="24"/>
          <w:szCs w:val="24"/>
          <w:lang w:val="en-ZW"/>
        </w:rPr>
        <w:tab/>
      </w:r>
      <w:r w:rsidR="00913B08" w:rsidRPr="000F73CA">
        <w:rPr>
          <w:rFonts w:ascii="Times New Roman" w:eastAsia="Calibri" w:hAnsi="Times New Roman" w:cs="Times New Roman"/>
          <w:sz w:val="24"/>
          <w:szCs w:val="24"/>
          <w:lang w:val="en-ZW"/>
        </w:rPr>
        <w:t xml:space="preserve">The above </w:t>
      </w:r>
      <w:r w:rsidR="00844409" w:rsidRPr="000F73CA">
        <w:rPr>
          <w:rFonts w:ascii="Times New Roman" w:eastAsia="Calibri" w:hAnsi="Times New Roman" w:cs="Times New Roman"/>
          <w:sz w:val="24"/>
          <w:szCs w:val="24"/>
          <w:lang w:val="en-ZW"/>
        </w:rPr>
        <w:t>authorities</w:t>
      </w:r>
      <w:r w:rsidR="00913B08" w:rsidRPr="000F73CA">
        <w:rPr>
          <w:rFonts w:ascii="Times New Roman" w:eastAsia="Calibri" w:hAnsi="Times New Roman" w:cs="Times New Roman"/>
          <w:sz w:val="24"/>
          <w:szCs w:val="24"/>
          <w:lang w:val="en-ZW"/>
        </w:rPr>
        <w:t xml:space="preserve"> illuminate the principle that the ordinary meaning of the words employed in a statute should be strictly adhered to unless that would lead to an absurd result. Black’</w:t>
      </w:r>
      <w:r w:rsidR="00A47945" w:rsidRPr="000F73CA">
        <w:rPr>
          <w:rFonts w:ascii="Times New Roman" w:eastAsia="Calibri" w:hAnsi="Times New Roman" w:cs="Times New Roman"/>
          <w:sz w:val="24"/>
          <w:szCs w:val="24"/>
          <w:lang w:val="en-ZW"/>
        </w:rPr>
        <w:t>s</w:t>
      </w:r>
      <w:r w:rsidR="00913B08" w:rsidRPr="000F73CA">
        <w:rPr>
          <w:rFonts w:ascii="Times New Roman" w:eastAsia="Calibri" w:hAnsi="Times New Roman" w:cs="Times New Roman"/>
          <w:sz w:val="24"/>
          <w:szCs w:val="24"/>
          <w:lang w:val="en-ZW"/>
        </w:rPr>
        <w:t xml:space="preserve"> Law dictionary defines </w:t>
      </w:r>
      <w:r w:rsidR="006C65D2" w:rsidRPr="000F73CA">
        <w:rPr>
          <w:rFonts w:ascii="Times New Roman" w:eastAsia="Calibri" w:hAnsi="Times New Roman" w:cs="Times New Roman"/>
          <w:sz w:val="24"/>
          <w:szCs w:val="24"/>
          <w:lang w:val="en-ZW"/>
        </w:rPr>
        <w:t>‘direction’ as an act of guidance and ‘</w:t>
      </w:r>
      <w:r w:rsidR="00913B08" w:rsidRPr="000F73CA">
        <w:rPr>
          <w:rFonts w:ascii="Times New Roman" w:eastAsia="Calibri" w:hAnsi="Times New Roman" w:cs="Times New Roman"/>
          <w:sz w:val="24"/>
          <w:szCs w:val="24"/>
          <w:lang w:val="en-ZW"/>
        </w:rPr>
        <w:t>control</w:t>
      </w:r>
      <w:r w:rsidR="006C65D2" w:rsidRPr="000F73CA">
        <w:rPr>
          <w:rFonts w:ascii="Times New Roman" w:eastAsia="Calibri" w:hAnsi="Times New Roman" w:cs="Times New Roman"/>
          <w:sz w:val="24"/>
          <w:szCs w:val="24"/>
          <w:lang w:val="en-ZW"/>
        </w:rPr>
        <w:t>’</w:t>
      </w:r>
      <w:r w:rsidR="005F6C26" w:rsidRPr="000F73CA">
        <w:rPr>
          <w:rFonts w:ascii="Times New Roman" w:eastAsia="Calibri" w:hAnsi="Times New Roman" w:cs="Times New Roman"/>
          <w:sz w:val="24"/>
          <w:szCs w:val="24"/>
          <w:lang w:val="en-ZW"/>
        </w:rPr>
        <w:t xml:space="preserve"> as</w:t>
      </w:r>
      <w:r w:rsidR="00913B08" w:rsidRPr="000F73CA">
        <w:rPr>
          <w:rFonts w:ascii="Times New Roman" w:eastAsia="Calibri" w:hAnsi="Times New Roman" w:cs="Times New Roman"/>
          <w:sz w:val="24"/>
          <w:szCs w:val="24"/>
          <w:lang w:val="en-ZW"/>
        </w:rPr>
        <w:t xml:space="preserve">, “To exercise </w:t>
      </w:r>
      <w:r w:rsidR="00A65708" w:rsidRPr="000F73CA">
        <w:rPr>
          <w:rFonts w:ascii="Times New Roman" w:eastAsia="Calibri" w:hAnsi="Times New Roman" w:cs="Times New Roman"/>
          <w:sz w:val="24"/>
          <w:szCs w:val="24"/>
          <w:lang w:val="en-ZW"/>
        </w:rPr>
        <w:t xml:space="preserve">restraining or directing </w:t>
      </w:r>
      <w:r w:rsidR="00913B08" w:rsidRPr="000F73CA">
        <w:rPr>
          <w:rFonts w:ascii="Times New Roman" w:eastAsia="Calibri" w:hAnsi="Times New Roman" w:cs="Times New Roman"/>
          <w:sz w:val="24"/>
          <w:szCs w:val="24"/>
          <w:lang w:val="en-ZW"/>
        </w:rPr>
        <w:t>influence over</w:t>
      </w:r>
      <w:r w:rsidR="00A65708" w:rsidRPr="000F73CA">
        <w:rPr>
          <w:rFonts w:ascii="Times New Roman" w:eastAsia="Calibri" w:hAnsi="Times New Roman" w:cs="Times New Roman"/>
          <w:sz w:val="24"/>
          <w:szCs w:val="24"/>
          <w:lang w:val="en-ZW"/>
        </w:rPr>
        <w:t>,</w:t>
      </w:r>
      <w:r w:rsidR="00913B08" w:rsidRPr="000F73CA">
        <w:rPr>
          <w:rFonts w:ascii="Times New Roman" w:eastAsia="Calibri" w:hAnsi="Times New Roman" w:cs="Times New Roman"/>
          <w:sz w:val="24"/>
          <w:szCs w:val="24"/>
          <w:lang w:val="en-ZW"/>
        </w:rPr>
        <w:t xml:space="preserve"> t</w:t>
      </w:r>
      <w:r w:rsidR="005F6C26" w:rsidRPr="000F73CA">
        <w:rPr>
          <w:rFonts w:ascii="Times New Roman" w:eastAsia="Calibri" w:hAnsi="Times New Roman" w:cs="Times New Roman"/>
          <w:sz w:val="24"/>
          <w:szCs w:val="24"/>
          <w:lang w:val="en-ZW"/>
        </w:rPr>
        <w:t>o regulate</w:t>
      </w:r>
      <w:r w:rsidR="0060604A" w:rsidRPr="000F73CA">
        <w:rPr>
          <w:rFonts w:ascii="Times New Roman" w:eastAsia="Calibri" w:hAnsi="Times New Roman" w:cs="Times New Roman"/>
          <w:sz w:val="24"/>
          <w:szCs w:val="24"/>
          <w:lang w:val="en-ZW"/>
        </w:rPr>
        <w:t>,</w:t>
      </w:r>
      <w:r w:rsidR="005F6C26" w:rsidRPr="000F73CA">
        <w:rPr>
          <w:rFonts w:ascii="Times New Roman" w:eastAsia="Calibri" w:hAnsi="Times New Roman" w:cs="Times New Roman"/>
          <w:sz w:val="24"/>
          <w:szCs w:val="24"/>
          <w:lang w:val="en-ZW"/>
        </w:rPr>
        <w:t xml:space="preserve"> </w:t>
      </w:r>
      <w:r w:rsidR="0060604A" w:rsidRPr="000F73CA">
        <w:rPr>
          <w:rFonts w:ascii="Times New Roman" w:eastAsia="Calibri" w:hAnsi="Times New Roman" w:cs="Times New Roman"/>
          <w:sz w:val="24"/>
          <w:szCs w:val="24"/>
          <w:lang w:val="en-ZW"/>
        </w:rPr>
        <w:t xml:space="preserve">dominate, curb; to hold from action, to </w:t>
      </w:r>
      <w:r w:rsidR="0060604A" w:rsidRPr="000F73CA">
        <w:rPr>
          <w:rFonts w:ascii="Times New Roman" w:eastAsia="Calibri" w:hAnsi="Times New Roman" w:cs="Times New Roman"/>
          <w:sz w:val="24"/>
          <w:szCs w:val="24"/>
          <w:lang w:val="en-ZW"/>
        </w:rPr>
        <w:lastRenderedPageBreak/>
        <w:t xml:space="preserve">overpower, counteract </w:t>
      </w:r>
      <w:r w:rsidR="005F6C26" w:rsidRPr="000F73CA">
        <w:rPr>
          <w:rFonts w:ascii="Times New Roman" w:eastAsia="Calibri" w:hAnsi="Times New Roman" w:cs="Times New Roman"/>
          <w:sz w:val="24"/>
          <w:szCs w:val="24"/>
          <w:lang w:val="en-ZW"/>
        </w:rPr>
        <w:t>or govern</w:t>
      </w:r>
      <w:r w:rsidR="00913B08" w:rsidRPr="000F73CA">
        <w:rPr>
          <w:rFonts w:ascii="Times New Roman" w:eastAsia="Calibri" w:hAnsi="Times New Roman" w:cs="Times New Roman"/>
          <w:sz w:val="24"/>
          <w:szCs w:val="24"/>
          <w:lang w:val="en-ZW"/>
        </w:rPr>
        <w:t>.”</w:t>
      </w:r>
      <w:r w:rsidR="005F6C26" w:rsidRPr="000F73CA">
        <w:rPr>
          <w:rFonts w:ascii="Times New Roman" w:eastAsia="Calibri" w:hAnsi="Times New Roman" w:cs="Times New Roman"/>
          <w:sz w:val="24"/>
          <w:szCs w:val="24"/>
          <w:lang w:val="en-ZW"/>
        </w:rPr>
        <w:t xml:space="preserve"> The phrase ‘direction </w:t>
      </w:r>
      <w:r w:rsidR="009F3FCE" w:rsidRPr="000F73CA">
        <w:rPr>
          <w:rFonts w:ascii="Times New Roman" w:eastAsia="Calibri" w:hAnsi="Times New Roman" w:cs="Times New Roman"/>
          <w:sz w:val="24"/>
          <w:szCs w:val="24"/>
          <w:lang w:val="en-ZW"/>
        </w:rPr>
        <w:t xml:space="preserve"> </w:t>
      </w:r>
      <w:r w:rsidR="005F6C26" w:rsidRPr="000F73CA">
        <w:rPr>
          <w:rFonts w:ascii="Times New Roman" w:eastAsia="Calibri" w:hAnsi="Times New Roman" w:cs="Times New Roman"/>
          <w:sz w:val="24"/>
          <w:szCs w:val="24"/>
          <w:lang w:val="en-ZW"/>
        </w:rPr>
        <w:t xml:space="preserve">or control’ was defined by the Kenyan Supreme Court in </w:t>
      </w:r>
      <w:r w:rsidR="005F6C26" w:rsidRPr="000F73CA">
        <w:rPr>
          <w:rFonts w:ascii="Times New Roman" w:eastAsia="Calibri" w:hAnsi="Times New Roman" w:cs="Times New Roman"/>
          <w:i/>
          <w:sz w:val="24"/>
          <w:szCs w:val="24"/>
          <w:lang w:val="en-ZW"/>
        </w:rPr>
        <w:t>Re The Matter of the Interim Independent Electoral Commission</w:t>
      </w:r>
      <w:r w:rsidR="005F6C26" w:rsidRPr="000F73CA">
        <w:rPr>
          <w:rFonts w:ascii="Times New Roman" w:eastAsia="Calibri" w:hAnsi="Times New Roman" w:cs="Times New Roman"/>
          <w:sz w:val="24"/>
          <w:szCs w:val="24"/>
          <w:lang w:val="en-ZW"/>
        </w:rPr>
        <w:t xml:space="preserve"> [2011] eKLR as follows:</w:t>
      </w:r>
    </w:p>
    <w:p w:rsidR="005F6C26" w:rsidRPr="000F73CA" w:rsidRDefault="005F6C26" w:rsidP="002F228A">
      <w:pPr>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“While bearing in mind that the various Commissions and independent offices are required to function free of subjection to </w:t>
      </w:r>
      <w:r w:rsidRPr="000F73CA">
        <w:rPr>
          <w:rFonts w:ascii="Times New Roman" w:eastAsia="Calibri" w:hAnsi="Times New Roman" w:cs="Times New Roman"/>
          <w:i/>
          <w:iCs/>
          <w:sz w:val="24"/>
          <w:szCs w:val="24"/>
          <w:lang w:val="en-ZW"/>
        </w:rPr>
        <w:t xml:space="preserve">“direction or control by any person or authority”, </w:t>
      </w:r>
      <w:r w:rsidRPr="000F73CA">
        <w:rPr>
          <w:rFonts w:ascii="Times New Roman" w:eastAsia="Calibri" w:hAnsi="Times New Roman" w:cs="Times New Roman"/>
          <w:sz w:val="24"/>
          <w:szCs w:val="24"/>
          <w:lang w:val="en-ZW"/>
        </w:rPr>
        <w:t>we hold that this expression is to be accorded its ordinary and natural meaning; and it means that the Commissions and independent offices, in carrying out their functions, are not to take orders or instructions from organs or persons outside their ambit.”</w:t>
      </w:r>
    </w:p>
    <w:p w:rsidR="002F228A" w:rsidRPr="000F73CA" w:rsidRDefault="002F228A" w:rsidP="002F228A">
      <w:pPr>
        <w:tabs>
          <w:tab w:val="left" w:pos="1508"/>
        </w:tabs>
        <w:spacing w:after="0" w:line="480" w:lineRule="auto"/>
        <w:jc w:val="both"/>
        <w:rPr>
          <w:rFonts w:ascii="Times New Roman" w:eastAsia="Calibri" w:hAnsi="Times New Roman" w:cs="Times New Roman"/>
          <w:sz w:val="24"/>
          <w:szCs w:val="24"/>
          <w:lang w:val="en-ZW"/>
        </w:rPr>
      </w:pPr>
    </w:p>
    <w:p w:rsidR="002F228A" w:rsidRPr="000F73CA" w:rsidRDefault="002F228A" w:rsidP="002F228A">
      <w:pPr>
        <w:tabs>
          <w:tab w:val="left" w:pos="1508"/>
        </w:tabs>
        <w:spacing w:after="0" w:line="240" w:lineRule="auto"/>
        <w:jc w:val="both"/>
        <w:rPr>
          <w:rFonts w:ascii="Times New Roman" w:eastAsia="Calibri" w:hAnsi="Times New Roman" w:cs="Times New Roman"/>
          <w:sz w:val="24"/>
          <w:szCs w:val="24"/>
          <w:lang w:val="en-ZW"/>
        </w:rPr>
      </w:pPr>
    </w:p>
    <w:p w:rsidR="00DB5137" w:rsidRPr="000F73CA" w:rsidRDefault="002F228A" w:rsidP="002F228A">
      <w:pPr>
        <w:spacing w:after="0" w:line="480" w:lineRule="auto"/>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ab/>
      </w:r>
      <w:r w:rsidRPr="000F73CA">
        <w:rPr>
          <w:rFonts w:ascii="Times New Roman" w:eastAsia="Calibri" w:hAnsi="Times New Roman" w:cs="Times New Roman"/>
          <w:sz w:val="24"/>
          <w:szCs w:val="24"/>
          <w:lang w:val="en-ZW"/>
        </w:rPr>
        <w:tab/>
      </w:r>
      <w:r w:rsidR="000C3C5D" w:rsidRPr="000F73CA">
        <w:rPr>
          <w:rFonts w:ascii="Times New Roman" w:eastAsia="Calibri" w:hAnsi="Times New Roman" w:cs="Times New Roman"/>
          <w:sz w:val="24"/>
          <w:szCs w:val="24"/>
          <w:lang w:val="en-ZW"/>
        </w:rPr>
        <w:t xml:space="preserve">The applicant </w:t>
      </w:r>
      <w:r w:rsidR="0058150A" w:rsidRPr="000F73CA">
        <w:rPr>
          <w:rFonts w:ascii="Times New Roman" w:eastAsia="Calibri" w:hAnsi="Times New Roman" w:cs="Times New Roman"/>
          <w:sz w:val="24"/>
          <w:szCs w:val="24"/>
          <w:lang w:val="en-ZW"/>
        </w:rPr>
        <w:t>refer</w:t>
      </w:r>
      <w:r w:rsidR="00A47945" w:rsidRPr="000F73CA">
        <w:rPr>
          <w:rFonts w:ascii="Times New Roman" w:eastAsia="Calibri" w:hAnsi="Times New Roman" w:cs="Times New Roman"/>
          <w:sz w:val="24"/>
          <w:szCs w:val="24"/>
          <w:lang w:val="en-ZW"/>
        </w:rPr>
        <w:t>r</w:t>
      </w:r>
      <w:r w:rsidR="0058150A" w:rsidRPr="000F73CA">
        <w:rPr>
          <w:rFonts w:ascii="Times New Roman" w:eastAsia="Calibri" w:hAnsi="Times New Roman" w:cs="Times New Roman"/>
          <w:sz w:val="24"/>
          <w:szCs w:val="24"/>
          <w:lang w:val="en-ZW"/>
        </w:rPr>
        <w:t xml:space="preserve">ed the court to the case of </w:t>
      </w:r>
      <w:r w:rsidR="0058150A" w:rsidRPr="000F73CA">
        <w:rPr>
          <w:rFonts w:ascii="Times New Roman" w:eastAsia="Calibri" w:hAnsi="Times New Roman" w:cs="Times New Roman"/>
          <w:i/>
          <w:sz w:val="24"/>
          <w:szCs w:val="24"/>
          <w:lang w:val="en-ZW"/>
        </w:rPr>
        <w:t>New National Party v Government of the Republic of South Africa and Ors</w:t>
      </w:r>
      <w:r w:rsidR="0058150A" w:rsidRPr="000F73CA">
        <w:rPr>
          <w:rFonts w:ascii="Times New Roman" w:eastAsia="Calibri" w:hAnsi="Times New Roman" w:cs="Times New Roman"/>
          <w:sz w:val="24"/>
          <w:szCs w:val="24"/>
          <w:lang w:val="en-ZW"/>
        </w:rPr>
        <w:t xml:space="preserve"> 1999 (3) SA 191 (CC)</w:t>
      </w:r>
      <w:r w:rsidR="00005E4C" w:rsidRPr="000F73CA">
        <w:rPr>
          <w:rFonts w:ascii="Times New Roman" w:eastAsia="Calibri" w:hAnsi="Times New Roman" w:cs="Times New Roman"/>
          <w:sz w:val="24"/>
          <w:szCs w:val="24"/>
          <w:lang w:val="en-ZW"/>
        </w:rPr>
        <w:t xml:space="preserve"> in which the South African Constitutional Court described the indepen</w:t>
      </w:r>
      <w:r w:rsidR="00DB5137" w:rsidRPr="000F73CA">
        <w:rPr>
          <w:rFonts w:ascii="Times New Roman" w:eastAsia="Calibri" w:hAnsi="Times New Roman" w:cs="Times New Roman"/>
          <w:sz w:val="24"/>
          <w:szCs w:val="24"/>
          <w:lang w:val="en-ZW"/>
        </w:rPr>
        <w:t>dence of Commissions as follows</w:t>
      </w:r>
      <w:r w:rsidRPr="000F73CA">
        <w:rPr>
          <w:rFonts w:ascii="Times New Roman" w:eastAsia="Calibri" w:hAnsi="Times New Roman" w:cs="Times New Roman"/>
          <w:sz w:val="24"/>
          <w:szCs w:val="24"/>
          <w:lang w:val="en-ZW"/>
        </w:rPr>
        <w:t>:</w:t>
      </w:r>
    </w:p>
    <w:p w:rsidR="00DB5137" w:rsidRPr="000F73CA" w:rsidRDefault="00710940" w:rsidP="002F228A">
      <w:pPr>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w:t>
      </w:r>
      <w:r w:rsidR="00DB5137" w:rsidRPr="000F73CA">
        <w:rPr>
          <w:rFonts w:ascii="Times New Roman" w:eastAsia="Calibri" w:hAnsi="Times New Roman" w:cs="Times New Roman"/>
          <w:sz w:val="24"/>
          <w:szCs w:val="24"/>
          <w:lang w:val="en-ZW"/>
        </w:rPr>
        <w:t>In dealing with the independence of the Commission, it is necessary to make a distinction between two factors, both of which, in my view, are relevant to “independence”.  The fi</w:t>
      </w:r>
      <w:r w:rsidR="0029764A" w:rsidRPr="000F73CA">
        <w:rPr>
          <w:rFonts w:ascii="Times New Roman" w:eastAsia="Calibri" w:hAnsi="Times New Roman" w:cs="Times New Roman"/>
          <w:sz w:val="24"/>
          <w:szCs w:val="24"/>
          <w:lang w:val="en-ZW"/>
        </w:rPr>
        <w:t>rst is “financial independence”.</w:t>
      </w:r>
      <w:r w:rsidR="00DB5137" w:rsidRPr="000F73CA">
        <w:rPr>
          <w:rFonts w:ascii="Times New Roman" w:eastAsia="Calibri" w:hAnsi="Times New Roman" w:cs="Times New Roman"/>
          <w:sz w:val="24"/>
          <w:szCs w:val="24"/>
          <w:lang w:val="en-ZW"/>
        </w:rPr>
        <w:t xml:space="preserve">  This implies the ability to have access to funds reasonably required to enable the Commission to discharge the functions it is obliged to perform under the Constitution and the Electoral Commission Act…The second factor, “administrative independence”, implies that there will be control over those matters directly connected with the functions which the Commission has to perform under the Constitution and the Act.  The executive must provide the assistance that the Commission requires “to ensure [its] independence, impartiality, dignity and effectiveness”.  The department cannot tell the Commission how to conduct registration, whom to employ, and so on; but if the Commission asks the government for assistance to provide personnel to take part in the registration process, government must provide such assistance if it is able to do so.  If not, the Commission must be put in funds to enable it to do what is necessary.”</w:t>
      </w:r>
    </w:p>
    <w:p w:rsidR="002F228A" w:rsidRPr="000F73CA" w:rsidRDefault="002F228A" w:rsidP="002F228A">
      <w:pPr>
        <w:spacing w:after="0" w:line="240" w:lineRule="auto"/>
        <w:ind w:left="720"/>
        <w:jc w:val="both"/>
        <w:rPr>
          <w:rFonts w:ascii="Times New Roman" w:eastAsia="Calibri" w:hAnsi="Times New Roman" w:cs="Times New Roman"/>
          <w:sz w:val="24"/>
          <w:szCs w:val="24"/>
          <w:lang w:val="en-ZW"/>
        </w:rPr>
      </w:pPr>
    </w:p>
    <w:p w:rsidR="002F228A" w:rsidRPr="000F73CA" w:rsidRDefault="002F228A" w:rsidP="002F228A">
      <w:pPr>
        <w:spacing w:after="0" w:line="240" w:lineRule="auto"/>
        <w:ind w:left="720"/>
        <w:jc w:val="both"/>
        <w:rPr>
          <w:rFonts w:ascii="Times New Roman" w:eastAsia="Calibri" w:hAnsi="Times New Roman" w:cs="Times New Roman"/>
          <w:sz w:val="24"/>
          <w:szCs w:val="24"/>
          <w:lang w:val="en-ZW"/>
        </w:rPr>
      </w:pPr>
    </w:p>
    <w:p w:rsidR="002F228A" w:rsidRPr="000F73CA" w:rsidRDefault="002F228A" w:rsidP="002F228A">
      <w:pPr>
        <w:spacing w:after="0" w:line="240" w:lineRule="auto"/>
        <w:ind w:left="720"/>
        <w:jc w:val="both"/>
        <w:rPr>
          <w:rFonts w:ascii="Times New Roman" w:eastAsia="Calibri" w:hAnsi="Times New Roman" w:cs="Times New Roman"/>
          <w:sz w:val="24"/>
          <w:szCs w:val="24"/>
          <w:lang w:val="en-ZW"/>
        </w:rPr>
      </w:pPr>
    </w:p>
    <w:p w:rsidR="006C65D2" w:rsidRPr="000F73CA" w:rsidRDefault="002F228A" w:rsidP="002F228A">
      <w:pPr>
        <w:spacing w:after="0" w:line="480" w:lineRule="auto"/>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ab/>
      </w:r>
      <w:r w:rsidRPr="000F73CA">
        <w:rPr>
          <w:rFonts w:ascii="Times New Roman" w:eastAsia="Calibri" w:hAnsi="Times New Roman" w:cs="Times New Roman"/>
          <w:sz w:val="24"/>
          <w:szCs w:val="24"/>
          <w:lang w:val="en-ZW"/>
        </w:rPr>
        <w:tab/>
      </w:r>
      <w:r w:rsidR="000C3C5D" w:rsidRPr="000F73CA">
        <w:rPr>
          <w:rFonts w:ascii="Times New Roman" w:eastAsia="Calibri" w:hAnsi="Times New Roman" w:cs="Times New Roman"/>
          <w:sz w:val="24"/>
          <w:szCs w:val="24"/>
          <w:lang w:val="en-ZW"/>
        </w:rPr>
        <w:t xml:space="preserve">The above authorities amplify the point that for independent commissions to be ‘independent’ and not under the ‘direction or control’ of any other party, they ought to be self-regulating and should not be influenced </w:t>
      </w:r>
      <w:r w:rsidR="005E4410" w:rsidRPr="000F73CA">
        <w:rPr>
          <w:rFonts w:ascii="Times New Roman" w:eastAsia="Calibri" w:hAnsi="Times New Roman" w:cs="Times New Roman"/>
          <w:sz w:val="24"/>
          <w:szCs w:val="24"/>
          <w:lang w:val="en-ZW"/>
        </w:rPr>
        <w:t xml:space="preserve">in </w:t>
      </w:r>
      <w:r w:rsidR="00DE1A8C" w:rsidRPr="000F73CA">
        <w:rPr>
          <w:rFonts w:ascii="Times New Roman" w:eastAsia="Calibri" w:hAnsi="Times New Roman" w:cs="Times New Roman"/>
          <w:sz w:val="24"/>
          <w:szCs w:val="24"/>
          <w:lang w:val="en-ZW"/>
        </w:rPr>
        <w:t xml:space="preserve">the due </w:t>
      </w:r>
      <w:r w:rsidR="005E4410" w:rsidRPr="000F73CA">
        <w:rPr>
          <w:rFonts w:ascii="Times New Roman" w:eastAsia="Calibri" w:hAnsi="Times New Roman" w:cs="Times New Roman"/>
          <w:sz w:val="24"/>
          <w:szCs w:val="24"/>
          <w:lang w:val="en-ZW"/>
        </w:rPr>
        <w:t>perform</w:t>
      </w:r>
      <w:r w:rsidR="00DE1A8C" w:rsidRPr="000F73CA">
        <w:rPr>
          <w:rFonts w:ascii="Times New Roman" w:eastAsia="Calibri" w:hAnsi="Times New Roman" w:cs="Times New Roman"/>
          <w:sz w:val="24"/>
          <w:szCs w:val="24"/>
          <w:lang w:val="en-ZW"/>
        </w:rPr>
        <w:t xml:space="preserve">ance of </w:t>
      </w:r>
      <w:r w:rsidR="005E4410" w:rsidRPr="000F73CA">
        <w:rPr>
          <w:rFonts w:ascii="Times New Roman" w:eastAsia="Calibri" w:hAnsi="Times New Roman" w:cs="Times New Roman"/>
          <w:sz w:val="24"/>
          <w:szCs w:val="24"/>
          <w:lang w:val="en-ZW"/>
        </w:rPr>
        <w:t>their functions by other organs of the state</w:t>
      </w:r>
      <w:r w:rsidR="00DE1A8C" w:rsidRPr="000F73CA">
        <w:rPr>
          <w:rFonts w:ascii="Times New Roman" w:eastAsia="Calibri" w:hAnsi="Times New Roman" w:cs="Times New Roman"/>
          <w:sz w:val="24"/>
          <w:szCs w:val="24"/>
          <w:lang w:val="en-ZW"/>
        </w:rPr>
        <w:t>.</w:t>
      </w:r>
      <w:r w:rsidR="005E4410" w:rsidRPr="000F73CA">
        <w:rPr>
          <w:rFonts w:ascii="Times New Roman" w:eastAsia="Calibri" w:hAnsi="Times New Roman" w:cs="Times New Roman"/>
          <w:sz w:val="24"/>
          <w:szCs w:val="24"/>
          <w:lang w:val="en-ZW"/>
        </w:rPr>
        <w:t xml:space="preserve"> </w:t>
      </w:r>
      <w:r w:rsidR="000C3C5D" w:rsidRPr="000F73CA">
        <w:rPr>
          <w:rFonts w:ascii="Times New Roman" w:eastAsia="Calibri" w:hAnsi="Times New Roman" w:cs="Times New Roman"/>
          <w:sz w:val="24"/>
          <w:szCs w:val="24"/>
          <w:lang w:val="en-ZW"/>
        </w:rPr>
        <w:t xml:space="preserve">The meaning </w:t>
      </w:r>
      <w:r w:rsidR="00DE1A8C" w:rsidRPr="000F73CA">
        <w:rPr>
          <w:rFonts w:ascii="Times New Roman" w:eastAsia="Calibri" w:hAnsi="Times New Roman" w:cs="Times New Roman"/>
          <w:sz w:val="24"/>
          <w:szCs w:val="24"/>
          <w:lang w:val="en-ZW"/>
        </w:rPr>
        <w:t>t</w:t>
      </w:r>
      <w:r w:rsidR="002B5D06" w:rsidRPr="000F73CA">
        <w:rPr>
          <w:rFonts w:ascii="Times New Roman" w:eastAsia="Calibri" w:hAnsi="Times New Roman" w:cs="Times New Roman"/>
          <w:sz w:val="24"/>
          <w:szCs w:val="24"/>
          <w:lang w:val="en-ZW"/>
        </w:rPr>
        <w:t>o</w:t>
      </w:r>
      <w:r w:rsidR="00DE1A8C" w:rsidRPr="000F73CA">
        <w:rPr>
          <w:rFonts w:ascii="Times New Roman" w:eastAsia="Calibri" w:hAnsi="Times New Roman" w:cs="Times New Roman"/>
          <w:sz w:val="24"/>
          <w:szCs w:val="24"/>
          <w:lang w:val="en-ZW"/>
        </w:rPr>
        <w:t xml:space="preserve"> be ascribed</w:t>
      </w:r>
      <w:r w:rsidR="00620A37" w:rsidRPr="000F73CA">
        <w:rPr>
          <w:rFonts w:ascii="Times New Roman" w:eastAsia="Calibri" w:hAnsi="Times New Roman" w:cs="Times New Roman"/>
          <w:sz w:val="24"/>
          <w:szCs w:val="24"/>
          <w:lang w:val="en-ZW"/>
        </w:rPr>
        <w:t xml:space="preserve"> </w:t>
      </w:r>
      <w:r w:rsidR="00DE1A8C" w:rsidRPr="000F73CA">
        <w:rPr>
          <w:rFonts w:ascii="Times New Roman" w:eastAsia="Calibri" w:hAnsi="Times New Roman" w:cs="Times New Roman"/>
          <w:sz w:val="24"/>
          <w:szCs w:val="24"/>
          <w:lang w:val="en-ZW"/>
        </w:rPr>
        <w:t xml:space="preserve">to </w:t>
      </w:r>
      <w:r w:rsidR="000C3C5D" w:rsidRPr="000F73CA">
        <w:rPr>
          <w:rFonts w:ascii="Times New Roman" w:eastAsia="Calibri" w:hAnsi="Times New Roman" w:cs="Times New Roman"/>
          <w:sz w:val="24"/>
          <w:szCs w:val="24"/>
          <w:lang w:val="en-ZW"/>
        </w:rPr>
        <w:t>s 235</w:t>
      </w:r>
      <w:r w:rsidR="00620A37" w:rsidRPr="000F73CA">
        <w:rPr>
          <w:rFonts w:ascii="Times New Roman" w:eastAsia="Calibri" w:hAnsi="Times New Roman" w:cs="Times New Roman"/>
          <w:sz w:val="24"/>
          <w:szCs w:val="24"/>
          <w:lang w:val="en-ZW"/>
        </w:rPr>
        <w:t xml:space="preserve"> (1)</w:t>
      </w:r>
      <w:r w:rsidR="000C3C5D" w:rsidRPr="000F73CA">
        <w:rPr>
          <w:rFonts w:ascii="Times New Roman" w:eastAsia="Calibri" w:hAnsi="Times New Roman" w:cs="Times New Roman"/>
          <w:sz w:val="24"/>
          <w:szCs w:val="24"/>
          <w:lang w:val="en-ZW"/>
        </w:rPr>
        <w:t xml:space="preserve"> of the Constitution is therefore that independent commissions should not be subject to guidance o</w:t>
      </w:r>
      <w:r w:rsidR="00735733" w:rsidRPr="000F73CA">
        <w:rPr>
          <w:rFonts w:ascii="Times New Roman" w:eastAsia="Calibri" w:hAnsi="Times New Roman" w:cs="Times New Roman"/>
          <w:sz w:val="24"/>
          <w:szCs w:val="24"/>
          <w:lang w:val="en-ZW"/>
        </w:rPr>
        <w:t>r regulation by external forces</w:t>
      </w:r>
      <w:r w:rsidR="000C3C5D" w:rsidRPr="000F73CA">
        <w:rPr>
          <w:rFonts w:ascii="Times New Roman" w:eastAsia="Calibri" w:hAnsi="Times New Roman" w:cs="Times New Roman"/>
          <w:sz w:val="24"/>
          <w:szCs w:val="24"/>
          <w:lang w:val="en-ZW"/>
        </w:rPr>
        <w:t xml:space="preserve">. The </w:t>
      </w:r>
      <w:r w:rsidR="000C3C5D" w:rsidRPr="000F73CA">
        <w:rPr>
          <w:rFonts w:ascii="Times New Roman" w:eastAsia="Calibri" w:hAnsi="Times New Roman" w:cs="Times New Roman"/>
          <w:sz w:val="24"/>
          <w:szCs w:val="24"/>
          <w:lang w:val="en-ZW"/>
        </w:rPr>
        <w:lastRenderedPageBreak/>
        <w:t>crucial question for determination is thus whether the ‘approval’ that must be sough</w:t>
      </w:r>
      <w:r w:rsidR="00620A37" w:rsidRPr="000F73CA">
        <w:rPr>
          <w:rFonts w:ascii="Times New Roman" w:eastAsia="Calibri" w:hAnsi="Times New Roman" w:cs="Times New Roman"/>
          <w:sz w:val="24"/>
          <w:szCs w:val="24"/>
          <w:lang w:val="en-ZW"/>
        </w:rPr>
        <w:t xml:space="preserve">t from the Minister is </w:t>
      </w:r>
      <w:r w:rsidR="000C3C5D" w:rsidRPr="000F73CA">
        <w:rPr>
          <w:rFonts w:ascii="Times New Roman" w:eastAsia="Calibri" w:hAnsi="Times New Roman" w:cs="Times New Roman"/>
          <w:sz w:val="24"/>
          <w:szCs w:val="24"/>
          <w:lang w:val="en-ZW"/>
        </w:rPr>
        <w:t>tantamount to guid</w:t>
      </w:r>
      <w:r w:rsidR="00BF46E5" w:rsidRPr="000F73CA">
        <w:rPr>
          <w:rFonts w:ascii="Times New Roman" w:eastAsia="Calibri" w:hAnsi="Times New Roman" w:cs="Times New Roman"/>
          <w:sz w:val="24"/>
          <w:szCs w:val="24"/>
          <w:lang w:val="en-ZW"/>
        </w:rPr>
        <w:t>ance</w:t>
      </w:r>
      <w:r w:rsidR="000C3C5D" w:rsidRPr="000F73CA">
        <w:rPr>
          <w:rFonts w:ascii="Times New Roman" w:eastAsia="Calibri" w:hAnsi="Times New Roman" w:cs="Times New Roman"/>
          <w:sz w:val="24"/>
          <w:szCs w:val="24"/>
          <w:lang w:val="en-ZW"/>
        </w:rPr>
        <w:t>, regulati</w:t>
      </w:r>
      <w:r w:rsidR="00BF46E5" w:rsidRPr="000F73CA">
        <w:rPr>
          <w:rFonts w:ascii="Times New Roman" w:eastAsia="Calibri" w:hAnsi="Times New Roman" w:cs="Times New Roman"/>
          <w:sz w:val="24"/>
          <w:szCs w:val="24"/>
          <w:lang w:val="en-ZW"/>
        </w:rPr>
        <w:t>o</w:t>
      </w:r>
      <w:r w:rsidR="000C3C5D" w:rsidRPr="000F73CA">
        <w:rPr>
          <w:rFonts w:ascii="Times New Roman" w:eastAsia="Calibri" w:hAnsi="Times New Roman" w:cs="Times New Roman"/>
          <w:sz w:val="24"/>
          <w:szCs w:val="24"/>
          <w:lang w:val="en-ZW"/>
        </w:rPr>
        <w:t>n or influenc</w:t>
      </w:r>
      <w:r w:rsidR="00BF46E5" w:rsidRPr="000F73CA">
        <w:rPr>
          <w:rFonts w:ascii="Times New Roman" w:eastAsia="Calibri" w:hAnsi="Times New Roman" w:cs="Times New Roman"/>
          <w:sz w:val="24"/>
          <w:szCs w:val="24"/>
          <w:lang w:val="en-ZW"/>
        </w:rPr>
        <w:t xml:space="preserve">e </w:t>
      </w:r>
      <w:r w:rsidR="000C3C5D" w:rsidRPr="000F73CA">
        <w:rPr>
          <w:rFonts w:ascii="Times New Roman" w:eastAsia="Calibri" w:hAnsi="Times New Roman" w:cs="Times New Roman"/>
          <w:sz w:val="24"/>
          <w:szCs w:val="24"/>
          <w:lang w:val="en-ZW"/>
        </w:rPr>
        <w:t>in the functions of ZEC</w:t>
      </w:r>
      <w:r w:rsidR="0091119E" w:rsidRPr="000F73CA">
        <w:rPr>
          <w:rFonts w:ascii="Times New Roman" w:eastAsia="Calibri" w:hAnsi="Times New Roman" w:cs="Times New Roman"/>
          <w:sz w:val="24"/>
          <w:szCs w:val="24"/>
          <w:lang w:val="en-ZW"/>
        </w:rPr>
        <w:t>.</w:t>
      </w:r>
      <w:r w:rsidR="000C3C5D" w:rsidRPr="000F73CA">
        <w:rPr>
          <w:rFonts w:ascii="Times New Roman" w:eastAsia="Calibri" w:hAnsi="Times New Roman" w:cs="Times New Roman"/>
          <w:sz w:val="24"/>
          <w:szCs w:val="24"/>
          <w:lang w:val="en-ZW"/>
        </w:rPr>
        <w:t xml:space="preserve"> </w:t>
      </w:r>
    </w:p>
    <w:p w:rsidR="002F228A" w:rsidRPr="000F73CA" w:rsidRDefault="002F228A" w:rsidP="002F228A">
      <w:pPr>
        <w:spacing w:after="0" w:line="240" w:lineRule="auto"/>
        <w:jc w:val="both"/>
        <w:rPr>
          <w:rFonts w:ascii="Times New Roman" w:eastAsia="Calibri" w:hAnsi="Times New Roman" w:cs="Times New Roman"/>
          <w:sz w:val="24"/>
          <w:szCs w:val="24"/>
          <w:lang w:val="en-ZW"/>
        </w:rPr>
      </w:pPr>
    </w:p>
    <w:p w:rsidR="002F228A" w:rsidRPr="000F73CA" w:rsidRDefault="002F228A" w:rsidP="002F228A">
      <w:pPr>
        <w:spacing w:after="0" w:line="240" w:lineRule="auto"/>
        <w:jc w:val="both"/>
        <w:rPr>
          <w:rFonts w:ascii="Times New Roman" w:eastAsia="Calibri" w:hAnsi="Times New Roman" w:cs="Times New Roman"/>
          <w:sz w:val="24"/>
          <w:szCs w:val="24"/>
          <w:lang w:val="en-ZW"/>
        </w:rPr>
      </w:pPr>
    </w:p>
    <w:p w:rsidR="000C3C5D" w:rsidRPr="000F73CA" w:rsidRDefault="000C3C5D"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The word ‘approve’ becomes critical. Approve is a transitive verb which means:</w:t>
      </w:r>
    </w:p>
    <w:p w:rsidR="000C3C5D" w:rsidRPr="000F73CA" w:rsidRDefault="000C3C5D" w:rsidP="002F228A">
      <w:pPr>
        <w:spacing w:after="0" w:line="48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to have a positive opinion of someone or something</w:t>
      </w:r>
      <w:r w:rsidR="00655492"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 the Cambridge English Dictionary</w:t>
      </w:r>
    </w:p>
    <w:p w:rsidR="00FC6A13" w:rsidRPr="000F73CA" w:rsidRDefault="00FC6A13" w:rsidP="002F228A">
      <w:pPr>
        <w:spacing w:after="0" w:line="48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to accept, pronounce as being satisfactory</w:t>
      </w:r>
    </w:p>
    <w:p w:rsidR="000C3C5D" w:rsidRPr="000F73CA" w:rsidRDefault="000C3C5D" w:rsidP="002F228A">
      <w:pPr>
        <w:spacing w:after="0" w:line="480" w:lineRule="auto"/>
        <w:ind w:left="720"/>
        <w:jc w:val="both"/>
        <w:rPr>
          <w:rFonts w:ascii="Times New Roman" w:eastAsia="Calibri" w:hAnsi="Times New Roman" w:cs="Times New Roman"/>
          <w:sz w:val="24"/>
          <w:szCs w:val="24"/>
          <w:vertAlign w:val="superscript"/>
          <w:lang w:val="en-ZW"/>
        </w:rPr>
      </w:pPr>
      <w:r w:rsidRPr="000F73CA">
        <w:rPr>
          <w:rFonts w:ascii="Times New Roman" w:eastAsia="Calibri" w:hAnsi="Times New Roman" w:cs="Times New Roman"/>
          <w:sz w:val="24"/>
          <w:szCs w:val="24"/>
          <w:lang w:val="en-ZW"/>
        </w:rPr>
        <w:t>to officially agree with a plan, request or to say that something is good enough to be used or is correct-Oxford Advanc</w:t>
      </w:r>
      <w:r w:rsidR="00EE49F9" w:rsidRPr="000F73CA">
        <w:rPr>
          <w:rFonts w:ascii="Times New Roman" w:eastAsia="Calibri" w:hAnsi="Times New Roman" w:cs="Times New Roman"/>
          <w:sz w:val="24"/>
          <w:szCs w:val="24"/>
          <w:lang w:val="en-ZW"/>
        </w:rPr>
        <w:t>e</w:t>
      </w:r>
      <w:r w:rsidRPr="000F73CA">
        <w:rPr>
          <w:rFonts w:ascii="Times New Roman" w:eastAsia="Calibri" w:hAnsi="Times New Roman" w:cs="Times New Roman"/>
          <w:sz w:val="24"/>
          <w:szCs w:val="24"/>
          <w:lang w:val="en-ZW"/>
        </w:rPr>
        <w:t>d Learners Dictionary</w:t>
      </w:r>
    </w:p>
    <w:p w:rsidR="00876949" w:rsidRPr="000F73CA" w:rsidRDefault="00876949" w:rsidP="002F228A">
      <w:pPr>
        <w:spacing w:after="0" w:line="48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To give formal sanction to; to confirm authoritatively</w:t>
      </w:r>
      <w:r w:rsidR="00655492" w:rsidRPr="000F73CA">
        <w:rPr>
          <w:rFonts w:ascii="Times New Roman" w:eastAsia="Calibri" w:hAnsi="Times New Roman" w:cs="Times New Roman"/>
          <w:sz w:val="24"/>
          <w:szCs w:val="24"/>
          <w:lang w:val="en-ZW"/>
        </w:rPr>
        <w:t xml:space="preserve"> </w:t>
      </w:r>
      <w:r w:rsidRPr="000F73CA">
        <w:rPr>
          <w:rFonts w:ascii="Times New Roman" w:eastAsia="Calibri" w:hAnsi="Times New Roman" w:cs="Times New Roman"/>
          <w:sz w:val="24"/>
          <w:szCs w:val="24"/>
          <w:lang w:val="en-ZW"/>
        </w:rPr>
        <w:t>–Black’s Law Dictionar</w:t>
      </w:r>
      <w:r w:rsidR="00501F13" w:rsidRPr="000F73CA">
        <w:rPr>
          <w:rFonts w:ascii="Times New Roman" w:eastAsia="Calibri" w:hAnsi="Times New Roman" w:cs="Times New Roman"/>
          <w:sz w:val="24"/>
          <w:szCs w:val="24"/>
          <w:lang w:val="en-ZW"/>
        </w:rPr>
        <w:t>y</w:t>
      </w:r>
      <w:r w:rsidRPr="000F73CA">
        <w:rPr>
          <w:rFonts w:ascii="Times New Roman" w:eastAsia="Calibri" w:hAnsi="Times New Roman" w:cs="Times New Roman"/>
          <w:sz w:val="24"/>
          <w:szCs w:val="24"/>
          <w:lang w:val="en-ZW"/>
        </w:rPr>
        <w:t>, 8</w:t>
      </w:r>
      <w:r w:rsidRPr="000F73CA">
        <w:rPr>
          <w:rFonts w:ascii="Times New Roman" w:eastAsia="Calibri" w:hAnsi="Times New Roman" w:cs="Times New Roman"/>
          <w:sz w:val="24"/>
          <w:szCs w:val="24"/>
          <w:vertAlign w:val="superscript"/>
          <w:lang w:val="en-ZW"/>
        </w:rPr>
        <w:t>th</w:t>
      </w:r>
      <w:r w:rsidR="00DE1A8C" w:rsidRPr="000F73CA">
        <w:rPr>
          <w:rFonts w:ascii="Times New Roman" w:eastAsia="Calibri" w:hAnsi="Times New Roman" w:cs="Times New Roman"/>
          <w:sz w:val="24"/>
          <w:szCs w:val="24"/>
          <w:lang w:val="en-ZW"/>
        </w:rPr>
        <w:t xml:space="preserve"> ed</w:t>
      </w:r>
      <w:r w:rsidR="003B3E4D" w:rsidRPr="000F73CA">
        <w:rPr>
          <w:rFonts w:ascii="Times New Roman" w:eastAsia="Calibri" w:hAnsi="Times New Roman" w:cs="Times New Roman"/>
          <w:sz w:val="24"/>
          <w:szCs w:val="24"/>
          <w:lang w:val="en-ZW"/>
        </w:rPr>
        <w:t>.</w:t>
      </w:r>
    </w:p>
    <w:p w:rsidR="002F228A" w:rsidRPr="000F73CA" w:rsidRDefault="002F228A" w:rsidP="002F228A">
      <w:pPr>
        <w:tabs>
          <w:tab w:val="left" w:pos="1508"/>
        </w:tabs>
        <w:spacing w:after="0" w:line="240" w:lineRule="auto"/>
        <w:jc w:val="both"/>
        <w:rPr>
          <w:rFonts w:ascii="Times New Roman" w:eastAsia="Calibri" w:hAnsi="Times New Roman" w:cs="Times New Roman"/>
          <w:sz w:val="24"/>
          <w:szCs w:val="24"/>
          <w:lang w:val="en-ZW"/>
        </w:rPr>
      </w:pPr>
    </w:p>
    <w:p w:rsidR="002F228A" w:rsidRPr="000F73CA" w:rsidRDefault="002F228A" w:rsidP="002F228A">
      <w:pPr>
        <w:tabs>
          <w:tab w:val="left" w:pos="1508"/>
        </w:tabs>
        <w:spacing w:after="0" w:line="240" w:lineRule="auto"/>
        <w:jc w:val="both"/>
        <w:rPr>
          <w:rFonts w:ascii="Times New Roman" w:eastAsia="Calibri" w:hAnsi="Times New Roman" w:cs="Times New Roman"/>
          <w:sz w:val="24"/>
          <w:szCs w:val="24"/>
          <w:lang w:val="en-ZW"/>
        </w:rPr>
      </w:pPr>
    </w:p>
    <w:p w:rsidR="005C210C" w:rsidRPr="000F73CA" w:rsidRDefault="00970A78"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From the above definitions, what is clear is that ‘approval’ i</w:t>
      </w:r>
      <w:r w:rsidR="00501F13" w:rsidRPr="000F73CA">
        <w:rPr>
          <w:rFonts w:ascii="Times New Roman" w:eastAsia="Calibri" w:hAnsi="Times New Roman" w:cs="Times New Roman"/>
          <w:sz w:val="24"/>
          <w:szCs w:val="24"/>
          <w:lang w:val="en-ZW"/>
        </w:rPr>
        <w:t>s to sanction an act as correct</w:t>
      </w:r>
      <w:r w:rsidRPr="000F73CA">
        <w:rPr>
          <w:rFonts w:ascii="Times New Roman" w:eastAsia="Calibri" w:hAnsi="Times New Roman" w:cs="Times New Roman"/>
          <w:sz w:val="24"/>
          <w:szCs w:val="24"/>
          <w:lang w:val="en-ZW"/>
        </w:rPr>
        <w:t>. In the context of s</w:t>
      </w:r>
      <w:r w:rsidR="002F228A" w:rsidRPr="000F73CA">
        <w:rPr>
          <w:rFonts w:ascii="Times New Roman" w:eastAsia="Calibri" w:hAnsi="Times New Roman" w:cs="Times New Roman"/>
          <w:sz w:val="24"/>
          <w:szCs w:val="24"/>
          <w:lang w:val="en-ZW"/>
        </w:rPr>
        <w:t> </w:t>
      </w:r>
      <w:r w:rsidRPr="000F73CA">
        <w:rPr>
          <w:rFonts w:ascii="Times New Roman" w:eastAsia="Calibri" w:hAnsi="Times New Roman" w:cs="Times New Roman"/>
          <w:sz w:val="24"/>
          <w:szCs w:val="24"/>
          <w:lang w:val="en-ZW"/>
        </w:rPr>
        <w:t>192 (</w:t>
      </w:r>
      <w:r w:rsidR="00406CF7" w:rsidRPr="000F73CA">
        <w:rPr>
          <w:rFonts w:ascii="Times New Roman" w:eastAsia="Calibri" w:hAnsi="Times New Roman" w:cs="Times New Roman"/>
          <w:sz w:val="24"/>
          <w:szCs w:val="24"/>
          <w:lang w:val="en-ZW"/>
        </w:rPr>
        <w:t xml:space="preserve">6) of the Electoral Act, it means that the regulations cannot be promulgated without first </w:t>
      </w:r>
      <w:r w:rsidR="002D0B4A" w:rsidRPr="000F73CA">
        <w:rPr>
          <w:rFonts w:ascii="Times New Roman" w:eastAsia="Calibri" w:hAnsi="Times New Roman" w:cs="Times New Roman"/>
          <w:sz w:val="24"/>
          <w:szCs w:val="24"/>
          <w:lang w:val="en-ZW"/>
        </w:rPr>
        <w:t xml:space="preserve">obtaining </w:t>
      </w:r>
      <w:r w:rsidR="00406CF7" w:rsidRPr="000F73CA">
        <w:rPr>
          <w:rFonts w:ascii="Times New Roman" w:eastAsia="Calibri" w:hAnsi="Times New Roman" w:cs="Times New Roman"/>
          <w:sz w:val="24"/>
          <w:szCs w:val="24"/>
          <w:lang w:val="en-ZW"/>
        </w:rPr>
        <w:t xml:space="preserve">the sanction of the Minister </w:t>
      </w:r>
      <w:r w:rsidR="00DE1A8C" w:rsidRPr="000F73CA">
        <w:rPr>
          <w:rFonts w:ascii="Times New Roman" w:eastAsia="Calibri" w:hAnsi="Times New Roman" w:cs="Times New Roman"/>
          <w:sz w:val="24"/>
          <w:szCs w:val="24"/>
          <w:lang w:val="en-ZW"/>
        </w:rPr>
        <w:t xml:space="preserve">as to their </w:t>
      </w:r>
      <w:r w:rsidR="00406CF7" w:rsidRPr="000F73CA">
        <w:rPr>
          <w:rFonts w:ascii="Times New Roman" w:eastAsia="Calibri" w:hAnsi="Times New Roman" w:cs="Times New Roman"/>
          <w:sz w:val="24"/>
          <w:szCs w:val="24"/>
          <w:lang w:val="en-ZW"/>
        </w:rPr>
        <w:t>correct</w:t>
      </w:r>
      <w:r w:rsidR="00DE1A8C" w:rsidRPr="000F73CA">
        <w:rPr>
          <w:rFonts w:ascii="Times New Roman" w:eastAsia="Calibri" w:hAnsi="Times New Roman" w:cs="Times New Roman"/>
          <w:sz w:val="24"/>
          <w:szCs w:val="24"/>
          <w:lang w:val="en-ZW"/>
        </w:rPr>
        <w:t>ness</w:t>
      </w:r>
      <w:r w:rsidR="002575BB" w:rsidRPr="000F73CA">
        <w:rPr>
          <w:rFonts w:ascii="Times New Roman" w:eastAsia="Calibri" w:hAnsi="Times New Roman" w:cs="Times New Roman"/>
          <w:sz w:val="24"/>
          <w:szCs w:val="24"/>
          <w:lang w:val="en-ZW"/>
        </w:rPr>
        <w:t xml:space="preserve">. </w:t>
      </w:r>
    </w:p>
    <w:p w:rsidR="00655492" w:rsidRPr="000F73CA" w:rsidRDefault="00655492" w:rsidP="002F228A">
      <w:pPr>
        <w:spacing w:after="0" w:line="480" w:lineRule="auto"/>
        <w:ind w:firstLine="1134"/>
        <w:jc w:val="both"/>
        <w:rPr>
          <w:rFonts w:ascii="Times New Roman" w:eastAsia="Calibri" w:hAnsi="Times New Roman" w:cs="Times New Roman"/>
          <w:sz w:val="24"/>
          <w:szCs w:val="24"/>
          <w:lang w:val="en-ZW"/>
        </w:rPr>
      </w:pPr>
    </w:p>
    <w:p w:rsidR="00BF46E5" w:rsidRPr="000F73CA" w:rsidRDefault="002575BB"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The </w:t>
      </w:r>
      <w:r w:rsidR="004B4733" w:rsidRPr="000F73CA">
        <w:rPr>
          <w:rFonts w:ascii="Times New Roman" w:eastAsia="Calibri" w:hAnsi="Times New Roman" w:cs="Times New Roman"/>
          <w:sz w:val="24"/>
          <w:szCs w:val="24"/>
          <w:lang w:val="en-ZW"/>
        </w:rPr>
        <w:t xml:space="preserve">crux of this application is thus </w:t>
      </w:r>
      <w:r w:rsidRPr="000F73CA">
        <w:rPr>
          <w:rFonts w:ascii="Times New Roman" w:eastAsia="Calibri" w:hAnsi="Times New Roman" w:cs="Times New Roman"/>
          <w:sz w:val="24"/>
          <w:szCs w:val="24"/>
          <w:lang w:val="en-ZW"/>
        </w:rPr>
        <w:t>whether the requirement to a</w:t>
      </w:r>
      <w:r w:rsidR="0034608C" w:rsidRPr="000F73CA">
        <w:rPr>
          <w:rFonts w:ascii="Times New Roman" w:eastAsia="Calibri" w:hAnsi="Times New Roman" w:cs="Times New Roman"/>
          <w:sz w:val="24"/>
          <w:szCs w:val="24"/>
          <w:lang w:val="en-ZW"/>
        </w:rPr>
        <w:t>c</w:t>
      </w:r>
      <w:r w:rsidRPr="000F73CA">
        <w:rPr>
          <w:rFonts w:ascii="Times New Roman" w:eastAsia="Calibri" w:hAnsi="Times New Roman" w:cs="Times New Roman"/>
          <w:sz w:val="24"/>
          <w:szCs w:val="24"/>
          <w:lang w:val="en-ZW"/>
        </w:rPr>
        <w:t xml:space="preserve">quire the sanction of the </w:t>
      </w:r>
      <w:r w:rsidR="00B643BB" w:rsidRPr="000F73CA">
        <w:rPr>
          <w:rFonts w:ascii="Times New Roman" w:eastAsia="Calibri" w:hAnsi="Times New Roman" w:cs="Times New Roman"/>
          <w:sz w:val="24"/>
          <w:szCs w:val="24"/>
          <w:lang w:val="en-ZW"/>
        </w:rPr>
        <w:t>M</w:t>
      </w:r>
      <w:r w:rsidRPr="000F73CA">
        <w:rPr>
          <w:rFonts w:ascii="Times New Roman" w:eastAsia="Calibri" w:hAnsi="Times New Roman" w:cs="Times New Roman"/>
          <w:sz w:val="24"/>
          <w:szCs w:val="24"/>
          <w:lang w:val="en-ZW"/>
        </w:rPr>
        <w:t xml:space="preserve">inister </w:t>
      </w:r>
      <w:r w:rsidR="00EB7712" w:rsidRPr="000F73CA">
        <w:rPr>
          <w:rFonts w:ascii="Times New Roman" w:eastAsia="Calibri" w:hAnsi="Times New Roman" w:cs="Times New Roman"/>
          <w:sz w:val="24"/>
          <w:szCs w:val="24"/>
          <w:lang w:val="en-ZW"/>
        </w:rPr>
        <w:t>concerning regulations</w:t>
      </w:r>
      <w:r w:rsidR="0034608C" w:rsidRPr="000F73CA">
        <w:rPr>
          <w:rFonts w:ascii="Times New Roman" w:eastAsia="Calibri" w:hAnsi="Times New Roman" w:cs="Times New Roman"/>
          <w:sz w:val="24"/>
          <w:szCs w:val="24"/>
          <w:lang w:val="en-ZW"/>
        </w:rPr>
        <w:t xml:space="preserve"> is tantamount</w:t>
      </w:r>
      <w:r w:rsidR="00EB7712" w:rsidRPr="000F73CA">
        <w:rPr>
          <w:rFonts w:ascii="Times New Roman" w:eastAsia="Calibri" w:hAnsi="Times New Roman" w:cs="Times New Roman"/>
          <w:sz w:val="24"/>
          <w:szCs w:val="24"/>
          <w:lang w:val="en-ZW"/>
        </w:rPr>
        <w:t xml:space="preserve"> to him </w:t>
      </w:r>
      <w:r w:rsidR="004B4733" w:rsidRPr="000F73CA">
        <w:rPr>
          <w:rFonts w:ascii="Times New Roman" w:eastAsia="Calibri" w:hAnsi="Times New Roman" w:cs="Times New Roman"/>
          <w:sz w:val="24"/>
          <w:szCs w:val="24"/>
          <w:lang w:val="en-ZW"/>
        </w:rPr>
        <w:t xml:space="preserve">regulating or governing </w:t>
      </w:r>
      <w:r w:rsidR="00ED1A0E" w:rsidRPr="000F73CA">
        <w:rPr>
          <w:rFonts w:ascii="Times New Roman" w:eastAsia="Calibri" w:hAnsi="Times New Roman" w:cs="Times New Roman"/>
          <w:sz w:val="24"/>
          <w:szCs w:val="24"/>
          <w:lang w:val="en-ZW"/>
        </w:rPr>
        <w:t>the functions of</w:t>
      </w:r>
      <w:r w:rsidR="00EB7712" w:rsidRPr="000F73CA">
        <w:rPr>
          <w:rFonts w:ascii="Times New Roman" w:eastAsia="Calibri" w:hAnsi="Times New Roman" w:cs="Times New Roman"/>
          <w:sz w:val="24"/>
          <w:szCs w:val="24"/>
          <w:lang w:val="en-ZW"/>
        </w:rPr>
        <w:t xml:space="preserve"> ZEC.</w:t>
      </w:r>
    </w:p>
    <w:p w:rsidR="00A01439" w:rsidRPr="000F73CA" w:rsidRDefault="00A01439" w:rsidP="002F228A">
      <w:pPr>
        <w:spacing w:after="0" w:line="480" w:lineRule="auto"/>
        <w:ind w:firstLine="1134"/>
        <w:jc w:val="both"/>
        <w:rPr>
          <w:rFonts w:ascii="Times New Roman" w:eastAsia="Calibri" w:hAnsi="Times New Roman" w:cs="Times New Roman"/>
          <w:sz w:val="24"/>
          <w:szCs w:val="24"/>
          <w:lang w:val="en-ZW"/>
        </w:rPr>
      </w:pPr>
    </w:p>
    <w:p w:rsidR="002F228A" w:rsidRPr="000F73CA" w:rsidRDefault="0060604A"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The applicant accepts it as inevitable that when preparing for elections ZEC has to promulgate administrative regulations to deal with various aspects</w:t>
      </w:r>
      <w:r w:rsidR="001F519A" w:rsidRPr="000F73CA">
        <w:rPr>
          <w:rFonts w:ascii="Times New Roman" w:eastAsia="Calibri" w:hAnsi="Times New Roman" w:cs="Times New Roman"/>
          <w:sz w:val="24"/>
          <w:szCs w:val="24"/>
          <w:lang w:val="en-ZW"/>
        </w:rPr>
        <w:t xml:space="preserve"> of the elections. Any election</w:t>
      </w:r>
      <w:r w:rsidRPr="000F73CA">
        <w:rPr>
          <w:rFonts w:ascii="Times New Roman" w:eastAsia="Calibri" w:hAnsi="Times New Roman" w:cs="Times New Roman"/>
          <w:sz w:val="24"/>
          <w:szCs w:val="24"/>
          <w:lang w:val="en-ZW"/>
        </w:rPr>
        <w:t xml:space="preserve"> demands the active participation of the other arms of the Executive in as much as ZEC cannot operate without the co-operation and assistance of these arms. This then informs the requirement in the Act that the Minister must approve the regulations. Whilst ZEC has the mandate to conduct </w:t>
      </w:r>
      <w:r w:rsidRPr="000F73CA">
        <w:rPr>
          <w:rFonts w:ascii="Times New Roman" w:eastAsia="Calibri" w:hAnsi="Times New Roman" w:cs="Times New Roman"/>
          <w:sz w:val="24"/>
          <w:szCs w:val="24"/>
          <w:lang w:val="en-ZW"/>
        </w:rPr>
        <w:lastRenderedPageBreak/>
        <w:t>elections</w:t>
      </w:r>
      <w:r w:rsidR="00964709" w:rsidRPr="000F73CA">
        <w:rPr>
          <w:rFonts w:ascii="Times New Roman" w:eastAsia="Calibri" w:hAnsi="Times New Roman" w:cs="Times New Roman"/>
          <w:sz w:val="24"/>
          <w:szCs w:val="24"/>
          <w:lang w:val="en-ZW"/>
        </w:rPr>
        <w:t>,</w:t>
      </w:r>
      <w:r w:rsidRPr="000F73CA">
        <w:rPr>
          <w:rFonts w:ascii="Times New Roman" w:eastAsia="Calibri" w:hAnsi="Times New Roman" w:cs="Times New Roman"/>
          <w:sz w:val="24"/>
          <w:szCs w:val="24"/>
          <w:lang w:val="en-ZW"/>
        </w:rPr>
        <w:t xml:space="preserve"> in executing this mandate</w:t>
      </w:r>
      <w:r w:rsidR="00964709" w:rsidRPr="000F73CA">
        <w:rPr>
          <w:rFonts w:ascii="Times New Roman" w:eastAsia="Calibri" w:hAnsi="Times New Roman" w:cs="Times New Roman"/>
          <w:sz w:val="24"/>
          <w:szCs w:val="24"/>
          <w:lang w:val="en-ZW"/>
        </w:rPr>
        <w:t>,</w:t>
      </w:r>
      <w:r w:rsidRPr="000F73CA">
        <w:rPr>
          <w:rFonts w:ascii="Times New Roman" w:eastAsia="Calibri" w:hAnsi="Times New Roman" w:cs="Times New Roman"/>
          <w:sz w:val="24"/>
          <w:szCs w:val="24"/>
          <w:lang w:val="en-ZW"/>
        </w:rPr>
        <w:t xml:space="preserve"> it has to do so within the confines of existing laws. It must therefore conform </w:t>
      </w:r>
      <w:r w:rsidR="00964709" w:rsidRPr="000F73CA">
        <w:rPr>
          <w:rFonts w:ascii="Times New Roman" w:eastAsia="Calibri" w:hAnsi="Times New Roman" w:cs="Times New Roman"/>
          <w:sz w:val="24"/>
          <w:szCs w:val="24"/>
          <w:lang w:val="en-ZW"/>
        </w:rPr>
        <w:t xml:space="preserve">not only </w:t>
      </w:r>
      <w:r w:rsidRPr="000F73CA">
        <w:rPr>
          <w:rFonts w:ascii="Times New Roman" w:eastAsia="Calibri" w:hAnsi="Times New Roman" w:cs="Times New Roman"/>
          <w:sz w:val="24"/>
          <w:szCs w:val="24"/>
          <w:lang w:val="en-ZW"/>
        </w:rPr>
        <w:t>to its governing law but also the law</w:t>
      </w:r>
      <w:r w:rsidR="00964709" w:rsidRPr="000F73CA">
        <w:rPr>
          <w:rFonts w:ascii="Times New Roman" w:eastAsia="Calibri" w:hAnsi="Times New Roman" w:cs="Times New Roman"/>
          <w:sz w:val="24"/>
          <w:szCs w:val="24"/>
          <w:lang w:val="en-ZW"/>
        </w:rPr>
        <w:t>s</w:t>
      </w:r>
      <w:r w:rsidRPr="000F73CA">
        <w:rPr>
          <w:rFonts w:ascii="Times New Roman" w:eastAsia="Calibri" w:hAnsi="Times New Roman" w:cs="Times New Roman"/>
          <w:sz w:val="24"/>
          <w:szCs w:val="24"/>
          <w:lang w:val="en-ZW"/>
        </w:rPr>
        <w:t xml:space="preserve"> that regulate the conduct of the other participants</w:t>
      </w:r>
      <w:r w:rsidR="00964709" w:rsidRPr="000F73CA">
        <w:rPr>
          <w:rFonts w:ascii="Times New Roman" w:eastAsia="Calibri" w:hAnsi="Times New Roman" w:cs="Times New Roman"/>
          <w:sz w:val="24"/>
          <w:szCs w:val="24"/>
          <w:lang w:val="en-ZW"/>
        </w:rPr>
        <w:t xml:space="preserve"> in the process</w:t>
      </w:r>
      <w:r w:rsidRPr="000F73CA">
        <w:rPr>
          <w:rFonts w:ascii="Times New Roman" w:eastAsia="Calibri" w:hAnsi="Times New Roman" w:cs="Times New Roman"/>
          <w:sz w:val="24"/>
          <w:szCs w:val="24"/>
          <w:lang w:val="en-ZW"/>
        </w:rPr>
        <w:t>. In this context</w:t>
      </w:r>
      <w:r w:rsidR="00964709" w:rsidRPr="000F73CA">
        <w:rPr>
          <w:rFonts w:ascii="Times New Roman" w:eastAsia="Calibri" w:hAnsi="Times New Roman" w:cs="Times New Roman"/>
          <w:sz w:val="24"/>
          <w:szCs w:val="24"/>
          <w:lang w:val="en-ZW"/>
        </w:rPr>
        <w:t>,</w:t>
      </w:r>
      <w:r w:rsidRPr="000F73CA">
        <w:rPr>
          <w:rFonts w:ascii="Times New Roman" w:eastAsia="Calibri" w:hAnsi="Times New Roman" w:cs="Times New Roman"/>
          <w:sz w:val="24"/>
          <w:szCs w:val="24"/>
          <w:lang w:val="en-ZW"/>
        </w:rPr>
        <w:t xml:space="preserve"> it cannot be free to make regulations that are in conflict with public policy</w:t>
      </w:r>
      <w:r w:rsidR="00F55222" w:rsidRPr="000F73CA">
        <w:rPr>
          <w:rFonts w:ascii="Times New Roman" w:eastAsia="Calibri" w:hAnsi="Times New Roman" w:cs="Times New Roman"/>
          <w:sz w:val="24"/>
          <w:szCs w:val="24"/>
          <w:lang w:val="en-ZW"/>
        </w:rPr>
        <w:t xml:space="preserve"> and the law</w:t>
      </w:r>
      <w:r w:rsidRPr="000F73CA">
        <w:rPr>
          <w:rFonts w:ascii="Times New Roman" w:eastAsia="Calibri" w:hAnsi="Times New Roman" w:cs="Times New Roman"/>
          <w:sz w:val="24"/>
          <w:szCs w:val="24"/>
          <w:lang w:val="en-ZW"/>
        </w:rPr>
        <w:t xml:space="preserve">. </w:t>
      </w:r>
    </w:p>
    <w:p w:rsidR="003B3E4D" w:rsidRPr="000F73CA" w:rsidRDefault="003B3E4D" w:rsidP="002F228A">
      <w:pPr>
        <w:spacing w:after="0" w:line="480" w:lineRule="auto"/>
        <w:ind w:firstLine="1134"/>
        <w:jc w:val="both"/>
        <w:rPr>
          <w:rFonts w:ascii="Times New Roman" w:eastAsia="Calibri" w:hAnsi="Times New Roman" w:cs="Times New Roman"/>
          <w:sz w:val="24"/>
          <w:szCs w:val="24"/>
          <w:lang w:val="en-ZW"/>
        </w:rPr>
      </w:pPr>
    </w:p>
    <w:p w:rsidR="00A01439" w:rsidRPr="000F73CA" w:rsidRDefault="0060604A"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It is in this context that the Minister’s approval </w:t>
      </w:r>
      <w:r w:rsidR="00031E2F" w:rsidRPr="000F73CA">
        <w:rPr>
          <w:rFonts w:ascii="Times New Roman" w:eastAsia="Calibri" w:hAnsi="Times New Roman" w:cs="Times New Roman"/>
          <w:sz w:val="24"/>
          <w:szCs w:val="24"/>
          <w:lang w:val="en-ZW"/>
        </w:rPr>
        <w:t xml:space="preserve">of the regulations </w:t>
      </w:r>
      <w:r w:rsidRPr="000F73CA">
        <w:rPr>
          <w:rFonts w:ascii="Times New Roman" w:eastAsia="Calibri" w:hAnsi="Times New Roman" w:cs="Times New Roman"/>
          <w:sz w:val="24"/>
          <w:szCs w:val="24"/>
          <w:lang w:val="en-ZW"/>
        </w:rPr>
        <w:t xml:space="preserve">must be construed. </w:t>
      </w:r>
      <w:r w:rsidR="00964709" w:rsidRPr="000F73CA">
        <w:rPr>
          <w:rFonts w:ascii="Times New Roman" w:eastAsia="Calibri" w:hAnsi="Times New Roman" w:cs="Times New Roman"/>
          <w:sz w:val="24"/>
          <w:szCs w:val="24"/>
          <w:lang w:val="en-ZW"/>
        </w:rPr>
        <w:t>T</w:t>
      </w:r>
      <w:r w:rsidR="00031E2F" w:rsidRPr="000F73CA">
        <w:rPr>
          <w:rFonts w:ascii="Times New Roman" w:eastAsia="Calibri" w:hAnsi="Times New Roman" w:cs="Times New Roman"/>
          <w:sz w:val="24"/>
          <w:szCs w:val="24"/>
          <w:lang w:val="en-ZW"/>
        </w:rPr>
        <w:t>he provision must</w:t>
      </w:r>
      <w:r w:rsidR="00964709" w:rsidRPr="000F73CA">
        <w:rPr>
          <w:rFonts w:ascii="Times New Roman" w:eastAsia="Calibri" w:hAnsi="Times New Roman" w:cs="Times New Roman"/>
          <w:sz w:val="24"/>
          <w:szCs w:val="24"/>
          <w:lang w:val="en-ZW"/>
        </w:rPr>
        <w:t xml:space="preserve"> therefore</w:t>
      </w:r>
      <w:r w:rsidR="00031E2F" w:rsidRPr="000F73CA">
        <w:rPr>
          <w:rFonts w:ascii="Times New Roman" w:eastAsia="Calibri" w:hAnsi="Times New Roman" w:cs="Times New Roman"/>
          <w:sz w:val="24"/>
          <w:szCs w:val="24"/>
          <w:lang w:val="en-ZW"/>
        </w:rPr>
        <w:t xml:space="preserve"> be given an interpretation that is purposive in order to give a true reflection of the intention of the Legislature</w:t>
      </w:r>
      <w:r w:rsidR="00686688" w:rsidRPr="000F73CA">
        <w:rPr>
          <w:rFonts w:ascii="Times New Roman" w:eastAsia="Calibri" w:hAnsi="Times New Roman" w:cs="Times New Roman"/>
          <w:sz w:val="24"/>
          <w:szCs w:val="24"/>
          <w:lang w:val="en-ZW"/>
        </w:rPr>
        <w:t xml:space="preserve"> in requiring the approval of the Minister before promulgation of any regulations prepared by ZEC</w:t>
      </w:r>
      <w:r w:rsidR="00031E2F" w:rsidRPr="000F73CA">
        <w:rPr>
          <w:rFonts w:ascii="Times New Roman" w:eastAsia="Calibri" w:hAnsi="Times New Roman" w:cs="Times New Roman"/>
          <w:sz w:val="24"/>
          <w:szCs w:val="24"/>
          <w:lang w:val="en-ZW"/>
        </w:rPr>
        <w:t>.</w:t>
      </w:r>
      <w:r w:rsidR="00686688" w:rsidRPr="000F73CA">
        <w:rPr>
          <w:rFonts w:ascii="Times New Roman" w:eastAsia="Calibri" w:hAnsi="Times New Roman" w:cs="Times New Roman"/>
          <w:sz w:val="24"/>
          <w:szCs w:val="24"/>
          <w:lang w:val="en-ZW"/>
        </w:rPr>
        <w:t xml:space="preserve"> In con</w:t>
      </w:r>
      <w:r w:rsidR="00964709" w:rsidRPr="000F73CA">
        <w:rPr>
          <w:rFonts w:ascii="Times New Roman" w:eastAsia="Calibri" w:hAnsi="Times New Roman" w:cs="Times New Roman"/>
          <w:sz w:val="24"/>
          <w:szCs w:val="24"/>
          <w:lang w:val="en-ZW"/>
        </w:rPr>
        <w:t>s</w:t>
      </w:r>
      <w:r w:rsidR="00686688" w:rsidRPr="000F73CA">
        <w:rPr>
          <w:rFonts w:ascii="Times New Roman" w:eastAsia="Calibri" w:hAnsi="Times New Roman" w:cs="Times New Roman"/>
          <w:sz w:val="24"/>
          <w:szCs w:val="24"/>
          <w:lang w:val="en-ZW"/>
        </w:rPr>
        <w:t>t</w:t>
      </w:r>
      <w:r w:rsidR="00964709" w:rsidRPr="000F73CA">
        <w:rPr>
          <w:rFonts w:ascii="Times New Roman" w:eastAsia="Calibri" w:hAnsi="Times New Roman" w:cs="Times New Roman"/>
          <w:sz w:val="24"/>
          <w:szCs w:val="24"/>
          <w:lang w:val="en-ZW"/>
        </w:rPr>
        <w:t xml:space="preserve">ruing the provision within the </w:t>
      </w:r>
      <w:r w:rsidR="000F73CA" w:rsidRPr="000F73CA">
        <w:rPr>
          <w:rFonts w:ascii="Times New Roman" w:eastAsia="Calibri" w:hAnsi="Times New Roman" w:cs="Times New Roman"/>
          <w:sz w:val="24"/>
          <w:szCs w:val="24"/>
          <w:lang w:val="en-ZW"/>
        </w:rPr>
        <w:t>context of</w:t>
      </w:r>
      <w:r w:rsidR="00686688" w:rsidRPr="000F73CA">
        <w:rPr>
          <w:rFonts w:ascii="Times New Roman" w:eastAsia="Calibri" w:hAnsi="Times New Roman" w:cs="Times New Roman"/>
          <w:sz w:val="24"/>
          <w:szCs w:val="24"/>
          <w:lang w:val="en-ZW"/>
        </w:rPr>
        <w:t xml:space="preserve"> this debate </w:t>
      </w:r>
      <w:r w:rsidR="00964709" w:rsidRPr="000F73CA">
        <w:rPr>
          <w:rFonts w:ascii="Times New Roman" w:eastAsia="Calibri" w:hAnsi="Times New Roman" w:cs="Times New Roman"/>
          <w:sz w:val="24"/>
          <w:szCs w:val="24"/>
          <w:lang w:val="en-ZW"/>
        </w:rPr>
        <w:t xml:space="preserve">the word </w:t>
      </w:r>
      <w:r w:rsidR="00B643BB" w:rsidRPr="000F73CA">
        <w:rPr>
          <w:rFonts w:ascii="Times New Roman" w:eastAsia="Calibri" w:hAnsi="Times New Roman" w:cs="Times New Roman"/>
          <w:sz w:val="24"/>
          <w:szCs w:val="24"/>
          <w:lang w:val="en-ZW"/>
        </w:rPr>
        <w:t>‘</w:t>
      </w:r>
      <w:r w:rsidR="00686688" w:rsidRPr="000F73CA">
        <w:rPr>
          <w:rFonts w:ascii="Times New Roman" w:eastAsia="Calibri" w:hAnsi="Times New Roman" w:cs="Times New Roman"/>
          <w:sz w:val="24"/>
          <w:szCs w:val="24"/>
          <w:lang w:val="en-ZW"/>
        </w:rPr>
        <w:t>approv</w:t>
      </w:r>
      <w:r w:rsidR="00964709" w:rsidRPr="000F73CA">
        <w:rPr>
          <w:rFonts w:ascii="Times New Roman" w:eastAsia="Calibri" w:hAnsi="Times New Roman" w:cs="Times New Roman"/>
          <w:sz w:val="24"/>
          <w:szCs w:val="24"/>
          <w:lang w:val="en-ZW"/>
        </w:rPr>
        <w:t>e</w:t>
      </w:r>
      <w:r w:rsidR="00B643BB" w:rsidRPr="000F73CA">
        <w:rPr>
          <w:rFonts w:ascii="Times New Roman" w:eastAsia="Calibri" w:hAnsi="Times New Roman" w:cs="Times New Roman"/>
          <w:sz w:val="24"/>
          <w:szCs w:val="24"/>
          <w:lang w:val="en-ZW"/>
        </w:rPr>
        <w:t>’</w:t>
      </w:r>
      <w:r w:rsidR="00686688" w:rsidRPr="000F73CA">
        <w:rPr>
          <w:rFonts w:ascii="Times New Roman" w:eastAsia="Calibri" w:hAnsi="Times New Roman" w:cs="Times New Roman"/>
          <w:sz w:val="24"/>
          <w:szCs w:val="24"/>
          <w:lang w:val="en-ZW"/>
        </w:rPr>
        <w:t xml:space="preserve"> must be read as defined in the dictionary to signify satisfaction with or confirming, sanctioning or agreeing with.</w:t>
      </w:r>
    </w:p>
    <w:p w:rsidR="005B5454" w:rsidRPr="000F73CA" w:rsidRDefault="00686688"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 </w:t>
      </w:r>
    </w:p>
    <w:p w:rsidR="00A01439" w:rsidRPr="000F73CA" w:rsidRDefault="005B5454"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In my view, the applicant has not made out a case where the word </w:t>
      </w:r>
      <w:r w:rsidR="00B643BB" w:rsidRPr="000F73CA">
        <w:rPr>
          <w:rFonts w:ascii="Times New Roman" w:eastAsia="Calibri" w:hAnsi="Times New Roman" w:cs="Times New Roman"/>
          <w:sz w:val="24"/>
          <w:szCs w:val="24"/>
          <w:lang w:val="en-ZW"/>
        </w:rPr>
        <w:t>‘</w:t>
      </w:r>
      <w:r w:rsidRPr="000F73CA">
        <w:rPr>
          <w:rFonts w:ascii="Times New Roman" w:eastAsia="Calibri" w:hAnsi="Times New Roman" w:cs="Times New Roman"/>
          <w:sz w:val="24"/>
          <w:szCs w:val="24"/>
          <w:lang w:val="en-ZW"/>
        </w:rPr>
        <w:t>approve</w:t>
      </w:r>
      <w:r w:rsidR="00B643BB" w:rsidRPr="000F73CA">
        <w:rPr>
          <w:rFonts w:ascii="Times New Roman" w:eastAsia="Calibri" w:hAnsi="Times New Roman" w:cs="Times New Roman"/>
          <w:sz w:val="24"/>
          <w:szCs w:val="24"/>
          <w:lang w:val="en-ZW"/>
        </w:rPr>
        <w:t>’</w:t>
      </w:r>
      <w:r w:rsidRPr="000F73CA">
        <w:rPr>
          <w:rFonts w:ascii="Times New Roman" w:eastAsia="Calibri" w:hAnsi="Times New Roman" w:cs="Times New Roman"/>
          <w:sz w:val="24"/>
          <w:szCs w:val="24"/>
          <w:lang w:val="en-ZW"/>
        </w:rPr>
        <w:t xml:space="preserve"> can be construed to mean direct or control as contended before us. To ascribe such a meaning to the word would constitute a fundamental departure from its ordinary meaning. </w:t>
      </w:r>
    </w:p>
    <w:p w:rsidR="00777345" w:rsidRPr="000F73CA" w:rsidRDefault="00777345"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 </w:t>
      </w:r>
    </w:p>
    <w:p w:rsidR="00A01439" w:rsidRPr="000F73CA" w:rsidRDefault="00777345" w:rsidP="002F228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The applicant needed to show that the regulations fail to meet the standard of impartiality as is required by the Constitution. The applicant does not impugn the regulations themselves. An attack on the lack of or absence of impartiality of the regulations themselves would have in the circumstances of this case gone a long way in laying a foundation to his claim that the need for their approval by the Minister served to impair the independence of ZEC in their promulgation. The process of promulgation cannot be impugned in the abstract. There needs to be tangible evidence of interference. There is none. </w:t>
      </w:r>
    </w:p>
    <w:p w:rsidR="00EB7712" w:rsidRPr="000F73CA" w:rsidRDefault="00BF46E5" w:rsidP="000F73CA">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lastRenderedPageBreak/>
        <w:t>T</w:t>
      </w:r>
      <w:r w:rsidR="00EB7712" w:rsidRPr="000F73CA">
        <w:rPr>
          <w:rFonts w:ascii="Times New Roman" w:eastAsia="Calibri" w:hAnsi="Times New Roman" w:cs="Times New Roman"/>
          <w:sz w:val="24"/>
          <w:szCs w:val="24"/>
          <w:lang w:val="en-ZW"/>
        </w:rPr>
        <w:t>he</w:t>
      </w:r>
      <w:r w:rsidRPr="000F73CA">
        <w:rPr>
          <w:rFonts w:ascii="Times New Roman" w:eastAsia="Calibri" w:hAnsi="Times New Roman" w:cs="Times New Roman"/>
          <w:sz w:val="24"/>
          <w:szCs w:val="24"/>
          <w:lang w:val="en-ZW"/>
        </w:rPr>
        <w:t xml:space="preserve"> </w:t>
      </w:r>
      <w:r w:rsidR="00EB7712" w:rsidRPr="000F73CA">
        <w:rPr>
          <w:rFonts w:ascii="Times New Roman" w:eastAsia="Calibri" w:hAnsi="Times New Roman" w:cs="Times New Roman"/>
          <w:sz w:val="24"/>
          <w:szCs w:val="24"/>
          <w:lang w:val="en-ZW"/>
        </w:rPr>
        <w:t xml:space="preserve">view that </w:t>
      </w:r>
      <w:r w:rsidRPr="000F73CA">
        <w:rPr>
          <w:rFonts w:ascii="Times New Roman" w:eastAsia="Calibri" w:hAnsi="Times New Roman" w:cs="Times New Roman"/>
          <w:sz w:val="24"/>
          <w:szCs w:val="24"/>
          <w:lang w:val="en-ZW"/>
        </w:rPr>
        <w:t xml:space="preserve">I take is that </w:t>
      </w:r>
      <w:r w:rsidR="00EB7712" w:rsidRPr="000F73CA">
        <w:rPr>
          <w:rFonts w:ascii="Times New Roman" w:eastAsia="Calibri" w:hAnsi="Times New Roman" w:cs="Times New Roman"/>
          <w:sz w:val="24"/>
          <w:szCs w:val="24"/>
          <w:lang w:val="en-ZW"/>
        </w:rPr>
        <w:t xml:space="preserve">the requirement </w:t>
      </w:r>
      <w:r w:rsidRPr="000F73CA">
        <w:rPr>
          <w:rFonts w:ascii="Times New Roman" w:eastAsia="Calibri" w:hAnsi="Times New Roman" w:cs="Times New Roman"/>
          <w:sz w:val="24"/>
          <w:szCs w:val="24"/>
          <w:lang w:val="en-ZW"/>
        </w:rPr>
        <w:t xml:space="preserve">for the Minister’s approval of the regulations </w:t>
      </w:r>
      <w:r w:rsidR="00EB7712" w:rsidRPr="000F73CA">
        <w:rPr>
          <w:rFonts w:ascii="Times New Roman" w:eastAsia="Calibri" w:hAnsi="Times New Roman" w:cs="Times New Roman"/>
          <w:sz w:val="24"/>
          <w:szCs w:val="24"/>
          <w:lang w:val="en-ZW"/>
        </w:rPr>
        <w:t>does not give the Minister the power to govern or regulate the functions of the Zimbabwe Electoral Commission</w:t>
      </w:r>
      <w:r w:rsidRPr="000F73CA">
        <w:rPr>
          <w:rFonts w:ascii="Times New Roman" w:eastAsia="Calibri" w:hAnsi="Times New Roman" w:cs="Times New Roman"/>
          <w:sz w:val="24"/>
          <w:szCs w:val="24"/>
          <w:lang w:val="en-ZW"/>
        </w:rPr>
        <w:t>, nor does it diminish the power and independence of ZEC to craft regulations that accord with its mandate both in terms of its enabling Act or the Constitution</w:t>
      </w:r>
      <w:r w:rsidR="00EB7712" w:rsidRPr="000F73CA">
        <w:rPr>
          <w:rFonts w:ascii="Times New Roman" w:eastAsia="Calibri" w:hAnsi="Times New Roman" w:cs="Times New Roman"/>
          <w:sz w:val="24"/>
          <w:szCs w:val="24"/>
          <w:lang w:val="en-ZW"/>
        </w:rPr>
        <w:t>. The purpose of the approval to</w:t>
      </w:r>
      <w:r w:rsidR="00AA3390" w:rsidRPr="000F73CA">
        <w:rPr>
          <w:rFonts w:ascii="Times New Roman" w:eastAsia="Calibri" w:hAnsi="Times New Roman" w:cs="Times New Roman"/>
          <w:sz w:val="24"/>
          <w:szCs w:val="24"/>
          <w:lang w:val="en-ZW"/>
        </w:rPr>
        <w:t xml:space="preserve"> be sought from the Minister is </w:t>
      </w:r>
      <w:r w:rsidR="006436F9" w:rsidRPr="000F73CA">
        <w:rPr>
          <w:rFonts w:ascii="Times New Roman" w:eastAsia="Calibri" w:hAnsi="Times New Roman" w:cs="Times New Roman"/>
          <w:sz w:val="24"/>
          <w:szCs w:val="24"/>
          <w:lang w:val="en-ZW"/>
        </w:rPr>
        <w:t xml:space="preserve">for him </w:t>
      </w:r>
      <w:r w:rsidR="00AA3390" w:rsidRPr="000F73CA">
        <w:rPr>
          <w:rFonts w:ascii="Times New Roman" w:eastAsia="Calibri" w:hAnsi="Times New Roman" w:cs="Times New Roman"/>
          <w:sz w:val="24"/>
          <w:szCs w:val="24"/>
          <w:lang w:val="en-ZW"/>
        </w:rPr>
        <w:t xml:space="preserve">to exercise an </w:t>
      </w:r>
      <w:r w:rsidR="00D77119" w:rsidRPr="000F73CA">
        <w:rPr>
          <w:rFonts w:ascii="Times New Roman" w:eastAsia="Calibri" w:hAnsi="Times New Roman" w:cs="Times New Roman"/>
          <w:sz w:val="24"/>
          <w:szCs w:val="24"/>
          <w:lang w:val="en-ZW"/>
        </w:rPr>
        <w:t>A</w:t>
      </w:r>
      <w:r w:rsidR="00AA3390" w:rsidRPr="000F73CA">
        <w:rPr>
          <w:rFonts w:ascii="Times New Roman" w:eastAsia="Calibri" w:hAnsi="Times New Roman" w:cs="Times New Roman"/>
          <w:sz w:val="24"/>
          <w:szCs w:val="24"/>
          <w:lang w:val="en-ZW"/>
        </w:rPr>
        <w:t xml:space="preserve">dministrative function to ensure that the regulations comply with the law. As correctly stated by the first respondent, he is responsible for reporting to Parliament in terms of s </w:t>
      </w:r>
      <w:r w:rsidR="00413707" w:rsidRPr="000F73CA">
        <w:rPr>
          <w:rFonts w:ascii="Times New Roman" w:eastAsia="Calibri" w:hAnsi="Times New Roman" w:cs="Times New Roman"/>
          <w:sz w:val="24"/>
          <w:szCs w:val="24"/>
          <w:lang w:val="en-ZW"/>
        </w:rPr>
        <w:t>323 of the Constitution which provides:</w:t>
      </w:r>
    </w:p>
    <w:p w:rsidR="00413707" w:rsidRPr="000F73CA" w:rsidRDefault="00413707" w:rsidP="002F228A">
      <w:pPr>
        <w:tabs>
          <w:tab w:val="left" w:pos="1508"/>
        </w:tabs>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“Every Commission must submit to Parliament, through the responsible Minister, an annual report describing fully its operations and activities, the report being submitted not later than the end of March in the year following the year to which the report relates.</w:t>
      </w:r>
    </w:p>
    <w:p w:rsidR="00413707" w:rsidRPr="000F73CA" w:rsidRDefault="00413707" w:rsidP="002F228A">
      <w:pPr>
        <w:tabs>
          <w:tab w:val="left" w:pos="1508"/>
        </w:tabs>
        <w:spacing w:after="0" w:line="240" w:lineRule="auto"/>
        <w:ind w:left="720"/>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(2) An Act of Parliament may require a Commission to submit further reports in addition to the annual report specified in subsection (1), and may prescribe the way in which such reports are to be submitted.”</w:t>
      </w:r>
    </w:p>
    <w:p w:rsidR="002F228A" w:rsidRPr="000F73CA" w:rsidRDefault="002F228A" w:rsidP="002F228A">
      <w:pPr>
        <w:tabs>
          <w:tab w:val="left" w:pos="1508"/>
        </w:tabs>
        <w:spacing w:after="0" w:line="480" w:lineRule="auto"/>
        <w:jc w:val="both"/>
        <w:rPr>
          <w:rFonts w:ascii="Times New Roman" w:eastAsia="Calibri" w:hAnsi="Times New Roman" w:cs="Times New Roman"/>
          <w:sz w:val="24"/>
          <w:szCs w:val="24"/>
          <w:lang w:val="en-ZW"/>
        </w:rPr>
      </w:pPr>
    </w:p>
    <w:p w:rsidR="002F228A" w:rsidRPr="000F73CA" w:rsidRDefault="002F228A" w:rsidP="002F228A">
      <w:pPr>
        <w:tabs>
          <w:tab w:val="left" w:pos="1508"/>
        </w:tabs>
        <w:spacing w:after="0" w:line="240" w:lineRule="auto"/>
        <w:jc w:val="both"/>
        <w:rPr>
          <w:rFonts w:ascii="Times New Roman" w:eastAsia="Calibri" w:hAnsi="Times New Roman" w:cs="Times New Roman"/>
          <w:sz w:val="24"/>
          <w:szCs w:val="24"/>
          <w:lang w:val="en-ZW"/>
        </w:rPr>
      </w:pPr>
    </w:p>
    <w:p w:rsidR="00655492" w:rsidRPr="000F73CA" w:rsidRDefault="002F228A" w:rsidP="002F228A">
      <w:pPr>
        <w:spacing w:after="0" w:line="480" w:lineRule="auto"/>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ab/>
      </w:r>
      <w:r w:rsidRPr="000F73CA">
        <w:rPr>
          <w:rFonts w:ascii="Times New Roman" w:eastAsia="Calibri" w:hAnsi="Times New Roman" w:cs="Times New Roman"/>
          <w:sz w:val="24"/>
          <w:szCs w:val="24"/>
          <w:lang w:val="en-ZW"/>
        </w:rPr>
        <w:tab/>
      </w:r>
      <w:r w:rsidR="005C210C" w:rsidRPr="000F73CA">
        <w:rPr>
          <w:rFonts w:ascii="Times New Roman" w:eastAsia="Calibri" w:hAnsi="Times New Roman" w:cs="Times New Roman"/>
          <w:sz w:val="24"/>
          <w:szCs w:val="24"/>
          <w:lang w:val="en-ZW"/>
        </w:rPr>
        <w:t>Clearly, in terms of t</w:t>
      </w:r>
      <w:r w:rsidR="00413707" w:rsidRPr="000F73CA">
        <w:rPr>
          <w:rFonts w:ascii="Times New Roman" w:eastAsia="Calibri" w:hAnsi="Times New Roman" w:cs="Times New Roman"/>
          <w:sz w:val="24"/>
          <w:szCs w:val="24"/>
          <w:lang w:val="en-ZW"/>
        </w:rPr>
        <w:t xml:space="preserve">his </w:t>
      </w:r>
      <w:r w:rsidR="000369B3" w:rsidRPr="000F73CA">
        <w:rPr>
          <w:rFonts w:ascii="Times New Roman" w:eastAsia="Calibri" w:hAnsi="Times New Roman" w:cs="Times New Roman"/>
          <w:sz w:val="24"/>
          <w:szCs w:val="24"/>
          <w:lang w:val="en-ZW"/>
        </w:rPr>
        <w:t>provision</w:t>
      </w:r>
      <w:r w:rsidR="005C210C" w:rsidRPr="000F73CA">
        <w:rPr>
          <w:rFonts w:ascii="Times New Roman" w:eastAsia="Calibri" w:hAnsi="Times New Roman" w:cs="Times New Roman"/>
          <w:sz w:val="24"/>
          <w:szCs w:val="24"/>
          <w:lang w:val="en-ZW"/>
        </w:rPr>
        <w:t xml:space="preserve">, it is </w:t>
      </w:r>
      <w:r w:rsidR="00E0403D" w:rsidRPr="000F73CA">
        <w:rPr>
          <w:rFonts w:ascii="Times New Roman" w:eastAsia="Calibri" w:hAnsi="Times New Roman" w:cs="Times New Roman"/>
          <w:sz w:val="24"/>
          <w:szCs w:val="24"/>
          <w:lang w:val="en-ZW"/>
        </w:rPr>
        <w:t>incumbent</w:t>
      </w:r>
      <w:r w:rsidR="000369B3" w:rsidRPr="000F73CA">
        <w:rPr>
          <w:rFonts w:ascii="Times New Roman" w:eastAsia="Calibri" w:hAnsi="Times New Roman" w:cs="Times New Roman"/>
          <w:sz w:val="24"/>
          <w:szCs w:val="24"/>
          <w:lang w:val="en-ZW"/>
        </w:rPr>
        <w:t xml:space="preserve"> upon ZEC to </w:t>
      </w:r>
      <w:r w:rsidR="002920A1" w:rsidRPr="000F73CA">
        <w:rPr>
          <w:rFonts w:ascii="Times New Roman" w:eastAsia="Calibri" w:hAnsi="Times New Roman" w:cs="Times New Roman"/>
          <w:sz w:val="24"/>
          <w:szCs w:val="24"/>
          <w:lang w:val="en-ZW"/>
        </w:rPr>
        <w:t>submit a report</w:t>
      </w:r>
      <w:r w:rsidR="005C210C" w:rsidRPr="000F73CA">
        <w:rPr>
          <w:rFonts w:ascii="Times New Roman" w:eastAsia="Calibri" w:hAnsi="Times New Roman" w:cs="Times New Roman"/>
          <w:sz w:val="24"/>
          <w:szCs w:val="24"/>
          <w:lang w:val="en-ZW"/>
        </w:rPr>
        <w:t xml:space="preserve"> concerning its operations</w:t>
      </w:r>
      <w:r w:rsidR="002920A1" w:rsidRPr="000F73CA">
        <w:rPr>
          <w:rFonts w:ascii="Times New Roman" w:eastAsia="Calibri" w:hAnsi="Times New Roman" w:cs="Times New Roman"/>
          <w:sz w:val="24"/>
          <w:szCs w:val="24"/>
          <w:lang w:val="en-ZW"/>
        </w:rPr>
        <w:t xml:space="preserve"> </w:t>
      </w:r>
      <w:r w:rsidR="005C210C" w:rsidRPr="000F73CA">
        <w:rPr>
          <w:rFonts w:ascii="Times New Roman" w:eastAsia="Calibri" w:hAnsi="Times New Roman" w:cs="Times New Roman"/>
          <w:sz w:val="24"/>
          <w:szCs w:val="24"/>
          <w:lang w:val="en-ZW"/>
        </w:rPr>
        <w:t xml:space="preserve">to Parliament through </w:t>
      </w:r>
      <w:r w:rsidR="002920A1" w:rsidRPr="000F73CA">
        <w:rPr>
          <w:rFonts w:ascii="Times New Roman" w:eastAsia="Calibri" w:hAnsi="Times New Roman" w:cs="Times New Roman"/>
          <w:sz w:val="24"/>
          <w:szCs w:val="24"/>
          <w:lang w:val="en-ZW"/>
        </w:rPr>
        <w:t>the first respondent</w:t>
      </w:r>
      <w:r w:rsidR="005C210C" w:rsidRPr="000F73CA">
        <w:rPr>
          <w:rFonts w:ascii="Times New Roman" w:eastAsia="Calibri" w:hAnsi="Times New Roman" w:cs="Times New Roman"/>
          <w:sz w:val="24"/>
          <w:szCs w:val="24"/>
          <w:lang w:val="en-ZW"/>
        </w:rPr>
        <w:t xml:space="preserve">. </w:t>
      </w:r>
      <w:r w:rsidR="00A9282D" w:rsidRPr="000F73CA">
        <w:rPr>
          <w:rFonts w:ascii="Times New Roman" w:eastAsia="Calibri" w:hAnsi="Times New Roman" w:cs="Times New Roman"/>
          <w:sz w:val="24"/>
          <w:szCs w:val="24"/>
          <w:lang w:val="en-ZW"/>
        </w:rPr>
        <w:t xml:space="preserve">This </w:t>
      </w:r>
      <w:r w:rsidR="005C210C" w:rsidRPr="000F73CA">
        <w:rPr>
          <w:rFonts w:ascii="Times New Roman" w:eastAsia="Calibri" w:hAnsi="Times New Roman" w:cs="Times New Roman"/>
          <w:sz w:val="24"/>
          <w:szCs w:val="24"/>
          <w:lang w:val="en-ZW"/>
        </w:rPr>
        <w:t xml:space="preserve">mode of operation </w:t>
      </w:r>
      <w:r w:rsidR="00A9282D" w:rsidRPr="000F73CA">
        <w:rPr>
          <w:rFonts w:ascii="Times New Roman" w:eastAsia="Calibri" w:hAnsi="Times New Roman" w:cs="Times New Roman"/>
          <w:sz w:val="24"/>
          <w:szCs w:val="24"/>
          <w:lang w:val="en-ZW"/>
        </w:rPr>
        <w:t xml:space="preserve">enables the first respondent to perform his functions </w:t>
      </w:r>
      <w:r w:rsidR="00E0403D" w:rsidRPr="000F73CA">
        <w:rPr>
          <w:rFonts w:ascii="Times New Roman" w:eastAsia="Calibri" w:hAnsi="Times New Roman" w:cs="Times New Roman"/>
          <w:sz w:val="24"/>
          <w:szCs w:val="24"/>
          <w:lang w:val="en-ZW"/>
        </w:rPr>
        <w:t xml:space="preserve">in terms of s 323 of the </w:t>
      </w:r>
      <w:r w:rsidR="00A9282D" w:rsidRPr="000F73CA">
        <w:rPr>
          <w:rFonts w:ascii="Times New Roman" w:eastAsia="Calibri" w:hAnsi="Times New Roman" w:cs="Times New Roman"/>
          <w:sz w:val="24"/>
          <w:szCs w:val="24"/>
          <w:lang w:val="en-ZW"/>
        </w:rPr>
        <w:t>Constitution</w:t>
      </w:r>
      <w:r w:rsidR="005C210C" w:rsidRPr="000F73CA">
        <w:rPr>
          <w:rFonts w:ascii="Times New Roman" w:eastAsia="Calibri" w:hAnsi="Times New Roman" w:cs="Times New Roman"/>
          <w:sz w:val="24"/>
          <w:szCs w:val="24"/>
          <w:lang w:val="en-ZW"/>
        </w:rPr>
        <w:t>.</w:t>
      </w:r>
      <w:r w:rsidR="00A9282D" w:rsidRPr="000F73CA">
        <w:rPr>
          <w:rFonts w:ascii="Times New Roman" w:eastAsia="Calibri" w:hAnsi="Times New Roman" w:cs="Times New Roman"/>
          <w:sz w:val="24"/>
          <w:szCs w:val="24"/>
          <w:lang w:val="en-ZW"/>
        </w:rPr>
        <w:t xml:space="preserve">  </w:t>
      </w:r>
      <w:r w:rsidR="005C210C" w:rsidRPr="000F73CA">
        <w:rPr>
          <w:rFonts w:ascii="Times New Roman" w:eastAsia="Calibri" w:hAnsi="Times New Roman" w:cs="Times New Roman"/>
          <w:sz w:val="24"/>
          <w:szCs w:val="24"/>
          <w:lang w:val="en-ZW"/>
        </w:rPr>
        <w:t>R</w:t>
      </w:r>
      <w:r w:rsidR="002920A1" w:rsidRPr="000F73CA">
        <w:rPr>
          <w:rFonts w:ascii="Times New Roman" w:eastAsia="Calibri" w:hAnsi="Times New Roman" w:cs="Times New Roman"/>
          <w:sz w:val="24"/>
          <w:szCs w:val="24"/>
          <w:lang w:val="en-ZW"/>
        </w:rPr>
        <w:t>egulations</w:t>
      </w:r>
      <w:r w:rsidR="005C210C" w:rsidRPr="000F73CA">
        <w:rPr>
          <w:rFonts w:ascii="Times New Roman" w:eastAsia="Calibri" w:hAnsi="Times New Roman" w:cs="Times New Roman"/>
          <w:sz w:val="24"/>
          <w:szCs w:val="24"/>
          <w:lang w:val="en-ZW"/>
        </w:rPr>
        <w:t xml:space="preserve"> constitute</w:t>
      </w:r>
      <w:r w:rsidR="002920A1" w:rsidRPr="000F73CA">
        <w:rPr>
          <w:rFonts w:ascii="Times New Roman" w:eastAsia="Calibri" w:hAnsi="Times New Roman" w:cs="Times New Roman"/>
          <w:sz w:val="24"/>
          <w:szCs w:val="24"/>
          <w:lang w:val="en-ZW"/>
        </w:rPr>
        <w:t xml:space="preserve"> subsidiary legislation and the </w:t>
      </w:r>
      <w:r w:rsidR="005C210C" w:rsidRPr="000F73CA">
        <w:rPr>
          <w:rFonts w:ascii="Times New Roman" w:eastAsia="Calibri" w:hAnsi="Times New Roman" w:cs="Times New Roman"/>
          <w:sz w:val="24"/>
          <w:szCs w:val="24"/>
          <w:lang w:val="en-ZW"/>
        </w:rPr>
        <w:t xml:space="preserve">responsible </w:t>
      </w:r>
      <w:r w:rsidR="002920A1" w:rsidRPr="000F73CA">
        <w:rPr>
          <w:rFonts w:ascii="Times New Roman" w:eastAsia="Calibri" w:hAnsi="Times New Roman" w:cs="Times New Roman"/>
          <w:sz w:val="24"/>
          <w:szCs w:val="24"/>
          <w:lang w:val="en-ZW"/>
        </w:rPr>
        <w:t xml:space="preserve">Minister </w:t>
      </w:r>
      <w:r w:rsidR="005C210C" w:rsidRPr="000F73CA">
        <w:rPr>
          <w:rFonts w:ascii="Times New Roman" w:eastAsia="Calibri" w:hAnsi="Times New Roman" w:cs="Times New Roman"/>
          <w:sz w:val="24"/>
          <w:szCs w:val="24"/>
          <w:lang w:val="en-ZW"/>
        </w:rPr>
        <w:t xml:space="preserve">is obliged to </w:t>
      </w:r>
      <w:r w:rsidR="002920A1" w:rsidRPr="000F73CA">
        <w:rPr>
          <w:rFonts w:ascii="Times New Roman" w:eastAsia="Calibri" w:hAnsi="Times New Roman" w:cs="Times New Roman"/>
          <w:sz w:val="24"/>
          <w:szCs w:val="24"/>
          <w:lang w:val="en-ZW"/>
        </w:rPr>
        <w:t>check their compliance with the law</w:t>
      </w:r>
      <w:r w:rsidR="005C210C" w:rsidRPr="000F73CA">
        <w:rPr>
          <w:rFonts w:ascii="Times New Roman" w:eastAsia="Calibri" w:hAnsi="Times New Roman" w:cs="Times New Roman"/>
          <w:sz w:val="24"/>
          <w:szCs w:val="24"/>
          <w:lang w:val="en-ZW"/>
        </w:rPr>
        <w:t xml:space="preserve"> in general</w:t>
      </w:r>
      <w:r w:rsidR="00BF46E5" w:rsidRPr="000F73CA">
        <w:rPr>
          <w:rFonts w:ascii="Times New Roman" w:eastAsia="Calibri" w:hAnsi="Times New Roman" w:cs="Times New Roman"/>
          <w:sz w:val="24"/>
          <w:szCs w:val="24"/>
          <w:lang w:val="en-ZW"/>
        </w:rPr>
        <w:t>, not just the Electoral Act,</w:t>
      </w:r>
      <w:r w:rsidR="002920A1" w:rsidRPr="000F73CA">
        <w:rPr>
          <w:rFonts w:ascii="Times New Roman" w:eastAsia="Calibri" w:hAnsi="Times New Roman" w:cs="Times New Roman"/>
          <w:sz w:val="24"/>
          <w:szCs w:val="24"/>
          <w:lang w:val="en-ZW"/>
        </w:rPr>
        <w:t xml:space="preserve"> before they are promulgated</w:t>
      </w:r>
      <w:r w:rsidR="00A9282D" w:rsidRPr="000F73CA">
        <w:rPr>
          <w:rFonts w:ascii="Times New Roman" w:eastAsia="Calibri" w:hAnsi="Times New Roman" w:cs="Times New Roman"/>
          <w:sz w:val="24"/>
          <w:szCs w:val="24"/>
          <w:lang w:val="en-ZW"/>
        </w:rPr>
        <w:t>.</w:t>
      </w:r>
      <w:r w:rsidR="005C210C" w:rsidRPr="000F73CA">
        <w:rPr>
          <w:rFonts w:ascii="Times New Roman" w:eastAsia="Calibri" w:hAnsi="Times New Roman" w:cs="Times New Roman"/>
          <w:sz w:val="24"/>
          <w:szCs w:val="24"/>
          <w:lang w:val="en-ZW"/>
        </w:rPr>
        <w:t xml:space="preserve"> In short</w:t>
      </w:r>
      <w:r w:rsidR="00F55222" w:rsidRPr="000F73CA">
        <w:rPr>
          <w:rFonts w:ascii="Times New Roman" w:eastAsia="Calibri" w:hAnsi="Times New Roman" w:cs="Times New Roman"/>
          <w:sz w:val="24"/>
          <w:szCs w:val="24"/>
          <w:lang w:val="en-ZW"/>
        </w:rPr>
        <w:t>,</w:t>
      </w:r>
      <w:r w:rsidR="005C210C" w:rsidRPr="000F73CA">
        <w:rPr>
          <w:rFonts w:ascii="Times New Roman" w:eastAsia="Calibri" w:hAnsi="Times New Roman" w:cs="Times New Roman"/>
          <w:sz w:val="24"/>
          <w:szCs w:val="24"/>
          <w:lang w:val="en-ZW"/>
        </w:rPr>
        <w:t xml:space="preserve"> any regulation presented before Parliament must be consistent with </w:t>
      </w:r>
      <w:r w:rsidR="00F55222" w:rsidRPr="000F73CA">
        <w:rPr>
          <w:rFonts w:ascii="Times New Roman" w:eastAsia="Calibri" w:hAnsi="Times New Roman" w:cs="Times New Roman"/>
          <w:sz w:val="24"/>
          <w:szCs w:val="24"/>
          <w:lang w:val="en-ZW"/>
        </w:rPr>
        <w:t xml:space="preserve">the </w:t>
      </w:r>
      <w:r w:rsidR="005C210C" w:rsidRPr="000F73CA">
        <w:rPr>
          <w:rFonts w:ascii="Times New Roman" w:eastAsia="Calibri" w:hAnsi="Times New Roman" w:cs="Times New Roman"/>
          <w:sz w:val="24"/>
          <w:szCs w:val="24"/>
          <w:lang w:val="en-ZW"/>
        </w:rPr>
        <w:t>laws of the count</w:t>
      </w:r>
      <w:r w:rsidR="001E694F" w:rsidRPr="000F73CA">
        <w:rPr>
          <w:rFonts w:ascii="Times New Roman" w:eastAsia="Calibri" w:hAnsi="Times New Roman" w:cs="Times New Roman"/>
          <w:sz w:val="24"/>
          <w:szCs w:val="24"/>
          <w:lang w:val="en-ZW"/>
        </w:rPr>
        <w:t>ry</w:t>
      </w:r>
      <w:r w:rsidR="00F55222" w:rsidRPr="000F73CA">
        <w:rPr>
          <w:rFonts w:ascii="Times New Roman" w:eastAsia="Calibri" w:hAnsi="Times New Roman" w:cs="Times New Roman"/>
          <w:sz w:val="24"/>
          <w:szCs w:val="24"/>
          <w:lang w:val="en-ZW"/>
        </w:rPr>
        <w:t>,</w:t>
      </w:r>
      <w:r w:rsidR="001E694F" w:rsidRPr="000F73CA">
        <w:rPr>
          <w:rFonts w:ascii="Times New Roman" w:eastAsia="Calibri" w:hAnsi="Times New Roman" w:cs="Times New Roman"/>
          <w:sz w:val="24"/>
          <w:szCs w:val="24"/>
          <w:lang w:val="en-ZW"/>
        </w:rPr>
        <w:t xml:space="preserve"> including the common law. It leaps to the mind that</w:t>
      </w:r>
      <w:r w:rsidR="005C210C" w:rsidRPr="000F73CA">
        <w:rPr>
          <w:rFonts w:ascii="Times New Roman" w:eastAsia="Calibri" w:hAnsi="Times New Roman" w:cs="Times New Roman"/>
          <w:sz w:val="24"/>
          <w:szCs w:val="24"/>
          <w:lang w:val="en-ZW"/>
        </w:rPr>
        <w:t xml:space="preserve"> ZEC does not have the obligation to ensure that this is the po</w:t>
      </w:r>
      <w:r w:rsidR="00F55222" w:rsidRPr="000F73CA">
        <w:rPr>
          <w:rFonts w:ascii="Times New Roman" w:eastAsia="Calibri" w:hAnsi="Times New Roman" w:cs="Times New Roman"/>
          <w:sz w:val="24"/>
          <w:szCs w:val="24"/>
          <w:lang w:val="en-ZW"/>
        </w:rPr>
        <w:t>sition. It is not after all, a L</w:t>
      </w:r>
      <w:r w:rsidR="005C210C" w:rsidRPr="000F73CA">
        <w:rPr>
          <w:rFonts w:ascii="Times New Roman" w:eastAsia="Calibri" w:hAnsi="Times New Roman" w:cs="Times New Roman"/>
          <w:sz w:val="24"/>
          <w:szCs w:val="24"/>
          <w:lang w:val="en-ZW"/>
        </w:rPr>
        <w:t xml:space="preserve">aw making body. It </w:t>
      </w:r>
      <w:r w:rsidR="007443ED" w:rsidRPr="000F73CA">
        <w:rPr>
          <w:rFonts w:ascii="Times New Roman" w:eastAsia="Calibri" w:hAnsi="Times New Roman" w:cs="Times New Roman"/>
          <w:sz w:val="24"/>
          <w:szCs w:val="24"/>
          <w:lang w:val="en-ZW"/>
        </w:rPr>
        <w:t>is only tasked to make regu</w:t>
      </w:r>
      <w:r w:rsidR="005C210C" w:rsidRPr="000F73CA">
        <w:rPr>
          <w:rFonts w:ascii="Times New Roman" w:eastAsia="Calibri" w:hAnsi="Times New Roman" w:cs="Times New Roman"/>
          <w:sz w:val="24"/>
          <w:szCs w:val="24"/>
          <w:lang w:val="en-ZW"/>
        </w:rPr>
        <w:t>l</w:t>
      </w:r>
      <w:r w:rsidR="007443ED" w:rsidRPr="000F73CA">
        <w:rPr>
          <w:rFonts w:ascii="Times New Roman" w:eastAsia="Calibri" w:hAnsi="Times New Roman" w:cs="Times New Roman"/>
          <w:sz w:val="24"/>
          <w:szCs w:val="24"/>
          <w:lang w:val="en-ZW"/>
        </w:rPr>
        <w:t>a</w:t>
      </w:r>
      <w:r w:rsidR="005C210C" w:rsidRPr="000F73CA">
        <w:rPr>
          <w:rFonts w:ascii="Times New Roman" w:eastAsia="Calibri" w:hAnsi="Times New Roman" w:cs="Times New Roman"/>
          <w:sz w:val="24"/>
          <w:szCs w:val="24"/>
          <w:lang w:val="en-ZW"/>
        </w:rPr>
        <w:t>tions</w:t>
      </w:r>
      <w:r w:rsidR="007443ED" w:rsidRPr="000F73CA">
        <w:rPr>
          <w:rFonts w:ascii="Times New Roman" w:eastAsia="Calibri" w:hAnsi="Times New Roman" w:cs="Times New Roman"/>
          <w:sz w:val="24"/>
          <w:szCs w:val="24"/>
          <w:lang w:val="en-ZW"/>
        </w:rPr>
        <w:t xml:space="preserve"> for the better performance of its mandate for the conduct of elections.</w:t>
      </w:r>
    </w:p>
    <w:p w:rsidR="005C210C" w:rsidRPr="000F73CA" w:rsidRDefault="007443ED" w:rsidP="002F228A">
      <w:pPr>
        <w:spacing w:after="0" w:line="480" w:lineRule="auto"/>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t xml:space="preserve">  </w:t>
      </w:r>
      <w:r w:rsidR="005C210C" w:rsidRPr="000F73CA">
        <w:rPr>
          <w:rFonts w:ascii="Times New Roman" w:eastAsia="Calibri" w:hAnsi="Times New Roman" w:cs="Times New Roman"/>
          <w:sz w:val="24"/>
          <w:szCs w:val="24"/>
          <w:lang w:val="en-ZW"/>
        </w:rPr>
        <w:t xml:space="preserve"> </w:t>
      </w:r>
    </w:p>
    <w:p w:rsidR="006C65D2" w:rsidRPr="000F73CA" w:rsidRDefault="00BF46E5" w:rsidP="00655492">
      <w:pPr>
        <w:spacing w:after="0" w:line="480" w:lineRule="auto"/>
        <w:ind w:firstLine="1134"/>
        <w:jc w:val="both"/>
        <w:rPr>
          <w:rFonts w:ascii="Times New Roman" w:eastAsia="Calibri" w:hAnsi="Times New Roman" w:cs="Times New Roman"/>
          <w:sz w:val="24"/>
          <w:szCs w:val="24"/>
          <w:lang w:val="en-ZW"/>
        </w:rPr>
      </w:pPr>
      <w:r w:rsidRPr="000F73CA">
        <w:rPr>
          <w:rFonts w:ascii="Times New Roman" w:eastAsia="Calibri" w:hAnsi="Times New Roman" w:cs="Times New Roman"/>
          <w:sz w:val="24"/>
          <w:szCs w:val="24"/>
          <w:lang w:val="en-ZW"/>
        </w:rPr>
        <w:lastRenderedPageBreak/>
        <w:t xml:space="preserve">My reading of the </w:t>
      </w:r>
      <w:r w:rsidR="000F73CA" w:rsidRPr="000F73CA">
        <w:rPr>
          <w:rFonts w:ascii="Times New Roman" w:eastAsia="Calibri" w:hAnsi="Times New Roman" w:cs="Times New Roman"/>
          <w:sz w:val="24"/>
          <w:szCs w:val="24"/>
          <w:lang w:val="en-ZW"/>
        </w:rPr>
        <w:t>provision</w:t>
      </w:r>
      <w:r w:rsidR="00F55222" w:rsidRPr="000F73CA">
        <w:rPr>
          <w:rFonts w:ascii="Times New Roman" w:eastAsia="Calibri" w:hAnsi="Times New Roman" w:cs="Times New Roman"/>
          <w:sz w:val="24"/>
          <w:szCs w:val="24"/>
          <w:lang w:val="en-ZW"/>
        </w:rPr>
        <w:t xml:space="preserve"> </w:t>
      </w:r>
      <w:r w:rsidR="00A9282D" w:rsidRPr="000F73CA">
        <w:rPr>
          <w:rFonts w:ascii="Times New Roman" w:eastAsia="Calibri" w:hAnsi="Times New Roman" w:cs="Times New Roman"/>
          <w:sz w:val="24"/>
          <w:szCs w:val="24"/>
          <w:lang w:val="en-ZW"/>
        </w:rPr>
        <w:t xml:space="preserve">is </w:t>
      </w:r>
      <w:r w:rsidR="00DA38DD" w:rsidRPr="000F73CA">
        <w:rPr>
          <w:rFonts w:ascii="Times New Roman" w:eastAsia="Calibri" w:hAnsi="Times New Roman" w:cs="Times New Roman"/>
          <w:sz w:val="24"/>
          <w:szCs w:val="24"/>
          <w:lang w:val="en-ZW"/>
        </w:rPr>
        <w:t xml:space="preserve">that it </w:t>
      </w:r>
      <w:r w:rsidR="00D77119" w:rsidRPr="000F73CA">
        <w:rPr>
          <w:rFonts w:ascii="Times New Roman" w:eastAsia="Calibri" w:hAnsi="Times New Roman" w:cs="Times New Roman"/>
          <w:sz w:val="24"/>
          <w:szCs w:val="24"/>
          <w:lang w:val="en-ZW"/>
        </w:rPr>
        <w:t xml:space="preserve">is </w:t>
      </w:r>
      <w:r w:rsidR="00A9282D" w:rsidRPr="000F73CA">
        <w:rPr>
          <w:rFonts w:ascii="Times New Roman" w:eastAsia="Calibri" w:hAnsi="Times New Roman" w:cs="Times New Roman"/>
          <w:sz w:val="24"/>
          <w:szCs w:val="24"/>
          <w:lang w:val="en-ZW"/>
        </w:rPr>
        <w:t xml:space="preserve">not meant to give the first respondent power to interfere with the ordinary day to day operations of </w:t>
      </w:r>
      <w:r w:rsidR="007A0AB9" w:rsidRPr="000F73CA">
        <w:rPr>
          <w:rFonts w:ascii="Times New Roman" w:eastAsia="Calibri" w:hAnsi="Times New Roman" w:cs="Times New Roman"/>
          <w:sz w:val="24"/>
          <w:szCs w:val="24"/>
          <w:lang w:val="en-ZW"/>
        </w:rPr>
        <w:t>ZEC</w:t>
      </w:r>
      <w:r w:rsidR="00E0403D" w:rsidRPr="000F73CA">
        <w:rPr>
          <w:rFonts w:ascii="Times New Roman" w:eastAsia="Calibri" w:hAnsi="Times New Roman" w:cs="Times New Roman"/>
          <w:sz w:val="24"/>
          <w:szCs w:val="24"/>
          <w:lang w:val="en-ZW"/>
        </w:rPr>
        <w:t xml:space="preserve"> or to direct how it should </w:t>
      </w:r>
      <w:r w:rsidR="007A0AB9" w:rsidRPr="000F73CA">
        <w:rPr>
          <w:rFonts w:ascii="Times New Roman" w:eastAsia="Calibri" w:hAnsi="Times New Roman" w:cs="Times New Roman"/>
          <w:sz w:val="24"/>
          <w:szCs w:val="24"/>
          <w:lang w:val="en-ZW"/>
        </w:rPr>
        <w:t>perform its functions.</w:t>
      </w:r>
      <w:r w:rsidR="00DA38DD" w:rsidRPr="000F73CA">
        <w:rPr>
          <w:rFonts w:ascii="Times New Roman" w:eastAsia="Calibri" w:hAnsi="Times New Roman" w:cs="Times New Roman"/>
          <w:sz w:val="24"/>
          <w:szCs w:val="24"/>
          <w:lang w:val="en-ZW"/>
        </w:rPr>
        <w:t xml:space="preserve"> Rather</w:t>
      </w:r>
      <w:r w:rsidR="00F55222" w:rsidRPr="000F73CA">
        <w:rPr>
          <w:rFonts w:ascii="Times New Roman" w:eastAsia="Calibri" w:hAnsi="Times New Roman" w:cs="Times New Roman"/>
          <w:sz w:val="24"/>
          <w:szCs w:val="24"/>
          <w:lang w:val="en-ZW"/>
        </w:rPr>
        <w:t>,</w:t>
      </w:r>
      <w:r w:rsidR="00DA38DD" w:rsidRPr="000F73CA">
        <w:rPr>
          <w:rFonts w:ascii="Times New Roman" w:eastAsia="Calibri" w:hAnsi="Times New Roman" w:cs="Times New Roman"/>
          <w:sz w:val="24"/>
          <w:szCs w:val="24"/>
          <w:lang w:val="en-ZW"/>
        </w:rPr>
        <w:t xml:space="preserve"> it is an administrative step towards the making of subsidiary legislation whi</w:t>
      </w:r>
      <w:r w:rsidR="00F55222" w:rsidRPr="000F73CA">
        <w:rPr>
          <w:rFonts w:ascii="Times New Roman" w:eastAsia="Calibri" w:hAnsi="Times New Roman" w:cs="Times New Roman"/>
          <w:sz w:val="24"/>
          <w:szCs w:val="24"/>
          <w:lang w:val="en-ZW"/>
        </w:rPr>
        <w:t>ch is not in conflict with the L</w:t>
      </w:r>
      <w:r w:rsidR="00DA38DD" w:rsidRPr="000F73CA">
        <w:rPr>
          <w:rFonts w:ascii="Times New Roman" w:eastAsia="Calibri" w:hAnsi="Times New Roman" w:cs="Times New Roman"/>
          <w:sz w:val="24"/>
          <w:szCs w:val="24"/>
          <w:lang w:val="en-ZW"/>
        </w:rPr>
        <w:t>aw as a whole.</w:t>
      </w:r>
    </w:p>
    <w:p w:rsidR="00A01439" w:rsidRPr="000F73CA" w:rsidRDefault="00A01439" w:rsidP="003B3E4D">
      <w:pPr>
        <w:spacing w:after="0" w:line="240" w:lineRule="auto"/>
        <w:ind w:firstLine="1134"/>
        <w:jc w:val="both"/>
        <w:rPr>
          <w:rFonts w:ascii="Times New Roman" w:eastAsia="Calibri" w:hAnsi="Times New Roman" w:cs="Times New Roman"/>
          <w:sz w:val="24"/>
          <w:szCs w:val="24"/>
          <w:lang w:val="en-ZW"/>
        </w:rPr>
      </w:pPr>
    </w:p>
    <w:p w:rsidR="002F228A" w:rsidRPr="000F73CA" w:rsidRDefault="002F228A" w:rsidP="002F228A">
      <w:pPr>
        <w:spacing w:after="0" w:line="240" w:lineRule="auto"/>
        <w:jc w:val="both"/>
        <w:rPr>
          <w:rFonts w:ascii="Times New Roman" w:eastAsia="Calibri" w:hAnsi="Times New Roman" w:cs="Times New Roman"/>
          <w:sz w:val="24"/>
          <w:szCs w:val="24"/>
          <w:lang w:val="en-ZW"/>
        </w:rPr>
      </w:pPr>
    </w:p>
    <w:p w:rsidR="00CF092E" w:rsidRPr="000F73CA" w:rsidRDefault="007A0AB9" w:rsidP="002F228A">
      <w:pPr>
        <w:spacing w:after="0" w:line="480" w:lineRule="auto"/>
        <w:ind w:firstLine="1134"/>
        <w:jc w:val="both"/>
        <w:rPr>
          <w:rFonts w:ascii="Times New Roman" w:hAnsi="Times New Roman" w:cs="Times New Roman"/>
          <w:sz w:val="24"/>
          <w:szCs w:val="24"/>
          <w:lang w:val="en-ZW"/>
        </w:rPr>
      </w:pPr>
      <w:r w:rsidRPr="000F73CA">
        <w:rPr>
          <w:rFonts w:ascii="Times New Roman" w:eastAsia="Calibri" w:hAnsi="Times New Roman" w:cs="Times New Roman"/>
          <w:sz w:val="24"/>
          <w:szCs w:val="24"/>
          <w:lang w:val="en-ZW"/>
        </w:rPr>
        <w:t>Regard must also be had to the purpose of</w:t>
      </w:r>
      <w:r w:rsidR="003849E2" w:rsidRPr="000F73CA">
        <w:rPr>
          <w:rFonts w:ascii="Times New Roman" w:eastAsia="Calibri" w:hAnsi="Times New Roman" w:cs="Times New Roman"/>
          <w:sz w:val="24"/>
          <w:szCs w:val="24"/>
          <w:lang w:val="en-ZW"/>
        </w:rPr>
        <w:t xml:space="preserve"> ss 235 (1) and (3) of the Constitution which are in essence “independence clauses”. T</w:t>
      </w:r>
      <w:r w:rsidR="006C65D2" w:rsidRPr="000F73CA">
        <w:rPr>
          <w:rFonts w:ascii="Times New Roman" w:hAnsi="Times New Roman" w:cs="Times New Roman"/>
          <w:sz w:val="24"/>
          <w:szCs w:val="24"/>
          <w:lang w:val="en-ZW"/>
        </w:rPr>
        <w:t>he real purpose of the “independence</w:t>
      </w:r>
      <w:r w:rsidR="006D7D19" w:rsidRPr="000F73CA">
        <w:rPr>
          <w:rFonts w:ascii="Times New Roman" w:hAnsi="Times New Roman" w:cs="Times New Roman"/>
          <w:sz w:val="24"/>
          <w:szCs w:val="24"/>
          <w:lang w:val="en-ZW"/>
        </w:rPr>
        <w:t xml:space="preserve"> </w:t>
      </w:r>
      <w:r w:rsidR="006C65D2" w:rsidRPr="000F73CA">
        <w:rPr>
          <w:rFonts w:ascii="Times New Roman" w:hAnsi="Times New Roman" w:cs="Times New Roman"/>
          <w:sz w:val="24"/>
          <w:szCs w:val="24"/>
          <w:lang w:val="en-ZW"/>
        </w:rPr>
        <w:t>clause</w:t>
      </w:r>
      <w:r w:rsidR="006D7D19" w:rsidRPr="000F73CA">
        <w:rPr>
          <w:rFonts w:ascii="Times New Roman" w:hAnsi="Times New Roman" w:cs="Times New Roman"/>
          <w:sz w:val="24"/>
          <w:szCs w:val="24"/>
          <w:lang w:val="en-ZW"/>
        </w:rPr>
        <w:t>s</w:t>
      </w:r>
      <w:r w:rsidR="006C65D2" w:rsidRPr="000F73CA">
        <w:rPr>
          <w:rFonts w:ascii="Times New Roman" w:hAnsi="Times New Roman" w:cs="Times New Roman"/>
          <w:sz w:val="24"/>
          <w:szCs w:val="24"/>
          <w:lang w:val="en-ZW"/>
        </w:rPr>
        <w:t xml:space="preserve">”, with regard to Commissions and independent offices established under the Constitution, </w:t>
      </w:r>
      <w:r w:rsidR="006D7D19" w:rsidRPr="000F73CA">
        <w:rPr>
          <w:rFonts w:ascii="Times New Roman" w:hAnsi="Times New Roman" w:cs="Times New Roman"/>
          <w:sz w:val="24"/>
          <w:szCs w:val="24"/>
          <w:lang w:val="en-ZW"/>
        </w:rPr>
        <w:t xml:space="preserve">is to </w:t>
      </w:r>
      <w:r w:rsidR="006C65D2" w:rsidRPr="000F73CA">
        <w:rPr>
          <w:rFonts w:ascii="Times New Roman" w:hAnsi="Times New Roman" w:cs="Times New Roman"/>
          <w:sz w:val="24"/>
          <w:szCs w:val="24"/>
          <w:lang w:val="en-ZW"/>
        </w:rPr>
        <w:t>provide a safeguard against undue interference with such Commissions or offices, by other person</w:t>
      </w:r>
      <w:r w:rsidR="00D77119" w:rsidRPr="000F73CA">
        <w:rPr>
          <w:rFonts w:ascii="Times New Roman" w:hAnsi="Times New Roman" w:cs="Times New Roman"/>
          <w:sz w:val="24"/>
          <w:szCs w:val="24"/>
          <w:lang w:val="en-ZW"/>
        </w:rPr>
        <w:t>s</w:t>
      </w:r>
      <w:r w:rsidR="006C65D2" w:rsidRPr="000F73CA">
        <w:rPr>
          <w:rFonts w:ascii="Times New Roman" w:hAnsi="Times New Roman" w:cs="Times New Roman"/>
          <w:sz w:val="24"/>
          <w:szCs w:val="24"/>
          <w:lang w:val="en-ZW"/>
        </w:rPr>
        <w:t xml:space="preserve"> or</w:t>
      </w:r>
      <w:r w:rsidR="006D7D19" w:rsidRPr="000F73CA">
        <w:rPr>
          <w:rFonts w:ascii="Times New Roman" w:hAnsi="Times New Roman" w:cs="Times New Roman"/>
          <w:sz w:val="24"/>
          <w:szCs w:val="24"/>
          <w:lang w:val="en-ZW"/>
        </w:rPr>
        <w:t xml:space="preserve"> </w:t>
      </w:r>
      <w:r w:rsidR="006C65D2" w:rsidRPr="000F73CA">
        <w:rPr>
          <w:rFonts w:ascii="Times New Roman" w:hAnsi="Times New Roman" w:cs="Times New Roman"/>
          <w:sz w:val="24"/>
          <w:szCs w:val="24"/>
          <w:lang w:val="en-ZW"/>
        </w:rPr>
        <w:t xml:space="preserve">other institutions of government. </w:t>
      </w:r>
      <w:r w:rsidR="007443ED" w:rsidRPr="000F73CA">
        <w:rPr>
          <w:rFonts w:ascii="Times New Roman" w:hAnsi="Times New Roman" w:cs="Times New Roman"/>
          <w:sz w:val="24"/>
          <w:szCs w:val="24"/>
          <w:lang w:val="en-ZW"/>
        </w:rPr>
        <w:t>T</w:t>
      </w:r>
      <w:r w:rsidR="006C65D2" w:rsidRPr="000F73CA">
        <w:rPr>
          <w:rFonts w:ascii="Times New Roman" w:hAnsi="Times New Roman" w:cs="Times New Roman"/>
          <w:sz w:val="24"/>
          <w:szCs w:val="24"/>
          <w:lang w:val="en-ZW"/>
        </w:rPr>
        <w:t>h</w:t>
      </w:r>
      <w:r w:rsidR="007443ED" w:rsidRPr="000F73CA">
        <w:rPr>
          <w:rFonts w:ascii="Times New Roman" w:hAnsi="Times New Roman" w:cs="Times New Roman"/>
          <w:sz w:val="24"/>
          <w:szCs w:val="24"/>
          <w:lang w:val="en-ZW"/>
        </w:rPr>
        <w:t xml:space="preserve">ese </w:t>
      </w:r>
      <w:r w:rsidR="00AE58EA" w:rsidRPr="000F73CA">
        <w:rPr>
          <w:rFonts w:ascii="Times New Roman" w:hAnsi="Times New Roman" w:cs="Times New Roman"/>
          <w:sz w:val="24"/>
          <w:szCs w:val="24"/>
          <w:lang w:val="en-ZW"/>
        </w:rPr>
        <w:t>provisions were</w:t>
      </w:r>
      <w:r w:rsidR="006C65D2" w:rsidRPr="000F73CA">
        <w:rPr>
          <w:rFonts w:ascii="Times New Roman" w:hAnsi="Times New Roman" w:cs="Times New Roman"/>
          <w:sz w:val="24"/>
          <w:szCs w:val="24"/>
          <w:lang w:val="en-ZW"/>
        </w:rPr>
        <w:t xml:space="preserve"> incorporated in</w:t>
      </w:r>
      <w:r w:rsidR="007443ED" w:rsidRPr="000F73CA">
        <w:rPr>
          <w:rFonts w:ascii="Times New Roman" w:hAnsi="Times New Roman" w:cs="Times New Roman"/>
          <w:sz w:val="24"/>
          <w:szCs w:val="24"/>
          <w:lang w:val="en-ZW"/>
        </w:rPr>
        <w:t>to</w:t>
      </w:r>
      <w:r w:rsidR="006C65D2" w:rsidRPr="000F73CA">
        <w:rPr>
          <w:rFonts w:ascii="Times New Roman" w:hAnsi="Times New Roman" w:cs="Times New Roman"/>
          <w:sz w:val="24"/>
          <w:szCs w:val="24"/>
          <w:lang w:val="en-ZW"/>
        </w:rPr>
        <w:t xml:space="preserve"> the</w:t>
      </w:r>
      <w:r w:rsidR="00C93941" w:rsidRPr="000F73CA">
        <w:rPr>
          <w:rFonts w:ascii="Times New Roman" w:hAnsi="Times New Roman" w:cs="Times New Roman"/>
          <w:sz w:val="24"/>
          <w:szCs w:val="24"/>
          <w:lang w:val="en-ZW"/>
        </w:rPr>
        <w:t xml:space="preserve"> Constitution as a </w:t>
      </w:r>
      <w:r w:rsidR="007443ED" w:rsidRPr="000F73CA">
        <w:rPr>
          <w:rFonts w:ascii="Times New Roman" w:hAnsi="Times New Roman" w:cs="Times New Roman"/>
          <w:sz w:val="24"/>
          <w:szCs w:val="24"/>
          <w:lang w:val="en-ZW"/>
        </w:rPr>
        <w:t xml:space="preserve">necessary </w:t>
      </w:r>
      <w:r w:rsidR="00C93941" w:rsidRPr="000F73CA">
        <w:rPr>
          <w:rFonts w:ascii="Times New Roman" w:hAnsi="Times New Roman" w:cs="Times New Roman"/>
          <w:sz w:val="24"/>
          <w:szCs w:val="24"/>
          <w:lang w:val="en-ZW"/>
        </w:rPr>
        <w:t>measure to ensu</w:t>
      </w:r>
      <w:r w:rsidR="0094795B" w:rsidRPr="000F73CA">
        <w:rPr>
          <w:rFonts w:ascii="Times New Roman" w:hAnsi="Times New Roman" w:cs="Times New Roman"/>
          <w:sz w:val="24"/>
          <w:szCs w:val="24"/>
          <w:lang w:val="en-ZW"/>
        </w:rPr>
        <w:t>r</w:t>
      </w:r>
      <w:r w:rsidR="00C93941" w:rsidRPr="000F73CA">
        <w:rPr>
          <w:rFonts w:ascii="Times New Roman" w:hAnsi="Times New Roman" w:cs="Times New Roman"/>
          <w:sz w:val="24"/>
          <w:szCs w:val="24"/>
          <w:lang w:val="en-ZW"/>
        </w:rPr>
        <w:t xml:space="preserve">e that no organ of the state </w:t>
      </w:r>
      <w:r w:rsidR="007443ED" w:rsidRPr="000F73CA">
        <w:rPr>
          <w:rFonts w:ascii="Times New Roman" w:hAnsi="Times New Roman" w:cs="Times New Roman"/>
          <w:sz w:val="24"/>
          <w:szCs w:val="24"/>
          <w:lang w:val="en-ZW"/>
        </w:rPr>
        <w:t xml:space="preserve">would </w:t>
      </w:r>
      <w:r w:rsidR="009722C4" w:rsidRPr="000F73CA">
        <w:rPr>
          <w:rFonts w:ascii="Times New Roman" w:hAnsi="Times New Roman" w:cs="Times New Roman"/>
          <w:sz w:val="24"/>
          <w:szCs w:val="24"/>
          <w:lang w:val="en-ZW"/>
        </w:rPr>
        <w:t xml:space="preserve">usurp power from </w:t>
      </w:r>
      <w:r w:rsidR="007443ED" w:rsidRPr="000F73CA">
        <w:rPr>
          <w:rFonts w:ascii="Times New Roman" w:hAnsi="Times New Roman" w:cs="Times New Roman"/>
          <w:sz w:val="24"/>
          <w:szCs w:val="24"/>
          <w:lang w:val="en-ZW"/>
        </w:rPr>
        <w:t xml:space="preserve">the </w:t>
      </w:r>
      <w:r w:rsidR="00D77119" w:rsidRPr="000F73CA">
        <w:rPr>
          <w:rFonts w:ascii="Times New Roman" w:hAnsi="Times New Roman" w:cs="Times New Roman"/>
          <w:sz w:val="24"/>
          <w:szCs w:val="24"/>
          <w:lang w:val="en-ZW"/>
        </w:rPr>
        <w:t>I</w:t>
      </w:r>
      <w:r w:rsidR="009722C4" w:rsidRPr="000F73CA">
        <w:rPr>
          <w:rFonts w:ascii="Times New Roman" w:hAnsi="Times New Roman" w:cs="Times New Roman"/>
          <w:sz w:val="24"/>
          <w:szCs w:val="24"/>
          <w:lang w:val="en-ZW"/>
        </w:rPr>
        <w:t>ndependent Commissions and</w:t>
      </w:r>
      <w:r w:rsidR="007443ED" w:rsidRPr="000F73CA">
        <w:rPr>
          <w:rFonts w:ascii="Times New Roman" w:hAnsi="Times New Roman" w:cs="Times New Roman"/>
          <w:sz w:val="24"/>
          <w:szCs w:val="24"/>
          <w:lang w:val="en-ZW"/>
        </w:rPr>
        <w:t>, in effect</w:t>
      </w:r>
      <w:r w:rsidR="00F55222" w:rsidRPr="000F73CA">
        <w:rPr>
          <w:rFonts w:ascii="Times New Roman" w:hAnsi="Times New Roman" w:cs="Times New Roman"/>
          <w:sz w:val="24"/>
          <w:szCs w:val="24"/>
          <w:lang w:val="en-ZW"/>
        </w:rPr>
        <w:t>,</w:t>
      </w:r>
      <w:r w:rsidR="009722C4" w:rsidRPr="000F73CA">
        <w:rPr>
          <w:rFonts w:ascii="Times New Roman" w:hAnsi="Times New Roman" w:cs="Times New Roman"/>
          <w:sz w:val="24"/>
          <w:szCs w:val="24"/>
          <w:lang w:val="en-ZW"/>
        </w:rPr>
        <w:t xml:space="preserve"> direct the manner in which they operate. These Commissions are set up essentially to ensure </w:t>
      </w:r>
      <w:r w:rsidR="007443ED" w:rsidRPr="000F73CA">
        <w:rPr>
          <w:rFonts w:ascii="Times New Roman" w:hAnsi="Times New Roman" w:cs="Times New Roman"/>
          <w:sz w:val="24"/>
          <w:szCs w:val="24"/>
          <w:lang w:val="en-ZW"/>
        </w:rPr>
        <w:t>that the fundamental rights provided</w:t>
      </w:r>
      <w:r w:rsidR="009722C4" w:rsidRPr="000F73CA">
        <w:rPr>
          <w:rFonts w:ascii="Times New Roman" w:hAnsi="Times New Roman" w:cs="Times New Roman"/>
          <w:sz w:val="24"/>
          <w:szCs w:val="24"/>
          <w:lang w:val="en-ZW"/>
        </w:rPr>
        <w:t xml:space="preserve"> in the bill of rights </w:t>
      </w:r>
      <w:r w:rsidR="007443ED" w:rsidRPr="000F73CA">
        <w:rPr>
          <w:rFonts w:ascii="Times New Roman" w:hAnsi="Times New Roman" w:cs="Times New Roman"/>
          <w:sz w:val="24"/>
          <w:szCs w:val="24"/>
          <w:lang w:val="en-ZW"/>
        </w:rPr>
        <w:t>are protected and given effect to. To that end</w:t>
      </w:r>
      <w:r w:rsidR="00F55222" w:rsidRPr="000F73CA">
        <w:rPr>
          <w:rFonts w:ascii="Times New Roman" w:hAnsi="Times New Roman" w:cs="Times New Roman"/>
          <w:sz w:val="24"/>
          <w:szCs w:val="24"/>
          <w:lang w:val="en-ZW"/>
        </w:rPr>
        <w:t>,</w:t>
      </w:r>
      <w:r w:rsidR="007443ED" w:rsidRPr="000F73CA">
        <w:rPr>
          <w:rFonts w:ascii="Times New Roman" w:hAnsi="Times New Roman" w:cs="Times New Roman"/>
          <w:sz w:val="24"/>
          <w:szCs w:val="24"/>
          <w:lang w:val="en-ZW"/>
        </w:rPr>
        <w:t xml:space="preserve"> the Commissions were </w:t>
      </w:r>
      <w:r w:rsidR="00581572" w:rsidRPr="000F73CA">
        <w:rPr>
          <w:rFonts w:ascii="Times New Roman" w:hAnsi="Times New Roman" w:cs="Times New Roman"/>
          <w:sz w:val="24"/>
          <w:szCs w:val="24"/>
          <w:lang w:val="en-ZW"/>
        </w:rPr>
        <w:t>entrusted</w:t>
      </w:r>
      <w:r w:rsidR="007443ED" w:rsidRPr="000F73CA">
        <w:rPr>
          <w:rFonts w:ascii="Times New Roman" w:hAnsi="Times New Roman" w:cs="Times New Roman"/>
          <w:sz w:val="24"/>
          <w:szCs w:val="24"/>
          <w:lang w:val="en-ZW"/>
        </w:rPr>
        <w:t xml:space="preserve"> with</w:t>
      </w:r>
      <w:r w:rsidR="00581572" w:rsidRPr="000F73CA">
        <w:rPr>
          <w:rFonts w:ascii="Times New Roman" w:hAnsi="Times New Roman" w:cs="Times New Roman"/>
          <w:sz w:val="24"/>
          <w:szCs w:val="24"/>
          <w:lang w:val="en-ZW"/>
        </w:rPr>
        <w:t xml:space="preserve"> </w:t>
      </w:r>
      <w:r w:rsidR="00F55222" w:rsidRPr="000F73CA">
        <w:rPr>
          <w:rFonts w:ascii="Times New Roman" w:hAnsi="Times New Roman" w:cs="Times New Roman"/>
          <w:sz w:val="24"/>
          <w:szCs w:val="24"/>
          <w:lang w:val="en-ZW"/>
        </w:rPr>
        <w:t xml:space="preserve">special governance </w:t>
      </w:r>
      <w:r w:rsidR="006C65D2" w:rsidRPr="000F73CA">
        <w:rPr>
          <w:rFonts w:ascii="Times New Roman" w:hAnsi="Times New Roman" w:cs="Times New Roman"/>
          <w:sz w:val="24"/>
          <w:szCs w:val="24"/>
          <w:lang w:val="en-ZW"/>
        </w:rPr>
        <w:t>mandates of critical importance</w:t>
      </w:r>
      <w:r w:rsidR="0093155F" w:rsidRPr="000F73CA">
        <w:rPr>
          <w:rFonts w:ascii="Times New Roman" w:hAnsi="Times New Roman" w:cs="Times New Roman"/>
          <w:sz w:val="24"/>
          <w:szCs w:val="24"/>
          <w:lang w:val="en-ZW"/>
        </w:rPr>
        <w:t xml:space="preserve">. They are </w:t>
      </w:r>
      <w:r w:rsidR="006C65D2" w:rsidRPr="000F73CA">
        <w:rPr>
          <w:rFonts w:ascii="Times New Roman" w:hAnsi="Times New Roman" w:cs="Times New Roman"/>
          <w:sz w:val="24"/>
          <w:szCs w:val="24"/>
          <w:lang w:val="en-ZW"/>
        </w:rPr>
        <w:t>intended to serve as ‘people’s watchdogs’ and, to perform this role</w:t>
      </w:r>
      <w:r w:rsidR="0093155F" w:rsidRPr="000F73CA">
        <w:rPr>
          <w:rFonts w:ascii="Times New Roman" w:hAnsi="Times New Roman" w:cs="Times New Roman"/>
          <w:sz w:val="24"/>
          <w:szCs w:val="24"/>
          <w:lang w:val="en-ZW"/>
        </w:rPr>
        <w:t xml:space="preserve"> </w:t>
      </w:r>
      <w:r w:rsidR="006C65D2" w:rsidRPr="000F73CA">
        <w:rPr>
          <w:rFonts w:ascii="Times New Roman" w:hAnsi="Times New Roman" w:cs="Times New Roman"/>
          <w:sz w:val="24"/>
          <w:szCs w:val="24"/>
          <w:lang w:val="en-ZW"/>
        </w:rPr>
        <w:t xml:space="preserve">effectively, they must operate </w:t>
      </w:r>
      <w:r w:rsidR="007443ED" w:rsidRPr="000F73CA">
        <w:rPr>
          <w:rFonts w:ascii="Times New Roman" w:hAnsi="Times New Roman" w:cs="Times New Roman"/>
          <w:sz w:val="24"/>
          <w:szCs w:val="24"/>
          <w:lang w:val="en-ZW"/>
        </w:rPr>
        <w:t xml:space="preserve">in an environment </w:t>
      </w:r>
      <w:r w:rsidR="006C65D2" w:rsidRPr="000F73CA">
        <w:rPr>
          <w:rFonts w:ascii="Times New Roman" w:hAnsi="Times New Roman" w:cs="Times New Roman"/>
          <w:sz w:val="24"/>
          <w:szCs w:val="24"/>
          <w:lang w:val="en-ZW"/>
        </w:rPr>
        <w:t xml:space="preserve">without improper influences, fear or </w:t>
      </w:r>
      <w:r w:rsidR="007443ED" w:rsidRPr="000F73CA">
        <w:rPr>
          <w:rFonts w:ascii="Times New Roman" w:hAnsi="Times New Roman" w:cs="Times New Roman"/>
          <w:sz w:val="24"/>
          <w:szCs w:val="24"/>
          <w:lang w:val="en-ZW"/>
        </w:rPr>
        <w:t xml:space="preserve">the promise of </w:t>
      </w:r>
      <w:r w:rsidR="006C65D2" w:rsidRPr="000F73CA">
        <w:rPr>
          <w:rFonts w:ascii="Times New Roman" w:hAnsi="Times New Roman" w:cs="Times New Roman"/>
          <w:sz w:val="24"/>
          <w:szCs w:val="24"/>
          <w:lang w:val="en-ZW"/>
        </w:rPr>
        <w:t>favour</w:t>
      </w:r>
      <w:r w:rsidR="00CF092E" w:rsidRPr="000F73CA">
        <w:rPr>
          <w:rFonts w:ascii="Times New Roman" w:hAnsi="Times New Roman" w:cs="Times New Roman"/>
          <w:sz w:val="24"/>
          <w:szCs w:val="24"/>
          <w:lang w:val="en-ZW"/>
        </w:rPr>
        <w:t>.</w:t>
      </w:r>
    </w:p>
    <w:p w:rsidR="002F228A" w:rsidRPr="000F73CA" w:rsidRDefault="002F228A" w:rsidP="002F228A">
      <w:pPr>
        <w:tabs>
          <w:tab w:val="left" w:pos="1508"/>
        </w:tabs>
        <w:spacing w:after="0" w:line="240" w:lineRule="auto"/>
        <w:jc w:val="both"/>
        <w:rPr>
          <w:rFonts w:ascii="Times New Roman" w:hAnsi="Times New Roman" w:cs="Times New Roman"/>
          <w:sz w:val="24"/>
          <w:szCs w:val="24"/>
          <w:lang w:val="en-ZW"/>
        </w:rPr>
      </w:pPr>
    </w:p>
    <w:p w:rsidR="002F228A" w:rsidRPr="000F73CA" w:rsidRDefault="002F228A" w:rsidP="002F228A">
      <w:pPr>
        <w:tabs>
          <w:tab w:val="left" w:pos="1508"/>
        </w:tabs>
        <w:spacing w:after="0" w:line="240" w:lineRule="auto"/>
        <w:jc w:val="both"/>
        <w:rPr>
          <w:rFonts w:ascii="Times New Roman" w:hAnsi="Times New Roman" w:cs="Times New Roman"/>
          <w:sz w:val="24"/>
          <w:szCs w:val="24"/>
          <w:lang w:val="en-ZW"/>
        </w:rPr>
      </w:pPr>
    </w:p>
    <w:p w:rsidR="00CF092E" w:rsidRPr="000F73CA" w:rsidRDefault="002F228A" w:rsidP="002F228A">
      <w:pPr>
        <w:spacing w:after="0" w:line="480" w:lineRule="auto"/>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ab/>
      </w:r>
      <w:r w:rsidRPr="000F73CA">
        <w:rPr>
          <w:rFonts w:ascii="Times New Roman" w:hAnsi="Times New Roman" w:cs="Times New Roman"/>
          <w:sz w:val="24"/>
          <w:szCs w:val="24"/>
          <w:lang w:val="en-ZW"/>
        </w:rPr>
        <w:tab/>
      </w:r>
      <w:r w:rsidR="00CF092E" w:rsidRPr="000F73CA">
        <w:rPr>
          <w:rFonts w:ascii="Times New Roman" w:hAnsi="Times New Roman" w:cs="Times New Roman"/>
          <w:sz w:val="24"/>
          <w:szCs w:val="24"/>
          <w:lang w:val="en-ZW"/>
        </w:rPr>
        <w:t xml:space="preserve">It is my view that the requirement for the first respondent to approve the regulations does not undermine the purpose </w:t>
      </w:r>
      <w:r w:rsidR="00964709" w:rsidRPr="000F73CA">
        <w:rPr>
          <w:rFonts w:ascii="Times New Roman" w:hAnsi="Times New Roman" w:cs="Times New Roman"/>
          <w:sz w:val="24"/>
          <w:szCs w:val="24"/>
          <w:lang w:val="en-ZW"/>
        </w:rPr>
        <w:t xml:space="preserve">underpinning the need to ensure </w:t>
      </w:r>
      <w:r w:rsidR="003266E5" w:rsidRPr="000F73CA">
        <w:rPr>
          <w:rFonts w:ascii="Times New Roman" w:hAnsi="Times New Roman" w:cs="Times New Roman"/>
          <w:sz w:val="24"/>
          <w:szCs w:val="24"/>
          <w:lang w:val="en-ZW"/>
        </w:rPr>
        <w:t xml:space="preserve">the independence of </w:t>
      </w:r>
      <w:r w:rsidR="00CF092E" w:rsidRPr="000F73CA">
        <w:rPr>
          <w:rFonts w:ascii="Times New Roman" w:hAnsi="Times New Roman" w:cs="Times New Roman"/>
          <w:sz w:val="24"/>
          <w:szCs w:val="24"/>
          <w:lang w:val="en-ZW"/>
        </w:rPr>
        <w:t xml:space="preserve">ZEC. </w:t>
      </w:r>
      <w:r w:rsidR="00FD4F77" w:rsidRPr="000F73CA">
        <w:rPr>
          <w:rFonts w:ascii="Times New Roman" w:hAnsi="Times New Roman" w:cs="Times New Roman"/>
          <w:sz w:val="24"/>
          <w:szCs w:val="24"/>
          <w:lang w:val="en-ZW"/>
        </w:rPr>
        <w:t>As already highlighted, these re</w:t>
      </w:r>
      <w:r w:rsidR="00F55222" w:rsidRPr="000F73CA">
        <w:rPr>
          <w:rFonts w:ascii="Times New Roman" w:hAnsi="Times New Roman" w:cs="Times New Roman"/>
          <w:sz w:val="24"/>
          <w:szCs w:val="24"/>
          <w:lang w:val="en-ZW"/>
        </w:rPr>
        <w:t>gulations are promulgated into L</w:t>
      </w:r>
      <w:r w:rsidR="00FD4F77" w:rsidRPr="000F73CA">
        <w:rPr>
          <w:rFonts w:ascii="Times New Roman" w:hAnsi="Times New Roman" w:cs="Times New Roman"/>
          <w:sz w:val="24"/>
          <w:szCs w:val="24"/>
          <w:lang w:val="en-ZW"/>
        </w:rPr>
        <w:t>aw</w:t>
      </w:r>
      <w:r w:rsidR="00F55222" w:rsidRPr="000F73CA">
        <w:rPr>
          <w:rFonts w:ascii="Times New Roman" w:hAnsi="Times New Roman" w:cs="Times New Roman"/>
          <w:sz w:val="24"/>
          <w:szCs w:val="24"/>
          <w:lang w:val="en-ZW"/>
        </w:rPr>
        <w:t>;</w:t>
      </w:r>
      <w:r w:rsidR="00FD4F77" w:rsidRPr="000F73CA">
        <w:rPr>
          <w:rFonts w:ascii="Times New Roman" w:hAnsi="Times New Roman" w:cs="Times New Roman"/>
          <w:sz w:val="24"/>
          <w:szCs w:val="24"/>
          <w:lang w:val="en-ZW"/>
        </w:rPr>
        <w:t xml:space="preserve"> thus it is important for them to be approved by the relevant Minister to ensure compliance with legislative standards</w:t>
      </w:r>
      <w:r w:rsidR="00F55222" w:rsidRPr="000F73CA">
        <w:rPr>
          <w:rFonts w:ascii="Times New Roman" w:hAnsi="Times New Roman" w:cs="Times New Roman"/>
          <w:sz w:val="24"/>
          <w:szCs w:val="24"/>
          <w:lang w:val="en-ZW"/>
        </w:rPr>
        <w:t xml:space="preserve"> as well as other laws</w:t>
      </w:r>
      <w:r w:rsidR="00FD4F77" w:rsidRPr="000F73CA">
        <w:rPr>
          <w:rFonts w:ascii="Times New Roman" w:hAnsi="Times New Roman" w:cs="Times New Roman"/>
          <w:sz w:val="24"/>
          <w:szCs w:val="24"/>
          <w:lang w:val="en-ZW"/>
        </w:rPr>
        <w:t xml:space="preserve">. </w:t>
      </w:r>
    </w:p>
    <w:p w:rsidR="00FD4F77" w:rsidRPr="000F73CA" w:rsidRDefault="00FD4F77" w:rsidP="002F228A">
      <w:pPr>
        <w:spacing w:after="0" w:line="480" w:lineRule="auto"/>
        <w:ind w:firstLine="1134"/>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lastRenderedPageBreak/>
        <w:t xml:space="preserve">The applicant contends that </w:t>
      </w:r>
      <w:r w:rsidR="00B643BB" w:rsidRPr="000F73CA">
        <w:rPr>
          <w:rFonts w:ascii="Times New Roman" w:hAnsi="Times New Roman" w:cs="Times New Roman"/>
          <w:sz w:val="24"/>
          <w:szCs w:val="24"/>
          <w:lang w:val="en-ZW"/>
        </w:rPr>
        <w:t xml:space="preserve">the </w:t>
      </w:r>
      <w:r w:rsidRPr="000F73CA">
        <w:rPr>
          <w:rFonts w:ascii="Times New Roman" w:hAnsi="Times New Roman" w:cs="Times New Roman"/>
          <w:sz w:val="24"/>
          <w:szCs w:val="24"/>
          <w:lang w:val="en-ZW"/>
        </w:rPr>
        <w:t xml:space="preserve">requirement to seek the approval of the first respondent compromises his right to a free and fair election protected under s </w:t>
      </w:r>
      <w:r w:rsidR="00FC6BAD" w:rsidRPr="000F73CA">
        <w:rPr>
          <w:rFonts w:ascii="Times New Roman" w:hAnsi="Times New Roman" w:cs="Times New Roman"/>
          <w:sz w:val="24"/>
          <w:szCs w:val="24"/>
          <w:lang w:val="en-ZW"/>
        </w:rPr>
        <w:t>67 (1) (a) of the Constitution. It provides:</w:t>
      </w:r>
    </w:p>
    <w:p w:rsidR="00FC6BAD" w:rsidRPr="000F73CA" w:rsidRDefault="00FC6BAD" w:rsidP="002F228A">
      <w:pPr>
        <w:tabs>
          <w:tab w:val="left" w:pos="1508"/>
        </w:tabs>
        <w:spacing w:after="0" w:line="240" w:lineRule="auto"/>
        <w:ind w:left="720"/>
        <w:jc w:val="both"/>
        <w:rPr>
          <w:rFonts w:ascii="Times New Roman" w:hAnsi="Times New Roman" w:cs="Times New Roman"/>
          <w:b/>
          <w:bCs/>
          <w:sz w:val="24"/>
          <w:szCs w:val="24"/>
          <w:lang w:val="en-ZW"/>
        </w:rPr>
      </w:pPr>
      <w:r w:rsidRPr="000F73CA">
        <w:rPr>
          <w:rFonts w:ascii="Times New Roman" w:hAnsi="Times New Roman" w:cs="Times New Roman"/>
          <w:sz w:val="24"/>
          <w:szCs w:val="24"/>
          <w:lang w:val="en-ZW"/>
        </w:rPr>
        <w:t>“</w:t>
      </w:r>
      <w:r w:rsidRPr="000F73CA">
        <w:rPr>
          <w:rFonts w:ascii="Times New Roman" w:hAnsi="Times New Roman" w:cs="Times New Roman"/>
          <w:b/>
          <w:bCs/>
          <w:sz w:val="24"/>
          <w:szCs w:val="24"/>
          <w:lang w:val="en-ZW"/>
        </w:rPr>
        <w:t>67 Political rights</w:t>
      </w:r>
    </w:p>
    <w:p w:rsidR="00FC6BAD" w:rsidRPr="000F73CA" w:rsidRDefault="00FC6BAD" w:rsidP="002F228A">
      <w:pPr>
        <w:tabs>
          <w:tab w:val="left" w:pos="1508"/>
        </w:tabs>
        <w:spacing w:after="0" w:line="240" w:lineRule="auto"/>
        <w:ind w:left="720"/>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(1) Every Zimbabwean citizen has the right—</w:t>
      </w:r>
    </w:p>
    <w:p w:rsidR="00FC6BAD" w:rsidRPr="000F73CA" w:rsidRDefault="00FC6BAD" w:rsidP="002F228A">
      <w:pPr>
        <w:tabs>
          <w:tab w:val="left" w:pos="1508"/>
        </w:tabs>
        <w:spacing w:after="0" w:line="240" w:lineRule="auto"/>
        <w:ind w:left="720"/>
        <w:jc w:val="both"/>
        <w:rPr>
          <w:rFonts w:ascii="Times New Roman" w:hAnsi="Times New Roman" w:cs="Times New Roman"/>
          <w:sz w:val="24"/>
          <w:szCs w:val="24"/>
          <w:lang w:val="en-ZW"/>
        </w:rPr>
      </w:pPr>
      <w:r w:rsidRPr="000F73CA">
        <w:rPr>
          <w:rFonts w:ascii="Times New Roman" w:hAnsi="Times New Roman" w:cs="Times New Roman"/>
          <w:sz w:val="24"/>
          <w:szCs w:val="24"/>
          <w:lang w:val="en-ZW"/>
        </w:rPr>
        <w:t>(</w:t>
      </w:r>
      <w:r w:rsidRPr="000F73CA">
        <w:rPr>
          <w:rFonts w:ascii="Times New Roman" w:hAnsi="Times New Roman" w:cs="Times New Roman"/>
          <w:iCs/>
          <w:sz w:val="24"/>
          <w:szCs w:val="24"/>
          <w:lang w:val="en-ZW"/>
        </w:rPr>
        <w:t>a</w:t>
      </w:r>
      <w:r w:rsidRPr="000F73CA">
        <w:rPr>
          <w:rFonts w:ascii="Times New Roman" w:hAnsi="Times New Roman" w:cs="Times New Roman"/>
          <w:sz w:val="24"/>
          <w:szCs w:val="24"/>
          <w:lang w:val="en-ZW"/>
        </w:rPr>
        <w:t>) to free, fair and regular elections for any elective public office established in terms of this Constitution</w:t>
      </w:r>
      <w:r w:rsidR="002C0179" w:rsidRPr="000F73CA">
        <w:rPr>
          <w:rFonts w:ascii="Times New Roman" w:hAnsi="Times New Roman" w:cs="Times New Roman"/>
          <w:sz w:val="24"/>
          <w:szCs w:val="24"/>
          <w:lang w:val="en-ZW"/>
        </w:rPr>
        <w:t xml:space="preserve"> </w:t>
      </w:r>
      <w:r w:rsidRPr="000F73CA">
        <w:rPr>
          <w:rFonts w:ascii="Times New Roman" w:hAnsi="Times New Roman" w:cs="Times New Roman"/>
          <w:sz w:val="24"/>
          <w:szCs w:val="24"/>
          <w:lang w:val="en-ZW"/>
        </w:rPr>
        <w:t>or any other law;</w:t>
      </w:r>
      <w:r w:rsidR="002C0179" w:rsidRPr="000F73CA">
        <w:rPr>
          <w:rFonts w:ascii="Times New Roman" w:hAnsi="Times New Roman" w:cs="Times New Roman"/>
          <w:sz w:val="24"/>
          <w:szCs w:val="24"/>
          <w:lang w:val="en-ZW"/>
        </w:rPr>
        <w:t>”</w:t>
      </w:r>
    </w:p>
    <w:p w:rsidR="002F228A" w:rsidRPr="000F73CA" w:rsidRDefault="002F228A" w:rsidP="002F228A">
      <w:pPr>
        <w:tabs>
          <w:tab w:val="left" w:pos="1508"/>
        </w:tabs>
        <w:spacing w:after="0" w:line="240" w:lineRule="auto"/>
        <w:ind w:left="720"/>
        <w:jc w:val="both"/>
        <w:rPr>
          <w:rFonts w:ascii="Times New Roman" w:hAnsi="Times New Roman" w:cs="Times New Roman"/>
          <w:sz w:val="24"/>
          <w:szCs w:val="24"/>
          <w:lang w:val="en-ZW"/>
        </w:rPr>
      </w:pPr>
    </w:p>
    <w:p w:rsidR="007443ED" w:rsidRPr="000F73CA" w:rsidRDefault="007443ED" w:rsidP="002F228A">
      <w:pPr>
        <w:tabs>
          <w:tab w:val="left" w:pos="1508"/>
        </w:tabs>
        <w:spacing w:after="0" w:line="240" w:lineRule="auto"/>
        <w:ind w:left="720"/>
        <w:jc w:val="both"/>
        <w:rPr>
          <w:rFonts w:ascii="Times New Roman" w:hAnsi="Times New Roman" w:cs="Times New Roman"/>
          <w:sz w:val="24"/>
          <w:szCs w:val="24"/>
          <w:lang w:val="en-ZW"/>
        </w:rPr>
      </w:pPr>
    </w:p>
    <w:p w:rsidR="00A01439" w:rsidRPr="000F73CA" w:rsidRDefault="00A01439" w:rsidP="002F228A">
      <w:pPr>
        <w:tabs>
          <w:tab w:val="left" w:pos="1508"/>
        </w:tabs>
        <w:spacing w:after="0" w:line="240" w:lineRule="auto"/>
        <w:ind w:left="720"/>
        <w:jc w:val="both"/>
        <w:rPr>
          <w:rFonts w:ascii="Times New Roman" w:hAnsi="Times New Roman" w:cs="Times New Roman"/>
          <w:sz w:val="24"/>
          <w:szCs w:val="24"/>
          <w:lang w:val="en-ZW"/>
        </w:rPr>
      </w:pPr>
    </w:p>
    <w:p w:rsidR="00DE1A8C" w:rsidRPr="000F73CA" w:rsidRDefault="00BC0580" w:rsidP="002F228A">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 xml:space="preserve">The grammatical formulation of this right shows that it is not limited to the right to </w:t>
      </w:r>
      <w:r w:rsidR="004A75EF" w:rsidRPr="000F73CA">
        <w:rPr>
          <w:rFonts w:ascii="Times New Roman" w:eastAsia="Times New Roman" w:hAnsi="Times New Roman" w:cs="Times New Roman"/>
          <w:sz w:val="24"/>
          <w:szCs w:val="24"/>
          <w:lang w:val="en-ZW"/>
        </w:rPr>
        <w:t>‘</w:t>
      </w:r>
      <w:r w:rsidR="0094795B" w:rsidRPr="000F73CA">
        <w:rPr>
          <w:rFonts w:ascii="Times New Roman" w:eastAsia="Times New Roman" w:hAnsi="Times New Roman" w:cs="Times New Roman"/>
          <w:sz w:val="24"/>
          <w:szCs w:val="24"/>
          <w:lang w:val="en-ZW"/>
        </w:rPr>
        <w:t>participate</w:t>
      </w:r>
      <w:r w:rsidR="004A75EF"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sz w:val="24"/>
          <w:szCs w:val="24"/>
          <w:lang w:val="en-ZW"/>
        </w:rPr>
        <w:t xml:space="preserve"> in a free and fair election. In addition to the right to ‘participate’ in a free and fair election, </w:t>
      </w:r>
      <w:r w:rsidR="00DE1A8C" w:rsidRPr="000F73CA">
        <w:rPr>
          <w:rFonts w:ascii="Times New Roman" w:eastAsia="Times New Roman" w:hAnsi="Times New Roman" w:cs="Times New Roman"/>
          <w:sz w:val="24"/>
          <w:szCs w:val="24"/>
          <w:lang w:val="en-ZW"/>
        </w:rPr>
        <w:t xml:space="preserve">a citizen </w:t>
      </w:r>
      <w:r w:rsidRPr="000F73CA">
        <w:rPr>
          <w:rFonts w:ascii="Times New Roman" w:eastAsia="Times New Roman" w:hAnsi="Times New Roman" w:cs="Times New Roman"/>
          <w:sz w:val="24"/>
          <w:szCs w:val="24"/>
          <w:lang w:val="en-ZW"/>
        </w:rPr>
        <w:t>ha</w:t>
      </w:r>
      <w:r w:rsidR="00DE1A8C" w:rsidRPr="000F73CA">
        <w:rPr>
          <w:rFonts w:ascii="Times New Roman" w:eastAsia="Times New Roman" w:hAnsi="Times New Roman" w:cs="Times New Roman"/>
          <w:sz w:val="24"/>
          <w:szCs w:val="24"/>
          <w:lang w:val="en-ZW"/>
        </w:rPr>
        <w:t>s</w:t>
      </w:r>
      <w:r w:rsidRPr="000F73CA">
        <w:rPr>
          <w:rFonts w:ascii="Times New Roman" w:eastAsia="Times New Roman" w:hAnsi="Times New Roman" w:cs="Times New Roman"/>
          <w:sz w:val="24"/>
          <w:szCs w:val="24"/>
          <w:lang w:val="en-ZW"/>
        </w:rPr>
        <w:t xml:space="preserve"> the right to know that the elections have been or</w:t>
      </w:r>
      <w:r w:rsidR="00485141" w:rsidRPr="000F73CA">
        <w:rPr>
          <w:rFonts w:ascii="Times New Roman" w:eastAsia="Times New Roman" w:hAnsi="Times New Roman" w:cs="Times New Roman"/>
          <w:sz w:val="24"/>
          <w:szCs w:val="24"/>
          <w:lang w:val="en-ZW"/>
        </w:rPr>
        <w:t xml:space="preserve"> are going to be free and fair. </w:t>
      </w:r>
    </w:p>
    <w:p w:rsidR="002F228A" w:rsidRPr="000F73CA" w:rsidRDefault="002F228A" w:rsidP="002F228A">
      <w:pPr>
        <w:spacing w:after="0" w:line="480" w:lineRule="auto"/>
        <w:ind w:firstLine="1134"/>
        <w:jc w:val="both"/>
        <w:rPr>
          <w:rFonts w:ascii="Times New Roman" w:eastAsia="Times New Roman" w:hAnsi="Times New Roman" w:cs="Times New Roman"/>
          <w:sz w:val="24"/>
          <w:szCs w:val="24"/>
          <w:lang w:val="en-ZW"/>
        </w:rPr>
      </w:pPr>
    </w:p>
    <w:p w:rsidR="00BC0580" w:rsidRPr="000F73CA" w:rsidRDefault="00485141" w:rsidP="002F228A">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 xml:space="preserve">The applicant alleges that </w:t>
      </w:r>
      <w:r w:rsidR="00C1567D" w:rsidRPr="000F73CA">
        <w:rPr>
          <w:rFonts w:ascii="Times New Roman" w:eastAsia="Times New Roman" w:hAnsi="Times New Roman" w:cs="Times New Roman"/>
          <w:sz w:val="24"/>
          <w:szCs w:val="24"/>
          <w:lang w:val="en-ZW"/>
        </w:rPr>
        <w:t>the first respondent is an interested party in the outcome of the elections and the requirement that he sho</w:t>
      </w:r>
      <w:r w:rsidR="003266E5" w:rsidRPr="000F73CA">
        <w:rPr>
          <w:rFonts w:ascii="Times New Roman" w:eastAsia="Times New Roman" w:hAnsi="Times New Roman" w:cs="Times New Roman"/>
          <w:sz w:val="24"/>
          <w:szCs w:val="24"/>
          <w:lang w:val="en-ZW"/>
        </w:rPr>
        <w:t>u</w:t>
      </w:r>
      <w:r w:rsidR="00C1567D" w:rsidRPr="000F73CA">
        <w:rPr>
          <w:rFonts w:ascii="Times New Roman" w:eastAsia="Times New Roman" w:hAnsi="Times New Roman" w:cs="Times New Roman"/>
          <w:sz w:val="24"/>
          <w:szCs w:val="24"/>
          <w:lang w:val="en-ZW"/>
        </w:rPr>
        <w:t xml:space="preserve">ld approve the electoral regulations compromises the fairness of the election. </w:t>
      </w:r>
      <w:r w:rsidR="007443ED" w:rsidRPr="000F73CA">
        <w:rPr>
          <w:rFonts w:ascii="Times New Roman" w:eastAsia="Times New Roman" w:hAnsi="Times New Roman" w:cs="Times New Roman"/>
          <w:i/>
          <w:sz w:val="24"/>
          <w:szCs w:val="24"/>
          <w:lang w:val="en-ZW"/>
        </w:rPr>
        <w:t>Per contra,</w:t>
      </w:r>
      <w:r w:rsidR="007443ED" w:rsidRPr="000F73CA">
        <w:rPr>
          <w:rFonts w:ascii="Times New Roman" w:eastAsia="Times New Roman" w:hAnsi="Times New Roman" w:cs="Times New Roman"/>
          <w:sz w:val="24"/>
          <w:szCs w:val="24"/>
          <w:lang w:val="en-ZW"/>
        </w:rPr>
        <w:t xml:space="preserve"> t</w:t>
      </w:r>
      <w:r w:rsidR="00C1567D" w:rsidRPr="000F73CA">
        <w:rPr>
          <w:rFonts w:ascii="Times New Roman" w:eastAsia="Times New Roman" w:hAnsi="Times New Roman" w:cs="Times New Roman"/>
          <w:sz w:val="24"/>
          <w:szCs w:val="24"/>
          <w:lang w:val="en-ZW"/>
        </w:rPr>
        <w:t xml:space="preserve">he </w:t>
      </w:r>
      <w:r w:rsidR="00A624E7" w:rsidRPr="000F73CA">
        <w:rPr>
          <w:rFonts w:ascii="Times New Roman" w:eastAsia="Times New Roman" w:hAnsi="Times New Roman" w:cs="Times New Roman"/>
          <w:sz w:val="24"/>
          <w:szCs w:val="24"/>
          <w:lang w:val="en-ZW"/>
        </w:rPr>
        <w:t xml:space="preserve">first </w:t>
      </w:r>
      <w:r w:rsidR="00C1567D" w:rsidRPr="000F73CA">
        <w:rPr>
          <w:rFonts w:ascii="Times New Roman" w:eastAsia="Times New Roman" w:hAnsi="Times New Roman" w:cs="Times New Roman"/>
          <w:sz w:val="24"/>
          <w:szCs w:val="24"/>
          <w:lang w:val="en-ZW"/>
        </w:rPr>
        <w:t xml:space="preserve">respondent contends that </w:t>
      </w:r>
      <w:r w:rsidR="007120F8" w:rsidRPr="000F73CA">
        <w:rPr>
          <w:rFonts w:ascii="Times New Roman" w:eastAsia="Times New Roman" w:hAnsi="Times New Roman" w:cs="Times New Roman"/>
          <w:sz w:val="24"/>
          <w:szCs w:val="24"/>
          <w:lang w:val="en-ZW"/>
        </w:rPr>
        <w:t>the allegation is unfounded because</w:t>
      </w:r>
      <w:r w:rsidR="0072781C" w:rsidRPr="000F73CA">
        <w:rPr>
          <w:rFonts w:ascii="Times New Roman" w:eastAsia="Times New Roman" w:hAnsi="Times New Roman" w:cs="Times New Roman"/>
          <w:sz w:val="24"/>
          <w:szCs w:val="24"/>
          <w:lang w:val="en-ZW"/>
        </w:rPr>
        <w:t>,</w:t>
      </w:r>
      <w:r w:rsidR="007120F8" w:rsidRPr="000F73CA">
        <w:rPr>
          <w:rFonts w:ascii="Times New Roman" w:eastAsia="Times New Roman" w:hAnsi="Times New Roman" w:cs="Times New Roman"/>
          <w:sz w:val="24"/>
          <w:szCs w:val="24"/>
          <w:lang w:val="en-ZW"/>
        </w:rPr>
        <w:t xml:space="preserve"> in terms of s 134 (f) of the Constitution, </w:t>
      </w:r>
      <w:r w:rsidR="007443ED" w:rsidRPr="000F73CA">
        <w:rPr>
          <w:rFonts w:ascii="Times New Roman" w:eastAsia="Times New Roman" w:hAnsi="Times New Roman" w:cs="Times New Roman"/>
          <w:sz w:val="24"/>
          <w:szCs w:val="24"/>
          <w:lang w:val="en-ZW"/>
        </w:rPr>
        <w:t>hi</w:t>
      </w:r>
      <w:r w:rsidR="007120F8" w:rsidRPr="000F73CA">
        <w:rPr>
          <w:rFonts w:ascii="Times New Roman" w:eastAsia="Times New Roman" w:hAnsi="Times New Roman" w:cs="Times New Roman"/>
          <w:sz w:val="24"/>
          <w:szCs w:val="24"/>
          <w:lang w:val="en-ZW"/>
        </w:rPr>
        <w:t>s function</w:t>
      </w:r>
      <w:r w:rsidR="007443ED" w:rsidRPr="000F73CA">
        <w:rPr>
          <w:rFonts w:ascii="Times New Roman" w:eastAsia="Times New Roman" w:hAnsi="Times New Roman" w:cs="Times New Roman"/>
          <w:sz w:val="24"/>
          <w:szCs w:val="24"/>
          <w:lang w:val="en-ZW"/>
        </w:rPr>
        <w:t xml:space="preserve">s in terms of the section are </w:t>
      </w:r>
      <w:r w:rsidR="007120F8" w:rsidRPr="000F73CA">
        <w:rPr>
          <w:rFonts w:ascii="Times New Roman" w:eastAsia="Times New Roman" w:hAnsi="Times New Roman" w:cs="Times New Roman"/>
          <w:sz w:val="24"/>
          <w:szCs w:val="24"/>
          <w:lang w:val="en-ZW"/>
        </w:rPr>
        <w:t xml:space="preserve">subject to scrutiny by Parliament. </w:t>
      </w:r>
      <w:r w:rsidR="00CD4A7F" w:rsidRPr="000F73CA">
        <w:rPr>
          <w:rFonts w:ascii="Times New Roman" w:eastAsia="Times New Roman" w:hAnsi="Times New Roman" w:cs="Times New Roman"/>
          <w:sz w:val="24"/>
          <w:szCs w:val="24"/>
          <w:lang w:val="en-ZW"/>
        </w:rPr>
        <w:t>The section provides</w:t>
      </w:r>
      <w:r w:rsidR="007120F8" w:rsidRPr="000F73CA">
        <w:rPr>
          <w:rFonts w:ascii="Times New Roman" w:eastAsia="Times New Roman" w:hAnsi="Times New Roman" w:cs="Times New Roman"/>
          <w:sz w:val="24"/>
          <w:szCs w:val="24"/>
          <w:lang w:val="en-ZW"/>
        </w:rPr>
        <w:t>:</w:t>
      </w:r>
    </w:p>
    <w:p w:rsidR="00394C62" w:rsidRPr="000F73CA" w:rsidRDefault="007120F8" w:rsidP="002F228A">
      <w:pPr>
        <w:spacing w:after="0" w:line="240" w:lineRule="auto"/>
        <w:ind w:left="720"/>
        <w:jc w:val="both"/>
        <w:rPr>
          <w:rFonts w:ascii="Times New Roman" w:eastAsia="Times New Roman" w:hAnsi="Times New Roman" w:cs="Times New Roman"/>
          <w:b/>
          <w:bCs/>
          <w:sz w:val="24"/>
          <w:szCs w:val="24"/>
          <w:lang w:val="en-ZW"/>
        </w:rPr>
      </w:pPr>
      <w:r w:rsidRPr="000F73CA">
        <w:rPr>
          <w:rFonts w:ascii="Times New Roman" w:eastAsia="Times New Roman" w:hAnsi="Times New Roman" w:cs="Times New Roman"/>
          <w:sz w:val="24"/>
          <w:szCs w:val="24"/>
          <w:lang w:val="en-ZW"/>
        </w:rPr>
        <w:t>“</w:t>
      </w:r>
      <w:r w:rsidR="00394C62" w:rsidRPr="000F73CA">
        <w:rPr>
          <w:rFonts w:ascii="Times New Roman" w:eastAsia="Times New Roman" w:hAnsi="Times New Roman" w:cs="Times New Roman"/>
          <w:b/>
          <w:bCs/>
          <w:sz w:val="24"/>
          <w:szCs w:val="24"/>
          <w:lang w:val="en-ZW"/>
        </w:rPr>
        <w:t>134 Subsidiary legislation</w:t>
      </w:r>
    </w:p>
    <w:p w:rsidR="00394C62" w:rsidRPr="000F73CA" w:rsidRDefault="00394C62" w:rsidP="002F228A">
      <w:pPr>
        <w:spacing w:after="0" w:line="240" w:lineRule="auto"/>
        <w:ind w:left="720"/>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Parliament may, in an Act of Parliament, delegate power to make statutory instruments within the scope of</w:t>
      </w:r>
      <w:r w:rsidR="004A75EF" w:rsidRPr="000F73CA">
        <w:rPr>
          <w:rFonts w:ascii="Times New Roman" w:eastAsia="Times New Roman" w:hAnsi="Times New Roman" w:cs="Times New Roman"/>
          <w:sz w:val="24"/>
          <w:szCs w:val="24"/>
          <w:lang w:val="en-ZW"/>
        </w:rPr>
        <w:t xml:space="preserve"> </w:t>
      </w:r>
      <w:r w:rsidRPr="000F73CA">
        <w:rPr>
          <w:rFonts w:ascii="Times New Roman" w:eastAsia="Times New Roman" w:hAnsi="Times New Roman" w:cs="Times New Roman"/>
          <w:sz w:val="24"/>
          <w:szCs w:val="24"/>
          <w:lang w:val="en-ZW"/>
        </w:rPr>
        <w:t>and for the purposes laid out in that Act, but—</w:t>
      </w:r>
    </w:p>
    <w:p w:rsidR="00394C62" w:rsidRPr="000F73CA" w:rsidRDefault="00394C62" w:rsidP="002F228A">
      <w:pPr>
        <w:spacing w:after="0" w:line="240" w:lineRule="auto"/>
        <w:ind w:left="720"/>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iCs/>
          <w:sz w:val="24"/>
          <w:szCs w:val="24"/>
          <w:lang w:val="en-ZW"/>
        </w:rPr>
        <w:t>a</w:t>
      </w:r>
      <w:r w:rsidRPr="000F73CA">
        <w:rPr>
          <w:rFonts w:ascii="Times New Roman" w:eastAsia="Times New Roman" w:hAnsi="Times New Roman" w:cs="Times New Roman"/>
          <w:sz w:val="24"/>
          <w:szCs w:val="24"/>
          <w:lang w:val="en-ZW"/>
        </w:rPr>
        <w:t>) …</w:t>
      </w:r>
    </w:p>
    <w:p w:rsidR="00394C62" w:rsidRPr="000F73CA" w:rsidRDefault="00394C62" w:rsidP="002F228A">
      <w:pPr>
        <w:spacing w:after="0" w:line="240" w:lineRule="auto"/>
        <w:ind w:left="720"/>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iCs/>
          <w:sz w:val="24"/>
          <w:szCs w:val="24"/>
          <w:lang w:val="en-ZW"/>
        </w:rPr>
        <w:t>b</w:t>
      </w:r>
      <w:r w:rsidRPr="000F73CA">
        <w:rPr>
          <w:rFonts w:ascii="Times New Roman" w:eastAsia="Times New Roman" w:hAnsi="Times New Roman" w:cs="Times New Roman"/>
          <w:sz w:val="24"/>
          <w:szCs w:val="24"/>
          <w:lang w:val="en-ZW"/>
        </w:rPr>
        <w:t>) …</w:t>
      </w:r>
    </w:p>
    <w:p w:rsidR="00394C62" w:rsidRPr="000F73CA" w:rsidRDefault="00394C62" w:rsidP="002F228A">
      <w:pPr>
        <w:spacing w:after="0" w:line="240" w:lineRule="auto"/>
        <w:ind w:left="720"/>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iCs/>
          <w:sz w:val="24"/>
          <w:szCs w:val="24"/>
          <w:lang w:val="en-ZW"/>
        </w:rPr>
        <w:t>c</w:t>
      </w:r>
      <w:r w:rsidRPr="000F73CA">
        <w:rPr>
          <w:rFonts w:ascii="Times New Roman" w:eastAsia="Times New Roman" w:hAnsi="Times New Roman" w:cs="Times New Roman"/>
          <w:sz w:val="24"/>
          <w:szCs w:val="24"/>
          <w:lang w:val="en-ZW"/>
        </w:rPr>
        <w:t>) …</w:t>
      </w:r>
    </w:p>
    <w:p w:rsidR="00394C62" w:rsidRPr="000F73CA" w:rsidRDefault="00394C62" w:rsidP="002F228A">
      <w:pPr>
        <w:spacing w:after="0" w:line="240" w:lineRule="auto"/>
        <w:ind w:left="720"/>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iCs/>
          <w:sz w:val="24"/>
          <w:szCs w:val="24"/>
          <w:lang w:val="en-ZW"/>
        </w:rPr>
        <w:t>d</w:t>
      </w:r>
      <w:r w:rsidRPr="000F73CA">
        <w:rPr>
          <w:rFonts w:ascii="Times New Roman" w:eastAsia="Times New Roman" w:hAnsi="Times New Roman" w:cs="Times New Roman"/>
          <w:sz w:val="24"/>
          <w:szCs w:val="24"/>
          <w:lang w:val="en-ZW"/>
        </w:rPr>
        <w:t>) …</w:t>
      </w:r>
    </w:p>
    <w:p w:rsidR="00394C62" w:rsidRPr="000F73CA" w:rsidRDefault="00394C62" w:rsidP="002F228A">
      <w:pPr>
        <w:spacing w:after="0" w:line="240" w:lineRule="auto"/>
        <w:ind w:left="720"/>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iCs/>
          <w:sz w:val="24"/>
          <w:szCs w:val="24"/>
          <w:lang w:val="en-ZW"/>
        </w:rPr>
        <w:t>e</w:t>
      </w:r>
      <w:r w:rsidRPr="000F73CA">
        <w:rPr>
          <w:rFonts w:ascii="Times New Roman" w:eastAsia="Times New Roman" w:hAnsi="Times New Roman" w:cs="Times New Roman"/>
          <w:sz w:val="24"/>
          <w:szCs w:val="24"/>
          <w:lang w:val="en-ZW"/>
        </w:rPr>
        <w:t>) …</w:t>
      </w:r>
    </w:p>
    <w:p w:rsidR="008963B6" w:rsidRPr="000F73CA" w:rsidRDefault="00394C62" w:rsidP="002F228A">
      <w:pPr>
        <w:spacing w:after="0" w:line="240" w:lineRule="auto"/>
        <w:ind w:left="720"/>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iCs/>
          <w:sz w:val="24"/>
          <w:szCs w:val="24"/>
          <w:lang w:val="en-ZW"/>
        </w:rPr>
        <w:t>f</w:t>
      </w:r>
      <w:r w:rsidRPr="000F73CA">
        <w:rPr>
          <w:rFonts w:ascii="Times New Roman" w:eastAsia="Times New Roman" w:hAnsi="Times New Roman" w:cs="Times New Roman"/>
          <w:sz w:val="24"/>
          <w:szCs w:val="24"/>
          <w:lang w:val="en-ZW"/>
        </w:rPr>
        <w:t xml:space="preserve">) </w:t>
      </w:r>
      <w:r w:rsidRPr="000F73CA">
        <w:rPr>
          <w:rFonts w:ascii="Times New Roman" w:eastAsia="Times New Roman" w:hAnsi="Times New Roman" w:cs="Times New Roman"/>
          <w:sz w:val="24"/>
          <w:szCs w:val="24"/>
          <w:u w:val="single"/>
          <w:lang w:val="en-ZW"/>
        </w:rPr>
        <w:t>statutory instruments must be laid before the National Assembly in accordance with its Standing</w:t>
      </w:r>
      <w:r w:rsidR="00695B73" w:rsidRPr="000F73CA">
        <w:rPr>
          <w:rFonts w:ascii="Times New Roman" w:eastAsia="Times New Roman" w:hAnsi="Times New Roman" w:cs="Times New Roman"/>
          <w:sz w:val="24"/>
          <w:szCs w:val="24"/>
          <w:u w:val="single"/>
          <w:lang w:val="en-ZW"/>
        </w:rPr>
        <w:t xml:space="preserve"> </w:t>
      </w:r>
      <w:r w:rsidRPr="000F73CA">
        <w:rPr>
          <w:rFonts w:ascii="Times New Roman" w:eastAsia="Times New Roman" w:hAnsi="Times New Roman" w:cs="Times New Roman"/>
          <w:sz w:val="24"/>
          <w:szCs w:val="24"/>
          <w:u w:val="single"/>
          <w:lang w:val="en-ZW"/>
        </w:rPr>
        <w:t>Orders and submitted to the Parliamentary Legal Committee for scrutiny.</w:t>
      </w:r>
      <w:r w:rsidR="00695B73" w:rsidRPr="000F73CA">
        <w:rPr>
          <w:rFonts w:ascii="Times New Roman" w:eastAsia="Times New Roman" w:hAnsi="Times New Roman" w:cs="Times New Roman"/>
          <w:sz w:val="24"/>
          <w:szCs w:val="24"/>
          <w:u w:val="single"/>
          <w:lang w:val="en-ZW"/>
        </w:rPr>
        <w:t>”</w:t>
      </w:r>
      <w:r w:rsidR="005003B0" w:rsidRPr="000F73CA">
        <w:rPr>
          <w:rFonts w:ascii="Times New Roman" w:eastAsia="Times New Roman" w:hAnsi="Times New Roman" w:cs="Times New Roman"/>
          <w:i/>
          <w:sz w:val="24"/>
          <w:szCs w:val="24"/>
          <w:u w:val="single"/>
          <w:lang w:val="en-ZW"/>
        </w:rPr>
        <w:t xml:space="preserve"> </w:t>
      </w:r>
      <w:r w:rsidR="003A0AC8" w:rsidRPr="000F73CA">
        <w:rPr>
          <w:rFonts w:ascii="Times New Roman" w:eastAsia="Times New Roman" w:hAnsi="Times New Roman" w:cs="Times New Roman"/>
          <w:sz w:val="24"/>
          <w:szCs w:val="24"/>
          <w:lang w:val="en-ZW"/>
        </w:rPr>
        <w:t>(underli</w:t>
      </w:r>
      <w:r w:rsidR="005003B0" w:rsidRPr="000F73CA">
        <w:rPr>
          <w:rFonts w:ascii="Times New Roman" w:eastAsia="Times New Roman" w:hAnsi="Times New Roman" w:cs="Times New Roman"/>
          <w:sz w:val="24"/>
          <w:szCs w:val="24"/>
          <w:lang w:val="en-ZW"/>
        </w:rPr>
        <w:t>ng my emphasis)</w:t>
      </w:r>
    </w:p>
    <w:p w:rsidR="002F228A" w:rsidRPr="000F73CA" w:rsidRDefault="002F228A" w:rsidP="002F228A">
      <w:pPr>
        <w:spacing w:after="0" w:line="240" w:lineRule="auto"/>
        <w:ind w:left="720"/>
        <w:jc w:val="both"/>
        <w:rPr>
          <w:rFonts w:ascii="Times New Roman" w:eastAsia="Times New Roman" w:hAnsi="Times New Roman" w:cs="Times New Roman"/>
          <w:sz w:val="24"/>
          <w:szCs w:val="24"/>
          <w:lang w:val="en-ZW"/>
        </w:rPr>
      </w:pPr>
    </w:p>
    <w:p w:rsidR="00A624E7" w:rsidRDefault="00413805" w:rsidP="002F228A">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lastRenderedPageBreak/>
        <w:t>Th</w:t>
      </w:r>
      <w:r w:rsidR="00F84661" w:rsidRPr="000F73CA">
        <w:rPr>
          <w:rFonts w:ascii="Times New Roman" w:eastAsia="Times New Roman" w:hAnsi="Times New Roman" w:cs="Times New Roman"/>
          <w:sz w:val="24"/>
          <w:szCs w:val="24"/>
          <w:lang w:val="en-ZW"/>
        </w:rPr>
        <w:t>u</w:t>
      </w:r>
      <w:r w:rsidRPr="000F73CA">
        <w:rPr>
          <w:rFonts w:ascii="Times New Roman" w:eastAsia="Times New Roman" w:hAnsi="Times New Roman" w:cs="Times New Roman"/>
          <w:sz w:val="24"/>
          <w:szCs w:val="24"/>
          <w:lang w:val="en-ZW"/>
        </w:rPr>
        <w:t>s</w:t>
      </w:r>
      <w:r w:rsidR="001E6252"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sz w:val="24"/>
          <w:szCs w:val="24"/>
          <w:lang w:val="en-ZW"/>
        </w:rPr>
        <w:t xml:space="preserve"> </w:t>
      </w:r>
      <w:r w:rsidR="00F84661" w:rsidRPr="000F73CA">
        <w:rPr>
          <w:rFonts w:ascii="Times New Roman" w:eastAsia="Times New Roman" w:hAnsi="Times New Roman" w:cs="Times New Roman"/>
          <w:sz w:val="24"/>
          <w:szCs w:val="24"/>
          <w:lang w:val="en-ZW"/>
        </w:rPr>
        <w:t xml:space="preserve">it is evident that </w:t>
      </w:r>
      <w:r w:rsidRPr="000F73CA">
        <w:rPr>
          <w:rFonts w:ascii="Times New Roman" w:eastAsia="Times New Roman" w:hAnsi="Times New Roman" w:cs="Times New Roman"/>
          <w:sz w:val="24"/>
          <w:szCs w:val="24"/>
          <w:lang w:val="en-ZW"/>
        </w:rPr>
        <w:t xml:space="preserve">even </w:t>
      </w:r>
      <w:r w:rsidR="00F84661" w:rsidRPr="000F73CA">
        <w:rPr>
          <w:rFonts w:ascii="Times New Roman" w:eastAsia="Times New Roman" w:hAnsi="Times New Roman" w:cs="Times New Roman"/>
          <w:sz w:val="24"/>
          <w:szCs w:val="24"/>
          <w:lang w:val="en-ZW"/>
        </w:rPr>
        <w:t xml:space="preserve">though </w:t>
      </w:r>
      <w:r w:rsidRPr="000F73CA">
        <w:rPr>
          <w:rFonts w:ascii="Times New Roman" w:eastAsia="Times New Roman" w:hAnsi="Times New Roman" w:cs="Times New Roman"/>
          <w:sz w:val="24"/>
          <w:szCs w:val="24"/>
          <w:lang w:val="en-ZW"/>
        </w:rPr>
        <w:t xml:space="preserve">the regulations </w:t>
      </w:r>
      <w:r w:rsidR="00F84661" w:rsidRPr="000F73CA">
        <w:rPr>
          <w:rFonts w:ascii="Times New Roman" w:eastAsia="Times New Roman" w:hAnsi="Times New Roman" w:cs="Times New Roman"/>
          <w:sz w:val="24"/>
          <w:szCs w:val="24"/>
          <w:lang w:val="en-ZW"/>
        </w:rPr>
        <w:t>must</w:t>
      </w:r>
      <w:r w:rsidRPr="000F73CA">
        <w:rPr>
          <w:rFonts w:ascii="Times New Roman" w:eastAsia="Times New Roman" w:hAnsi="Times New Roman" w:cs="Times New Roman"/>
          <w:sz w:val="24"/>
          <w:szCs w:val="24"/>
          <w:lang w:val="en-ZW"/>
        </w:rPr>
        <w:t xml:space="preserve"> be </w:t>
      </w:r>
      <w:r w:rsidR="00F84661" w:rsidRPr="000F73CA">
        <w:rPr>
          <w:rFonts w:ascii="Times New Roman" w:eastAsia="Times New Roman" w:hAnsi="Times New Roman" w:cs="Times New Roman"/>
          <w:sz w:val="24"/>
          <w:szCs w:val="24"/>
          <w:lang w:val="en-ZW"/>
        </w:rPr>
        <w:t xml:space="preserve">placed before </w:t>
      </w:r>
      <w:r w:rsidR="00DE1A8C" w:rsidRPr="000F73CA">
        <w:rPr>
          <w:rFonts w:ascii="Times New Roman" w:eastAsia="Times New Roman" w:hAnsi="Times New Roman" w:cs="Times New Roman"/>
          <w:sz w:val="24"/>
          <w:szCs w:val="24"/>
          <w:lang w:val="en-ZW"/>
        </w:rPr>
        <w:t>the Minister</w:t>
      </w:r>
      <w:r w:rsidR="00F84661" w:rsidRPr="000F73CA">
        <w:rPr>
          <w:rFonts w:ascii="Times New Roman" w:eastAsia="Times New Roman" w:hAnsi="Times New Roman" w:cs="Times New Roman"/>
          <w:sz w:val="24"/>
          <w:szCs w:val="24"/>
          <w:lang w:val="en-ZW"/>
        </w:rPr>
        <w:t xml:space="preserve"> for approval</w:t>
      </w:r>
      <w:r w:rsidR="00DE1A8C" w:rsidRPr="000F73CA">
        <w:rPr>
          <w:rFonts w:ascii="Times New Roman" w:eastAsia="Times New Roman" w:hAnsi="Times New Roman" w:cs="Times New Roman"/>
          <w:sz w:val="24"/>
          <w:szCs w:val="24"/>
          <w:lang w:val="en-ZW"/>
        </w:rPr>
        <w:t xml:space="preserve">, they </w:t>
      </w:r>
      <w:r w:rsidR="00F84661" w:rsidRPr="000F73CA">
        <w:rPr>
          <w:rFonts w:ascii="Times New Roman" w:eastAsia="Times New Roman" w:hAnsi="Times New Roman" w:cs="Times New Roman"/>
          <w:sz w:val="24"/>
          <w:szCs w:val="24"/>
          <w:lang w:val="en-ZW"/>
        </w:rPr>
        <w:t xml:space="preserve">are </w:t>
      </w:r>
      <w:r w:rsidRPr="000F73CA">
        <w:rPr>
          <w:rFonts w:ascii="Times New Roman" w:eastAsia="Times New Roman" w:hAnsi="Times New Roman" w:cs="Times New Roman"/>
          <w:sz w:val="24"/>
          <w:szCs w:val="24"/>
          <w:lang w:val="en-ZW"/>
        </w:rPr>
        <w:t xml:space="preserve">still subject to </w:t>
      </w:r>
      <w:r w:rsidR="001E6252" w:rsidRPr="000F73CA">
        <w:rPr>
          <w:rFonts w:ascii="Times New Roman" w:eastAsia="Times New Roman" w:hAnsi="Times New Roman" w:cs="Times New Roman"/>
          <w:sz w:val="24"/>
          <w:szCs w:val="24"/>
          <w:lang w:val="en-ZW"/>
        </w:rPr>
        <w:t xml:space="preserve">mandatory </w:t>
      </w:r>
      <w:r w:rsidRPr="000F73CA">
        <w:rPr>
          <w:rFonts w:ascii="Times New Roman" w:eastAsia="Times New Roman" w:hAnsi="Times New Roman" w:cs="Times New Roman"/>
          <w:sz w:val="24"/>
          <w:szCs w:val="24"/>
          <w:lang w:val="en-ZW"/>
        </w:rPr>
        <w:t>scrutiny by Parliament.</w:t>
      </w:r>
      <w:r w:rsidR="00F84661" w:rsidRPr="000F73CA">
        <w:rPr>
          <w:rFonts w:ascii="Times New Roman" w:eastAsia="Times New Roman" w:hAnsi="Times New Roman" w:cs="Times New Roman"/>
          <w:sz w:val="24"/>
          <w:szCs w:val="24"/>
          <w:lang w:val="en-ZW"/>
        </w:rPr>
        <w:t xml:space="preserve"> They cannot be promulgated unless the Parliamentary Committee tasked with their scrutiny and confirmation has been given the opportunity to do so</w:t>
      </w:r>
      <w:r w:rsidR="00A624E7" w:rsidRPr="000F73CA">
        <w:rPr>
          <w:rFonts w:ascii="Times New Roman" w:eastAsia="Times New Roman" w:hAnsi="Times New Roman" w:cs="Times New Roman"/>
          <w:sz w:val="24"/>
          <w:szCs w:val="24"/>
          <w:lang w:val="en-ZW"/>
        </w:rPr>
        <w:t xml:space="preserve"> and has confirmed that they are in compliance with the laws of the country and</w:t>
      </w:r>
      <w:r w:rsidR="0072781C" w:rsidRPr="000F73CA">
        <w:rPr>
          <w:rFonts w:ascii="Times New Roman" w:eastAsia="Times New Roman" w:hAnsi="Times New Roman" w:cs="Times New Roman"/>
          <w:sz w:val="24"/>
          <w:szCs w:val="24"/>
          <w:lang w:val="en-ZW"/>
        </w:rPr>
        <w:t>,</w:t>
      </w:r>
      <w:r w:rsidR="00A624E7" w:rsidRPr="000F73CA">
        <w:rPr>
          <w:rFonts w:ascii="Times New Roman" w:eastAsia="Times New Roman" w:hAnsi="Times New Roman" w:cs="Times New Roman"/>
          <w:sz w:val="24"/>
          <w:szCs w:val="24"/>
          <w:lang w:val="en-ZW"/>
        </w:rPr>
        <w:t xml:space="preserve"> more importantly, that they are valid under the Constitution. In his opposing papers the Minister made specific reference to the fact that the regulations </w:t>
      </w:r>
      <w:r w:rsidR="0072781C" w:rsidRPr="000F73CA">
        <w:rPr>
          <w:rFonts w:ascii="Times New Roman" w:eastAsia="Times New Roman" w:hAnsi="Times New Roman" w:cs="Times New Roman"/>
          <w:sz w:val="24"/>
          <w:szCs w:val="24"/>
          <w:lang w:val="en-ZW"/>
        </w:rPr>
        <w:t xml:space="preserve">must </w:t>
      </w:r>
      <w:r w:rsidR="004227C9" w:rsidRPr="000F73CA">
        <w:rPr>
          <w:rFonts w:ascii="Times New Roman" w:eastAsia="Times New Roman" w:hAnsi="Times New Roman" w:cs="Times New Roman"/>
          <w:sz w:val="24"/>
          <w:szCs w:val="24"/>
          <w:lang w:val="en-ZW"/>
        </w:rPr>
        <w:t xml:space="preserve">in </w:t>
      </w:r>
      <w:r w:rsidR="00A624E7" w:rsidRPr="000F73CA">
        <w:rPr>
          <w:rFonts w:ascii="Times New Roman" w:eastAsia="Times New Roman" w:hAnsi="Times New Roman" w:cs="Times New Roman"/>
          <w:sz w:val="24"/>
          <w:szCs w:val="24"/>
          <w:lang w:val="en-ZW"/>
        </w:rPr>
        <w:t>accordance with the Constitution</w:t>
      </w:r>
      <w:r w:rsidR="0072781C" w:rsidRPr="000F73CA">
        <w:rPr>
          <w:rFonts w:ascii="Times New Roman" w:eastAsia="Times New Roman" w:hAnsi="Times New Roman" w:cs="Times New Roman"/>
          <w:sz w:val="24"/>
          <w:szCs w:val="24"/>
          <w:lang w:val="en-ZW"/>
        </w:rPr>
        <w:t xml:space="preserve"> and be</w:t>
      </w:r>
      <w:r w:rsidR="00A624E7" w:rsidRPr="000F73CA">
        <w:rPr>
          <w:rFonts w:ascii="Times New Roman" w:eastAsia="Times New Roman" w:hAnsi="Times New Roman" w:cs="Times New Roman"/>
          <w:sz w:val="24"/>
          <w:szCs w:val="24"/>
          <w:lang w:val="en-ZW"/>
        </w:rPr>
        <w:t xml:space="preserve"> placed before a Parliamentary Committee for scrutiny. The applicant did not choose to make any averments on this process. He does not deny the existence of the Committee, its composition, its impartiality or lack thereof or its functionality. He does not challenge its effectiveness. In short</w:t>
      </w:r>
      <w:r w:rsidR="0072781C" w:rsidRPr="000F73CA">
        <w:rPr>
          <w:rFonts w:ascii="Times New Roman" w:eastAsia="Times New Roman" w:hAnsi="Times New Roman" w:cs="Times New Roman"/>
          <w:sz w:val="24"/>
          <w:szCs w:val="24"/>
          <w:lang w:val="en-ZW"/>
        </w:rPr>
        <w:t>,</w:t>
      </w:r>
      <w:r w:rsidR="00A624E7" w:rsidRPr="000F73CA">
        <w:rPr>
          <w:rFonts w:ascii="Times New Roman" w:eastAsia="Times New Roman" w:hAnsi="Times New Roman" w:cs="Times New Roman"/>
          <w:sz w:val="24"/>
          <w:szCs w:val="24"/>
          <w:lang w:val="en-ZW"/>
        </w:rPr>
        <w:t xml:space="preserve"> he ignores its very existence.</w:t>
      </w:r>
    </w:p>
    <w:p w:rsidR="000F73CA" w:rsidRPr="000F73CA" w:rsidRDefault="000F73CA" w:rsidP="002F228A">
      <w:pPr>
        <w:spacing w:after="0" w:line="480" w:lineRule="auto"/>
        <w:ind w:firstLine="1134"/>
        <w:jc w:val="both"/>
        <w:rPr>
          <w:rFonts w:ascii="Times New Roman" w:eastAsia="Times New Roman" w:hAnsi="Times New Roman" w:cs="Times New Roman"/>
          <w:sz w:val="24"/>
          <w:szCs w:val="24"/>
          <w:lang w:val="en-ZW"/>
        </w:rPr>
      </w:pPr>
    </w:p>
    <w:p w:rsidR="001901DE" w:rsidRPr="000F73CA" w:rsidRDefault="00A624E7" w:rsidP="002F228A">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Assuming that it achieves the purpose for which it is set up under the Constitution, then an attack on the process undertaken by ZEC an</w:t>
      </w:r>
      <w:r w:rsidR="0072781C" w:rsidRPr="000F73CA">
        <w:rPr>
          <w:rFonts w:ascii="Times New Roman" w:eastAsia="Times New Roman" w:hAnsi="Times New Roman" w:cs="Times New Roman"/>
          <w:sz w:val="24"/>
          <w:szCs w:val="24"/>
          <w:lang w:val="en-ZW"/>
        </w:rPr>
        <w:t xml:space="preserve">d the approval of the Minister </w:t>
      </w:r>
      <w:r w:rsidRPr="000F73CA">
        <w:rPr>
          <w:rFonts w:ascii="Times New Roman" w:eastAsia="Times New Roman" w:hAnsi="Times New Roman" w:cs="Times New Roman"/>
          <w:sz w:val="24"/>
          <w:szCs w:val="24"/>
          <w:lang w:val="en-ZW"/>
        </w:rPr>
        <w:t>o</w:t>
      </w:r>
      <w:r w:rsidR="0072781C" w:rsidRPr="000F73CA">
        <w:rPr>
          <w:rFonts w:ascii="Times New Roman" w:eastAsia="Times New Roman" w:hAnsi="Times New Roman" w:cs="Times New Roman"/>
          <w:sz w:val="24"/>
          <w:szCs w:val="24"/>
          <w:lang w:val="en-ZW"/>
        </w:rPr>
        <w:t>f</w:t>
      </w:r>
      <w:r w:rsidRPr="000F73CA">
        <w:rPr>
          <w:rFonts w:ascii="Times New Roman" w:eastAsia="Times New Roman" w:hAnsi="Times New Roman" w:cs="Times New Roman"/>
          <w:sz w:val="24"/>
          <w:szCs w:val="24"/>
          <w:lang w:val="en-ZW"/>
        </w:rPr>
        <w:t xml:space="preserve"> that process would place the applicant in an invidious position. In effect, it would leave him without a leg to stand on. He cannot in my view, seek to im</w:t>
      </w:r>
      <w:r w:rsidR="006A5F23" w:rsidRPr="000F73CA">
        <w:rPr>
          <w:rFonts w:ascii="Times New Roman" w:eastAsia="Times New Roman" w:hAnsi="Times New Roman" w:cs="Times New Roman"/>
          <w:sz w:val="24"/>
          <w:szCs w:val="24"/>
          <w:lang w:val="en-ZW"/>
        </w:rPr>
        <w:t xml:space="preserve">pugn the process piece meal. Given that the law requires the regulations to be placed before Parliament for scrutiny, the applicant </w:t>
      </w:r>
      <w:r w:rsidRPr="000F73CA">
        <w:rPr>
          <w:rFonts w:ascii="Times New Roman" w:eastAsia="Times New Roman" w:hAnsi="Times New Roman" w:cs="Times New Roman"/>
          <w:sz w:val="24"/>
          <w:szCs w:val="24"/>
          <w:lang w:val="en-ZW"/>
        </w:rPr>
        <w:t xml:space="preserve">would have to also challenge the process conducted under the aegis of Parliament itself and exhibit that even that process is itself wanting and that it does not </w:t>
      </w:r>
      <w:r w:rsidR="001901DE" w:rsidRPr="000F73CA">
        <w:rPr>
          <w:rFonts w:ascii="Times New Roman" w:eastAsia="Times New Roman" w:hAnsi="Times New Roman" w:cs="Times New Roman"/>
          <w:sz w:val="24"/>
          <w:szCs w:val="24"/>
          <w:lang w:val="en-ZW"/>
        </w:rPr>
        <w:t xml:space="preserve">ensure that his fundamental right to a free and fair election is at risk notwithstanding the involvement of Parliament at the critical stage. He has not done so. </w:t>
      </w:r>
    </w:p>
    <w:p w:rsidR="00F84661" w:rsidRPr="000F73CA" w:rsidRDefault="00A624E7" w:rsidP="002F228A">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 xml:space="preserve">  </w:t>
      </w:r>
    </w:p>
    <w:p w:rsidR="003B3E4D" w:rsidRPr="000F73CA" w:rsidRDefault="00F84661" w:rsidP="00132464">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It seems to me</w:t>
      </w:r>
      <w:r w:rsidR="00413805" w:rsidRPr="000F73CA">
        <w:rPr>
          <w:rFonts w:ascii="Times New Roman" w:eastAsia="Times New Roman" w:hAnsi="Times New Roman" w:cs="Times New Roman"/>
          <w:sz w:val="24"/>
          <w:szCs w:val="24"/>
          <w:lang w:val="en-ZW"/>
        </w:rPr>
        <w:t xml:space="preserve"> that the </w:t>
      </w:r>
      <w:r w:rsidRPr="000F73CA">
        <w:rPr>
          <w:rFonts w:ascii="Times New Roman" w:eastAsia="Times New Roman" w:hAnsi="Times New Roman" w:cs="Times New Roman"/>
          <w:sz w:val="24"/>
          <w:szCs w:val="24"/>
          <w:lang w:val="en-ZW"/>
        </w:rPr>
        <w:t>allegation</w:t>
      </w:r>
      <w:r w:rsidR="009F5454" w:rsidRPr="000F73CA">
        <w:rPr>
          <w:rFonts w:ascii="Times New Roman" w:eastAsia="Times New Roman" w:hAnsi="Times New Roman" w:cs="Times New Roman"/>
          <w:sz w:val="24"/>
          <w:szCs w:val="24"/>
          <w:lang w:val="en-ZW"/>
        </w:rPr>
        <w:t xml:space="preserve"> that the applicant’s right to a free and fair election will be compromised </w:t>
      </w:r>
      <w:r w:rsidRPr="000F73CA">
        <w:rPr>
          <w:rFonts w:ascii="Times New Roman" w:eastAsia="Times New Roman" w:hAnsi="Times New Roman" w:cs="Times New Roman"/>
          <w:sz w:val="24"/>
          <w:szCs w:val="24"/>
          <w:lang w:val="en-ZW"/>
        </w:rPr>
        <w:t xml:space="preserve">is </w:t>
      </w:r>
      <w:r w:rsidR="009F5454" w:rsidRPr="000F73CA">
        <w:rPr>
          <w:rFonts w:ascii="Times New Roman" w:eastAsia="Times New Roman" w:hAnsi="Times New Roman" w:cs="Times New Roman"/>
          <w:sz w:val="24"/>
          <w:szCs w:val="24"/>
          <w:lang w:val="en-ZW"/>
        </w:rPr>
        <w:t xml:space="preserve">unfounded </w:t>
      </w:r>
      <w:r w:rsidRPr="000F73CA">
        <w:rPr>
          <w:rFonts w:ascii="Times New Roman" w:eastAsia="Times New Roman" w:hAnsi="Times New Roman" w:cs="Times New Roman"/>
          <w:sz w:val="24"/>
          <w:szCs w:val="24"/>
          <w:lang w:val="en-ZW"/>
        </w:rPr>
        <w:t xml:space="preserve">and without a basis </w:t>
      </w:r>
      <w:r w:rsidR="009F5454" w:rsidRPr="000F73CA">
        <w:rPr>
          <w:rFonts w:ascii="Times New Roman" w:eastAsia="Times New Roman" w:hAnsi="Times New Roman" w:cs="Times New Roman"/>
          <w:sz w:val="24"/>
          <w:szCs w:val="24"/>
          <w:lang w:val="en-ZW"/>
        </w:rPr>
        <w:t xml:space="preserve">as </w:t>
      </w:r>
      <w:r w:rsidR="008963B6" w:rsidRPr="000F73CA">
        <w:rPr>
          <w:rFonts w:ascii="Times New Roman" w:eastAsia="Times New Roman" w:hAnsi="Times New Roman" w:cs="Times New Roman"/>
          <w:sz w:val="24"/>
          <w:szCs w:val="24"/>
          <w:lang w:val="en-ZW"/>
        </w:rPr>
        <w:t xml:space="preserve">there are measures in place to ensure </w:t>
      </w:r>
      <w:r w:rsidR="008963B6" w:rsidRPr="000F73CA">
        <w:rPr>
          <w:rFonts w:ascii="Times New Roman" w:eastAsia="Times New Roman" w:hAnsi="Times New Roman" w:cs="Times New Roman"/>
          <w:sz w:val="24"/>
          <w:szCs w:val="24"/>
          <w:lang w:val="en-ZW"/>
        </w:rPr>
        <w:lastRenderedPageBreak/>
        <w:t xml:space="preserve">that the </w:t>
      </w:r>
      <w:r w:rsidRPr="000F73CA">
        <w:rPr>
          <w:rFonts w:ascii="Times New Roman" w:eastAsia="Times New Roman" w:hAnsi="Times New Roman" w:cs="Times New Roman"/>
          <w:sz w:val="24"/>
          <w:szCs w:val="24"/>
          <w:lang w:val="en-ZW"/>
        </w:rPr>
        <w:t xml:space="preserve">process surrounding the making of the </w:t>
      </w:r>
      <w:r w:rsidR="008963B6" w:rsidRPr="000F73CA">
        <w:rPr>
          <w:rFonts w:ascii="Times New Roman" w:eastAsia="Times New Roman" w:hAnsi="Times New Roman" w:cs="Times New Roman"/>
          <w:sz w:val="24"/>
          <w:szCs w:val="24"/>
          <w:lang w:val="en-ZW"/>
        </w:rPr>
        <w:t xml:space="preserve">regulations </w:t>
      </w:r>
      <w:r w:rsidRPr="000F73CA">
        <w:rPr>
          <w:rFonts w:ascii="Times New Roman" w:eastAsia="Times New Roman" w:hAnsi="Times New Roman" w:cs="Times New Roman"/>
          <w:sz w:val="24"/>
          <w:szCs w:val="24"/>
          <w:lang w:val="en-ZW"/>
        </w:rPr>
        <w:t xml:space="preserve">is </w:t>
      </w:r>
      <w:r w:rsidR="008963B6" w:rsidRPr="000F73CA">
        <w:rPr>
          <w:rFonts w:ascii="Times New Roman" w:eastAsia="Times New Roman" w:hAnsi="Times New Roman" w:cs="Times New Roman"/>
          <w:sz w:val="24"/>
          <w:szCs w:val="24"/>
          <w:lang w:val="en-ZW"/>
        </w:rPr>
        <w:t>fair</w:t>
      </w:r>
      <w:r w:rsidRPr="000F73CA">
        <w:rPr>
          <w:rFonts w:ascii="Times New Roman" w:eastAsia="Times New Roman" w:hAnsi="Times New Roman" w:cs="Times New Roman"/>
          <w:sz w:val="24"/>
          <w:szCs w:val="24"/>
          <w:lang w:val="en-ZW"/>
        </w:rPr>
        <w:t xml:space="preserve"> and transparent</w:t>
      </w:r>
      <w:r w:rsidR="008963B6" w:rsidRPr="000F73CA">
        <w:rPr>
          <w:rFonts w:ascii="Times New Roman" w:eastAsia="Times New Roman" w:hAnsi="Times New Roman" w:cs="Times New Roman"/>
          <w:sz w:val="24"/>
          <w:szCs w:val="24"/>
          <w:lang w:val="en-ZW"/>
        </w:rPr>
        <w:t xml:space="preserve">. The applicant </w:t>
      </w:r>
      <w:r w:rsidRPr="000F73CA">
        <w:rPr>
          <w:rFonts w:ascii="Times New Roman" w:eastAsia="Times New Roman" w:hAnsi="Times New Roman" w:cs="Times New Roman"/>
          <w:sz w:val="24"/>
          <w:szCs w:val="24"/>
          <w:lang w:val="en-ZW"/>
        </w:rPr>
        <w:t xml:space="preserve">ought not to </w:t>
      </w:r>
      <w:r w:rsidR="008963B6" w:rsidRPr="000F73CA">
        <w:rPr>
          <w:rFonts w:ascii="Times New Roman" w:eastAsia="Times New Roman" w:hAnsi="Times New Roman" w:cs="Times New Roman"/>
          <w:sz w:val="24"/>
          <w:szCs w:val="24"/>
          <w:lang w:val="en-ZW"/>
        </w:rPr>
        <w:t xml:space="preserve">succeed in </w:t>
      </w:r>
      <w:r w:rsidRPr="000F73CA">
        <w:rPr>
          <w:rFonts w:ascii="Times New Roman" w:eastAsia="Times New Roman" w:hAnsi="Times New Roman" w:cs="Times New Roman"/>
          <w:sz w:val="24"/>
          <w:szCs w:val="24"/>
          <w:lang w:val="en-ZW"/>
        </w:rPr>
        <w:t xml:space="preserve">having </w:t>
      </w:r>
      <w:r w:rsidR="008963B6" w:rsidRPr="000F73CA">
        <w:rPr>
          <w:rFonts w:ascii="Times New Roman" w:eastAsia="Times New Roman" w:hAnsi="Times New Roman" w:cs="Times New Roman"/>
          <w:sz w:val="24"/>
          <w:szCs w:val="24"/>
          <w:lang w:val="en-ZW"/>
        </w:rPr>
        <w:t xml:space="preserve">a provision </w:t>
      </w:r>
      <w:r w:rsidR="00ED311B" w:rsidRPr="000F73CA">
        <w:rPr>
          <w:rFonts w:ascii="Times New Roman" w:eastAsia="Times New Roman" w:hAnsi="Times New Roman" w:cs="Times New Roman"/>
          <w:sz w:val="24"/>
          <w:szCs w:val="24"/>
          <w:lang w:val="en-ZW"/>
        </w:rPr>
        <w:t xml:space="preserve">of </w:t>
      </w:r>
      <w:r w:rsidR="008963B6" w:rsidRPr="000F73CA">
        <w:rPr>
          <w:rFonts w:ascii="Times New Roman" w:eastAsia="Times New Roman" w:hAnsi="Times New Roman" w:cs="Times New Roman"/>
          <w:sz w:val="24"/>
          <w:szCs w:val="24"/>
          <w:lang w:val="en-ZW"/>
        </w:rPr>
        <w:t xml:space="preserve">the Electoral Act </w:t>
      </w:r>
      <w:r w:rsidR="00ED311B" w:rsidRPr="000F73CA">
        <w:rPr>
          <w:rFonts w:ascii="Times New Roman" w:eastAsia="Times New Roman" w:hAnsi="Times New Roman" w:cs="Times New Roman"/>
          <w:sz w:val="24"/>
          <w:szCs w:val="24"/>
          <w:lang w:val="en-ZW"/>
        </w:rPr>
        <w:t xml:space="preserve">expunged </w:t>
      </w:r>
      <w:r w:rsidR="008963B6" w:rsidRPr="000F73CA">
        <w:rPr>
          <w:rFonts w:ascii="Times New Roman" w:eastAsia="Times New Roman" w:hAnsi="Times New Roman" w:cs="Times New Roman"/>
          <w:sz w:val="24"/>
          <w:szCs w:val="24"/>
          <w:lang w:val="en-ZW"/>
        </w:rPr>
        <w:t>based on mere unsubstantiated suspicions of bias on the part of the first respondent. It is worth reiterating that the approval that is sought from the Minister is not so that he gives his personal views concerning the substance of the regulations</w:t>
      </w:r>
      <w:r w:rsidR="0072781C" w:rsidRPr="000F73CA">
        <w:rPr>
          <w:rFonts w:ascii="Times New Roman" w:eastAsia="Times New Roman" w:hAnsi="Times New Roman" w:cs="Times New Roman"/>
          <w:sz w:val="24"/>
          <w:szCs w:val="24"/>
          <w:lang w:val="en-ZW"/>
        </w:rPr>
        <w:t>,</w:t>
      </w:r>
      <w:r w:rsidR="008963B6" w:rsidRPr="000F73CA">
        <w:rPr>
          <w:rFonts w:ascii="Times New Roman" w:eastAsia="Times New Roman" w:hAnsi="Times New Roman" w:cs="Times New Roman"/>
          <w:sz w:val="24"/>
          <w:szCs w:val="24"/>
          <w:lang w:val="en-ZW"/>
        </w:rPr>
        <w:t xml:space="preserve"> but it is sought in </w:t>
      </w:r>
      <w:r w:rsidR="007E7E1E" w:rsidRPr="000F73CA">
        <w:rPr>
          <w:rFonts w:ascii="Times New Roman" w:eastAsia="Times New Roman" w:hAnsi="Times New Roman" w:cs="Times New Roman"/>
          <w:sz w:val="24"/>
          <w:szCs w:val="24"/>
          <w:lang w:val="en-ZW"/>
        </w:rPr>
        <w:t>order for him to exercise his A</w:t>
      </w:r>
      <w:r w:rsidR="008963B6" w:rsidRPr="000F73CA">
        <w:rPr>
          <w:rFonts w:ascii="Times New Roman" w:eastAsia="Times New Roman" w:hAnsi="Times New Roman" w:cs="Times New Roman"/>
          <w:sz w:val="24"/>
          <w:szCs w:val="24"/>
          <w:lang w:val="en-ZW"/>
        </w:rPr>
        <w:t>dminist</w:t>
      </w:r>
      <w:r w:rsidR="007E7E1E" w:rsidRPr="000F73CA">
        <w:rPr>
          <w:rFonts w:ascii="Times New Roman" w:eastAsia="Times New Roman" w:hAnsi="Times New Roman" w:cs="Times New Roman"/>
          <w:sz w:val="24"/>
          <w:szCs w:val="24"/>
          <w:lang w:val="en-ZW"/>
        </w:rPr>
        <w:t>rative functions as the lawful A</w:t>
      </w:r>
      <w:r w:rsidR="008963B6" w:rsidRPr="000F73CA">
        <w:rPr>
          <w:rFonts w:ascii="Times New Roman" w:eastAsia="Times New Roman" w:hAnsi="Times New Roman" w:cs="Times New Roman"/>
          <w:sz w:val="24"/>
          <w:szCs w:val="24"/>
          <w:lang w:val="en-ZW"/>
        </w:rPr>
        <w:t>dministrator of the Electoral Act.</w:t>
      </w:r>
    </w:p>
    <w:p w:rsidR="00D73B8B" w:rsidRPr="000F73CA" w:rsidRDefault="00D73B8B" w:rsidP="00132464">
      <w:pPr>
        <w:spacing w:after="0" w:line="480" w:lineRule="auto"/>
        <w:ind w:firstLine="1134"/>
        <w:jc w:val="both"/>
        <w:rPr>
          <w:rFonts w:ascii="Times New Roman" w:eastAsia="Times New Roman" w:hAnsi="Times New Roman" w:cs="Times New Roman"/>
          <w:sz w:val="24"/>
          <w:szCs w:val="24"/>
          <w:lang w:val="en-ZW"/>
        </w:rPr>
      </w:pPr>
    </w:p>
    <w:p w:rsidR="008121F2" w:rsidRPr="000F73CA" w:rsidRDefault="005F1A23" w:rsidP="00132464">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 xml:space="preserve">It is further contended by the applicant that the Minister is in violation of the former’s rights because he has failed to put in place the legislative measures contemplated in s 235(2) of the Constitution to facilitate the realignment of electoral laws with the Constitution. Section 235 enshrines the independence of ZEC. There is nowhere in the papers where the lack of independence of this body is addressed. There is no indication that at any stage there was an attempt by the applicant to bring to the attention of the Minister the lack of conformity of any provisions of the Electoral Act with the Constitution. </w:t>
      </w:r>
    </w:p>
    <w:p w:rsidR="00D73B8B" w:rsidRPr="000F73CA" w:rsidRDefault="00D73B8B" w:rsidP="00132464">
      <w:pPr>
        <w:spacing w:after="0" w:line="480" w:lineRule="auto"/>
        <w:ind w:firstLine="1134"/>
        <w:jc w:val="both"/>
        <w:rPr>
          <w:rFonts w:ascii="Times New Roman" w:eastAsia="Times New Roman" w:hAnsi="Times New Roman" w:cs="Times New Roman"/>
          <w:sz w:val="24"/>
          <w:szCs w:val="24"/>
          <w:lang w:val="en-ZW"/>
        </w:rPr>
      </w:pPr>
    </w:p>
    <w:p w:rsidR="000F73CA" w:rsidRDefault="008121F2" w:rsidP="00132464">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He alleges that the Mi</w:t>
      </w:r>
      <w:r w:rsidR="00D73B8B" w:rsidRPr="000F73CA">
        <w:rPr>
          <w:rFonts w:ascii="Times New Roman" w:eastAsia="Times New Roman" w:hAnsi="Times New Roman" w:cs="Times New Roman"/>
          <w:sz w:val="24"/>
          <w:szCs w:val="24"/>
          <w:lang w:val="en-ZW"/>
        </w:rPr>
        <w:t>nister has failed to re-align s </w:t>
      </w:r>
      <w:r w:rsidRPr="000F73CA">
        <w:rPr>
          <w:rFonts w:ascii="Times New Roman" w:eastAsia="Times New Roman" w:hAnsi="Times New Roman" w:cs="Times New Roman"/>
          <w:sz w:val="24"/>
          <w:szCs w:val="24"/>
          <w:lang w:val="en-ZW"/>
        </w:rPr>
        <w:t>192(6) of the Act with s 235(1) of the supreme law. This allegation is clearly premised on the issue relating to approval dealt with above and needs no further comment. Other than this allegation</w:t>
      </w:r>
      <w:r w:rsidR="0072781C"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sz w:val="24"/>
          <w:szCs w:val="24"/>
          <w:lang w:val="en-ZW"/>
        </w:rPr>
        <w:t xml:space="preserve"> no foundation has been made for an application to have the relief being granted on the allegation of failure to comply with s 235 of the Constitution. No such failure has been established.  </w:t>
      </w:r>
      <w:r w:rsidR="005F1A23" w:rsidRPr="000F73CA">
        <w:rPr>
          <w:rFonts w:ascii="Times New Roman" w:eastAsia="Times New Roman" w:hAnsi="Times New Roman" w:cs="Times New Roman"/>
          <w:sz w:val="24"/>
          <w:szCs w:val="24"/>
          <w:lang w:val="en-ZW"/>
        </w:rPr>
        <w:t xml:space="preserve"> </w:t>
      </w:r>
    </w:p>
    <w:p w:rsidR="00132464" w:rsidRPr="000F73CA" w:rsidRDefault="005F1A23" w:rsidP="00132464">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 xml:space="preserve"> </w:t>
      </w:r>
      <w:r w:rsidR="008963B6" w:rsidRPr="000F73CA">
        <w:rPr>
          <w:rFonts w:ascii="Times New Roman" w:eastAsia="Times New Roman" w:hAnsi="Times New Roman" w:cs="Times New Roman"/>
          <w:sz w:val="24"/>
          <w:szCs w:val="24"/>
          <w:lang w:val="en-ZW"/>
        </w:rPr>
        <w:t xml:space="preserve"> </w:t>
      </w:r>
    </w:p>
    <w:p w:rsidR="00602DA7" w:rsidRPr="000F73CA" w:rsidRDefault="00602DA7" w:rsidP="00602DA7">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In the circumstances</w:t>
      </w:r>
      <w:r w:rsidR="0072781C"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sz w:val="24"/>
          <w:szCs w:val="24"/>
          <w:lang w:val="en-ZW"/>
        </w:rPr>
        <w:t xml:space="preserve"> I do not believe that </w:t>
      </w:r>
      <w:r w:rsidR="00B643BB" w:rsidRPr="000F73CA">
        <w:rPr>
          <w:rFonts w:ascii="Times New Roman" w:eastAsia="Times New Roman" w:hAnsi="Times New Roman" w:cs="Times New Roman"/>
          <w:sz w:val="24"/>
          <w:szCs w:val="24"/>
          <w:lang w:val="en-ZW"/>
        </w:rPr>
        <w:t>t</w:t>
      </w:r>
      <w:r w:rsidRPr="000F73CA">
        <w:rPr>
          <w:rFonts w:ascii="Times New Roman" w:eastAsia="Times New Roman" w:hAnsi="Times New Roman" w:cs="Times New Roman"/>
          <w:sz w:val="24"/>
          <w:szCs w:val="24"/>
          <w:lang w:val="en-ZW"/>
        </w:rPr>
        <w:t xml:space="preserve">he </w:t>
      </w:r>
      <w:r w:rsidR="00B643BB" w:rsidRPr="000F73CA">
        <w:rPr>
          <w:rFonts w:ascii="Times New Roman" w:eastAsia="Times New Roman" w:hAnsi="Times New Roman" w:cs="Times New Roman"/>
          <w:sz w:val="24"/>
          <w:szCs w:val="24"/>
          <w:lang w:val="en-ZW"/>
        </w:rPr>
        <w:t xml:space="preserve">applicant </w:t>
      </w:r>
      <w:r w:rsidRPr="000F73CA">
        <w:rPr>
          <w:rFonts w:ascii="Times New Roman" w:eastAsia="Times New Roman" w:hAnsi="Times New Roman" w:cs="Times New Roman"/>
          <w:sz w:val="24"/>
          <w:szCs w:val="24"/>
          <w:lang w:val="en-ZW"/>
        </w:rPr>
        <w:t>can claim with any integrity that the process requiring ZEC to promulgate regulations with the approval of the Minister violates his right under s 67</w:t>
      </w:r>
      <w:r w:rsidR="0089755D" w:rsidRPr="000F73CA">
        <w:rPr>
          <w:rFonts w:ascii="Times New Roman" w:eastAsia="Times New Roman" w:hAnsi="Times New Roman" w:cs="Times New Roman"/>
          <w:sz w:val="24"/>
          <w:szCs w:val="24"/>
          <w:lang w:val="en-ZW"/>
        </w:rPr>
        <w:t xml:space="preserve">, s 235(1) </w:t>
      </w:r>
      <w:r w:rsidR="0072781C" w:rsidRPr="000F73CA">
        <w:rPr>
          <w:rFonts w:ascii="Times New Roman" w:eastAsia="Times New Roman" w:hAnsi="Times New Roman" w:cs="Times New Roman"/>
          <w:sz w:val="24"/>
          <w:szCs w:val="24"/>
          <w:lang w:val="en-ZW"/>
        </w:rPr>
        <w:t>or</w:t>
      </w:r>
      <w:r w:rsidR="0089755D" w:rsidRPr="000F73CA">
        <w:rPr>
          <w:rFonts w:ascii="Times New Roman" w:eastAsia="Times New Roman" w:hAnsi="Times New Roman" w:cs="Times New Roman"/>
          <w:sz w:val="24"/>
          <w:szCs w:val="24"/>
          <w:lang w:val="en-ZW"/>
        </w:rPr>
        <w:t xml:space="preserve"> 235 (2)</w:t>
      </w:r>
      <w:r w:rsidR="0072781C" w:rsidRPr="000F73CA">
        <w:rPr>
          <w:rFonts w:ascii="Times New Roman" w:eastAsia="Times New Roman" w:hAnsi="Times New Roman" w:cs="Times New Roman"/>
          <w:sz w:val="24"/>
          <w:szCs w:val="24"/>
          <w:lang w:val="en-ZW"/>
        </w:rPr>
        <w:t>,</w:t>
      </w:r>
      <w:r w:rsidRPr="000F73CA">
        <w:rPr>
          <w:rFonts w:ascii="Times New Roman" w:eastAsia="Times New Roman" w:hAnsi="Times New Roman" w:cs="Times New Roman"/>
          <w:sz w:val="24"/>
          <w:szCs w:val="24"/>
          <w:lang w:val="en-ZW"/>
        </w:rPr>
        <w:t xml:space="preserve"> as alleged.</w:t>
      </w:r>
      <w:r w:rsidR="00D159E2" w:rsidRPr="000F73CA">
        <w:rPr>
          <w:rFonts w:ascii="Times New Roman" w:eastAsia="Times New Roman" w:hAnsi="Times New Roman" w:cs="Times New Roman"/>
          <w:sz w:val="24"/>
          <w:szCs w:val="24"/>
          <w:lang w:val="en-ZW"/>
        </w:rPr>
        <w:t xml:space="preserve"> The application lacks merit and must fail.</w:t>
      </w:r>
      <w:r w:rsidRPr="000F73CA">
        <w:rPr>
          <w:rFonts w:ascii="Times New Roman" w:eastAsia="Times New Roman" w:hAnsi="Times New Roman" w:cs="Times New Roman"/>
          <w:sz w:val="24"/>
          <w:szCs w:val="24"/>
          <w:lang w:val="en-ZW"/>
        </w:rPr>
        <w:t xml:space="preserve"> </w:t>
      </w:r>
    </w:p>
    <w:p w:rsidR="00132464" w:rsidRPr="000F73CA" w:rsidRDefault="00132464" w:rsidP="00132464">
      <w:pPr>
        <w:spacing w:after="0" w:line="480" w:lineRule="auto"/>
        <w:ind w:firstLine="1134"/>
        <w:jc w:val="both"/>
        <w:rPr>
          <w:rFonts w:ascii="Times New Roman" w:eastAsia="Times New Roman" w:hAnsi="Times New Roman" w:cs="Times New Roman"/>
          <w:sz w:val="24"/>
          <w:szCs w:val="24"/>
          <w:lang w:val="en-ZW"/>
        </w:rPr>
      </w:pPr>
    </w:p>
    <w:p w:rsidR="007D1752" w:rsidRPr="000F73CA" w:rsidRDefault="008963B6" w:rsidP="00132464">
      <w:pPr>
        <w:spacing w:after="0" w:line="480" w:lineRule="auto"/>
        <w:ind w:firstLine="1134"/>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Accordingly</w:t>
      </w:r>
      <w:r w:rsidR="007D1752" w:rsidRPr="000F73CA">
        <w:rPr>
          <w:rFonts w:ascii="Times New Roman" w:eastAsia="Times New Roman" w:hAnsi="Times New Roman" w:cs="Times New Roman"/>
          <w:sz w:val="24"/>
          <w:szCs w:val="24"/>
          <w:lang w:val="en-ZW"/>
        </w:rPr>
        <w:t xml:space="preserve"> it is ordered as follows:</w:t>
      </w:r>
    </w:p>
    <w:p w:rsidR="007D1752" w:rsidRPr="000F73CA" w:rsidRDefault="007D1752" w:rsidP="002F228A">
      <w:pPr>
        <w:spacing w:after="0" w:line="480" w:lineRule="auto"/>
        <w:jc w:val="both"/>
        <w:rPr>
          <w:rFonts w:ascii="Times New Roman" w:eastAsia="Times New Roman" w:hAnsi="Times New Roman" w:cs="Times New Roman"/>
          <w:sz w:val="24"/>
          <w:szCs w:val="24"/>
          <w:lang w:val="en-ZW"/>
        </w:rPr>
      </w:pPr>
    </w:p>
    <w:p w:rsidR="008963B6" w:rsidRPr="000F73CA" w:rsidRDefault="008963B6" w:rsidP="002F228A">
      <w:pPr>
        <w:pStyle w:val="ListParagraph"/>
        <w:numPr>
          <w:ilvl w:val="0"/>
          <w:numId w:val="27"/>
        </w:numPr>
        <w:spacing w:after="0" w:line="480" w:lineRule="auto"/>
        <w:jc w:val="both"/>
        <w:rPr>
          <w:rFonts w:ascii="Times New Roman" w:eastAsia="Times New Roman" w:hAnsi="Times New Roman" w:cs="Times New Roman"/>
          <w:sz w:val="24"/>
          <w:szCs w:val="24"/>
          <w:lang w:val="en-ZW"/>
        </w:rPr>
      </w:pPr>
      <w:r w:rsidRPr="000F73CA">
        <w:rPr>
          <w:rFonts w:ascii="Times New Roman" w:eastAsia="Times New Roman" w:hAnsi="Times New Roman" w:cs="Times New Roman"/>
          <w:sz w:val="24"/>
          <w:szCs w:val="24"/>
          <w:lang w:val="en-ZW"/>
        </w:rPr>
        <w:t>Th</w:t>
      </w:r>
      <w:r w:rsidR="007D1752" w:rsidRPr="000F73CA">
        <w:rPr>
          <w:rFonts w:ascii="Times New Roman" w:eastAsia="Times New Roman" w:hAnsi="Times New Roman" w:cs="Times New Roman"/>
          <w:sz w:val="24"/>
          <w:szCs w:val="24"/>
          <w:lang w:val="en-ZW"/>
        </w:rPr>
        <w:t>e</w:t>
      </w:r>
      <w:r w:rsidRPr="000F73CA">
        <w:rPr>
          <w:rFonts w:ascii="Times New Roman" w:eastAsia="Times New Roman" w:hAnsi="Times New Roman" w:cs="Times New Roman"/>
          <w:sz w:val="24"/>
          <w:szCs w:val="24"/>
          <w:lang w:val="en-ZW"/>
        </w:rPr>
        <w:t xml:space="preserve"> application </w:t>
      </w:r>
      <w:r w:rsidR="007D1752" w:rsidRPr="000F73CA">
        <w:rPr>
          <w:rFonts w:ascii="Times New Roman" w:eastAsia="Times New Roman" w:hAnsi="Times New Roman" w:cs="Times New Roman"/>
          <w:sz w:val="24"/>
          <w:szCs w:val="24"/>
          <w:lang w:val="en-ZW"/>
        </w:rPr>
        <w:t>i</w:t>
      </w:r>
      <w:r w:rsidRPr="000F73CA">
        <w:rPr>
          <w:rFonts w:ascii="Times New Roman" w:eastAsia="Times New Roman" w:hAnsi="Times New Roman" w:cs="Times New Roman"/>
          <w:sz w:val="24"/>
          <w:szCs w:val="24"/>
          <w:lang w:val="en-ZW"/>
        </w:rPr>
        <w:t>s dismissed.</w:t>
      </w:r>
    </w:p>
    <w:p w:rsidR="008963B6" w:rsidRPr="000F73CA" w:rsidRDefault="008963B6" w:rsidP="002F228A">
      <w:pPr>
        <w:pStyle w:val="ListParagraph"/>
        <w:numPr>
          <w:ilvl w:val="0"/>
          <w:numId w:val="27"/>
        </w:numPr>
        <w:spacing w:after="0" w:line="480" w:lineRule="auto"/>
        <w:jc w:val="both"/>
        <w:rPr>
          <w:rFonts w:ascii="Times New Roman" w:eastAsia="Times New Roman" w:hAnsi="Times New Roman" w:cs="Times New Roman"/>
          <w:sz w:val="24"/>
          <w:szCs w:val="24"/>
          <w:u w:val="single"/>
          <w:lang w:val="en-ZW"/>
        </w:rPr>
      </w:pPr>
      <w:r w:rsidRPr="000F73CA">
        <w:rPr>
          <w:rFonts w:ascii="Times New Roman" w:eastAsia="Times New Roman" w:hAnsi="Times New Roman" w:cs="Times New Roman"/>
          <w:sz w:val="24"/>
          <w:szCs w:val="24"/>
          <w:lang w:val="en-ZW"/>
        </w:rPr>
        <w:t xml:space="preserve">There shall be no order as to costs. </w:t>
      </w:r>
    </w:p>
    <w:p w:rsidR="002F228A" w:rsidRPr="000F73CA" w:rsidRDefault="002F228A" w:rsidP="002F228A">
      <w:pPr>
        <w:spacing w:after="0" w:line="480" w:lineRule="auto"/>
        <w:jc w:val="both"/>
        <w:rPr>
          <w:rFonts w:ascii="Times New Roman" w:eastAsia="Times New Roman" w:hAnsi="Times New Roman" w:cs="Times New Roman"/>
          <w:sz w:val="24"/>
          <w:szCs w:val="24"/>
          <w:u w:val="single"/>
          <w:lang w:val="en-ZW"/>
        </w:rPr>
      </w:pPr>
    </w:p>
    <w:p w:rsidR="00A01439" w:rsidRPr="000F73CA" w:rsidRDefault="00A01439" w:rsidP="002F228A">
      <w:pPr>
        <w:spacing w:after="0" w:line="480" w:lineRule="auto"/>
        <w:jc w:val="both"/>
        <w:rPr>
          <w:rFonts w:ascii="Times New Roman" w:eastAsia="Times New Roman" w:hAnsi="Times New Roman" w:cs="Times New Roman"/>
          <w:sz w:val="24"/>
          <w:szCs w:val="24"/>
          <w:u w:val="single"/>
          <w:lang w:val="en-ZW"/>
        </w:rPr>
      </w:pPr>
    </w:p>
    <w:p w:rsidR="005109FC" w:rsidRPr="000F73CA" w:rsidRDefault="005109FC" w:rsidP="00A01439">
      <w:pPr>
        <w:spacing w:after="0" w:line="240" w:lineRule="auto"/>
        <w:ind w:left="720" w:firstLine="720"/>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MALABA CJ </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A01439">
      <w:pPr>
        <w:spacing w:after="0" w:line="240" w:lineRule="auto"/>
        <w:ind w:left="720" w:firstLine="720"/>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GWAUNZA JCC </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A01439">
      <w:pPr>
        <w:spacing w:after="0" w:line="240" w:lineRule="auto"/>
        <w:ind w:left="720" w:firstLine="720"/>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HLATSHWAYO JCC </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A01439">
      <w:pPr>
        <w:spacing w:after="0" w:line="240" w:lineRule="auto"/>
        <w:ind w:left="720" w:firstLine="720"/>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PATEL JCC </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A01439">
      <w:pPr>
        <w:spacing w:after="0" w:line="240" w:lineRule="auto"/>
        <w:ind w:left="720" w:firstLine="720"/>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GUVAVA JCC</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p>
    <w:p w:rsidR="005109FC" w:rsidRPr="000F73CA" w:rsidRDefault="005109FC" w:rsidP="005109FC">
      <w:pPr>
        <w:spacing w:after="0" w:line="240" w:lineRule="auto"/>
        <w:jc w:val="both"/>
        <w:rPr>
          <w:rFonts w:ascii="Times New Roman" w:hAnsi="Times New Roman" w:cs="Times New Roman"/>
          <w:b/>
          <w:sz w:val="24"/>
          <w:szCs w:val="24"/>
          <w:lang w:val="en-ZW"/>
        </w:rPr>
      </w:pPr>
    </w:p>
    <w:p w:rsidR="005109FC" w:rsidRPr="000F73CA" w:rsidRDefault="005109FC" w:rsidP="005109FC">
      <w:pPr>
        <w:spacing w:after="0" w:line="240" w:lineRule="auto"/>
        <w:jc w:val="both"/>
        <w:rPr>
          <w:rFonts w:ascii="Times New Roman" w:hAnsi="Times New Roman" w:cs="Times New Roman"/>
          <w:b/>
          <w:sz w:val="24"/>
          <w:szCs w:val="24"/>
          <w:lang w:val="en-ZW"/>
        </w:rPr>
      </w:pPr>
    </w:p>
    <w:p w:rsidR="005109FC" w:rsidRPr="000F73CA" w:rsidRDefault="005109FC" w:rsidP="005109FC">
      <w:pPr>
        <w:spacing w:after="0" w:line="240" w:lineRule="auto"/>
        <w:jc w:val="both"/>
        <w:rPr>
          <w:rFonts w:ascii="Times New Roman" w:hAnsi="Times New Roman" w:cs="Times New Roman"/>
          <w:b/>
          <w:sz w:val="24"/>
          <w:szCs w:val="24"/>
          <w:lang w:val="en-ZW"/>
        </w:rPr>
      </w:pPr>
    </w:p>
    <w:p w:rsidR="005109FC" w:rsidRPr="000F73CA" w:rsidRDefault="005109FC" w:rsidP="00A01439">
      <w:pPr>
        <w:spacing w:after="0" w:line="240" w:lineRule="auto"/>
        <w:ind w:left="720" w:firstLine="720"/>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MAVANGIRA JCC</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r w:rsidRPr="000F73CA">
        <w:rPr>
          <w:rFonts w:ascii="Times New Roman" w:hAnsi="Times New Roman" w:cs="Times New Roman"/>
          <w:b/>
          <w:sz w:val="24"/>
          <w:szCs w:val="24"/>
          <w:lang w:val="en-ZW"/>
        </w:rPr>
        <w:t xml:space="preserve"> </w:t>
      </w: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5109FC">
      <w:pPr>
        <w:spacing w:after="0" w:line="240" w:lineRule="auto"/>
        <w:ind w:firstLine="360"/>
        <w:jc w:val="both"/>
        <w:rPr>
          <w:rFonts w:ascii="Times New Roman" w:hAnsi="Times New Roman" w:cs="Times New Roman"/>
          <w:b/>
          <w:sz w:val="24"/>
          <w:szCs w:val="24"/>
          <w:lang w:val="en-ZW"/>
        </w:rPr>
      </w:pPr>
    </w:p>
    <w:p w:rsidR="005109FC" w:rsidRPr="000F73CA" w:rsidRDefault="005109FC" w:rsidP="00A01439">
      <w:pPr>
        <w:spacing w:after="0" w:line="240" w:lineRule="auto"/>
        <w:ind w:left="720" w:firstLine="720"/>
        <w:jc w:val="both"/>
        <w:rPr>
          <w:rFonts w:ascii="Times New Roman" w:hAnsi="Times New Roman" w:cs="Times New Roman"/>
          <w:b/>
          <w:sz w:val="24"/>
          <w:szCs w:val="24"/>
          <w:lang w:val="en-ZW"/>
        </w:rPr>
      </w:pPr>
      <w:r w:rsidRPr="000F73CA">
        <w:rPr>
          <w:rFonts w:ascii="Times New Roman" w:hAnsi="Times New Roman" w:cs="Times New Roman"/>
          <w:b/>
          <w:sz w:val="24"/>
          <w:szCs w:val="24"/>
          <w:lang w:val="en-ZW"/>
        </w:rPr>
        <w:t xml:space="preserve">UCHENA JCC  </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p>
    <w:p w:rsidR="005109FC" w:rsidRPr="000F73CA" w:rsidRDefault="005109FC" w:rsidP="00A01439">
      <w:pPr>
        <w:spacing w:after="0" w:line="240" w:lineRule="auto"/>
        <w:ind w:left="720" w:firstLine="720"/>
        <w:jc w:val="both"/>
        <w:rPr>
          <w:rFonts w:ascii="Times New Roman" w:hAnsi="Times New Roman" w:cs="Times New Roman"/>
          <w:sz w:val="24"/>
          <w:szCs w:val="24"/>
          <w:lang w:val="en-ZW"/>
        </w:rPr>
      </w:pPr>
      <w:r w:rsidRPr="000F73CA">
        <w:rPr>
          <w:rFonts w:ascii="Times New Roman" w:hAnsi="Times New Roman" w:cs="Times New Roman"/>
          <w:b/>
          <w:sz w:val="24"/>
          <w:szCs w:val="24"/>
          <w:lang w:val="en-ZW"/>
        </w:rPr>
        <w:t>ZIYAMBI AJCC</w:t>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b/>
          <w:sz w:val="24"/>
          <w:szCs w:val="24"/>
          <w:lang w:val="en-ZW"/>
        </w:rPr>
        <w:tab/>
      </w:r>
      <w:r w:rsidRPr="000F73CA">
        <w:rPr>
          <w:rFonts w:ascii="Times New Roman" w:hAnsi="Times New Roman" w:cs="Times New Roman"/>
          <w:sz w:val="24"/>
          <w:szCs w:val="24"/>
          <w:lang w:val="en-ZW"/>
        </w:rPr>
        <w:t>I agree</w:t>
      </w:r>
    </w:p>
    <w:p w:rsidR="005109FC" w:rsidRPr="000F73CA" w:rsidRDefault="005109FC" w:rsidP="005109FC">
      <w:pPr>
        <w:spacing w:after="0" w:line="240" w:lineRule="auto"/>
        <w:jc w:val="both"/>
        <w:rPr>
          <w:rFonts w:ascii="Times New Roman" w:hAnsi="Times New Roman" w:cs="Times New Roman"/>
          <w:sz w:val="24"/>
          <w:szCs w:val="24"/>
          <w:lang w:val="en-ZW"/>
        </w:rPr>
      </w:pPr>
    </w:p>
    <w:p w:rsidR="005109FC" w:rsidRPr="000F73CA" w:rsidRDefault="005109FC" w:rsidP="005109FC">
      <w:pPr>
        <w:spacing w:after="0" w:line="240" w:lineRule="auto"/>
        <w:jc w:val="both"/>
        <w:rPr>
          <w:rFonts w:ascii="Times New Roman" w:hAnsi="Times New Roman" w:cs="Times New Roman"/>
          <w:sz w:val="24"/>
          <w:szCs w:val="24"/>
          <w:lang w:val="en-ZW"/>
        </w:rPr>
      </w:pPr>
    </w:p>
    <w:p w:rsidR="005109FC" w:rsidRPr="000F73CA" w:rsidRDefault="005109FC" w:rsidP="005109FC">
      <w:pPr>
        <w:spacing w:after="0" w:line="240" w:lineRule="auto"/>
        <w:jc w:val="both"/>
        <w:rPr>
          <w:rFonts w:ascii="Times New Roman" w:hAnsi="Times New Roman" w:cs="Times New Roman"/>
          <w:sz w:val="24"/>
          <w:szCs w:val="24"/>
          <w:lang w:val="en-ZW"/>
        </w:rPr>
      </w:pPr>
    </w:p>
    <w:p w:rsidR="005109FC" w:rsidRPr="000F73CA" w:rsidRDefault="005109FC" w:rsidP="005109FC">
      <w:pPr>
        <w:spacing w:after="0" w:line="240" w:lineRule="auto"/>
        <w:jc w:val="both"/>
        <w:rPr>
          <w:rFonts w:ascii="Times New Roman" w:hAnsi="Times New Roman" w:cs="Times New Roman"/>
          <w:sz w:val="24"/>
          <w:szCs w:val="24"/>
          <w:lang w:val="en-ZW"/>
        </w:rPr>
      </w:pPr>
    </w:p>
    <w:p w:rsidR="005109FC" w:rsidRPr="000F73CA" w:rsidRDefault="005109FC" w:rsidP="005109FC">
      <w:pPr>
        <w:spacing w:after="0" w:line="240" w:lineRule="auto"/>
        <w:jc w:val="both"/>
        <w:rPr>
          <w:rFonts w:ascii="Times New Roman" w:hAnsi="Times New Roman" w:cs="Times New Roman"/>
          <w:sz w:val="24"/>
          <w:szCs w:val="24"/>
          <w:lang w:val="en-ZW"/>
        </w:rPr>
      </w:pPr>
      <w:r w:rsidRPr="000F73CA">
        <w:rPr>
          <w:rFonts w:ascii="Times New Roman" w:hAnsi="Times New Roman" w:cs="Times New Roman"/>
          <w:i/>
          <w:sz w:val="24"/>
          <w:szCs w:val="24"/>
          <w:lang w:val="en-ZW"/>
        </w:rPr>
        <w:t>Maja &amp; Associates</w:t>
      </w:r>
      <w:r w:rsidRPr="000F73CA">
        <w:rPr>
          <w:rFonts w:ascii="Times New Roman" w:hAnsi="Times New Roman" w:cs="Times New Roman"/>
          <w:sz w:val="24"/>
          <w:szCs w:val="24"/>
          <w:lang w:val="en-ZW"/>
        </w:rPr>
        <w:t>, applicant’s legal practitioners</w:t>
      </w:r>
    </w:p>
    <w:p w:rsidR="005109FC" w:rsidRPr="000F73CA" w:rsidRDefault="005109FC" w:rsidP="005109FC">
      <w:pPr>
        <w:spacing w:after="0" w:line="240" w:lineRule="auto"/>
        <w:jc w:val="both"/>
        <w:rPr>
          <w:rFonts w:ascii="Times New Roman" w:hAnsi="Times New Roman" w:cs="Times New Roman"/>
          <w:sz w:val="24"/>
          <w:szCs w:val="24"/>
          <w:lang w:val="en-ZW"/>
        </w:rPr>
      </w:pPr>
    </w:p>
    <w:p w:rsidR="005109FC" w:rsidRPr="000F73CA" w:rsidRDefault="005109FC" w:rsidP="005109FC">
      <w:pPr>
        <w:spacing w:after="0" w:line="240" w:lineRule="auto"/>
        <w:jc w:val="both"/>
        <w:rPr>
          <w:rFonts w:ascii="Times New Roman" w:hAnsi="Times New Roman" w:cs="Times New Roman"/>
          <w:sz w:val="24"/>
          <w:szCs w:val="24"/>
          <w:lang w:val="en-ZW"/>
        </w:rPr>
      </w:pPr>
      <w:r w:rsidRPr="000F73CA">
        <w:rPr>
          <w:rFonts w:ascii="Times New Roman" w:hAnsi="Times New Roman" w:cs="Times New Roman"/>
          <w:i/>
          <w:sz w:val="24"/>
          <w:szCs w:val="24"/>
          <w:lang w:val="en-ZW"/>
        </w:rPr>
        <w:t>Civil Division of The Attorney General’s Office</w:t>
      </w:r>
      <w:r w:rsidRPr="000F73CA">
        <w:rPr>
          <w:rFonts w:ascii="Times New Roman" w:hAnsi="Times New Roman" w:cs="Times New Roman"/>
          <w:sz w:val="24"/>
          <w:szCs w:val="24"/>
          <w:lang w:val="en-ZW"/>
        </w:rPr>
        <w:t>, 1</w:t>
      </w:r>
      <w:r w:rsidRPr="000F73CA">
        <w:rPr>
          <w:rFonts w:ascii="Times New Roman" w:hAnsi="Times New Roman" w:cs="Times New Roman"/>
          <w:sz w:val="24"/>
          <w:szCs w:val="24"/>
          <w:vertAlign w:val="superscript"/>
          <w:lang w:val="en-ZW"/>
        </w:rPr>
        <w:t>st</w:t>
      </w:r>
      <w:r w:rsidRPr="000F73CA">
        <w:rPr>
          <w:rFonts w:ascii="Times New Roman" w:hAnsi="Times New Roman" w:cs="Times New Roman"/>
          <w:sz w:val="24"/>
          <w:szCs w:val="24"/>
          <w:lang w:val="en-ZW"/>
        </w:rPr>
        <w:t xml:space="preserve"> &amp; 3</w:t>
      </w:r>
      <w:r w:rsidRPr="000F73CA">
        <w:rPr>
          <w:rFonts w:ascii="Times New Roman" w:hAnsi="Times New Roman" w:cs="Times New Roman"/>
          <w:sz w:val="24"/>
          <w:szCs w:val="24"/>
          <w:vertAlign w:val="superscript"/>
          <w:lang w:val="en-ZW"/>
        </w:rPr>
        <w:t>rd</w:t>
      </w:r>
      <w:r w:rsidRPr="000F73CA">
        <w:rPr>
          <w:rFonts w:ascii="Times New Roman" w:hAnsi="Times New Roman" w:cs="Times New Roman"/>
          <w:sz w:val="24"/>
          <w:szCs w:val="24"/>
          <w:lang w:val="en-ZW"/>
        </w:rPr>
        <w:t xml:space="preserve"> respondent’s legal practitioners.</w:t>
      </w:r>
    </w:p>
    <w:p w:rsidR="005109FC" w:rsidRPr="000F73CA" w:rsidRDefault="005109FC" w:rsidP="005109FC">
      <w:pPr>
        <w:spacing w:after="0" w:line="240" w:lineRule="auto"/>
        <w:jc w:val="both"/>
        <w:rPr>
          <w:rFonts w:ascii="Times New Roman" w:hAnsi="Times New Roman" w:cs="Times New Roman"/>
          <w:sz w:val="24"/>
          <w:szCs w:val="24"/>
          <w:lang w:val="en-ZW"/>
        </w:rPr>
      </w:pPr>
    </w:p>
    <w:p w:rsidR="005109FC" w:rsidRPr="000F73CA" w:rsidRDefault="005109FC" w:rsidP="005109FC">
      <w:pPr>
        <w:spacing w:after="0" w:line="240" w:lineRule="auto"/>
        <w:jc w:val="both"/>
        <w:rPr>
          <w:rFonts w:ascii="Times New Roman" w:hAnsi="Times New Roman" w:cs="Times New Roman"/>
          <w:b/>
          <w:sz w:val="24"/>
          <w:szCs w:val="24"/>
          <w:lang w:val="en-ZW"/>
        </w:rPr>
      </w:pPr>
      <w:r w:rsidRPr="000F73CA">
        <w:rPr>
          <w:rFonts w:ascii="Times New Roman" w:hAnsi="Times New Roman" w:cs="Times New Roman"/>
          <w:i/>
          <w:sz w:val="24"/>
          <w:szCs w:val="24"/>
          <w:lang w:val="en-ZW"/>
        </w:rPr>
        <w:t>Nyika-Kanengoni &amp; Partners</w:t>
      </w:r>
      <w:r w:rsidRPr="000F73CA">
        <w:rPr>
          <w:rFonts w:ascii="Times New Roman" w:hAnsi="Times New Roman" w:cs="Times New Roman"/>
          <w:sz w:val="24"/>
          <w:szCs w:val="24"/>
          <w:lang w:val="en-ZW"/>
        </w:rPr>
        <w:t>, 2</w:t>
      </w:r>
      <w:r w:rsidRPr="000F73CA">
        <w:rPr>
          <w:rFonts w:ascii="Times New Roman" w:hAnsi="Times New Roman" w:cs="Times New Roman"/>
          <w:sz w:val="24"/>
          <w:szCs w:val="24"/>
          <w:vertAlign w:val="superscript"/>
          <w:lang w:val="en-ZW"/>
        </w:rPr>
        <w:t>nd</w:t>
      </w:r>
      <w:r w:rsidRPr="000F73CA">
        <w:rPr>
          <w:rFonts w:ascii="Times New Roman" w:hAnsi="Times New Roman" w:cs="Times New Roman"/>
          <w:sz w:val="24"/>
          <w:szCs w:val="24"/>
          <w:lang w:val="en-ZW"/>
        </w:rPr>
        <w:t xml:space="preserve"> respondent’s legal practitioners.</w:t>
      </w:r>
    </w:p>
    <w:p w:rsidR="002F228A" w:rsidRPr="000F73CA" w:rsidRDefault="002F228A" w:rsidP="002F228A">
      <w:pPr>
        <w:spacing w:after="0" w:line="480" w:lineRule="auto"/>
        <w:jc w:val="both"/>
        <w:rPr>
          <w:rFonts w:ascii="Times New Roman" w:eastAsia="Times New Roman" w:hAnsi="Times New Roman" w:cs="Times New Roman"/>
          <w:sz w:val="24"/>
          <w:szCs w:val="24"/>
          <w:u w:val="single"/>
          <w:lang w:val="en-ZW"/>
        </w:rPr>
      </w:pPr>
    </w:p>
    <w:p w:rsidR="002F228A" w:rsidRPr="000F73CA" w:rsidRDefault="002F228A" w:rsidP="002F228A">
      <w:pPr>
        <w:spacing w:after="0" w:line="480" w:lineRule="auto"/>
        <w:ind w:left="1440"/>
        <w:jc w:val="both"/>
        <w:rPr>
          <w:rFonts w:ascii="Times New Roman" w:eastAsia="Times New Roman" w:hAnsi="Times New Roman" w:cs="Times New Roman"/>
          <w:sz w:val="24"/>
          <w:szCs w:val="24"/>
          <w:u w:val="single"/>
          <w:lang w:val="en-ZW"/>
        </w:rPr>
      </w:pPr>
    </w:p>
    <w:p w:rsidR="00E71E7D" w:rsidRPr="000F73CA" w:rsidRDefault="00E71E7D" w:rsidP="002F228A">
      <w:pPr>
        <w:spacing w:after="0" w:line="480" w:lineRule="auto"/>
        <w:jc w:val="both"/>
        <w:rPr>
          <w:rFonts w:ascii="Times New Roman" w:eastAsia="Calibri" w:hAnsi="Times New Roman" w:cs="Times New Roman"/>
          <w:sz w:val="24"/>
          <w:szCs w:val="24"/>
          <w:lang w:val="en-ZW"/>
        </w:rPr>
      </w:pPr>
    </w:p>
    <w:sectPr w:rsidR="00E71E7D" w:rsidRPr="000F73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7BB" w:rsidRDefault="00D447BB" w:rsidP="00802C3D">
      <w:pPr>
        <w:spacing w:after="0" w:line="240" w:lineRule="auto"/>
      </w:pPr>
      <w:r>
        <w:separator/>
      </w:r>
    </w:p>
  </w:endnote>
  <w:endnote w:type="continuationSeparator" w:id="0">
    <w:p w:rsidR="00D447BB" w:rsidRDefault="00D447BB" w:rsidP="00802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7BB" w:rsidRDefault="00D447BB" w:rsidP="00802C3D">
      <w:pPr>
        <w:spacing w:after="0" w:line="240" w:lineRule="auto"/>
      </w:pPr>
      <w:r>
        <w:separator/>
      </w:r>
    </w:p>
  </w:footnote>
  <w:footnote w:type="continuationSeparator" w:id="0">
    <w:p w:rsidR="00D447BB" w:rsidRDefault="00D447BB" w:rsidP="00802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BA8" w:rsidRDefault="00852BA8">
    <w:pPr>
      <w:pStyle w:val="Header"/>
    </w:pPr>
  </w:p>
  <w:tbl>
    <w:tblPr>
      <w:tblW w:w="5000" w:type="pct"/>
      <w:tblInd w:w="1152" w:type="dxa"/>
      <w:tblLook w:val="01E0" w:firstRow="1" w:lastRow="1" w:firstColumn="1" w:lastColumn="1" w:noHBand="0" w:noVBand="0"/>
    </w:tblPr>
    <w:tblGrid>
      <w:gridCol w:w="8208"/>
      <w:gridCol w:w="1152"/>
    </w:tblGrid>
    <w:tr w:rsidR="00852BA8" w:rsidRPr="00BE785F" w:rsidTr="00F67898">
      <w:tc>
        <w:tcPr>
          <w:tcW w:w="0" w:type="auto"/>
          <w:tcBorders>
            <w:right w:val="single" w:sz="6" w:space="0" w:color="000000"/>
          </w:tcBorders>
        </w:tcPr>
        <w:sdt>
          <w:sdtPr>
            <w:rPr>
              <w:rFonts w:ascii="Times New Roman" w:eastAsia="Times New Roman" w:hAnsi="Times New Roman" w:cs="Times New Roman"/>
              <w:b/>
              <w:sz w:val="24"/>
              <w:szCs w:val="24"/>
              <w:lang w:val="en-GB"/>
            </w:rPr>
            <w:alias w:val="Company"/>
            <w:id w:val="1672673841"/>
            <w:placeholder>
              <w:docPart w:val="C10EEAFD7A54477E8E780EA9142DF73E"/>
            </w:placeholder>
            <w:dataBinding w:prefixMappings="xmlns:ns0='http://schemas.openxmlformats.org/officeDocument/2006/extended-properties'" w:xpath="/ns0:Properties[1]/ns0:Company[1]" w:storeItemID="{6668398D-A668-4E3E-A5EB-62B293D839F1}"/>
            <w:text/>
          </w:sdtPr>
          <w:sdtEndPr/>
          <w:sdtContent>
            <w:p w:rsidR="00852BA8" w:rsidRPr="000F73CA" w:rsidRDefault="0036442A" w:rsidP="00600ADF">
              <w:pPr>
                <w:tabs>
                  <w:tab w:val="center" w:pos="4320"/>
                  <w:tab w:val="right" w:pos="8640"/>
                </w:tabs>
                <w:spacing w:after="0" w:line="240" w:lineRule="auto"/>
                <w:jc w:val="right"/>
                <w:rPr>
                  <w:rFonts w:ascii="Times New Roman" w:eastAsia="Times New Roman" w:hAnsi="Times New Roman" w:cs="Times New Roman"/>
                  <w:sz w:val="24"/>
                  <w:szCs w:val="24"/>
                  <w:lang w:val="en-GB"/>
                </w:rPr>
              </w:pPr>
              <w:r w:rsidRPr="000F73CA">
                <w:rPr>
                  <w:rFonts w:ascii="Times New Roman" w:eastAsia="Times New Roman" w:hAnsi="Times New Roman" w:cs="Times New Roman"/>
                  <w:b/>
                  <w:sz w:val="24"/>
                  <w:szCs w:val="24"/>
                  <w:lang w:val="en-GB"/>
                </w:rPr>
                <w:t xml:space="preserve">Judgment </w:t>
              </w:r>
              <w:r w:rsidR="003217AD">
                <w:rPr>
                  <w:rFonts w:ascii="Times New Roman" w:eastAsia="Times New Roman" w:hAnsi="Times New Roman" w:cs="Times New Roman"/>
                  <w:b/>
                  <w:sz w:val="24"/>
                  <w:szCs w:val="24"/>
                  <w:lang w:val="en-GB"/>
                </w:rPr>
                <w:t xml:space="preserve">No. </w:t>
              </w:r>
              <w:r w:rsidRPr="000F73CA">
                <w:rPr>
                  <w:rFonts w:ascii="Times New Roman" w:eastAsia="Times New Roman" w:hAnsi="Times New Roman" w:cs="Times New Roman"/>
                  <w:b/>
                  <w:sz w:val="24"/>
                  <w:szCs w:val="24"/>
                  <w:lang w:val="en-GB"/>
                </w:rPr>
                <w:t>CCZ</w:t>
              </w:r>
              <w:r w:rsidR="00566459" w:rsidRPr="000F73CA">
                <w:rPr>
                  <w:rFonts w:ascii="Times New Roman" w:eastAsia="Times New Roman" w:hAnsi="Times New Roman" w:cs="Times New Roman"/>
                  <w:b/>
                  <w:sz w:val="24"/>
                  <w:szCs w:val="24"/>
                  <w:lang w:val="en-GB"/>
                </w:rPr>
                <w:t xml:space="preserve"> </w:t>
              </w:r>
              <w:r w:rsidR="000F73CA" w:rsidRPr="000F73CA">
                <w:rPr>
                  <w:rFonts w:ascii="Times New Roman" w:eastAsia="Times New Roman" w:hAnsi="Times New Roman" w:cs="Times New Roman"/>
                  <w:b/>
                  <w:sz w:val="24"/>
                  <w:szCs w:val="24"/>
                  <w:lang w:val="en-GB"/>
                </w:rPr>
                <w:t>05</w:t>
              </w:r>
              <w:r w:rsidR="00566459" w:rsidRPr="000F73CA">
                <w:rPr>
                  <w:rFonts w:ascii="Times New Roman" w:eastAsia="Times New Roman" w:hAnsi="Times New Roman" w:cs="Times New Roman"/>
                  <w:b/>
                  <w:sz w:val="24"/>
                  <w:szCs w:val="24"/>
                  <w:lang w:val="en-GB"/>
                </w:rPr>
                <w:t>/18</w:t>
              </w:r>
            </w:p>
          </w:sdtContent>
        </w:sdt>
        <w:sdt>
          <w:sdtPr>
            <w:rPr>
              <w:rFonts w:ascii="Times New Roman" w:eastAsia="Times New Roman" w:hAnsi="Times New Roman" w:cs="Times New Roman"/>
              <w:b/>
              <w:bCs/>
              <w:sz w:val="24"/>
              <w:szCs w:val="24"/>
              <w:lang w:val="en-GB"/>
            </w:rPr>
            <w:alias w:val="Title"/>
            <w:id w:val="-1797988351"/>
            <w:placeholder>
              <w:docPart w:val="8408A9B9FA9F443AA3B486C6BEA29141"/>
            </w:placeholder>
            <w:dataBinding w:prefixMappings="xmlns:ns0='http://schemas.openxmlformats.org/package/2006/metadata/core-properties' xmlns:ns1='http://purl.org/dc/elements/1.1/'" w:xpath="/ns0:coreProperties[1]/ns1:title[1]" w:storeItemID="{6C3C8BC8-F283-45AE-878A-BAB7291924A1}"/>
            <w:text/>
          </w:sdtPr>
          <w:sdtEndPr/>
          <w:sdtContent>
            <w:p w:rsidR="00852BA8" w:rsidRPr="00BE785F" w:rsidRDefault="00CB5484" w:rsidP="00566459">
              <w:pPr>
                <w:tabs>
                  <w:tab w:val="center" w:pos="4320"/>
                  <w:tab w:val="left" w:pos="6599"/>
                  <w:tab w:val="right" w:pos="7992"/>
                  <w:tab w:val="right" w:pos="8640"/>
                </w:tabs>
                <w:spacing w:after="0" w:line="240" w:lineRule="auto"/>
                <w:jc w:val="right"/>
                <w:rPr>
                  <w:rFonts w:ascii="Times New Roman" w:eastAsia="Times New Roman" w:hAnsi="Times New Roman" w:cs="Times New Roman"/>
                  <w:b/>
                  <w:bCs/>
                  <w:sz w:val="24"/>
                  <w:szCs w:val="24"/>
                  <w:lang w:val="en-GB"/>
                </w:rPr>
              </w:pPr>
              <w:r w:rsidRPr="000F73CA">
                <w:rPr>
                  <w:rFonts w:ascii="Times New Roman" w:eastAsia="Times New Roman" w:hAnsi="Times New Roman" w:cs="Times New Roman"/>
                  <w:b/>
                  <w:bCs/>
                  <w:sz w:val="24"/>
                  <w:szCs w:val="24"/>
                  <w:lang w:val="en-GB"/>
                </w:rPr>
                <w:t>Const. Application No. 32/17</w:t>
              </w:r>
            </w:p>
          </w:sdtContent>
        </w:sdt>
      </w:tc>
      <w:tc>
        <w:tcPr>
          <w:tcW w:w="1152" w:type="dxa"/>
          <w:tcBorders>
            <w:left w:val="single" w:sz="6" w:space="0" w:color="000000"/>
          </w:tcBorders>
        </w:tcPr>
        <w:p w:rsidR="00852BA8" w:rsidRPr="00BE785F" w:rsidRDefault="00852BA8" w:rsidP="00600ADF">
          <w:pPr>
            <w:tabs>
              <w:tab w:val="center" w:pos="4320"/>
              <w:tab w:val="right" w:pos="8640"/>
            </w:tabs>
            <w:spacing w:after="0" w:line="240" w:lineRule="auto"/>
            <w:rPr>
              <w:rFonts w:ascii="Times New Roman" w:eastAsia="Times New Roman" w:hAnsi="Times New Roman" w:cs="Times New Roman"/>
              <w:b/>
              <w:bCs/>
              <w:sz w:val="24"/>
              <w:szCs w:val="24"/>
              <w:lang w:val="en-GB"/>
            </w:rPr>
          </w:pPr>
          <w:r w:rsidRPr="00BE785F">
            <w:rPr>
              <w:rFonts w:ascii="Times New Roman" w:eastAsia="Times New Roman" w:hAnsi="Times New Roman" w:cs="Times New Roman"/>
              <w:sz w:val="24"/>
              <w:szCs w:val="24"/>
              <w:lang w:val="en-GB"/>
            </w:rPr>
            <w:fldChar w:fldCharType="begin"/>
          </w:r>
          <w:r w:rsidRPr="00BE785F">
            <w:rPr>
              <w:rFonts w:ascii="Times New Roman" w:eastAsia="Times New Roman" w:hAnsi="Times New Roman" w:cs="Times New Roman"/>
              <w:sz w:val="24"/>
              <w:szCs w:val="24"/>
              <w:lang w:val="en-GB"/>
            </w:rPr>
            <w:instrText xml:space="preserve"> PAGE   \* MERGEFORMAT </w:instrText>
          </w:r>
          <w:r w:rsidRPr="00BE785F">
            <w:rPr>
              <w:rFonts w:ascii="Times New Roman" w:eastAsia="Times New Roman" w:hAnsi="Times New Roman" w:cs="Times New Roman"/>
              <w:sz w:val="24"/>
              <w:szCs w:val="24"/>
              <w:lang w:val="en-GB"/>
            </w:rPr>
            <w:fldChar w:fldCharType="separate"/>
          </w:r>
          <w:r w:rsidR="001E1A91">
            <w:rPr>
              <w:rFonts w:ascii="Times New Roman" w:eastAsia="Times New Roman" w:hAnsi="Times New Roman" w:cs="Times New Roman"/>
              <w:noProof/>
              <w:sz w:val="24"/>
              <w:szCs w:val="24"/>
              <w:lang w:val="en-GB"/>
            </w:rPr>
            <w:t>1</w:t>
          </w:r>
          <w:r w:rsidRPr="00BE785F">
            <w:rPr>
              <w:rFonts w:ascii="Times New Roman" w:eastAsia="Times New Roman" w:hAnsi="Times New Roman" w:cs="Times New Roman"/>
              <w:noProof/>
              <w:sz w:val="24"/>
              <w:szCs w:val="24"/>
              <w:lang w:val="en-GB"/>
            </w:rPr>
            <w:fldChar w:fldCharType="end"/>
          </w:r>
        </w:p>
      </w:tc>
    </w:tr>
  </w:tbl>
  <w:p w:rsidR="00852BA8" w:rsidRDefault="00852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A88"/>
    <w:multiLevelType w:val="hybridMultilevel"/>
    <w:tmpl w:val="70223370"/>
    <w:lvl w:ilvl="0" w:tplc="9F82B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03D7D"/>
    <w:multiLevelType w:val="hybridMultilevel"/>
    <w:tmpl w:val="2DE29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F5877"/>
    <w:multiLevelType w:val="hybridMultilevel"/>
    <w:tmpl w:val="F8EAB9DE"/>
    <w:lvl w:ilvl="0" w:tplc="4868117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2576"/>
    <w:multiLevelType w:val="hybridMultilevel"/>
    <w:tmpl w:val="4468D8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887D85"/>
    <w:multiLevelType w:val="hybridMultilevel"/>
    <w:tmpl w:val="9FBA090E"/>
    <w:lvl w:ilvl="0" w:tplc="E446F9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6417130"/>
    <w:multiLevelType w:val="hybridMultilevel"/>
    <w:tmpl w:val="0D442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C4FB0"/>
    <w:multiLevelType w:val="hybridMultilevel"/>
    <w:tmpl w:val="8258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4039D"/>
    <w:multiLevelType w:val="multilevel"/>
    <w:tmpl w:val="66C2A32C"/>
    <w:lvl w:ilvl="0">
      <w:start w:val="1"/>
      <w:numFmt w:val="decimal"/>
      <w:lvlText w:val="[%1]"/>
      <w:legacy w:legacy="1" w:legacySpace="0" w:legacyIndent="0"/>
      <w:lvlJc w:val="left"/>
      <w:pPr>
        <w:ind w:left="0" w:firstLine="0"/>
      </w:pPr>
    </w:lvl>
    <w:lvl w:ilvl="1">
      <w:start w:val="1"/>
      <w:numFmt w:val="lowerLetter"/>
      <w:lvlText w:val="%2."/>
      <w:legacy w:legacy="1" w:legacySpace="0" w:legacyIndent="0"/>
      <w:lvlJc w:val="left"/>
      <w:pPr>
        <w:ind w:left="0" w:firstLine="0"/>
      </w:pPr>
    </w:lvl>
    <w:lvl w:ilvl="2">
      <w:start w:val="1"/>
      <w:numFmt w:val="lowerRoman"/>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lowerLetter"/>
      <w:lvlText w:val="(%5)"/>
      <w:legacy w:legacy="1" w:legacySpace="0" w:legacyIndent="0"/>
      <w:lvlJc w:val="left"/>
      <w:pPr>
        <w:ind w:left="0" w:firstLine="0"/>
      </w:pPr>
    </w:lvl>
    <w:lvl w:ilvl="5">
      <w:start w:val="1"/>
      <w:numFmt w:val="lowerRoman"/>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low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8" w15:restartNumberingAfterBreak="0">
    <w:nsid w:val="1E584AE6"/>
    <w:multiLevelType w:val="hybridMultilevel"/>
    <w:tmpl w:val="8A928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33A88"/>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D4DD6"/>
    <w:multiLevelType w:val="hybridMultilevel"/>
    <w:tmpl w:val="CD9C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A03BA"/>
    <w:multiLevelType w:val="hybridMultilevel"/>
    <w:tmpl w:val="B996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B0B4D"/>
    <w:multiLevelType w:val="hybridMultilevel"/>
    <w:tmpl w:val="F87C2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DB50EF"/>
    <w:multiLevelType w:val="hybridMultilevel"/>
    <w:tmpl w:val="EE18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225D5"/>
    <w:multiLevelType w:val="hybridMultilevel"/>
    <w:tmpl w:val="2E9A3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01D34"/>
    <w:multiLevelType w:val="hybridMultilevel"/>
    <w:tmpl w:val="7E8077F4"/>
    <w:lvl w:ilvl="0" w:tplc="33EA116A">
      <w:start w:val="2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1DD0138"/>
    <w:multiLevelType w:val="hybridMultilevel"/>
    <w:tmpl w:val="8292B18E"/>
    <w:lvl w:ilvl="0" w:tplc="1C7410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F50DC0"/>
    <w:multiLevelType w:val="hybridMultilevel"/>
    <w:tmpl w:val="1EE8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82E55"/>
    <w:multiLevelType w:val="hybridMultilevel"/>
    <w:tmpl w:val="1EE82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1D4F4C"/>
    <w:multiLevelType w:val="hybridMultilevel"/>
    <w:tmpl w:val="4A2E3928"/>
    <w:lvl w:ilvl="0" w:tplc="515CBC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73967B0"/>
    <w:multiLevelType w:val="multilevel"/>
    <w:tmpl w:val="E0F6DA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8311B8D"/>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387E35"/>
    <w:multiLevelType w:val="hybridMultilevel"/>
    <w:tmpl w:val="E0B04C4E"/>
    <w:lvl w:ilvl="0" w:tplc="84A888C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B6101F"/>
    <w:multiLevelType w:val="hybridMultilevel"/>
    <w:tmpl w:val="DE72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D2CB8"/>
    <w:multiLevelType w:val="hybridMultilevel"/>
    <w:tmpl w:val="5CCC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46712D"/>
    <w:multiLevelType w:val="hybridMultilevel"/>
    <w:tmpl w:val="2B28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407FB"/>
    <w:multiLevelType w:val="hybridMultilevel"/>
    <w:tmpl w:val="958E1402"/>
    <w:lvl w:ilvl="0" w:tplc="86A4CF0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6"/>
  </w:num>
  <w:num w:numId="2">
    <w:abstractNumId w:val="19"/>
  </w:num>
  <w:num w:numId="3">
    <w:abstractNumId w:val="21"/>
  </w:num>
  <w:num w:numId="4">
    <w:abstractNumId w:val="9"/>
  </w:num>
  <w:num w:numId="5">
    <w:abstractNumId w:val="11"/>
  </w:num>
  <w:num w:numId="6">
    <w:abstractNumId w:val="13"/>
  </w:num>
  <w:num w:numId="7">
    <w:abstractNumId w:val="20"/>
  </w:num>
  <w:num w:numId="8">
    <w:abstractNumId w:val="17"/>
  </w:num>
  <w:num w:numId="9">
    <w:abstractNumId w:val="18"/>
  </w:num>
  <w:num w:numId="10">
    <w:abstractNumId w:val="5"/>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25"/>
  </w:num>
  <w:num w:numId="15">
    <w:abstractNumId w:val="24"/>
  </w:num>
  <w:num w:numId="16">
    <w:abstractNumId w:val="1"/>
  </w:num>
  <w:num w:numId="17">
    <w:abstractNumId w:val="14"/>
  </w:num>
  <w:num w:numId="18">
    <w:abstractNumId w:val="8"/>
  </w:num>
  <w:num w:numId="19">
    <w:abstractNumId w:val="16"/>
  </w:num>
  <w:num w:numId="20">
    <w:abstractNumId w:val="22"/>
  </w:num>
  <w:num w:numId="21">
    <w:abstractNumId w:val="6"/>
  </w:num>
  <w:num w:numId="22">
    <w:abstractNumId w:val="2"/>
  </w:num>
  <w:num w:numId="23">
    <w:abstractNumId w:val="4"/>
  </w:num>
  <w:num w:numId="24">
    <w:abstractNumId w:val="15"/>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EE"/>
    <w:rsid w:val="00005E4C"/>
    <w:rsid w:val="00015FCC"/>
    <w:rsid w:val="000160E7"/>
    <w:rsid w:val="000171C9"/>
    <w:rsid w:val="00031E2F"/>
    <w:rsid w:val="00033BDA"/>
    <w:rsid w:val="000369B3"/>
    <w:rsid w:val="0004380B"/>
    <w:rsid w:val="0005399C"/>
    <w:rsid w:val="000541F1"/>
    <w:rsid w:val="00057106"/>
    <w:rsid w:val="0007069F"/>
    <w:rsid w:val="000742FE"/>
    <w:rsid w:val="00076736"/>
    <w:rsid w:val="00077CE8"/>
    <w:rsid w:val="00086735"/>
    <w:rsid w:val="00087929"/>
    <w:rsid w:val="00087F40"/>
    <w:rsid w:val="000900F3"/>
    <w:rsid w:val="00090B75"/>
    <w:rsid w:val="000933C8"/>
    <w:rsid w:val="000A747A"/>
    <w:rsid w:val="000B55EE"/>
    <w:rsid w:val="000B5798"/>
    <w:rsid w:val="000B6D16"/>
    <w:rsid w:val="000C1167"/>
    <w:rsid w:val="000C3C5D"/>
    <w:rsid w:val="000C586C"/>
    <w:rsid w:val="000C700B"/>
    <w:rsid w:val="000D0FA5"/>
    <w:rsid w:val="000D3F67"/>
    <w:rsid w:val="000E6FDF"/>
    <w:rsid w:val="000F0913"/>
    <w:rsid w:val="000F6FF4"/>
    <w:rsid w:val="000F73CA"/>
    <w:rsid w:val="001006C7"/>
    <w:rsid w:val="00101DD3"/>
    <w:rsid w:val="00106B9F"/>
    <w:rsid w:val="001120D6"/>
    <w:rsid w:val="00132464"/>
    <w:rsid w:val="001400D5"/>
    <w:rsid w:val="001429BB"/>
    <w:rsid w:val="00142D3B"/>
    <w:rsid w:val="00142FF5"/>
    <w:rsid w:val="00143B18"/>
    <w:rsid w:val="00143E91"/>
    <w:rsid w:val="00145F0E"/>
    <w:rsid w:val="001556A7"/>
    <w:rsid w:val="00164532"/>
    <w:rsid w:val="00170A1A"/>
    <w:rsid w:val="00171DEE"/>
    <w:rsid w:val="00177C70"/>
    <w:rsid w:val="001901DE"/>
    <w:rsid w:val="00193068"/>
    <w:rsid w:val="001952C5"/>
    <w:rsid w:val="001C6AD9"/>
    <w:rsid w:val="001E12AC"/>
    <w:rsid w:val="001E1A91"/>
    <w:rsid w:val="001E6252"/>
    <w:rsid w:val="001E694F"/>
    <w:rsid w:val="001F077B"/>
    <w:rsid w:val="001F519A"/>
    <w:rsid w:val="00210F2F"/>
    <w:rsid w:val="0023073B"/>
    <w:rsid w:val="00232A1C"/>
    <w:rsid w:val="002575BB"/>
    <w:rsid w:val="00263572"/>
    <w:rsid w:val="00263EFA"/>
    <w:rsid w:val="00271070"/>
    <w:rsid w:val="00272AB2"/>
    <w:rsid w:val="00275958"/>
    <w:rsid w:val="002772B9"/>
    <w:rsid w:val="00291396"/>
    <w:rsid w:val="002920A1"/>
    <w:rsid w:val="00296A01"/>
    <w:rsid w:val="0029764A"/>
    <w:rsid w:val="002A2238"/>
    <w:rsid w:val="002A51F7"/>
    <w:rsid w:val="002B229C"/>
    <w:rsid w:val="002B5D06"/>
    <w:rsid w:val="002C0179"/>
    <w:rsid w:val="002C22F1"/>
    <w:rsid w:val="002C5DED"/>
    <w:rsid w:val="002D0B4A"/>
    <w:rsid w:val="002D747B"/>
    <w:rsid w:val="002D75AF"/>
    <w:rsid w:val="002E001D"/>
    <w:rsid w:val="002E53EE"/>
    <w:rsid w:val="002E5A73"/>
    <w:rsid w:val="002F228A"/>
    <w:rsid w:val="002F23BB"/>
    <w:rsid w:val="003027A3"/>
    <w:rsid w:val="003153A4"/>
    <w:rsid w:val="0031597D"/>
    <w:rsid w:val="003213D4"/>
    <w:rsid w:val="003217AD"/>
    <w:rsid w:val="003266E5"/>
    <w:rsid w:val="003275AD"/>
    <w:rsid w:val="0033009A"/>
    <w:rsid w:val="00332D71"/>
    <w:rsid w:val="00340255"/>
    <w:rsid w:val="003402C4"/>
    <w:rsid w:val="00342E6D"/>
    <w:rsid w:val="003450FD"/>
    <w:rsid w:val="0034608C"/>
    <w:rsid w:val="00351485"/>
    <w:rsid w:val="0036000E"/>
    <w:rsid w:val="003602AC"/>
    <w:rsid w:val="00362144"/>
    <w:rsid w:val="0036442A"/>
    <w:rsid w:val="00364D62"/>
    <w:rsid w:val="003849E2"/>
    <w:rsid w:val="0038793D"/>
    <w:rsid w:val="00390C5B"/>
    <w:rsid w:val="0039390C"/>
    <w:rsid w:val="00394C62"/>
    <w:rsid w:val="003A0AC8"/>
    <w:rsid w:val="003A47B9"/>
    <w:rsid w:val="003B3E4D"/>
    <w:rsid w:val="003B6867"/>
    <w:rsid w:val="003C0D3E"/>
    <w:rsid w:val="003C6899"/>
    <w:rsid w:val="003D0BC8"/>
    <w:rsid w:val="003E1EF3"/>
    <w:rsid w:val="003E29CF"/>
    <w:rsid w:val="003E3248"/>
    <w:rsid w:val="003E3A80"/>
    <w:rsid w:val="003E66D7"/>
    <w:rsid w:val="003E6921"/>
    <w:rsid w:val="003F3F63"/>
    <w:rsid w:val="003F4591"/>
    <w:rsid w:val="003F51E6"/>
    <w:rsid w:val="00400642"/>
    <w:rsid w:val="0040345B"/>
    <w:rsid w:val="00406CF7"/>
    <w:rsid w:val="00407549"/>
    <w:rsid w:val="0041313B"/>
    <w:rsid w:val="00413707"/>
    <w:rsid w:val="00413805"/>
    <w:rsid w:val="004168C9"/>
    <w:rsid w:val="00421A2E"/>
    <w:rsid w:val="004227C9"/>
    <w:rsid w:val="00427CF1"/>
    <w:rsid w:val="00447554"/>
    <w:rsid w:val="00451C36"/>
    <w:rsid w:val="004523F9"/>
    <w:rsid w:val="00462D11"/>
    <w:rsid w:val="00465E50"/>
    <w:rsid w:val="00467D42"/>
    <w:rsid w:val="00470BBB"/>
    <w:rsid w:val="004778E4"/>
    <w:rsid w:val="004829AC"/>
    <w:rsid w:val="00485141"/>
    <w:rsid w:val="004853CB"/>
    <w:rsid w:val="0048744D"/>
    <w:rsid w:val="00490DD6"/>
    <w:rsid w:val="00491B85"/>
    <w:rsid w:val="00497552"/>
    <w:rsid w:val="004A46F4"/>
    <w:rsid w:val="004A75EF"/>
    <w:rsid w:val="004B4733"/>
    <w:rsid w:val="004C031B"/>
    <w:rsid w:val="004C226A"/>
    <w:rsid w:val="004C3418"/>
    <w:rsid w:val="004C5AAA"/>
    <w:rsid w:val="004D67C5"/>
    <w:rsid w:val="004E11F9"/>
    <w:rsid w:val="004F1E9A"/>
    <w:rsid w:val="004F56AE"/>
    <w:rsid w:val="004F63C2"/>
    <w:rsid w:val="005003B0"/>
    <w:rsid w:val="00501F13"/>
    <w:rsid w:val="005109FC"/>
    <w:rsid w:val="0052705D"/>
    <w:rsid w:val="0053356D"/>
    <w:rsid w:val="00534EA2"/>
    <w:rsid w:val="0054259B"/>
    <w:rsid w:val="00542C45"/>
    <w:rsid w:val="005454C2"/>
    <w:rsid w:val="005456D2"/>
    <w:rsid w:val="005464A3"/>
    <w:rsid w:val="00555655"/>
    <w:rsid w:val="005647B0"/>
    <w:rsid w:val="00564DEC"/>
    <w:rsid w:val="00566459"/>
    <w:rsid w:val="0056655A"/>
    <w:rsid w:val="00570592"/>
    <w:rsid w:val="005705CC"/>
    <w:rsid w:val="0058150A"/>
    <w:rsid w:val="00581572"/>
    <w:rsid w:val="005872DB"/>
    <w:rsid w:val="005A2463"/>
    <w:rsid w:val="005A7CDA"/>
    <w:rsid w:val="005B5454"/>
    <w:rsid w:val="005C210C"/>
    <w:rsid w:val="005C3A7C"/>
    <w:rsid w:val="005D28A7"/>
    <w:rsid w:val="005E0F4E"/>
    <w:rsid w:val="005E1AD5"/>
    <w:rsid w:val="005E30BE"/>
    <w:rsid w:val="005E4255"/>
    <w:rsid w:val="005E4410"/>
    <w:rsid w:val="005F1A23"/>
    <w:rsid w:val="005F35BC"/>
    <w:rsid w:val="005F4294"/>
    <w:rsid w:val="005F6C26"/>
    <w:rsid w:val="00600ADF"/>
    <w:rsid w:val="00602BD5"/>
    <w:rsid w:val="00602DA7"/>
    <w:rsid w:val="0060604A"/>
    <w:rsid w:val="006075FA"/>
    <w:rsid w:val="00620A37"/>
    <w:rsid w:val="0062329C"/>
    <w:rsid w:val="0062386C"/>
    <w:rsid w:val="006330D8"/>
    <w:rsid w:val="00643308"/>
    <w:rsid w:val="006436F9"/>
    <w:rsid w:val="006441C4"/>
    <w:rsid w:val="00655492"/>
    <w:rsid w:val="006621E1"/>
    <w:rsid w:val="006676CF"/>
    <w:rsid w:val="00670BD0"/>
    <w:rsid w:val="006828ED"/>
    <w:rsid w:val="00684EB5"/>
    <w:rsid w:val="00686688"/>
    <w:rsid w:val="006925D0"/>
    <w:rsid w:val="00695B73"/>
    <w:rsid w:val="00696095"/>
    <w:rsid w:val="006A5F23"/>
    <w:rsid w:val="006C06A2"/>
    <w:rsid w:val="006C1DD0"/>
    <w:rsid w:val="006C2A2D"/>
    <w:rsid w:val="006C65D2"/>
    <w:rsid w:val="006C6AF6"/>
    <w:rsid w:val="006C6F8A"/>
    <w:rsid w:val="006D29C6"/>
    <w:rsid w:val="006D3863"/>
    <w:rsid w:val="006D6A5A"/>
    <w:rsid w:val="006D7D19"/>
    <w:rsid w:val="006E3058"/>
    <w:rsid w:val="006F32E9"/>
    <w:rsid w:val="006F716C"/>
    <w:rsid w:val="006F76B4"/>
    <w:rsid w:val="00705F91"/>
    <w:rsid w:val="00710940"/>
    <w:rsid w:val="007120F8"/>
    <w:rsid w:val="00712BA6"/>
    <w:rsid w:val="0072063E"/>
    <w:rsid w:val="00723065"/>
    <w:rsid w:val="007243B9"/>
    <w:rsid w:val="0072781C"/>
    <w:rsid w:val="00732548"/>
    <w:rsid w:val="00732B0E"/>
    <w:rsid w:val="00735733"/>
    <w:rsid w:val="007443ED"/>
    <w:rsid w:val="007444C9"/>
    <w:rsid w:val="007457A2"/>
    <w:rsid w:val="00777345"/>
    <w:rsid w:val="007872E7"/>
    <w:rsid w:val="0079447F"/>
    <w:rsid w:val="007A0AB9"/>
    <w:rsid w:val="007B3B63"/>
    <w:rsid w:val="007C5B33"/>
    <w:rsid w:val="007D1752"/>
    <w:rsid w:val="007D2077"/>
    <w:rsid w:val="007E0F03"/>
    <w:rsid w:val="007E5E64"/>
    <w:rsid w:val="007E7E1E"/>
    <w:rsid w:val="007F2278"/>
    <w:rsid w:val="007F3182"/>
    <w:rsid w:val="007F4F42"/>
    <w:rsid w:val="00802C3D"/>
    <w:rsid w:val="00810EFC"/>
    <w:rsid w:val="008121F2"/>
    <w:rsid w:val="00813B87"/>
    <w:rsid w:val="00814A7D"/>
    <w:rsid w:val="0081642D"/>
    <w:rsid w:val="00832EAC"/>
    <w:rsid w:val="00844409"/>
    <w:rsid w:val="00850B99"/>
    <w:rsid w:val="00852BA8"/>
    <w:rsid w:val="008540FC"/>
    <w:rsid w:val="00854591"/>
    <w:rsid w:val="0085756D"/>
    <w:rsid w:val="00872EB3"/>
    <w:rsid w:val="00876949"/>
    <w:rsid w:val="00881C5F"/>
    <w:rsid w:val="0088721F"/>
    <w:rsid w:val="008963B6"/>
    <w:rsid w:val="0089755D"/>
    <w:rsid w:val="008A06AB"/>
    <w:rsid w:val="008A08DD"/>
    <w:rsid w:val="008A27A8"/>
    <w:rsid w:val="008C0D21"/>
    <w:rsid w:val="008C1B17"/>
    <w:rsid w:val="008D3F74"/>
    <w:rsid w:val="008D4BA5"/>
    <w:rsid w:val="008D5E58"/>
    <w:rsid w:val="008D7CAA"/>
    <w:rsid w:val="00901CE2"/>
    <w:rsid w:val="00902041"/>
    <w:rsid w:val="00906E7A"/>
    <w:rsid w:val="0091119E"/>
    <w:rsid w:val="00913B08"/>
    <w:rsid w:val="009155EE"/>
    <w:rsid w:val="0091672A"/>
    <w:rsid w:val="0093155F"/>
    <w:rsid w:val="00942FC1"/>
    <w:rsid w:val="0094795B"/>
    <w:rsid w:val="009528C8"/>
    <w:rsid w:val="00953B98"/>
    <w:rsid w:val="0096090C"/>
    <w:rsid w:val="00961E74"/>
    <w:rsid w:val="00963623"/>
    <w:rsid w:val="00964709"/>
    <w:rsid w:val="009665D0"/>
    <w:rsid w:val="00970A78"/>
    <w:rsid w:val="009722C4"/>
    <w:rsid w:val="00973C1C"/>
    <w:rsid w:val="0099292F"/>
    <w:rsid w:val="0099392A"/>
    <w:rsid w:val="00996A83"/>
    <w:rsid w:val="009A39EF"/>
    <w:rsid w:val="009A58F6"/>
    <w:rsid w:val="009B25C0"/>
    <w:rsid w:val="009B7FD2"/>
    <w:rsid w:val="009C0ED2"/>
    <w:rsid w:val="009C2D2C"/>
    <w:rsid w:val="009C2FE1"/>
    <w:rsid w:val="009C77B3"/>
    <w:rsid w:val="009D1477"/>
    <w:rsid w:val="009D3AFC"/>
    <w:rsid w:val="009D4965"/>
    <w:rsid w:val="009E4B38"/>
    <w:rsid w:val="009F3FCE"/>
    <w:rsid w:val="009F5454"/>
    <w:rsid w:val="00A01439"/>
    <w:rsid w:val="00A04091"/>
    <w:rsid w:val="00A12E88"/>
    <w:rsid w:val="00A21E5D"/>
    <w:rsid w:val="00A2571D"/>
    <w:rsid w:val="00A26CB5"/>
    <w:rsid w:val="00A30BCC"/>
    <w:rsid w:val="00A31488"/>
    <w:rsid w:val="00A3632A"/>
    <w:rsid w:val="00A377DF"/>
    <w:rsid w:val="00A400A2"/>
    <w:rsid w:val="00A40A8F"/>
    <w:rsid w:val="00A415BE"/>
    <w:rsid w:val="00A47945"/>
    <w:rsid w:val="00A53A40"/>
    <w:rsid w:val="00A624E7"/>
    <w:rsid w:val="00A64A13"/>
    <w:rsid w:val="00A65708"/>
    <w:rsid w:val="00A75C33"/>
    <w:rsid w:val="00A762B0"/>
    <w:rsid w:val="00A81B7F"/>
    <w:rsid w:val="00A861BB"/>
    <w:rsid w:val="00A9282D"/>
    <w:rsid w:val="00A977F6"/>
    <w:rsid w:val="00AA1801"/>
    <w:rsid w:val="00AA3390"/>
    <w:rsid w:val="00AA68ED"/>
    <w:rsid w:val="00AB49C4"/>
    <w:rsid w:val="00AC092E"/>
    <w:rsid w:val="00AD4939"/>
    <w:rsid w:val="00AD647D"/>
    <w:rsid w:val="00AE2427"/>
    <w:rsid w:val="00AE58EA"/>
    <w:rsid w:val="00AF0D91"/>
    <w:rsid w:val="00AF335C"/>
    <w:rsid w:val="00AF3568"/>
    <w:rsid w:val="00AF5DCE"/>
    <w:rsid w:val="00AF630E"/>
    <w:rsid w:val="00B02B1D"/>
    <w:rsid w:val="00B071DD"/>
    <w:rsid w:val="00B1060A"/>
    <w:rsid w:val="00B314D6"/>
    <w:rsid w:val="00B316B7"/>
    <w:rsid w:val="00B31B4D"/>
    <w:rsid w:val="00B32504"/>
    <w:rsid w:val="00B47748"/>
    <w:rsid w:val="00B579C9"/>
    <w:rsid w:val="00B6054D"/>
    <w:rsid w:val="00B63391"/>
    <w:rsid w:val="00B643BB"/>
    <w:rsid w:val="00B664B0"/>
    <w:rsid w:val="00B84D5D"/>
    <w:rsid w:val="00B85F41"/>
    <w:rsid w:val="00B90CC7"/>
    <w:rsid w:val="00B92EDD"/>
    <w:rsid w:val="00B96CFE"/>
    <w:rsid w:val="00BA3DB5"/>
    <w:rsid w:val="00BA5D04"/>
    <w:rsid w:val="00BA759B"/>
    <w:rsid w:val="00BB3FE8"/>
    <w:rsid w:val="00BB6DD4"/>
    <w:rsid w:val="00BC0580"/>
    <w:rsid w:val="00BD1BE9"/>
    <w:rsid w:val="00BD6342"/>
    <w:rsid w:val="00BE2AB3"/>
    <w:rsid w:val="00BE3B36"/>
    <w:rsid w:val="00BE4077"/>
    <w:rsid w:val="00BE4FF8"/>
    <w:rsid w:val="00BE6C13"/>
    <w:rsid w:val="00BE785F"/>
    <w:rsid w:val="00BF1324"/>
    <w:rsid w:val="00BF46E5"/>
    <w:rsid w:val="00BF652D"/>
    <w:rsid w:val="00C02BD8"/>
    <w:rsid w:val="00C0540A"/>
    <w:rsid w:val="00C12DAD"/>
    <w:rsid w:val="00C1567D"/>
    <w:rsid w:val="00C24E52"/>
    <w:rsid w:val="00C333AE"/>
    <w:rsid w:val="00C37FBC"/>
    <w:rsid w:val="00C42F01"/>
    <w:rsid w:val="00C50CB2"/>
    <w:rsid w:val="00C5187D"/>
    <w:rsid w:val="00C51A64"/>
    <w:rsid w:val="00C5463D"/>
    <w:rsid w:val="00C718F2"/>
    <w:rsid w:val="00C82DFD"/>
    <w:rsid w:val="00C86279"/>
    <w:rsid w:val="00C93941"/>
    <w:rsid w:val="00CA0531"/>
    <w:rsid w:val="00CA10F2"/>
    <w:rsid w:val="00CA5293"/>
    <w:rsid w:val="00CB5484"/>
    <w:rsid w:val="00CC25E9"/>
    <w:rsid w:val="00CD32BA"/>
    <w:rsid w:val="00CD4A7F"/>
    <w:rsid w:val="00CD6046"/>
    <w:rsid w:val="00CE25F6"/>
    <w:rsid w:val="00CE2E3D"/>
    <w:rsid w:val="00CE4B73"/>
    <w:rsid w:val="00CF092E"/>
    <w:rsid w:val="00CF12CF"/>
    <w:rsid w:val="00CF6127"/>
    <w:rsid w:val="00CF7781"/>
    <w:rsid w:val="00D00D4F"/>
    <w:rsid w:val="00D036D5"/>
    <w:rsid w:val="00D07311"/>
    <w:rsid w:val="00D10958"/>
    <w:rsid w:val="00D14C27"/>
    <w:rsid w:val="00D159E2"/>
    <w:rsid w:val="00D219C2"/>
    <w:rsid w:val="00D23132"/>
    <w:rsid w:val="00D33DBD"/>
    <w:rsid w:val="00D41D9D"/>
    <w:rsid w:val="00D447BB"/>
    <w:rsid w:val="00D45493"/>
    <w:rsid w:val="00D57A6C"/>
    <w:rsid w:val="00D65DB5"/>
    <w:rsid w:val="00D670F6"/>
    <w:rsid w:val="00D71765"/>
    <w:rsid w:val="00D73B8B"/>
    <w:rsid w:val="00D77119"/>
    <w:rsid w:val="00D80771"/>
    <w:rsid w:val="00D816A3"/>
    <w:rsid w:val="00D84666"/>
    <w:rsid w:val="00D867D0"/>
    <w:rsid w:val="00D90074"/>
    <w:rsid w:val="00DA2775"/>
    <w:rsid w:val="00DA2F23"/>
    <w:rsid w:val="00DA38DD"/>
    <w:rsid w:val="00DB5137"/>
    <w:rsid w:val="00DB663D"/>
    <w:rsid w:val="00DC7D3A"/>
    <w:rsid w:val="00DD1931"/>
    <w:rsid w:val="00DD74E2"/>
    <w:rsid w:val="00DE1A8C"/>
    <w:rsid w:val="00DF27F4"/>
    <w:rsid w:val="00DF584C"/>
    <w:rsid w:val="00E0403D"/>
    <w:rsid w:val="00E06542"/>
    <w:rsid w:val="00E12F7C"/>
    <w:rsid w:val="00E166B2"/>
    <w:rsid w:val="00E16D13"/>
    <w:rsid w:val="00E237D2"/>
    <w:rsid w:val="00E25A66"/>
    <w:rsid w:val="00E50A79"/>
    <w:rsid w:val="00E55355"/>
    <w:rsid w:val="00E647B8"/>
    <w:rsid w:val="00E71011"/>
    <w:rsid w:val="00E71E7D"/>
    <w:rsid w:val="00E75981"/>
    <w:rsid w:val="00E76A86"/>
    <w:rsid w:val="00E77A40"/>
    <w:rsid w:val="00E83C5E"/>
    <w:rsid w:val="00E877B6"/>
    <w:rsid w:val="00E9294A"/>
    <w:rsid w:val="00E92E74"/>
    <w:rsid w:val="00EB5140"/>
    <w:rsid w:val="00EB76F5"/>
    <w:rsid w:val="00EB7712"/>
    <w:rsid w:val="00EC3FA8"/>
    <w:rsid w:val="00EC60ED"/>
    <w:rsid w:val="00ED1A0E"/>
    <w:rsid w:val="00ED311B"/>
    <w:rsid w:val="00ED5C90"/>
    <w:rsid w:val="00EE34E5"/>
    <w:rsid w:val="00EE3EA0"/>
    <w:rsid w:val="00EE49F9"/>
    <w:rsid w:val="00EE5FCD"/>
    <w:rsid w:val="00EF5D86"/>
    <w:rsid w:val="00F02282"/>
    <w:rsid w:val="00F03237"/>
    <w:rsid w:val="00F05FAA"/>
    <w:rsid w:val="00F11EB7"/>
    <w:rsid w:val="00F12786"/>
    <w:rsid w:val="00F15F52"/>
    <w:rsid w:val="00F16D3C"/>
    <w:rsid w:val="00F24A88"/>
    <w:rsid w:val="00F267E6"/>
    <w:rsid w:val="00F46DE6"/>
    <w:rsid w:val="00F50290"/>
    <w:rsid w:val="00F54881"/>
    <w:rsid w:val="00F55222"/>
    <w:rsid w:val="00F6448B"/>
    <w:rsid w:val="00F65259"/>
    <w:rsid w:val="00F67898"/>
    <w:rsid w:val="00F74BEE"/>
    <w:rsid w:val="00F7561A"/>
    <w:rsid w:val="00F7706E"/>
    <w:rsid w:val="00F84661"/>
    <w:rsid w:val="00F96F94"/>
    <w:rsid w:val="00F97912"/>
    <w:rsid w:val="00FA51B4"/>
    <w:rsid w:val="00FB37CA"/>
    <w:rsid w:val="00FB5646"/>
    <w:rsid w:val="00FC2C40"/>
    <w:rsid w:val="00FC6A13"/>
    <w:rsid w:val="00FC6BAD"/>
    <w:rsid w:val="00FD1B45"/>
    <w:rsid w:val="00FD4F77"/>
    <w:rsid w:val="00FD5A8E"/>
    <w:rsid w:val="00FD7855"/>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9AD197-2114-4D14-BF91-12E2F9B8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C3D"/>
  </w:style>
  <w:style w:type="paragraph" w:styleId="Footer">
    <w:name w:val="footer"/>
    <w:basedOn w:val="Normal"/>
    <w:link w:val="FooterChar"/>
    <w:uiPriority w:val="99"/>
    <w:unhideWhenUsed/>
    <w:rsid w:val="00802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C3D"/>
  </w:style>
  <w:style w:type="paragraph" w:styleId="FootnoteText">
    <w:name w:val="footnote text"/>
    <w:basedOn w:val="Normal"/>
    <w:link w:val="FootnoteTextChar"/>
    <w:uiPriority w:val="99"/>
    <w:semiHidden/>
    <w:unhideWhenUsed/>
    <w:rsid w:val="008D5E58"/>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8D5E58"/>
    <w:rPr>
      <w:sz w:val="20"/>
      <w:szCs w:val="20"/>
      <w:lang w:val="en-ZA"/>
    </w:rPr>
  </w:style>
  <w:style w:type="character" w:styleId="FootnoteReference">
    <w:name w:val="footnote reference"/>
    <w:basedOn w:val="DefaultParagraphFont"/>
    <w:uiPriority w:val="99"/>
    <w:semiHidden/>
    <w:unhideWhenUsed/>
    <w:rsid w:val="008D5E58"/>
    <w:rPr>
      <w:vertAlign w:val="superscript"/>
    </w:rPr>
  </w:style>
  <w:style w:type="paragraph" w:styleId="ListParagraph">
    <w:name w:val="List Paragraph"/>
    <w:basedOn w:val="Normal"/>
    <w:uiPriority w:val="34"/>
    <w:qFormat/>
    <w:rsid w:val="000B6D16"/>
    <w:pPr>
      <w:ind w:left="720"/>
      <w:contextualSpacing/>
    </w:pPr>
  </w:style>
  <w:style w:type="character" w:customStyle="1" w:styleId="st">
    <w:name w:val="st"/>
    <w:basedOn w:val="DefaultParagraphFont"/>
    <w:rsid w:val="000B55EE"/>
  </w:style>
  <w:style w:type="paragraph" w:styleId="BalloonText">
    <w:name w:val="Balloon Text"/>
    <w:basedOn w:val="Normal"/>
    <w:link w:val="BalloonTextChar"/>
    <w:uiPriority w:val="99"/>
    <w:semiHidden/>
    <w:unhideWhenUsed/>
    <w:rsid w:val="009F3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692">
      <w:bodyDiv w:val="1"/>
      <w:marLeft w:val="0"/>
      <w:marRight w:val="0"/>
      <w:marTop w:val="0"/>
      <w:marBottom w:val="0"/>
      <w:divBdr>
        <w:top w:val="none" w:sz="0" w:space="0" w:color="auto"/>
        <w:left w:val="none" w:sz="0" w:space="0" w:color="auto"/>
        <w:bottom w:val="none" w:sz="0" w:space="0" w:color="auto"/>
        <w:right w:val="none" w:sz="0" w:space="0" w:color="auto"/>
      </w:divBdr>
      <w:divsChild>
        <w:div w:id="29649308">
          <w:marLeft w:val="0"/>
          <w:marRight w:val="0"/>
          <w:marTop w:val="0"/>
          <w:marBottom w:val="0"/>
          <w:divBdr>
            <w:top w:val="none" w:sz="0" w:space="0" w:color="auto"/>
            <w:left w:val="none" w:sz="0" w:space="0" w:color="auto"/>
            <w:bottom w:val="none" w:sz="0" w:space="0" w:color="auto"/>
            <w:right w:val="none" w:sz="0" w:space="0" w:color="auto"/>
          </w:divBdr>
        </w:div>
        <w:div w:id="132186442">
          <w:marLeft w:val="0"/>
          <w:marRight w:val="0"/>
          <w:marTop w:val="0"/>
          <w:marBottom w:val="0"/>
          <w:divBdr>
            <w:top w:val="none" w:sz="0" w:space="0" w:color="auto"/>
            <w:left w:val="none" w:sz="0" w:space="0" w:color="auto"/>
            <w:bottom w:val="none" w:sz="0" w:space="0" w:color="auto"/>
            <w:right w:val="none" w:sz="0" w:space="0" w:color="auto"/>
          </w:divBdr>
        </w:div>
        <w:div w:id="183401717">
          <w:marLeft w:val="0"/>
          <w:marRight w:val="0"/>
          <w:marTop w:val="0"/>
          <w:marBottom w:val="0"/>
          <w:divBdr>
            <w:top w:val="none" w:sz="0" w:space="0" w:color="auto"/>
            <w:left w:val="none" w:sz="0" w:space="0" w:color="auto"/>
            <w:bottom w:val="none" w:sz="0" w:space="0" w:color="auto"/>
            <w:right w:val="none" w:sz="0" w:space="0" w:color="auto"/>
          </w:divBdr>
        </w:div>
        <w:div w:id="302468017">
          <w:marLeft w:val="0"/>
          <w:marRight w:val="0"/>
          <w:marTop w:val="0"/>
          <w:marBottom w:val="0"/>
          <w:divBdr>
            <w:top w:val="none" w:sz="0" w:space="0" w:color="auto"/>
            <w:left w:val="none" w:sz="0" w:space="0" w:color="auto"/>
            <w:bottom w:val="none" w:sz="0" w:space="0" w:color="auto"/>
            <w:right w:val="none" w:sz="0" w:space="0" w:color="auto"/>
          </w:divBdr>
        </w:div>
        <w:div w:id="320891021">
          <w:marLeft w:val="0"/>
          <w:marRight w:val="0"/>
          <w:marTop w:val="0"/>
          <w:marBottom w:val="0"/>
          <w:divBdr>
            <w:top w:val="none" w:sz="0" w:space="0" w:color="auto"/>
            <w:left w:val="none" w:sz="0" w:space="0" w:color="auto"/>
            <w:bottom w:val="none" w:sz="0" w:space="0" w:color="auto"/>
            <w:right w:val="none" w:sz="0" w:space="0" w:color="auto"/>
          </w:divBdr>
        </w:div>
        <w:div w:id="388960517">
          <w:marLeft w:val="0"/>
          <w:marRight w:val="0"/>
          <w:marTop w:val="0"/>
          <w:marBottom w:val="0"/>
          <w:divBdr>
            <w:top w:val="none" w:sz="0" w:space="0" w:color="auto"/>
            <w:left w:val="none" w:sz="0" w:space="0" w:color="auto"/>
            <w:bottom w:val="none" w:sz="0" w:space="0" w:color="auto"/>
            <w:right w:val="none" w:sz="0" w:space="0" w:color="auto"/>
          </w:divBdr>
        </w:div>
        <w:div w:id="405999293">
          <w:marLeft w:val="0"/>
          <w:marRight w:val="0"/>
          <w:marTop w:val="0"/>
          <w:marBottom w:val="0"/>
          <w:divBdr>
            <w:top w:val="none" w:sz="0" w:space="0" w:color="auto"/>
            <w:left w:val="none" w:sz="0" w:space="0" w:color="auto"/>
            <w:bottom w:val="none" w:sz="0" w:space="0" w:color="auto"/>
            <w:right w:val="none" w:sz="0" w:space="0" w:color="auto"/>
          </w:divBdr>
        </w:div>
        <w:div w:id="466820549">
          <w:marLeft w:val="0"/>
          <w:marRight w:val="0"/>
          <w:marTop w:val="0"/>
          <w:marBottom w:val="0"/>
          <w:divBdr>
            <w:top w:val="none" w:sz="0" w:space="0" w:color="auto"/>
            <w:left w:val="none" w:sz="0" w:space="0" w:color="auto"/>
            <w:bottom w:val="none" w:sz="0" w:space="0" w:color="auto"/>
            <w:right w:val="none" w:sz="0" w:space="0" w:color="auto"/>
          </w:divBdr>
        </w:div>
        <w:div w:id="501552119">
          <w:marLeft w:val="0"/>
          <w:marRight w:val="0"/>
          <w:marTop w:val="0"/>
          <w:marBottom w:val="0"/>
          <w:divBdr>
            <w:top w:val="none" w:sz="0" w:space="0" w:color="auto"/>
            <w:left w:val="none" w:sz="0" w:space="0" w:color="auto"/>
            <w:bottom w:val="none" w:sz="0" w:space="0" w:color="auto"/>
            <w:right w:val="none" w:sz="0" w:space="0" w:color="auto"/>
          </w:divBdr>
        </w:div>
        <w:div w:id="541748232">
          <w:marLeft w:val="0"/>
          <w:marRight w:val="0"/>
          <w:marTop w:val="0"/>
          <w:marBottom w:val="0"/>
          <w:divBdr>
            <w:top w:val="none" w:sz="0" w:space="0" w:color="auto"/>
            <w:left w:val="none" w:sz="0" w:space="0" w:color="auto"/>
            <w:bottom w:val="none" w:sz="0" w:space="0" w:color="auto"/>
            <w:right w:val="none" w:sz="0" w:space="0" w:color="auto"/>
          </w:divBdr>
        </w:div>
        <w:div w:id="590553384">
          <w:marLeft w:val="0"/>
          <w:marRight w:val="0"/>
          <w:marTop w:val="0"/>
          <w:marBottom w:val="0"/>
          <w:divBdr>
            <w:top w:val="none" w:sz="0" w:space="0" w:color="auto"/>
            <w:left w:val="none" w:sz="0" w:space="0" w:color="auto"/>
            <w:bottom w:val="none" w:sz="0" w:space="0" w:color="auto"/>
            <w:right w:val="none" w:sz="0" w:space="0" w:color="auto"/>
          </w:divBdr>
        </w:div>
        <w:div w:id="642470009">
          <w:marLeft w:val="0"/>
          <w:marRight w:val="0"/>
          <w:marTop w:val="0"/>
          <w:marBottom w:val="0"/>
          <w:divBdr>
            <w:top w:val="none" w:sz="0" w:space="0" w:color="auto"/>
            <w:left w:val="none" w:sz="0" w:space="0" w:color="auto"/>
            <w:bottom w:val="none" w:sz="0" w:space="0" w:color="auto"/>
            <w:right w:val="none" w:sz="0" w:space="0" w:color="auto"/>
          </w:divBdr>
        </w:div>
        <w:div w:id="819662851">
          <w:marLeft w:val="0"/>
          <w:marRight w:val="0"/>
          <w:marTop w:val="0"/>
          <w:marBottom w:val="0"/>
          <w:divBdr>
            <w:top w:val="none" w:sz="0" w:space="0" w:color="auto"/>
            <w:left w:val="none" w:sz="0" w:space="0" w:color="auto"/>
            <w:bottom w:val="none" w:sz="0" w:space="0" w:color="auto"/>
            <w:right w:val="none" w:sz="0" w:space="0" w:color="auto"/>
          </w:divBdr>
        </w:div>
        <w:div w:id="909732868">
          <w:marLeft w:val="0"/>
          <w:marRight w:val="0"/>
          <w:marTop w:val="0"/>
          <w:marBottom w:val="0"/>
          <w:divBdr>
            <w:top w:val="none" w:sz="0" w:space="0" w:color="auto"/>
            <w:left w:val="none" w:sz="0" w:space="0" w:color="auto"/>
            <w:bottom w:val="none" w:sz="0" w:space="0" w:color="auto"/>
            <w:right w:val="none" w:sz="0" w:space="0" w:color="auto"/>
          </w:divBdr>
        </w:div>
        <w:div w:id="911933923">
          <w:marLeft w:val="0"/>
          <w:marRight w:val="0"/>
          <w:marTop w:val="0"/>
          <w:marBottom w:val="0"/>
          <w:divBdr>
            <w:top w:val="none" w:sz="0" w:space="0" w:color="auto"/>
            <w:left w:val="none" w:sz="0" w:space="0" w:color="auto"/>
            <w:bottom w:val="none" w:sz="0" w:space="0" w:color="auto"/>
            <w:right w:val="none" w:sz="0" w:space="0" w:color="auto"/>
          </w:divBdr>
        </w:div>
        <w:div w:id="989945480">
          <w:marLeft w:val="0"/>
          <w:marRight w:val="0"/>
          <w:marTop w:val="0"/>
          <w:marBottom w:val="0"/>
          <w:divBdr>
            <w:top w:val="none" w:sz="0" w:space="0" w:color="auto"/>
            <w:left w:val="none" w:sz="0" w:space="0" w:color="auto"/>
            <w:bottom w:val="none" w:sz="0" w:space="0" w:color="auto"/>
            <w:right w:val="none" w:sz="0" w:space="0" w:color="auto"/>
          </w:divBdr>
        </w:div>
        <w:div w:id="1004550131">
          <w:marLeft w:val="0"/>
          <w:marRight w:val="0"/>
          <w:marTop w:val="0"/>
          <w:marBottom w:val="0"/>
          <w:divBdr>
            <w:top w:val="none" w:sz="0" w:space="0" w:color="auto"/>
            <w:left w:val="none" w:sz="0" w:space="0" w:color="auto"/>
            <w:bottom w:val="none" w:sz="0" w:space="0" w:color="auto"/>
            <w:right w:val="none" w:sz="0" w:space="0" w:color="auto"/>
          </w:divBdr>
        </w:div>
        <w:div w:id="1118724616">
          <w:marLeft w:val="0"/>
          <w:marRight w:val="0"/>
          <w:marTop w:val="0"/>
          <w:marBottom w:val="0"/>
          <w:divBdr>
            <w:top w:val="none" w:sz="0" w:space="0" w:color="auto"/>
            <w:left w:val="none" w:sz="0" w:space="0" w:color="auto"/>
            <w:bottom w:val="none" w:sz="0" w:space="0" w:color="auto"/>
            <w:right w:val="none" w:sz="0" w:space="0" w:color="auto"/>
          </w:divBdr>
        </w:div>
        <w:div w:id="1128477696">
          <w:marLeft w:val="0"/>
          <w:marRight w:val="0"/>
          <w:marTop w:val="0"/>
          <w:marBottom w:val="0"/>
          <w:divBdr>
            <w:top w:val="none" w:sz="0" w:space="0" w:color="auto"/>
            <w:left w:val="none" w:sz="0" w:space="0" w:color="auto"/>
            <w:bottom w:val="none" w:sz="0" w:space="0" w:color="auto"/>
            <w:right w:val="none" w:sz="0" w:space="0" w:color="auto"/>
          </w:divBdr>
        </w:div>
        <w:div w:id="1269198496">
          <w:marLeft w:val="0"/>
          <w:marRight w:val="0"/>
          <w:marTop w:val="0"/>
          <w:marBottom w:val="0"/>
          <w:divBdr>
            <w:top w:val="none" w:sz="0" w:space="0" w:color="auto"/>
            <w:left w:val="none" w:sz="0" w:space="0" w:color="auto"/>
            <w:bottom w:val="none" w:sz="0" w:space="0" w:color="auto"/>
            <w:right w:val="none" w:sz="0" w:space="0" w:color="auto"/>
          </w:divBdr>
        </w:div>
        <w:div w:id="1343824820">
          <w:marLeft w:val="0"/>
          <w:marRight w:val="0"/>
          <w:marTop w:val="0"/>
          <w:marBottom w:val="0"/>
          <w:divBdr>
            <w:top w:val="none" w:sz="0" w:space="0" w:color="auto"/>
            <w:left w:val="none" w:sz="0" w:space="0" w:color="auto"/>
            <w:bottom w:val="none" w:sz="0" w:space="0" w:color="auto"/>
            <w:right w:val="none" w:sz="0" w:space="0" w:color="auto"/>
          </w:divBdr>
        </w:div>
        <w:div w:id="1603611549">
          <w:marLeft w:val="0"/>
          <w:marRight w:val="0"/>
          <w:marTop w:val="0"/>
          <w:marBottom w:val="0"/>
          <w:divBdr>
            <w:top w:val="none" w:sz="0" w:space="0" w:color="auto"/>
            <w:left w:val="none" w:sz="0" w:space="0" w:color="auto"/>
            <w:bottom w:val="none" w:sz="0" w:space="0" w:color="auto"/>
            <w:right w:val="none" w:sz="0" w:space="0" w:color="auto"/>
          </w:divBdr>
        </w:div>
        <w:div w:id="1659571092">
          <w:marLeft w:val="0"/>
          <w:marRight w:val="0"/>
          <w:marTop w:val="0"/>
          <w:marBottom w:val="0"/>
          <w:divBdr>
            <w:top w:val="none" w:sz="0" w:space="0" w:color="auto"/>
            <w:left w:val="none" w:sz="0" w:space="0" w:color="auto"/>
            <w:bottom w:val="none" w:sz="0" w:space="0" w:color="auto"/>
            <w:right w:val="none" w:sz="0" w:space="0" w:color="auto"/>
          </w:divBdr>
        </w:div>
        <w:div w:id="1678580440">
          <w:marLeft w:val="0"/>
          <w:marRight w:val="0"/>
          <w:marTop w:val="0"/>
          <w:marBottom w:val="0"/>
          <w:divBdr>
            <w:top w:val="none" w:sz="0" w:space="0" w:color="auto"/>
            <w:left w:val="none" w:sz="0" w:space="0" w:color="auto"/>
            <w:bottom w:val="none" w:sz="0" w:space="0" w:color="auto"/>
            <w:right w:val="none" w:sz="0" w:space="0" w:color="auto"/>
          </w:divBdr>
        </w:div>
        <w:div w:id="1752502080">
          <w:marLeft w:val="0"/>
          <w:marRight w:val="0"/>
          <w:marTop w:val="0"/>
          <w:marBottom w:val="0"/>
          <w:divBdr>
            <w:top w:val="none" w:sz="0" w:space="0" w:color="auto"/>
            <w:left w:val="none" w:sz="0" w:space="0" w:color="auto"/>
            <w:bottom w:val="none" w:sz="0" w:space="0" w:color="auto"/>
            <w:right w:val="none" w:sz="0" w:space="0" w:color="auto"/>
          </w:divBdr>
        </w:div>
        <w:div w:id="1774132588">
          <w:marLeft w:val="0"/>
          <w:marRight w:val="0"/>
          <w:marTop w:val="0"/>
          <w:marBottom w:val="0"/>
          <w:divBdr>
            <w:top w:val="none" w:sz="0" w:space="0" w:color="auto"/>
            <w:left w:val="none" w:sz="0" w:space="0" w:color="auto"/>
            <w:bottom w:val="none" w:sz="0" w:space="0" w:color="auto"/>
            <w:right w:val="none" w:sz="0" w:space="0" w:color="auto"/>
          </w:divBdr>
        </w:div>
        <w:div w:id="1805346919">
          <w:marLeft w:val="0"/>
          <w:marRight w:val="0"/>
          <w:marTop w:val="0"/>
          <w:marBottom w:val="0"/>
          <w:divBdr>
            <w:top w:val="none" w:sz="0" w:space="0" w:color="auto"/>
            <w:left w:val="none" w:sz="0" w:space="0" w:color="auto"/>
            <w:bottom w:val="none" w:sz="0" w:space="0" w:color="auto"/>
            <w:right w:val="none" w:sz="0" w:space="0" w:color="auto"/>
          </w:divBdr>
        </w:div>
        <w:div w:id="1821461749">
          <w:marLeft w:val="0"/>
          <w:marRight w:val="0"/>
          <w:marTop w:val="0"/>
          <w:marBottom w:val="0"/>
          <w:divBdr>
            <w:top w:val="none" w:sz="0" w:space="0" w:color="auto"/>
            <w:left w:val="none" w:sz="0" w:space="0" w:color="auto"/>
            <w:bottom w:val="none" w:sz="0" w:space="0" w:color="auto"/>
            <w:right w:val="none" w:sz="0" w:space="0" w:color="auto"/>
          </w:divBdr>
        </w:div>
        <w:div w:id="1853718337">
          <w:marLeft w:val="0"/>
          <w:marRight w:val="0"/>
          <w:marTop w:val="0"/>
          <w:marBottom w:val="0"/>
          <w:divBdr>
            <w:top w:val="none" w:sz="0" w:space="0" w:color="auto"/>
            <w:left w:val="none" w:sz="0" w:space="0" w:color="auto"/>
            <w:bottom w:val="none" w:sz="0" w:space="0" w:color="auto"/>
            <w:right w:val="none" w:sz="0" w:space="0" w:color="auto"/>
          </w:divBdr>
        </w:div>
        <w:div w:id="1939175738">
          <w:marLeft w:val="0"/>
          <w:marRight w:val="0"/>
          <w:marTop w:val="0"/>
          <w:marBottom w:val="0"/>
          <w:divBdr>
            <w:top w:val="none" w:sz="0" w:space="0" w:color="auto"/>
            <w:left w:val="none" w:sz="0" w:space="0" w:color="auto"/>
            <w:bottom w:val="none" w:sz="0" w:space="0" w:color="auto"/>
            <w:right w:val="none" w:sz="0" w:space="0" w:color="auto"/>
          </w:divBdr>
        </w:div>
        <w:div w:id="1944417262">
          <w:marLeft w:val="0"/>
          <w:marRight w:val="0"/>
          <w:marTop w:val="0"/>
          <w:marBottom w:val="0"/>
          <w:divBdr>
            <w:top w:val="none" w:sz="0" w:space="0" w:color="auto"/>
            <w:left w:val="none" w:sz="0" w:space="0" w:color="auto"/>
            <w:bottom w:val="none" w:sz="0" w:space="0" w:color="auto"/>
            <w:right w:val="none" w:sz="0" w:space="0" w:color="auto"/>
          </w:divBdr>
        </w:div>
        <w:div w:id="2010063938">
          <w:marLeft w:val="0"/>
          <w:marRight w:val="0"/>
          <w:marTop w:val="0"/>
          <w:marBottom w:val="0"/>
          <w:divBdr>
            <w:top w:val="none" w:sz="0" w:space="0" w:color="auto"/>
            <w:left w:val="none" w:sz="0" w:space="0" w:color="auto"/>
            <w:bottom w:val="none" w:sz="0" w:space="0" w:color="auto"/>
            <w:right w:val="none" w:sz="0" w:space="0" w:color="auto"/>
          </w:divBdr>
        </w:div>
      </w:divsChild>
    </w:div>
    <w:div w:id="13574621">
      <w:bodyDiv w:val="1"/>
      <w:marLeft w:val="0"/>
      <w:marRight w:val="0"/>
      <w:marTop w:val="0"/>
      <w:marBottom w:val="0"/>
      <w:divBdr>
        <w:top w:val="none" w:sz="0" w:space="0" w:color="auto"/>
        <w:left w:val="none" w:sz="0" w:space="0" w:color="auto"/>
        <w:bottom w:val="none" w:sz="0" w:space="0" w:color="auto"/>
        <w:right w:val="none" w:sz="0" w:space="0" w:color="auto"/>
      </w:divBdr>
      <w:divsChild>
        <w:div w:id="100034485">
          <w:marLeft w:val="0"/>
          <w:marRight w:val="0"/>
          <w:marTop w:val="0"/>
          <w:marBottom w:val="0"/>
          <w:divBdr>
            <w:top w:val="none" w:sz="0" w:space="0" w:color="auto"/>
            <w:left w:val="none" w:sz="0" w:space="0" w:color="auto"/>
            <w:bottom w:val="none" w:sz="0" w:space="0" w:color="auto"/>
            <w:right w:val="none" w:sz="0" w:space="0" w:color="auto"/>
          </w:divBdr>
        </w:div>
        <w:div w:id="189495092">
          <w:marLeft w:val="0"/>
          <w:marRight w:val="0"/>
          <w:marTop w:val="0"/>
          <w:marBottom w:val="0"/>
          <w:divBdr>
            <w:top w:val="none" w:sz="0" w:space="0" w:color="auto"/>
            <w:left w:val="none" w:sz="0" w:space="0" w:color="auto"/>
            <w:bottom w:val="none" w:sz="0" w:space="0" w:color="auto"/>
            <w:right w:val="none" w:sz="0" w:space="0" w:color="auto"/>
          </w:divBdr>
        </w:div>
        <w:div w:id="222569080">
          <w:marLeft w:val="0"/>
          <w:marRight w:val="0"/>
          <w:marTop w:val="0"/>
          <w:marBottom w:val="0"/>
          <w:divBdr>
            <w:top w:val="none" w:sz="0" w:space="0" w:color="auto"/>
            <w:left w:val="none" w:sz="0" w:space="0" w:color="auto"/>
            <w:bottom w:val="none" w:sz="0" w:space="0" w:color="auto"/>
            <w:right w:val="none" w:sz="0" w:space="0" w:color="auto"/>
          </w:divBdr>
        </w:div>
        <w:div w:id="344484227">
          <w:marLeft w:val="0"/>
          <w:marRight w:val="0"/>
          <w:marTop w:val="0"/>
          <w:marBottom w:val="0"/>
          <w:divBdr>
            <w:top w:val="none" w:sz="0" w:space="0" w:color="auto"/>
            <w:left w:val="none" w:sz="0" w:space="0" w:color="auto"/>
            <w:bottom w:val="none" w:sz="0" w:space="0" w:color="auto"/>
            <w:right w:val="none" w:sz="0" w:space="0" w:color="auto"/>
          </w:divBdr>
        </w:div>
        <w:div w:id="381448171">
          <w:marLeft w:val="0"/>
          <w:marRight w:val="0"/>
          <w:marTop w:val="0"/>
          <w:marBottom w:val="0"/>
          <w:divBdr>
            <w:top w:val="none" w:sz="0" w:space="0" w:color="auto"/>
            <w:left w:val="none" w:sz="0" w:space="0" w:color="auto"/>
            <w:bottom w:val="none" w:sz="0" w:space="0" w:color="auto"/>
            <w:right w:val="none" w:sz="0" w:space="0" w:color="auto"/>
          </w:divBdr>
        </w:div>
        <w:div w:id="460342816">
          <w:marLeft w:val="0"/>
          <w:marRight w:val="0"/>
          <w:marTop w:val="0"/>
          <w:marBottom w:val="0"/>
          <w:divBdr>
            <w:top w:val="none" w:sz="0" w:space="0" w:color="auto"/>
            <w:left w:val="none" w:sz="0" w:space="0" w:color="auto"/>
            <w:bottom w:val="none" w:sz="0" w:space="0" w:color="auto"/>
            <w:right w:val="none" w:sz="0" w:space="0" w:color="auto"/>
          </w:divBdr>
        </w:div>
        <w:div w:id="500656490">
          <w:marLeft w:val="0"/>
          <w:marRight w:val="0"/>
          <w:marTop w:val="0"/>
          <w:marBottom w:val="0"/>
          <w:divBdr>
            <w:top w:val="none" w:sz="0" w:space="0" w:color="auto"/>
            <w:left w:val="none" w:sz="0" w:space="0" w:color="auto"/>
            <w:bottom w:val="none" w:sz="0" w:space="0" w:color="auto"/>
            <w:right w:val="none" w:sz="0" w:space="0" w:color="auto"/>
          </w:divBdr>
        </w:div>
        <w:div w:id="523398972">
          <w:marLeft w:val="0"/>
          <w:marRight w:val="0"/>
          <w:marTop w:val="0"/>
          <w:marBottom w:val="0"/>
          <w:divBdr>
            <w:top w:val="none" w:sz="0" w:space="0" w:color="auto"/>
            <w:left w:val="none" w:sz="0" w:space="0" w:color="auto"/>
            <w:bottom w:val="none" w:sz="0" w:space="0" w:color="auto"/>
            <w:right w:val="none" w:sz="0" w:space="0" w:color="auto"/>
          </w:divBdr>
        </w:div>
        <w:div w:id="537283306">
          <w:marLeft w:val="0"/>
          <w:marRight w:val="0"/>
          <w:marTop w:val="0"/>
          <w:marBottom w:val="0"/>
          <w:divBdr>
            <w:top w:val="none" w:sz="0" w:space="0" w:color="auto"/>
            <w:left w:val="none" w:sz="0" w:space="0" w:color="auto"/>
            <w:bottom w:val="none" w:sz="0" w:space="0" w:color="auto"/>
            <w:right w:val="none" w:sz="0" w:space="0" w:color="auto"/>
          </w:divBdr>
        </w:div>
        <w:div w:id="578713029">
          <w:marLeft w:val="0"/>
          <w:marRight w:val="0"/>
          <w:marTop w:val="0"/>
          <w:marBottom w:val="0"/>
          <w:divBdr>
            <w:top w:val="none" w:sz="0" w:space="0" w:color="auto"/>
            <w:left w:val="none" w:sz="0" w:space="0" w:color="auto"/>
            <w:bottom w:val="none" w:sz="0" w:space="0" w:color="auto"/>
            <w:right w:val="none" w:sz="0" w:space="0" w:color="auto"/>
          </w:divBdr>
        </w:div>
        <w:div w:id="621376521">
          <w:marLeft w:val="0"/>
          <w:marRight w:val="0"/>
          <w:marTop w:val="0"/>
          <w:marBottom w:val="0"/>
          <w:divBdr>
            <w:top w:val="none" w:sz="0" w:space="0" w:color="auto"/>
            <w:left w:val="none" w:sz="0" w:space="0" w:color="auto"/>
            <w:bottom w:val="none" w:sz="0" w:space="0" w:color="auto"/>
            <w:right w:val="none" w:sz="0" w:space="0" w:color="auto"/>
          </w:divBdr>
        </w:div>
        <w:div w:id="799802292">
          <w:marLeft w:val="0"/>
          <w:marRight w:val="0"/>
          <w:marTop w:val="0"/>
          <w:marBottom w:val="0"/>
          <w:divBdr>
            <w:top w:val="none" w:sz="0" w:space="0" w:color="auto"/>
            <w:left w:val="none" w:sz="0" w:space="0" w:color="auto"/>
            <w:bottom w:val="none" w:sz="0" w:space="0" w:color="auto"/>
            <w:right w:val="none" w:sz="0" w:space="0" w:color="auto"/>
          </w:divBdr>
        </w:div>
        <w:div w:id="838041222">
          <w:marLeft w:val="0"/>
          <w:marRight w:val="0"/>
          <w:marTop w:val="0"/>
          <w:marBottom w:val="0"/>
          <w:divBdr>
            <w:top w:val="none" w:sz="0" w:space="0" w:color="auto"/>
            <w:left w:val="none" w:sz="0" w:space="0" w:color="auto"/>
            <w:bottom w:val="none" w:sz="0" w:space="0" w:color="auto"/>
            <w:right w:val="none" w:sz="0" w:space="0" w:color="auto"/>
          </w:divBdr>
        </w:div>
        <w:div w:id="857617349">
          <w:marLeft w:val="0"/>
          <w:marRight w:val="0"/>
          <w:marTop w:val="0"/>
          <w:marBottom w:val="0"/>
          <w:divBdr>
            <w:top w:val="none" w:sz="0" w:space="0" w:color="auto"/>
            <w:left w:val="none" w:sz="0" w:space="0" w:color="auto"/>
            <w:bottom w:val="none" w:sz="0" w:space="0" w:color="auto"/>
            <w:right w:val="none" w:sz="0" w:space="0" w:color="auto"/>
          </w:divBdr>
        </w:div>
        <w:div w:id="871922297">
          <w:marLeft w:val="0"/>
          <w:marRight w:val="0"/>
          <w:marTop w:val="0"/>
          <w:marBottom w:val="0"/>
          <w:divBdr>
            <w:top w:val="none" w:sz="0" w:space="0" w:color="auto"/>
            <w:left w:val="none" w:sz="0" w:space="0" w:color="auto"/>
            <w:bottom w:val="none" w:sz="0" w:space="0" w:color="auto"/>
            <w:right w:val="none" w:sz="0" w:space="0" w:color="auto"/>
          </w:divBdr>
        </w:div>
        <w:div w:id="894387957">
          <w:marLeft w:val="0"/>
          <w:marRight w:val="0"/>
          <w:marTop w:val="0"/>
          <w:marBottom w:val="0"/>
          <w:divBdr>
            <w:top w:val="none" w:sz="0" w:space="0" w:color="auto"/>
            <w:left w:val="none" w:sz="0" w:space="0" w:color="auto"/>
            <w:bottom w:val="none" w:sz="0" w:space="0" w:color="auto"/>
            <w:right w:val="none" w:sz="0" w:space="0" w:color="auto"/>
          </w:divBdr>
        </w:div>
        <w:div w:id="897204355">
          <w:marLeft w:val="0"/>
          <w:marRight w:val="0"/>
          <w:marTop w:val="0"/>
          <w:marBottom w:val="0"/>
          <w:divBdr>
            <w:top w:val="none" w:sz="0" w:space="0" w:color="auto"/>
            <w:left w:val="none" w:sz="0" w:space="0" w:color="auto"/>
            <w:bottom w:val="none" w:sz="0" w:space="0" w:color="auto"/>
            <w:right w:val="none" w:sz="0" w:space="0" w:color="auto"/>
          </w:divBdr>
        </w:div>
        <w:div w:id="981695547">
          <w:marLeft w:val="0"/>
          <w:marRight w:val="0"/>
          <w:marTop w:val="0"/>
          <w:marBottom w:val="0"/>
          <w:divBdr>
            <w:top w:val="none" w:sz="0" w:space="0" w:color="auto"/>
            <w:left w:val="none" w:sz="0" w:space="0" w:color="auto"/>
            <w:bottom w:val="none" w:sz="0" w:space="0" w:color="auto"/>
            <w:right w:val="none" w:sz="0" w:space="0" w:color="auto"/>
          </w:divBdr>
        </w:div>
        <w:div w:id="1160342681">
          <w:marLeft w:val="0"/>
          <w:marRight w:val="0"/>
          <w:marTop w:val="0"/>
          <w:marBottom w:val="0"/>
          <w:divBdr>
            <w:top w:val="none" w:sz="0" w:space="0" w:color="auto"/>
            <w:left w:val="none" w:sz="0" w:space="0" w:color="auto"/>
            <w:bottom w:val="none" w:sz="0" w:space="0" w:color="auto"/>
            <w:right w:val="none" w:sz="0" w:space="0" w:color="auto"/>
          </w:divBdr>
        </w:div>
        <w:div w:id="1275284282">
          <w:marLeft w:val="0"/>
          <w:marRight w:val="0"/>
          <w:marTop w:val="0"/>
          <w:marBottom w:val="0"/>
          <w:divBdr>
            <w:top w:val="none" w:sz="0" w:space="0" w:color="auto"/>
            <w:left w:val="none" w:sz="0" w:space="0" w:color="auto"/>
            <w:bottom w:val="none" w:sz="0" w:space="0" w:color="auto"/>
            <w:right w:val="none" w:sz="0" w:space="0" w:color="auto"/>
          </w:divBdr>
        </w:div>
        <w:div w:id="1313439668">
          <w:marLeft w:val="0"/>
          <w:marRight w:val="0"/>
          <w:marTop w:val="0"/>
          <w:marBottom w:val="0"/>
          <w:divBdr>
            <w:top w:val="none" w:sz="0" w:space="0" w:color="auto"/>
            <w:left w:val="none" w:sz="0" w:space="0" w:color="auto"/>
            <w:bottom w:val="none" w:sz="0" w:space="0" w:color="auto"/>
            <w:right w:val="none" w:sz="0" w:space="0" w:color="auto"/>
          </w:divBdr>
        </w:div>
        <w:div w:id="1323001922">
          <w:marLeft w:val="0"/>
          <w:marRight w:val="0"/>
          <w:marTop w:val="0"/>
          <w:marBottom w:val="0"/>
          <w:divBdr>
            <w:top w:val="none" w:sz="0" w:space="0" w:color="auto"/>
            <w:left w:val="none" w:sz="0" w:space="0" w:color="auto"/>
            <w:bottom w:val="none" w:sz="0" w:space="0" w:color="auto"/>
            <w:right w:val="none" w:sz="0" w:space="0" w:color="auto"/>
          </w:divBdr>
        </w:div>
        <w:div w:id="1596131058">
          <w:marLeft w:val="0"/>
          <w:marRight w:val="0"/>
          <w:marTop w:val="0"/>
          <w:marBottom w:val="0"/>
          <w:divBdr>
            <w:top w:val="none" w:sz="0" w:space="0" w:color="auto"/>
            <w:left w:val="none" w:sz="0" w:space="0" w:color="auto"/>
            <w:bottom w:val="none" w:sz="0" w:space="0" w:color="auto"/>
            <w:right w:val="none" w:sz="0" w:space="0" w:color="auto"/>
          </w:divBdr>
        </w:div>
        <w:div w:id="1628000257">
          <w:marLeft w:val="0"/>
          <w:marRight w:val="0"/>
          <w:marTop w:val="0"/>
          <w:marBottom w:val="0"/>
          <w:divBdr>
            <w:top w:val="none" w:sz="0" w:space="0" w:color="auto"/>
            <w:left w:val="none" w:sz="0" w:space="0" w:color="auto"/>
            <w:bottom w:val="none" w:sz="0" w:space="0" w:color="auto"/>
            <w:right w:val="none" w:sz="0" w:space="0" w:color="auto"/>
          </w:divBdr>
        </w:div>
        <w:div w:id="1716929548">
          <w:marLeft w:val="0"/>
          <w:marRight w:val="0"/>
          <w:marTop w:val="0"/>
          <w:marBottom w:val="0"/>
          <w:divBdr>
            <w:top w:val="none" w:sz="0" w:space="0" w:color="auto"/>
            <w:left w:val="none" w:sz="0" w:space="0" w:color="auto"/>
            <w:bottom w:val="none" w:sz="0" w:space="0" w:color="auto"/>
            <w:right w:val="none" w:sz="0" w:space="0" w:color="auto"/>
          </w:divBdr>
        </w:div>
        <w:div w:id="1932077556">
          <w:marLeft w:val="0"/>
          <w:marRight w:val="0"/>
          <w:marTop w:val="0"/>
          <w:marBottom w:val="0"/>
          <w:divBdr>
            <w:top w:val="none" w:sz="0" w:space="0" w:color="auto"/>
            <w:left w:val="none" w:sz="0" w:space="0" w:color="auto"/>
            <w:bottom w:val="none" w:sz="0" w:space="0" w:color="auto"/>
            <w:right w:val="none" w:sz="0" w:space="0" w:color="auto"/>
          </w:divBdr>
        </w:div>
        <w:div w:id="1947498995">
          <w:marLeft w:val="0"/>
          <w:marRight w:val="0"/>
          <w:marTop w:val="0"/>
          <w:marBottom w:val="0"/>
          <w:divBdr>
            <w:top w:val="none" w:sz="0" w:space="0" w:color="auto"/>
            <w:left w:val="none" w:sz="0" w:space="0" w:color="auto"/>
            <w:bottom w:val="none" w:sz="0" w:space="0" w:color="auto"/>
            <w:right w:val="none" w:sz="0" w:space="0" w:color="auto"/>
          </w:divBdr>
        </w:div>
        <w:div w:id="1993366479">
          <w:marLeft w:val="0"/>
          <w:marRight w:val="0"/>
          <w:marTop w:val="0"/>
          <w:marBottom w:val="0"/>
          <w:divBdr>
            <w:top w:val="none" w:sz="0" w:space="0" w:color="auto"/>
            <w:left w:val="none" w:sz="0" w:space="0" w:color="auto"/>
            <w:bottom w:val="none" w:sz="0" w:space="0" w:color="auto"/>
            <w:right w:val="none" w:sz="0" w:space="0" w:color="auto"/>
          </w:divBdr>
        </w:div>
        <w:div w:id="1995066522">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2032145429">
          <w:marLeft w:val="0"/>
          <w:marRight w:val="0"/>
          <w:marTop w:val="0"/>
          <w:marBottom w:val="0"/>
          <w:divBdr>
            <w:top w:val="none" w:sz="0" w:space="0" w:color="auto"/>
            <w:left w:val="none" w:sz="0" w:space="0" w:color="auto"/>
            <w:bottom w:val="none" w:sz="0" w:space="0" w:color="auto"/>
            <w:right w:val="none" w:sz="0" w:space="0" w:color="auto"/>
          </w:divBdr>
        </w:div>
        <w:div w:id="2075928958">
          <w:marLeft w:val="0"/>
          <w:marRight w:val="0"/>
          <w:marTop w:val="0"/>
          <w:marBottom w:val="0"/>
          <w:divBdr>
            <w:top w:val="none" w:sz="0" w:space="0" w:color="auto"/>
            <w:left w:val="none" w:sz="0" w:space="0" w:color="auto"/>
            <w:bottom w:val="none" w:sz="0" w:space="0" w:color="auto"/>
            <w:right w:val="none" w:sz="0" w:space="0" w:color="auto"/>
          </w:divBdr>
        </w:div>
      </w:divsChild>
    </w:div>
    <w:div w:id="31224122">
      <w:bodyDiv w:val="1"/>
      <w:marLeft w:val="0"/>
      <w:marRight w:val="0"/>
      <w:marTop w:val="0"/>
      <w:marBottom w:val="0"/>
      <w:divBdr>
        <w:top w:val="none" w:sz="0" w:space="0" w:color="auto"/>
        <w:left w:val="none" w:sz="0" w:space="0" w:color="auto"/>
        <w:bottom w:val="none" w:sz="0" w:space="0" w:color="auto"/>
        <w:right w:val="none" w:sz="0" w:space="0" w:color="auto"/>
      </w:divBdr>
      <w:divsChild>
        <w:div w:id="149710539">
          <w:marLeft w:val="0"/>
          <w:marRight w:val="0"/>
          <w:marTop w:val="0"/>
          <w:marBottom w:val="0"/>
          <w:divBdr>
            <w:top w:val="none" w:sz="0" w:space="0" w:color="auto"/>
            <w:left w:val="none" w:sz="0" w:space="0" w:color="auto"/>
            <w:bottom w:val="none" w:sz="0" w:space="0" w:color="auto"/>
            <w:right w:val="none" w:sz="0" w:space="0" w:color="auto"/>
          </w:divBdr>
        </w:div>
        <w:div w:id="243686990">
          <w:marLeft w:val="0"/>
          <w:marRight w:val="0"/>
          <w:marTop w:val="0"/>
          <w:marBottom w:val="0"/>
          <w:divBdr>
            <w:top w:val="none" w:sz="0" w:space="0" w:color="auto"/>
            <w:left w:val="none" w:sz="0" w:space="0" w:color="auto"/>
            <w:bottom w:val="none" w:sz="0" w:space="0" w:color="auto"/>
            <w:right w:val="none" w:sz="0" w:space="0" w:color="auto"/>
          </w:divBdr>
        </w:div>
        <w:div w:id="525288807">
          <w:marLeft w:val="0"/>
          <w:marRight w:val="0"/>
          <w:marTop w:val="0"/>
          <w:marBottom w:val="0"/>
          <w:divBdr>
            <w:top w:val="none" w:sz="0" w:space="0" w:color="auto"/>
            <w:left w:val="none" w:sz="0" w:space="0" w:color="auto"/>
            <w:bottom w:val="none" w:sz="0" w:space="0" w:color="auto"/>
            <w:right w:val="none" w:sz="0" w:space="0" w:color="auto"/>
          </w:divBdr>
        </w:div>
        <w:div w:id="596138027">
          <w:marLeft w:val="0"/>
          <w:marRight w:val="0"/>
          <w:marTop w:val="0"/>
          <w:marBottom w:val="0"/>
          <w:divBdr>
            <w:top w:val="none" w:sz="0" w:space="0" w:color="auto"/>
            <w:left w:val="none" w:sz="0" w:space="0" w:color="auto"/>
            <w:bottom w:val="none" w:sz="0" w:space="0" w:color="auto"/>
            <w:right w:val="none" w:sz="0" w:space="0" w:color="auto"/>
          </w:divBdr>
        </w:div>
        <w:div w:id="1068839172">
          <w:marLeft w:val="0"/>
          <w:marRight w:val="0"/>
          <w:marTop w:val="0"/>
          <w:marBottom w:val="0"/>
          <w:divBdr>
            <w:top w:val="none" w:sz="0" w:space="0" w:color="auto"/>
            <w:left w:val="none" w:sz="0" w:space="0" w:color="auto"/>
            <w:bottom w:val="none" w:sz="0" w:space="0" w:color="auto"/>
            <w:right w:val="none" w:sz="0" w:space="0" w:color="auto"/>
          </w:divBdr>
        </w:div>
        <w:div w:id="1920406182">
          <w:marLeft w:val="0"/>
          <w:marRight w:val="0"/>
          <w:marTop w:val="0"/>
          <w:marBottom w:val="0"/>
          <w:divBdr>
            <w:top w:val="none" w:sz="0" w:space="0" w:color="auto"/>
            <w:left w:val="none" w:sz="0" w:space="0" w:color="auto"/>
            <w:bottom w:val="none" w:sz="0" w:space="0" w:color="auto"/>
            <w:right w:val="none" w:sz="0" w:space="0" w:color="auto"/>
          </w:divBdr>
        </w:div>
        <w:div w:id="1932544504">
          <w:marLeft w:val="0"/>
          <w:marRight w:val="0"/>
          <w:marTop w:val="0"/>
          <w:marBottom w:val="0"/>
          <w:divBdr>
            <w:top w:val="none" w:sz="0" w:space="0" w:color="auto"/>
            <w:left w:val="none" w:sz="0" w:space="0" w:color="auto"/>
            <w:bottom w:val="none" w:sz="0" w:space="0" w:color="auto"/>
            <w:right w:val="none" w:sz="0" w:space="0" w:color="auto"/>
          </w:divBdr>
        </w:div>
        <w:div w:id="1986812047">
          <w:marLeft w:val="0"/>
          <w:marRight w:val="0"/>
          <w:marTop w:val="0"/>
          <w:marBottom w:val="0"/>
          <w:divBdr>
            <w:top w:val="none" w:sz="0" w:space="0" w:color="auto"/>
            <w:left w:val="none" w:sz="0" w:space="0" w:color="auto"/>
            <w:bottom w:val="none" w:sz="0" w:space="0" w:color="auto"/>
            <w:right w:val="none" w:sz="0" w:space="0" w:color="auto"/>
          </w:divBdr>
        </w:div>
      </w:divsChild>
    </w:div>
    <w:div w:id="46682203">
      <w:bodyDiv w:val="1"/>
      <w:marLeft w:val="0"/>
      <w:marRight w:val="0"/>
      <w:marTop w:val="0"/>
      <w:marBottom w:val="0"/>
      <w:divBdr>
        <w:top w:val="none" w:sz="0" w:space="0" w:color="auto"/>
        <w:left w:val="none" w:sz="0" w:space="0" w:color="auto"/>
        <w:bottom w:val="none" w:sz="0" w:space="0" w:color="auto"/>
        <w:right w:val="none" w:sz="0" w:space="0" w:color="auto"/>
      </w:divBdr>
    </w:div>
    <w:div w:id="109596975">
      <w:bodyDiv w:val="1"/>
      <w:marLeft w:val="0"/>
      <w:marRight w:val="0"/>
      <w:marTop w:val="0"/>
      <w:marBottom w:val="0"/>
      <w:divBdr>
        <w:top w:val="none" w:sz="0" w:space="0" w:color="auto"/>
        <w:left w:val="none" w:sz="0" w:space="0" w:color="auto"/>
        <w:bottom w:val="none" w:sz="0" w:space="0" w:color="auto"/>
        <w:right w:val="none" w:sz="0" w:space="0" w:color="auto"/>
      </w:divBdr>
      <w:divsChild>
        <w:div w:id="32728782">
          <w:marLeft w:val="0"/>
          <w:marRight w:val="0"/>
          <w:marTop w:val="0"/>
          <w:marBottom w:val="0"/>
          <w:divBdr>
            <w:top w:val="none" w:sz="0" w:space="0" w:color="auto"/>
            <w:left w:val="none" w:sz="0" w:space="0" w:color="auto"/>
            <w:bottom w:val="none" w:sz="0" w:space="0" w:color="auto"/>
            <w:right w:val="none" w:sz="0" w:space="0" w:color="auto"/>
          </w:divBdr>
        </w:div>
        <w:div w:id="109789523">
          <w:marLeft w:val="0"/>
          <w:marRight w:val="0"/>
          <w:marTop w:val="0"/>
          <w:marBottom w:val="0"/>
          <w:divBdr>
            <w:top w:val="none" w:sz="0" w:space="0" w:color="auto"/>
            <w:left w:val="none" w:sz="0" w:space="0" w:color="auto"/>
            <w:bottom w:val="none" w:sz="0" w:space="0" w:color="auto"/>
            <w:right w:val="none" w:sz="0" w:space="0" w:color="auto"/>
          </w:divBdr>
        </w:div>
        <w:div w:id="141236264">
          <w:marLeft w:val="0"/>
          <w:marRight w:val="0"/>
          <w:marTop w:val="0"/>
          <w:marBottom w:val="0"/>
          <w:divBdr>
            <w:top w:val="none" w:sz="0" w:space="0" w:color="auto"/>
            <w:left w:val="none" w:sz="0" w:space="0" w:color="auto"/>
            <w:bottom w:val="none" w:sz="0" w:space="0" w:color="auto"/>
            <w:right w:val="none" w:sz="0" w:space="0" w:color="auto"/>
          </w:divBdr>
        </w:div>
        <w:div w:id="194931849">
          <w:marLeft w:val="0"/>
          <w:marRight w:val="0"/>
          <w:marTop w:val="0"/>
          <w:marBottom w:val="0"/>
          <w:divBdr>
            <w:top w:val="none" w:sz="0" w:space="0" w:color="auto"/>
            <w:left w:val="none" w:sz="0" w:space="0" w:color="auto"/>
            <w:bottom w:val="none" w:sz="0" w:space="0" w:color="auto"/>
            <w:right w:val="none" w:sz="0" w:space="0" w:color="auto"/>
          </w:divBdr>
        </w:div>
        <w:div w:id="225072819">
          <w:marLeft w:val="0"/>
          <w:marRight w:val="0"/>
          <w:marTop w:val="0"/>
          <w:marBottom w:val="0"/>
          <w:divBdr>
            <w:top w:val="none" w:sz="0" w:space="0" w:color="auto"/>
            <w:left w:val="none" w:sz="0" w:space="0" w:color="auto"/>
            <w:bottom w:val="none" w:sz="0" w:space="0" w:color="auto"/>
            <w:right w:val="none" w:sz="0" w:space="0" w:color="auto"/>
          </w:divBdr>
        </w:div>
        <w:div w:id="330646442">
          <w:marLeft w:val="0"/>
          <w:marRight w:val="0"/>
          <w:marTop w:val="0"/>
          <w:marBottom w:val="0"/>
          <w:divBdr>
            <w:top w:val="none" w:sz="0" w:space="0" w:color="auto"/>
            <w:left w:val="none" w:sz="0" w:space="0" w:color="auto"/>
            <w:bottom w:val="none" w:sz="0" w:space="0" w:color="auto"/>
            <w:right w:val="none" w:sz="0" w:space="0" w:color="auto"/>
          </w:divBdr>
        </w:div>
        <w:div w:id="360865876">
          <w:marLeft w:val="0"/>
          <w:marRight w:val="0"/>
          <w:marTop w:val="0"/>
          <w:marBottom w:val="0"/>
          <w:divBdr>
            <w:top w:val="none" w:sz="0" w:space="0" w:color="auto"/>
            <w:left w:val="none" w:sz="0" w:space="0" w:color="auto"/>
            <w:bottom w:val="none" w:sz="0" w:space="0" w:color="auto"/>
            <w:right w:val="none" w:sz="0" w:space="0" w:color="auto"/>
          </w:divBdr>
        </w:div>
        <w:div w:id="361517535">
          <w:marLeft w:val="0"/>
          <w:marRight w:val="0"/>
          <w:marTop w:val="0"/>
          <w:marBottom w:val="0"/>
          <w:divBdr>
            <w:top w:val="none" w:sz="0" w:space="0" w:color="auto"/>
            <w:left w:val="none" w:sz="0" w:space="0" w:color="auto"/>
            <w:bottom w:val="none" w:sz="0" w:space="0" w:color="auto"/>
            <w:right w:val="none" w:sz="0" w:space="0" w:color="auto"/>
          </w:divBdr>
        </w:div>
        <w:div w:id="421922519">
          <w:marLeft w:val="0"/>
          <w:marRight w:val="0"/>
          <w:marTop w:val="0"/>
          <w:marBottom w:val="0"/>
          <w:divBdr>
            <w:top w:val="none" w:sz="0" w:space="0" w:color="auto"/>
            <w:left w:val="none" w:sz="0" w:space="0" w:color="auto"/>
            <w:bottom w:val="none" w:sz="0" w:space="0" w:color="auto"/>
            <w:right w:val="none" w:sz="0" w:space="0" w:color="auto"/>
          </w:divBdr>
        </w:div>
        <w:div w:id="476920424">
          <w:marLeft w:val="0"/>
          <w:marRight w:val="0"/>
          <w:marTop w:val="0"/>
          <w:marBottom w:val="0"/>
          <w:divBdr>
            <w:top w:val="none" w:sz="0" w:space="0" w:color="auto"/>
            <w:left w:val="none" w:sz="0" w:space="0" w:color="auto"/>
            <w:bottom w:val="none" w:sz="0" w:space="0" w:color="auto"/>
            <w:right w:val="none" w:sz="0" w:space="0" w:color="auto"/>
          </w:divBdr>
        </w:div>
        <w:div w:id="488206443">
          <w:marLeft w:val="0"/>
          <w:marRight w:val="0"/>
          <w:marTop w:val="0"/>
          <w:marBottom w:val="0"/>
          <w:divBdr>
            <w:top w:val="none" w:sz="0" w:space="0" w:color="auto"/>
            <w:left w:val="none" w:sz="0" w:space="0" w:color="auto"/>
            <w:bottom w:val="none" w:sz="0" w:space="0" w:color="auto"/>
            <w:right w:val="none" w:sz="0" w:space="0" w:color="auto"/>
          </w:divBdr>
        </w:div>
        <w:div w:id="518397269">
          <w:marLeft w:val="0"/>
          <w:marRight w:val="0"/>
          <w:marTop w:val="0"/>
          <w:marBottom w:val="0"/>
          <w:divBdr>
            <w:top w:val="none" w:sz="0" w:space="0" w:color="auto"/>
            <w:left w:val="none" w:sz="0" w:space="0" w:color="auto"/>
            <w:bottom w:val="none" w:sz="0" w:space="0" w:color="auto"/>
            <w:right w:val="none" w:sz="0" w:space="0" w:color="auto"/>
          </w:divBdr>
        </w:div>
        <w:div w:id="623586073">
          <w:marLeft w:val="0"/>
          <w:marRight w:val="0"/>
          <w:marTop w:val="0"/>
          <w:marBottom w:val="0"/>
          <w:divBdr>
            <w:top w:val="none" w:sz="0" w:space="0" w:color="auto"/>
            <w:left w:val="none" w:sz="0" w:space="0" w:color="auto"/>
            <w:bottom w:val="none" w:sz="0" w:space="0" w:color="auto"/>
            <w:right w:val="none" w:sz="0" w:space="0" w:color="auto"/>
          </w:divBdr>
        </w:div>
        <w:div w:id="655887168">
          <w:marLeft w:val="0"/>
          <w:marRight w:val="0"/>
          <w:marTop w:val="0"/>
          <w:marBottom w:val="0"/>
          <w:divBdr>
            <w:top w:val="none" w:sz="0" w:space="0" w:color="auto"/>
            <w:left w:val="none" w:sz="0" w:space="0" w:color="auto"/>
            <w:bottom w:val="none" w:sz="0" w:space="0" w:color="auto"/>
            <w:right w:val="none" w:sz="0" w:space="0" w:color="auto"/>
          </w:divBdr>
        </w:div>
        <w:div w:id="747917950">
          <w:marLeft w:val="0"/>
          <w:marRight w:val="0"/>
          <w:marTop w:val="0"/>
          <w:marBottom w:val="0"/>
          <w:divBdr>
            <w:top w:val="none" w:sz="0" w:space="0" w:color="auto"/>
            <w:left w:val="none" w:sz="0" w:space="0" w:color="auto"/>
            <w:bottom w:val="none" w:sz="0" w:space="0" w:color="auto"/>
            <w:right w:val="none" w:sz="0" w:space="0" w:color="auto"/>
          </w:divBdr>
        </w:div>
        <w:div w:id="837578712">
          <w:marLeft w:val="0"/>
          <w:marRight w:val="0"/>
          <w:marTop w:val="0"/>
          <w:marBottom w:val="0"/>
          <w:divBdr>
            <w:top w:val="none" w:sz="0" w:space="0" w:color="auto"/>
            <w:left w:val="none" w:sz="0" w:space="0" w:color="auto"/>
            <w:bottom w:val="none" w:sz="0" w:space="0" w:color="auto"/>
            <w:right w:val="none" w:sz="0" w:space="0" w:color="auto"/>
          </w:divBdr>
        </w:div>
        <w:div w:id="866019574">
          <w:marLeft w:val="0"/>
          <w:marRight w:val="0"/>
          <w:marTop w:val="0"/>
          <w:marBottom w:val="0"/>
          <w:divBdr>
            <w:top w:val="none" w:sz="0" w:space="0" w:color="auto"/>
            <w:left w:val="none" w:sz="0" w:space="0" w:color="auto"/>
            <w:bottom w:val="none" w:sz="0" w:space="0" w:color="auto"/>
            <w:right w:val="none" w:sz="0" w:space="0" w:color="auto"/>
          </w:divBdr>
        </w:div>
        <w:div w:id="950669749">
          <w:marLeft w:val="0"/>
          <w:marRight w:val="0"/>
          <w:marTop w:val="0"/>
          <w:marBottom w:val="0"/>
          <w:divBdr>
            <w:top w:val="none" w:sz="0" w:space="0" w:color="auto"/>
            <w:left w:val="none" w:sz="0" w:space="0" w:color="auto"/>
            <w:bottom w:val="none" w:sz="0" w:space="0" w:color="auto"/>
            <w:right w:val="none" w:sz="0" w:space="0" w:color="auto"/>
          </w:divBdr>
        </w:div>
        <w:div w:id="978923494">
          <w:marLeft w:val="0"/>
          <w:marRight w:val="0"/>
          <w:marTop w:val="0"/>
          <w:marBottom w:val="0"/>
          <w:divBdr>
            <w:top w:val="none" w:sz="0" w:space="0" w:color="auto"/>
            <w:left w:val="none" w:sz="0" w:space="0" w:color="auto"/>
            <w:bottom w:val="none" w:sz="0" w:space="0" w:color="auto"/>
            <w:right w:val="none" w:sz="0" w:space="0" w:color="auto"/>
          </w:divBdr>
        </w:div>
        <w:div w:id="1304431639">
          <w:marLeft w:val="0"/>
          <w:marRight w:val="0"/>
          <w:marTop w:val="0"/>
          <w:marBottom w:val="0"/>
          <w:divBdr>
            <w:top w:val="none" w:sz="0" w:space="0" w:color="auto"/>
            <w:left w:val="none" w:sz="0" w:space="0" w:color="auto"/>
            <w:bottom w:val="none" w:sz="0" w:space="0" w:color="auto"/>
            <w:right w:val="none" w:sz="0" w:space="0" w:color="auto"/>
          </w:divBdr>
        </w:div>
        <w:div w:id="1330401094">
          <w:marLeft w:val="0"/>
          <w:marRight w:val="0"/>
          <w:marTop w:val="0"/>
          <w:marBottom w:val="0"/>
          <w:divBdr>
            <w:top w:val="none" w:sz="0" w:space="0" w:color="auto"/>
            <w:left w:val="none" w:sz="0" w:space="0" w:color="auto"/>
            <w:bottom w:val="none" w:sz="0" w:space="0" w:color="auto"/>
            <w:right w:val="none" w:sz="0" w:space="0" w:color="auto"/>
          </w:divBdr>
        </w:div>
        <w:div w:id="1340153752">
          <w:marLeft w:val="0"/>
          <w:marRight w:val="0"/>
          <w:marTop w:val="0"/>
          <w:marBottom w:val="0"/>
          <w:divBdr>
            <w:top w:val="none" w:sz="0" w:space="0" w:color="auto"/>
            <w:left w:val="none" w:sz="0" w:space="0" w:color="auto"/>
            <w:bottom w:val="none" w:sz="0" w:space="0" w:color="auto"/>
            <w:right w:val="none" w:sz="0" w:space="0" w:color="auto"/>
          </w:divBdr>
        </w:div>
        <w:div w:id="1397508322">
          <w:marLeft w:val="0"/>
          <w:marRight w:val="0"/>
          <w:marTop w:val="0"/>
          <w:marBottom w:val="0"/>
          <w:divBdr>
            <w:top w:val="none" w:sz="0" w:space="0" w:color="auto"/>
            <w:left w:val="none" w:sz="0" w:space="0" w:color="auto"/>
            <w:bottom w:val="none" w:sz="0" w:space="0" w:color="auto"/>
            <w:right w:val="none" w:sz="0" w:space="0" w:color="auto"/>
          </w:divBdr>
        </w:div>
        <w:div w:id="1408845023">
          <w:marLeft w:val="0"/>
          <w:marRight w:val="0"/>
          <w:marTop w:val="0"/>
          <w:marBottom w:val="0"/>
          <w:divBdr>
            <w:top w:val="none" w:sz="0" w:space="0" w:color="auto"/>
            <w:left w:val="none" w:sz="0" w:space="0" w:color="auto"/>
            <w:bottom w:val="none" w:sz="0" w:space="0" w:color="auto"/>
            <w:right w:val="none" w:sz="0" w:space="0" w:color="auto"/>
          </w:divBdr>
        </w:div>
        <w:div w:id="1409116602">
          <w:marLeft w:val="0"/>
          <w:marRight w:val="0"/>
          <w:marTop w:val="0"/>
          <w:marBottom w:val="0"/>
          <w:divBdr>
            <w:top w:val="none" w:sz="0" w:space="0" w:color="auto"/>
            <w:left w:val="none" w:sz="0" w:space="0" w:color="auto"/>
            <w:bottom w:val="none" w:sz="0" w:space="0" w:color="auto"/>
            <w:right w:val="none" w:sz="0" w:space="0" w:color="auto"/>
          </w:divBdr>
        </w:div>
        <w:div w:id="1481464015">
          <w:marLeft w:val="0"/>
          <w:marRight w:val="0"/>
          <w:marTop w:val="0"/>
          <w:marBottom w:val="0"/>
          <w:divBdr>
            <w:top w:val="none" w:sz="0" w:space="0" w:color="auto"/>
            <w:left w:val="none" w:sz="0" w:space="0" w:color="auto"/>
            <w:bottom w:val="none" w:sz="0" w:space="0" w:color="auto"/>
            <w:right w:val="none" w:sz="0" w:space="0" w:color="auto"/>
          </w:divBdr>
        </w:div>
        <w:div w:id="1569877130">
          <w:marLeft w:val="0"/>
          <w:marRight w:val="0"/>
          <w:marTop w:val="0"/>
          <w:marBottom w:val="0"/>
          <w:divBdr>
            <w:top w:val="none" w:sz="0" w:space="0" w:color="auto"/>
            <w:left w:val="none" w:sz="0" w:space="0" w:color="auto"/>
            <w:bottom w:val="none" w:sz="0" w:space="0" w:color="auto"/>
            <w:right w:val="none" w:sz="0" w:space="0" w:color="auto"/>
          </w:divBdr>
        </w:div>
        <w:div w:id="1745299940">
          <w:marLeft w:val="0"/>
          <w:marRight w:val="0"/>
          <w:marTop w:val="0"/>
          <w:marBottom w:val="0"/>
          <w:divBdr>
            <w:top w:val="none" w:sz="0" w:space="0" w:color="auto"/>
            <w:left w:val="none" w:sz="0" w:space="0" w:color="auto"/>
            <w:bottom w:val="none" w:sz="0" w:space="0" w:color="auto"/>
            <w:right w:val="none" w:sz="0" w:space="0" w:color="auto"/>
          </w:divBdr>
        </w:div>
        <w:div w:id="1903327462">
          <w:marLeft w:val="0"/>
          <w:marRight w:val="0"/>
          <w:marTop w:val="0"/>
          <w:marBottom w:val="0"/>
          <w:divBdr>
            <w:top w:val="none" w:sz="0" w:space="0" w:color="auto"/>
            <w:left w:val="none" w:sz="0" w:space="0" w:color="auto"/>
            <w:bottom w:val="none" w:sz="0" w:space="0" w:color="auto"/>
            <w:right w:val="none" w:sz="0" w:space="0" w:color="auto"/>
          </w:divBdr>
        </w:div>
        <w:div w:id="1912079779">
          <w:marLeft w:val="0"/>
          <w:marRight w:val="0"/>
          <w:marTop w:val="0"/>
          <w:marBottom w:val="0"/>
          <w:divBdr>
            <w:top w:val="none" w:sz="0" w:space="0" w:color="auto"/>
            <w:left w:val="none" w:sz="0" w:space="0" w:color="auto"/>
            <w:bottom w:val="none" w:sz="0" w:space="0" w:color="auto"/>
            <w:right w:val="none" w:sz="0" w:space="0" w:color="auto"/>
          </w:divBdr>
        </w:div>
        <w:div w:id="1946308981">
          <w:marLeft w:val="0"/>
          <w:marRight w:val="0"/>
          <w:marTop w:val="0"/>
          <w:marBottom w:val="0"/>
          <w:divBdr>
            <w:top w:val="none" w:sz="0" w:space="0" w:color="auto"/>
            <w:left w:val="none" w:sz="0" w:space="0" w:color="auto"/>
            <w:bottom w:val="none" w:sz="0" w:space="0" w:color="auto"/>
            <w:right w:val="none" w:sz="0" w:space="0" w:color="auto"/>
          </w:divBdr>
        </w:div>
        <w:div w:id="2109155841">
          <w:marLeft w:val="0"/>
          <w:marRight w:val="0"/>
          <w:marTop w:val="0"/>
          <w:marBottom w:val="0"/>
          <w:divBdr>
            <w:top w:val="none" w:sz="0" w:space="0" w:color="auto"/>
            <w:left w:val="none" w:sz="0" w:space="0" w:color="auto"/>
            <w:bottom w:val="none" w:sz="0" w:space="0" w:color="auto"/>
            <w:right w:val="none" w:sz="0" w:space="0" w:color="auto"/>
          </w:divBdr>
        </w:div>
      </w:divsChild>
    </w:div>
    <w:div w:id="292712308">
      <w:bodyDiv w:val="1"/>
      <w:marLeft w:val="0"/>
      <w:marRight w:val="0"/>
      <w:marTop w:val="0"/>
      <w:marBottom w:val="0"/>
      <w:divBdr>
        <w:top w:val="none" w:sz="0" w:space="0" w:color="auto"/>
        <w:left w:val="none" w:sz="0" w:space="0" w:color="auto"/>
        <w:bottom w:val="none" w:sz="0" w:space="0" w:color="auto"/>
        <w:right w:val="none" w:sz="0" w:space="0" w:color="auto"/>
      </w:divBdr>
      <w:divsChild>
        <w:div w:id="43452578">
          <w:marLeft w:val="0"/>
          <w:marRight w:val="0"/>
          <w:marTop w:val="0"/>
          <w:marBottom w:val="0"/>
          <w:divBdr>
            <w:top w:val="none" w:sz="0" w:space="0" w:color="auto"/>
            <w:left w:val="none" w:sz="0" w:space="0" w:color="auto"/>
            <w:bottom w:val="none" w:sz="0" w:space="0" w:color="auto"/>
            <w:right w:val="none" w:sz="0" w:space="0" w:color="auto"/>
          </w:divBdr>
        </w:div>
        <w:div w:id="46686907">
          <w:marLeft w:val="0"/>
          <w:marRight w:val="0"/>
          <w:marTop w:val="0"/>
          <w:marBottom w:val="0"/>
          <w:divBdr>
            <w:top w:val="none" w:sz="0" w:space="0" w:color="auto"/>
            <w:left w:val="none" w:sz="0" w:space="0" w:color="auto"/>
            <w:bottom w:val="none" w:sz="0" w:space="0" w:color="auto"/>
            <w:right w:val="none" w:sz="0" w:space="0" w:color="auto"/>
          </w:divBdr>
        </w:div>
        <w:div w:id="53622151">
          <w:marLeft w:val="0"/>
          <w:marRight w:val="0"/>
          <w:marTop w:val="0"/>
          <w:marBottom w:val="0"/>
          <w:divBdr>
            <w:top w:val="none" w:sz="0" w:space="0" w:color="auto"/>
            <w:left w:val="none" w:sz="0" w:space="0" w:color="auto"/>
            <w:bottom w:val="none" w:sz="0" w:space="0" w:color="auto"/>
            <w:right w:val="none" w:sz="0" w:space="0" w:color="auto"/>
          </w:divBdr>
        </w:div>
        <w:div w:id="260725303">
          <w:marLeft w:val="0"/>
          <w:marRight w:val="0"/>
          <w:marTop w:val="0"/>
          <w:marBottom w:val="0"/>
          <w:divBdr>
            <w:top w:val="none" w:sz="0" w:space="0" w:color="auto"/>
            <w:left w:val="none" w:sz="0" w:space="0" w:color="auto"/>
            <w:bottom w:val="none" w:sz="0" w:space="0" w:color="auto"/>
            <w:right w:val="none" w:sz="0" w:space="0" w:color="auto"/>
          </w:divBdr>
        </w:div>
        <w:div w:id="871844196">
          <w:marLeft w:val="0"/>
          <w:marRight w:val="0"/>
          <w:marTop w:val="0"/>
          <w:marBottom w:val="0"/>
          <w:divBdr>
            <w:top w:val="none" w:sz="0" w:space="0" w:color="auto"/>
            <w:left w:val="none" w:sz="0" w:space="0" w:color="auto"/>
            <w:bottom w:val="none" w:sz="0" w:space="0" w:color="auto"/>
            <w:right w:val="none" w:sz="0" w:space="0" w:color="auto"/>
          </w:divBdr>
        </w:div>
        <w:div w:id="1105349142">
          <w:marLeft w:val="0"/>
          <w:marRight w:val="0"/>
          <w:marTop w:val="0"/>
          <w:marBottom w:val="0"/>
          <w:divBdr>
            <w:top w:val="none" w:sz="0" w:space="0" w:color="auto"/>
            <w:left w:val="none" w:sz="0" w:space="0" w:color="auto"/>
            <w:bottom w:val="none" w:sz="0" w:space="0" w:color="auto"/>
            <w:right w:val="none" w:sz="0" w:space="0" w:color="auto"/>
          </w:divBdr>
        </w:div>
        <w:div w:id="1149639151">
          <w:marLeft w:val="0"/>
          <w:marRight w:val="0"/>
          <w:marTop w:val="0"/>
          <w:marBottom w:val="0"/>
          <w:divBdr>
            <w:top w:val="none" w:sz="0" w:space="0" w:color="auto"/>
            <w:left w:val="none" w:sz="0" w:space="0" w:color="auto"/>
            <w:bottom w:val="none" w:sz="0" w:space="0" w:color="auto"/>
            <w:right w:val="none" w:sz="0" w:space="0" w:color="auto"/>
          </w:divBdr>
        </w:div>
        <w:div w:id="1267887445">
          <w:marLeft w:val="0"/>
          <w:marRight w:val="0"/>
          <w:marTop w:val="0"/>
          <w:marBottom w:val="0"/>
          <w:divBdr>
            <w:top w:val="none" w:sz="0" w:space="0" w:color="auto"/>
            <w:left w:val="none" w:sz="0" w:space="0" w:color="auto"/>
            <w:bottom w:val="none" w:sz="0" w:space="0" w:color="auto"/>
            <w:right w:val="none" w:sz="0" w:space="0" w:color="auto"/>
          </w:divBdr>
        </w:div>
        <w:div w:id="1373654402">
          <w:marLeft w:val="0"/>
          <w:marRight w:val="0"/>
          <w:marTop w:val="0"/>
          <w:marBottom w:val="0"/>
          <w:divBdr>
            <w:top w:val="none" w:sz="0" w:space="0" w:color="auto"/>
            <w:left w:val="none" w:sz="0" w:space="0" w:color="auto"/>
            <w:bottom w:val="none" w:sz="0" w:space="0" w:color="auto"/>
            <w:right w:val="none" w:sz="0" w:space="0" w:color="auto"/>
          </w:divBdr>
        </w:div>
        <w:div w:id="1971860719">
          <w:marLeft w:val="0"/>
          <w:marRight w:val="0"/>
          <w:marTop w:val="0"/>
          <w:marBottom w:val="0"/>
          <w:divBdr>
            <w:top w:val="none" w:sz="0" w:space="0" w:color="auto"/>
            <w:left w:val="none" w:sz="0" w:space="0" w:color="auto"/>
            <w:bottom w:val="none" w:sz="0" w:space="0" w:color="auto"/>
            <w:right w:val="none" w:sz="0" w:space="0" w:color="auto"/>
          </w:divBdr>
        </w:div>
        <w:div w:id="2049795999">
          <w:marLeft w:val="0"/>
          <w:marRight w:val="0"/>
          <w:marTop w:val="0"/>
          <w:marBottom w:val="0"/>
          <w:divBdr>
            <w:top w:val="none" w:sz="0" w:space="0" w:color="auto"/>
            <w:left w:val="none" w:sz="0" w:space="0" w:color="auto"/>
            <w:bottom w:val="none" w:sz="0" w:space="0" w:color="auto"/>
            <w:right w:val="none" w:sz="0" w:space="0" w:color="auto"/>
          </w:divBdr>
        </w:div>
        <w:div w:id="2108424950">
          <w:marLeft w:val="0"/>
          <w:marRight w:val="0"/>
          <w:marTop w:val="0"/>
          <w:marBottom w:val="0"/>
          <w:divBdr>
            <w:top w:val="none" w:sz="0" w:space="0" w:color="auto"/>
            <w:left w:val="none" w:sz="0" w:space="0" w:color="auto"/>
            <w:bottom w:val="none" w:sz="0" w:space="0" w:color="auto"/>
            <w:right w:val="none" w:sz="0" w:space="0" w:color="auto"/>
          </w:divBdr>
        </w:div>
      </w:divsChild>
    </w:div>
    <w:div w:id="325549628">
      <w:bodyDiv w:val="1"/>
      <w:marLeft w:val="0"/>
      <w:marRight w:val="0"/>
      <w:marTop w:val="0"/>
      <w:marBottom w:val="0"/>
      <w:divBdr>
        <w:top w:val="none" w:sz="0" w:space="0" w:color="auto"/>
        <w:left w:val="none" w:sz="0" w:space="0" w:color="auto"/>
        <w:bottom w:val="none" w:sz="0" w:space="0" w:color="auto"/>
        <w:right w:val="none" w:sz="0" w:space="0" w:color="auto"/>
      </w:divBdr>
    </w:div>
    <w:div w:id="741606026">
      <w:bodyDiv w:val="1"/>
      <w:marLeft w:val="0"/>
      <w:marRight w:val="0"/>
      <w:marTop w:val="0"/>
      <w:marBottom w:val="0"/>
      <w:divBdr>
        <w:top w:val="none" w:sz="0" w:space="0" w:color="auto"/>
        <w:left w:val="none" w:sz="0" w:space="0" w:color="auto"/>
        <w:bottom w:val="none" w:sz="0" w:space="0" w:color="auto"/>
        <w:right w:val="none" w:sz="0" w:space="0" w:color="auto"/>
      </w:divBdr>
      <w:divsChild>
        <w:div w:id="75631817">
          <w:marLeft w:val="0"/>
          <w:marRight w:val="0"/>
          <w:marTop w:val="0"/>
          <w:marBottom w:val="0"/>
          <w:divBdr>
            <w:top w:val="none" w:sz="0" w:space="0" w:color="auto"/>
            <w:left w:val="none" w:sz="0" w:space="0" w:color="auto"/>
            <w:bottom w:val="none" w:sz="0" w:space="0" w:color="auto"/>
            <w:right w:val="none" w:sz="0" w:space="0" w:color="auto"/>
          </w:divBdr>
        </w:div>
        <w:div w:id="135344125">
          <w:marLeft w:val="0"/>
          <w:marRight w:val="0"/>
          <w:marTop w:val="0"/>
          <w:marBottom w:val="0"/>
          <w:divBdr>
            <w:top w:val="none" w:sz="0" w:space="0" w:color="auto"/>
            <w:left w:val="none" w:sz="0" w:space="0" w:color="auto"/>
            <w:bottom w:val="none" w:sz="0" w:space="0" w:color="auto"/>
            <w:right w:val="none" w:sz="0" w:space="0" w:color="auto"/>
          </w:divBdr>
        </w:div>
        <w:div w:id="422843192">
          <w:marLeft w:val="0"/>
          <w:marRight w:val="0"/>
          <w:marTop w:val="0"/>
          <w:marBottom w:val="0"/>
          <w:divBdr>
            <w:top w:val="none" w:sz="0" w:space="0" w:color="auto"/>
            <w:left w:val="none" w:sz="0" w:space="0" w:color="auto"/>
            <w:bottom w:val="none" w:sz="0" w:space="0" w:color="auto"/>
            <w:right w:val="none" w:sz="0" w:space="0" w:color="auto"/>
          </w:divBdr>
        </w:div>
        <w:div w:id="504636299">
          <w:marLeft w:val="0"/>
          <w:marRight w:val="0"/>
          <w:marTop w:val="0"/>
          <w:marBottom w:val="0"/>
          <w:divBdr>
            <w:top w:val="none" w:sz="0" w:space="0" w:color="auto"/>
            <w:left w:val="none" w:sz="0" w:space="0" w:color="auto"/>
            <w:bottom w:val="none" w:sz="0" w:space="0" w:color="auto"/>
            <w:right w:val="none" w:sz="0" w:space="0" w:color="auto"/>
          </w:divBdr>
        </w:div>
        <w:div w:id="772898631">
          <w:marLeft w:val="0"/>
          <w:marRight w:val="0"/>
          <w:marTop w:val="0"/>
          <w:marBottom w:val="0"/>
          <w:divBdr>
            <w:top w:val="none" w:sz="0" w:space="0" w:color="auto"/>
            <w:left w:val="none" w:sz="0" w:space="0" w:color="auto"/>
            <w:bottom w:val="none" w:sz="0" w:space="0" w:color="auto"/>
            <w:right w:val="none" w:sz="0" w:space="0" w:color="auto"/>
          </w:divBdr>
        </w:div>
        <w:div w:id="815030166">
          <w:marLeft w:val="0"/>
          <w:marRight w:val="0"/>
          <w:marTop w:val="0"/>
          <w:marBottom w:val="0"/>
          <w:divBdr>
            <w:top w:val="none" w:sz="0" w:space="0" w:color="auto"/>
            <w:left w:val="none" w:sz="0" w:space="0" w:color="auto"/>
            <w:bottom w:val="none" w:sz="0" w:space="0" w:color="auto"/>
            <w:right w:val="none" w:sz="0" w:space="0" w:color="auto"/>
          </w:divBdr>
        </w:div>
        <w:div w:id="1679501771">
          <w:marLeft w:val="0"/>
          <w:marRight w:val="0"/>
          <w:marTop w:val="0"/>
          <w:marBottom w:val="0"/>
          <w:divBdr>
            <w:top w:val="none" w:sz="0" w:space="0" w:color="auto"/>
            <w:left w:val="none" w:sz="0" w:space="0" w:color="auto"/>
            <w:bottom w:val="none" w:sz="0" w:space="0" w:color="auto"/>
            <w:right w:val="none" w:sz="0" w:space="0" w:color="auto"/>
          </w:divBdr>
        </w:div>
        <w:div w:id="1812672212">
          <w:marLeft w:val="0"/>
          <w:marRight w:val="0"/>
          <w:marTop w:val="0"/>
          <w:marBottom w:val="0"/>
          <w:divBdr>
            <w:top w:val="none" w:sz="0" w:space="0" w:color="auto"/>
            <w:left w:val="none" w:sz="0" w:space="0" w:color="auto"/>
            <w:bottom w:val="none" w:sz="0" w:space="0" w:color="auto"/>
            <w:right w:val="none" w:sz="0" w:space="0" w:color="auto"/>
          </w:divBdr>
        </w:div>
        <w:div w:id="1934122781">
          <w:marLeft w:val="0"/>
          <w:marRight w:val="0"/>
          <w:marTop w:val="0"/>
          <w:marBottom w:val="0"/>
          <w:divBdr>
            <w:top w:val="none" w:sz="0" w:space="0" w:color="auto"/>
            <w:left w:val="none" w:sz="0" w:space="0" w:color="auto"/>
            <w:bottom w:val="none" w:sz="0" w:space="0" w:color="auto"/>
            <w:right w:val="none" w:sz="0" w:space="0" w:color="auto"/>
          </w:divBdr>
        </w:div>
        <w:div w:id="1935897588">
          <w:marLeft w:val="0"/>
          <w:marRight w:val="0"/>
          <w:marTop w:val="0"/>
          <w:marBottom w:val="0"/>
          <w:divBdr>
            <w:top w:val="none" w:sz="0" w:space="0" w:color="auto"/>
            <w:left w:val="none" w:sz="0" w:space="0" w:color="auto"/>
            <w:bottom w:val="none" w:sz="0" w:space="0" w:color="auto"/>
            <w:right w:val="none" w:sz="0" w:space="0" w:color="auto"/>
          </w:divBdr>
        </w:div>
        <w:div w:id="2057048391">
          <w:marLeft w:val="0"/>
          <w:marRight w:val="0"/>
          <w:marTop w:val="0"/>
          <w:marBottom w:val="0"/>
          <w:divBdr>
            <w:top w:val="none" w:sz="0" w:space="0" w:color="auto"/>
            <w:left w:val="none" w:sz="0" w:space="0" w:color="auto"/>
            <w:bottom w:val="none" w:sz="0" w:space="0" w:color="auto"/>
            <w:right w:val="none" w:sz="0" w:space="0" w:color="auto"/>
          </w:divBdr>
        </w:div>
      </w:divsChild>
    </w:div>
    <w:div w:id="1033074636">
      <w:bodyDiv w:val="1"/>
      <w:marLeft w:val="0"/>
      <w:marRight w:val="0"/>
      <w:marTop w:val="0"/>
      <w:marBottom w:val="0"/>
      <w:divBdr>
        <w:top w:val="none" w:sz="0" w:space="0" w:color="auto"/>
        <w:left w:val="none" w:sz="0" w:space="0" w:color="auto"/>
        <w:bottom w:val="none" w:sz="0" w:space="0" w:color="auto"/>
        <w:right w:val="none" w:sz="0" w:space="0" w:color="auto"/>
      </w:divBdr>
    </w:div>
    <w:div w:id="1042022444">
      <w:bodyDiv w:val="1"/>
      <w:marLeft w:val="0"/>
      <w:marRight w:val="0"/>
      <w:marTop w:val="0"/>
      <w:marBottom w:val="0"/>
      <w:divBdr>
        <w:top w:val="none" w:sz="0" w:space="0" w:color="auto"/>
        <w:left w:val="none" w:sz="0" w:space="0" w:color="auto"/>
        <w:bottom w:val="none" w:sz="0" w:space="0" w:color="auto"/>
        <w:right w:val="none" w:sz="0" w:space="0" w:color="auto"/>
      </w:divBdr>
    </w:div>
    <w:div w:id="1204172102">
      <w:bodyDiv w:val="1"/>
      <w:marLeft w:val="0"/>
      <w:marRight w:val="0"/>
      <w:marTop w:val="0"/>
      <w:marBottom w:val="0"/>
      <w:divBdr>
        <w:top w:val="none" w:sz="0" w:space="0" w:color="auto"/>
        <w:left w:val="none" w:sz="0" w:space="0" w:color="auto"/>
        <w:bottom w:val="none" w:sz="0" w:space="0" w:color="auto"/>
        <w:right w:val="none" w:sz="0" w:space="0" w:color="auto"/>
      </w:divBdr>
    </w:div>
    <w:div w:id="1220021011">
      <w:bodyDiv w:val="1"/>
      <w:marLeft w:val="0"/>
      <w:marRight w:val="0"/>
      <w:marTop w:val="0"/>
      <w:marBottom w:val="0"/>
      <w:divBdr>
        <w:top w:val="none" w:sz="0" w:space="0" w:color="auto"/>
        <w:left w:val="none" w:sz="0" w:space="0" w:color="auto"/>
        <w:bottom w:val="none" w:sz="0" w:space="0" w:color="auto"/>
        <w:right w:val="none" w:sz="0" w:space="0" w:color="auto"/>
      </w:divBdr>
      <w:divsChild>
        <w:div w:id="580022874">
          <w:marLeft w:val="0"/>
          <w:marRight w:val="0"/>
          <w:marTop w:val="0"/>
          <w:marBottom w:val="0"/>
          <w:divBdr>
            <w:top w:val="none" w:sz="0" w:space="0" w:color="auto"/>
            <w:left w:val="none" w:sz="0" w:space="0" w:color="auto"/>
            <w:bottom w:val="none" w:sz="0" w:space="0" w:color="auto"/>
            <w:right w:val="none" w:sz="0" w:space="0" w:color="auto"/>
          </w:divBdr>
        </w:div>
        <w:div w:id="1106002917">
          <w:marLeft w:val="0"/>
          <w:marRight w:val="0"/>
          <w:marTop w:val="0"/>
          <w:marBottom w:val="0"/>
          <w:divBdr>
            <w:top w:val="none" w:sz="0" w:space="0" w:color="auto"/>
            <w:left w:val="none" w:sz="0" w:space="0" w:color="auto"/>
            <w:bottom w:val="none" w:sz="0" w:space="0" w:color="auto"/>
            <w:right w:val="none" w:sz="0" w:space="0" w:color="auto"/>
          </w:divBdr>
        </w:div>
        <w:div w:id="1167096144">
          <w:marLeft w:val="0"/>
          <w:marRight w:val="0"/>
          <w:marTop w:val="0"/>
          <w:marBottom w:val="0"/>
          <w:divBdr>
            <w:top w:val="none" w:sz="0" w:space="0" w:color="auto"/>
            <w:left w:val="none" w:sz="0" w:space="0" w:color="auto"/>
            <w:bottom w:val="none" w:sz="0" w:space="0" w:color="auto"/>
            <w:right w:val="none" w:sz="0" w:space="0" w:color="auto"/>
          </w:divBdr>
        </w:div>
        <w:div w:id="1918708307">
          <w:marLeft w:val="0"/>
          <w:marRight w:val="0"/>
          <w:marTop w:val="0"/>
          <w:marBottom w:val="0"/>
          <w:divBdr>
            <w:top w:val="none" w:sz="0" w:space="0" w:color="auto"/>
            <w:left w:val="none" w:sz="0" w:space="0" w:color="auto"/>
            <w:bottom w:val="none" w:sz="0" w:space="0" w:color="auto"/>
            <w:right w:val="none" w:sz="0" w:space="0" w:color="auto"/>
          </w:divBdr>
        </w:div>
        <w:div w:id="2144149926">
          <w:marLeft w:val="0"/>
          <w:marRight w:val="0"/>
          <w:marTop w:val="0"/>
          <w:marBottom w:val="0"/>
          <w:divBdr>
            <w:top w:val="none" w:sz="0" w:space="0" w:color="auto"/>
            <w:left w:val="none" w:sz="0" w:space="0" w:color="auto"/>
            <w:bottom w:val="none" w:sz="0" w:space="0" w:color="auto"/>
            <w:right w:val="none" w:sz="0" w:space="0" w:color="auto"/>
          </w:divBdr>
        </w:div>
      </w:divsChild>
    </w:div>
    <w:div w:id="1233810492">
      <w:bodyDiv w:val="1"/>
      <w:marLeft w:val="0"/>
      <w:marRight w:val="0"/>
      <w:marTop w:val="0"/>
      <w:marBottom w:val="0"/>
      <w:divBdr>
        <w:top w:val="none" w:sz="0" w:space="0" w:color="auto"/>
        <w:left w:val="none" w:sz="0" w:space="0" w:color="auto"/>
        <w:bottom w:val="none" w:sz="0" w:space="0" w:color="auto"/>
        <w:right w:val="none" w:sz="0" w:space="0" w:color="auto"/>
      </w:divBdr>
      <w:divsChild>
        <w:div w:id="236016926">
          <w:marLeft w:val="0"/>
          <w:marRight w:val="0"/>
          <w:marTop w:val="0"/>
          <w:marBottom w:val="0"/>
          <w:divBdr>
            <w:top w:val="none" w:sz="0" w:space="0" w:color="auto"/>
            <w:left w:val="none" w:sz="0" w:space="0" w:color="auto"/>
            <w:bottom w:val="none" w:sz="0" w:space="0" w:color="auto"/>
            <w:right w:val="none" w:sz="0" w:space="0" w:color="auto"/>
          </w:divBdr>
        </w:div>
        <w:div w:id="678822223">
          <w:marLeft w:val="0"/>
          <w:marRight w:val="0"/>
          <w:marTop w:val="0"/>
          <w:marBottom w:val="0"/>
          <w:divBdr>
            <w:top w:val="none" w:sz="0" w:space="0" w:color="auto"/>
            <w:left w:val="none" w:sz="0" w:space="0" w:color="auto"/>
            <w:bottom w:val="none" w:sz="0" w:space="0" w:color="auto"/>
            <w:right w:val="none" w:sz="0" w:space="0" w:color="auto"/>
          </w:divBdr>
        </w:div>
        <w:div w:id="1109395205">
          <w:marLeft w:val="0"/>
          <w:marRight w:val="0"/>
          <w:marTop w:val="0"/>
          <w:marBottom w:val="0"/>
          <w:divBdr>
            <w:top w:val="none" w:sz="0" w:space="0" w:color="auto"/>
            <w:left w:val="none" w:sz="0" w:space="0" w:color="auto"/>
            <w:bottom w:val="none" w:sz="0" w:space="0" w:color="auto"/>
            <w:right w:val="none" w:sz="0" w:space="0" w:color="auto"/>
          </w:divBdr>
        </w:div>
        <w:div w:id="1146434066">
          <w:marLeft w:val="0"/>
          <w:marRight w:val="0"/>
          <w:marTop w:val="0"/>
          <w:marBottom w:val="0"/>
          <w:divBdr>
            <w:top w:val="none" w:sz="0" w:space="0" w:color="auto"/>
            <w:left w:val="none" w:sz="0" w:space="0" w:color="auto"/>
            <w:bottom w:val="none" w:sz="0" w:space="0" w:color="auto"/>
            <w:right w:val="none" w:sz="0" w:space="0" w:color="auto"/>
          </w:divBdr>
        </w:div>
        <w:div w:id="1171262016">
          <w:marLeft w:val="0"/>
          <w:marRight w:val="0"/>
          <w:marTop w:val="0"/>
          <w:marBottom w:val="0"/>
          <w:divBdr>
            <w:top w:val="none" w:sz="0" w:space="0" w:color="auto"/>
            <w:left w:val="none" w:sz="0" w:space="0" w:color="auto"/>
            <w:bottom w:val="none" w:sz="0" w:space="0" w:color="auto"/>
            <w:right w:val="none" w:sz="0" w:space="0" w:color="auto"/>
          </w:divBdr>
        </w:div>
        <w:div w:id="1326392908">
          <w:marLeft w:val="0"/>
          <w:marRight w:val="0"/>
          <w:marTop w:val="0"/>
          <w:marBottom w:val="0"/>
          <w:divBdr>
            <w:top w:val="none" w:sz="0" w:space="0" w:color="auto"/>
            <w:left w:val="none" w:sz="0" w:space="0" w:color="auto"/>
            <w:bottom w:val="none" w:sz="0" w:space="0" w:color="auto"/>
            <w:right w:val="none" w:sz="0" w:space="0" w:color="auto"/>
          </w:divBdr>
        </w:div>
        <w:div w:id="1332878608">
          <w:marLeft w:val="0"/>
          <w:marRight w:val="0"/>
          <w:marTop w:val="0"/>
          <w:marBottom w:val="0"/>
          <w:divBdr>
            <w:top w:val="none" w:sz="0" w:space="0" w:color="auto"/>
            <w:left w:val="none" w:sz="0" w:space="0" w:color="auto"/>
            <w:bottom w:val="none" w:sz="0" w:space="0" w:color="auto"/>
            <w:right w:val="none" w:sz="0" w:space="0" w:color="auto"/>
          </w:divBdr>
        </w:div>
        <w:div w:id="1544098489">
          <w:marLeft w:val="0"/>
          <w:marRight w:val="0"/>
          <w:marTop w:val="0"/>
          <w:marBottom w:val="0"/>
          <w:divBdr>
            <w:top w:val="none" w:sz="0" w:space="0" w:color="auto"/>
            <w:left w:val="none" w:sz="0" w:space="0" w:color="auto"/>
            <w:bottom w:val="none" w:sz="0" w:space="0" w:color="auto"/>
            <w:right w:val="none" w:sz="0" w:space="0" w:color="auto"/>
          </w:divBdr>
        </w:div>
        <w:div w:id="1664549215">
          <w:marLeft w:val="0"/>
          <w:marRight w:val="0"/>
          <w:marTop w:val="0"/>
          <w:marBottom w:val="0"/>
          <w:divBdr>
            <w:top w:val="none" w:sz="0" w:space="0" w:color="auto"/>
            <w:left w:val="none" w:sz="0" w:space="0" w:color="auto"/>
            <w:bottom w:val="none" w:sz="0" w:space="0" w:color="auto"/>
            <w:right w:val="none" w:sz="0" w:space="0" w:color="auto"/>
          </w:divBdr>
        </w:div>
        <w:div w:id="1935748375">
          <w:marLeft w:val="0"/>
          <w:marRight w:val="0"/>
          <w:marTop w:val="0"/>
          <w:marBottom w:val="0"/>
          <w:divBdr>
            <w:top w:val="none" w:sz="0" w:space="0" w:color="auto"/>
            <w:left w:val="none" w:sz="0" w:space="0" w:color="auto"/>
            <w:bottom w:val="none" w:sz="0" w:space="0" w:color="auto"/>
            <w:right w:val="none" w:sz="0" w:space="0" w:color="auto"/>
          </w:divBdr>
        </w:div>
        <w:div w:id="2057580096">
          <w:marLeft w:val="0"/>
          <w:marRight w:val="0"/>
          <w:marTop w:val="0"/>
          <w:marBottom w:val="0"/>
          <w:divBdr>
            <w:top w:val="none" w:sz="0" w:space="0" w:color="auto"/>
            <w:left w:val="none" w:sz="0" w:space="0" w:color="auto"/>
            <w:bottom w:val="none" w:sz="0" w:space="0" w:color="auto"/>
            <w:right w:val="none" w:sz="0" w:space="0" w:color="auto"/>
          </w:divBdr>
        </w:div>
      </w:divsChild>
    </w:div>
    <w:div w:id="1259408957">
      <w:bodyDiv w:val="1"/>
      <w:marLeft w:val="0"/>
      <w:marRight w:val="0"/>
      <w:marTop w:val="0"/>
      <w:marBottom w:val="0"/>
      <w:divBdr>
        <w:top w:val="none" w:sz="0" w:space="0" w:color="auto"/>
        <w:left w:val="none" w:sz="0" w:space="0" w:color="auto"/>
        <w:bottom w:val="none" w:sz="0" w:space="0" w:color="auto"/>
        <w:right w:val="none" w:sz="0" w:space="0" w:color="auto"/>
      </w:divBdr>
      <w:divsChild>
        <w:div w:id="129081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042645">
      <w:bodyDiv w:val="1"/>
      <w:marLeft w:val="0"/>
      <w:marRight w:val="0"/>
      <w:marTop w:val="0"/>
      <w:marBottom w:val="0"/>
      <w:divBdr>
        <w:top w:val="none" w:sz="0" w:space="0" w:color="auto"/>
        <w:left w:val="none" w:sz="0" w:space="0" w:color="auto"/>
        <w:bottom w:val="none" w:sz="0" w:space="0" w:color="auto"/>
        <w:right w:val="none" w:sz="0" w:space="0" w:color="auto"/>
      </w:divBdr>
    </w:div>
    <w:div w:id="1316108119">
      <w:bodyDiv w:val="1"/>
      <w:marLeft w:val="0"/>
      <w:marRight w:val="0"/>
      <w:marTop w:val="0"/>
      <w:marBottom w:val="0"/>
      <w:divBdr>
        <w:top w:val="none" w:sz="0" w:space="0" w:color="auto"/>
        <w:left w:val="none" w:sz="0" w:space="0" w:color="auto"/>
        <w:bottom w:val="none" w:sz="0" w:space="0" w:color="auto"/>
        <w:right w:val="none" w:sz="0" w:space="0" w:color="auto"/>
      </w:divBdr>
      <w:divsChild>
        <w:div w:id="278343832">
          <w:marLeft w:val="0"/>
          <w:marRight w:val="0"/>
          <w:marTop w:val="0"/>
          <w:marBottom w:val="0"/>
          <w:divBdr>
            <w:top w:val="none" w:sz="0" w:space="0" w:color="auto"/>
            <w:left w:val="none" w:sz="0" w:space="0" w:color="auto"/>
            <w:bottom w:val="none" w:sz="0" w:space="0" w:color="auto"/>
            <w:right w:val="none" w:sz="0" w:space="0" w:color="auto"/>
          </w:divBdr>
        </w:div>
        <w:div w:id="303048539">
          <w:marLeft w:val="0"/>
          <w:marRight w:val="0"/>
          <w:marTop w:val="0"/>
          <w:marBottom w:val="0"/>
          <w:divBdr>
            <w:top w:val="none" w:sz="0" w:space="0" w:color="auto"/>
            <w:left w:val="none" w:sz="0" w:space="0" w:color="auto"/>
            <w:bottom w:val="none" w:sz="0" w:space="0" w:color="auto"/>
            <w:right w:val="none" w:sz="0" w:space="0" w:color="auto"/>
          </w:divBdr>
        </w:div>
        <w:div w:id="496841783">
          <w:marLeft w:val="0"/>
          <w:marRight w:val="0"/>
          <w:marTop w:val="0"/>
          <w:marBottom w:val="0"/>
          <w:divBdr>
            <w:top w:val="none" w:sz="0" w:space="0" w:color="auto"/>
            <w:left w:val="none" w:sz="0" w:space="0" w:color="auto"/>
            <w:bottom w:val="none" w:sz="0" w:space="0" w:color="auto"/>
            <w:right w:val="none" w:sz="0" w:space="0" w:color="auto"/>
          </w:divBdr>
        </w:div>
        <w:div w:id="741870093">
          <w:marLeft w:val="0"/>
          <w:marRight w:val="0"/>
          <w:marTop w:val="0"/>
          <w:marBottom w:val="0"/>
          <w:divBdr>
            <w:top w:val="none" w:sz="0" w:space="0" w:color="auto"/>
            <w:left w:val="none" w:sz="0" w:space="0" w:color="auto"/>
            <w:bottom w:val="none" w:sz="0" w:space="0" w:color="auto"/>
            <w:right w:val="none" w:sz="0" w:space="0" w:color="auto"/>
          </w:divBdr>
        </w:div>
        <w:div w:id="757605501">
          <w:marLeft w:val="0"/>
          <w:marRight w:val="0"/>
          <w:marTop w:val="0"/>
          <w:marBottom w:val="0"/>
          <w:divBdr>
            <w:top w:val="none" w:sz="0" w:space="0" w:color="auto"/>
            <w:left w:val="none" w:sz="0" w:space="0" w:color="auto"/>
            <w:bottom w:val="none" w:sz="0" w:space="0" w:color="auto"/>
            <w:right w:val="none" w:sz="0" w:space="0" w:color="auto"/>
          </w:divBdr>
        </w:div>
        <w:div w:id="770705292">
          <w:marLeft w:val="0"/>
          <w:marRight w:val="0"/>
          <w:marTop w:val="0"/>
          <w:marBottom w:val="0"/>
          <w:divBdr>
            <w:top w:val="none" w:sz="0" w:space="0" w:color="auto"/>
            <w:left w:val="none" w:sz="0" w:space="0" w:color="auto"/>
            <w:bottom w:val="none" w:sz="0" w:space="0" w:color="auto"/>
            <w:right w:val="none" w:sz="0" w:space="0" w:color="auto"/>
          </w:divBdr>
        </w:div>
        <w:div w:id="964577452">
          <w:marLeft w:val="0"/>
          <w:marRight w:val="0"/>
          <w:marTop w:val="0"/>
          <w:marBottom w:val="0"/>
          <w:divBdr>
            <w:top w:val="none" w:sz="0" w:space="0" w:color="auto"/>
            <w:left w:val="none" w:sz="0" w:space="0" w:color="auto"/>
            <w:bottom w:val="none" w:sz="0" w:space="0" w:color="auto"/>
            <w:right w:val="none" w:sz="0" w:space="0" w:color="auto"/>
          </w:divBdr>
        </w:div>
        <w:div w:id="1092895801">
          <w:marLeft w:val="0"/>
          <w:marRight w:val="0"/>
          <w:marTop w:val="0"/>
          <w:marBottom w:val="0"/>
          <w:divBdr>
            <w:top w:val="none" w:sz="0" w:space="0" w:color="auto"/>
            <w:left w:val="none" w:sz="0" w:space="0" w:color="auto"/>
            <w:bottom w:val="none" w:sz="0" w:space="0" w:color="auto"/>
            <w:right w:val="none" w:sz="0" w:space="0" w:color="auto"/>
          </w:divBdr>
        </w:div>
        <w:div w:id="1098452581">
          <w:marLeft w:val="0"/>
          <w:marRight w:val="0"/>
          <w:marTop w:val="0"/>
          <w:marBottom w:val="0"/>
          <w:divBdr>
            <w:top w:val="none" w:sz="0" w:space="0" w:color="auto"/>
            <w:left w:val="none" w:sz="0" w:space="0" w:color="auto"/>
            <w:bottom w:val="none" w:sz="0" w:space="0" w:color="auto"/>
            <w:right w:val="none" w:sz="0" w:space="0" w:color="auto"/>
          </w:divBdr>
        </w:div>
        <w:div w:id="1110467243">
          <w:marLeft w:val="0"/>
          <w:marRight w:val="0"/>
          <w:marTop w:val="0"/>
          <w:marBottom w:val="0"/>
          <w:divBdr>
            <w:top w:val="none" w:sz="0" w:space="0" w:color="auto"/>
            <w:left w:val="none" w:sz="0" w:space="0" w:color="auto"/>
            <w:bottom w:val="none" w:sz="0" w:space="0" w:color="auto"/>
            <w:right w:val="none" w:sz="0" w:space="0" w:color="auto"/>
          </w:divBdr>
        </w:div>
        <w:div w:id="1111784405">
          <w:marLeft w:val="0"/>
          <w:marRight w:val="0"/>
          <w:marTop w:val="0"/>
          <w:marBottom w:val="0"/>
          <w:divBdr>
            <w:top w:val="none" w:sz="0" w:space="0" w:color="auto"/>
            <w:left w:val="none" w:sz="0" w:space="0" w:color="auto"/>
            <w:bottom w:val="none" w:sz="0" w:space="0" w:color="auto"/>
            <w:right w:val="none" w:sz="0" w:space="0" w:color="auto"/>
          </w:divBdr>
        </w:div>
        <w:div w:id="1504514978">
          <w:marLeft w:val="0"/>
          <w:marRight w:val="0"/>
          <w:marTop w:val="0"/>
          <w:marBottom w:val="0"/>
          <w:divBdr>
            <w:top w:val="none" w:sz="0" w:space="0" w:color="auto"/>
            <w:left w:val="none" w:sz="0" w:space="0" w:color="auto"/>
            <w:bottom w:val="none" w:sz="0" w:space="0" w:color="auto"/>
            <w:right w:val="none" w:sz="0" w:space="0" w:color="auto"/>
          </w:divBdr>
        </w:div>
        <w:div w:id="1558085370">
          <w:marLeft w:val="0"/>
          <w:marRight w:val="0"/>
          <w:marTop w:val="0"/>
          <w:marBottom w:val="0"/>
          <w:divBdr>
            <w:top w:val="none" w:sz="0" w:space="0" w:color="auto"/>
            <w:left w:val="none" w:sz="0" w:space="0" w:color="auto"/>
            <w:bottom w:val="none" w:sz="0" w:space="0" w:color="auto"/>
            <w:right w:val="none" w:sz="0" w:space="0" w:color="auto"/>
          </w:divBdr>
        </w:div>
        <w:div w:id="1579442731">
          <w:marLeft w:val="0"/>
          <w:marRight w:val="0"/>
          <w:marTop w:val="0"/>
          <w:marBottom w:val="0"/>
          <w:divBdr>
            <w:top w:val="none" w:sz="0" w:space="0" w:color="auto"/>
            <w:left w:val="none" w:sz="0" w:space="0" w:color="auto"/>
            <w:bottom w:val="none" w:sz="0" w:space="0" w:color="auto"/>
            <w:right w:val="none" w:sz="0" w:space="0" w:color="auto"/>
          </w:divBdr>
        </w:div>
        <w:div w:id="1901208831">
          <w:marLeft w:val="0"/>
          <w:marRight w:val="0"/>
          <w:marTop w:val="0"/>
          <w:marBottom w:val="0"/>
          <w:divBdr>
            <w:top w:val="none" w:sz="0" w:space="0" w:color="auto"/>
            <w:left w:val="none" w:sz="0" w:space="0" w:color="auto"/>
            <w:bottom w:val="none" w:sz="0" w:space="0" w:color="auto"/>
            <w:right w:val="none" w:sz="0" w:space="0" w:color="auto"/>
          </w:divBdr>
        </w:div>
        <w:div w:id="1908102210">
          <w:marLeft w:val="0"/>
          <w:marRight w:val="0"/>
          <w:marTop w:val="0"/>
          <w:marBottom w:val="0"/>
          <w:divBdr>
            <w:top w:val="none" w:sz="0" w:space="0" w:color="auto"/>
            <w:left w:val="none" w:sz="0" w:space="0" w:color="auto"/>
            <w:bottom w:val="none" w:sz="0" w:space="0" w:color="auto"/>
            <w:right w:val="none" w:sz="0" w:space="0" w:color="auto"/>
          </w:divBdr>
        </w:div>
        <w:div w:id="2046443312">
          <w:marLeft w:val="0"/>
          <w:marRight w:val="0"/>
          <w:marTop w:val="0"/>
          <w:marBottom w:val="0"/>
          <w:divBdr>
            <w:top w:val="none" w:sz="0" w:space="0" w:color="auto"/>
            <w:left w:val="none" w:sz="0" w:space="0" w:color="auto"/>
            <w:bottom w:val="none" w:sz="0" w:space="0" w:color="auto"/>
            <w:right w:val="none" w:sz="0" w:space="0" w:color="auto"/>
          </w:divBdr>
        </w:div>
      </w:divsChild>
    </w:div>
    <w:div w:id="1386830022">
      <w:bodyDiv w:val="1"/>
      <w:marLeft w:val="0"/>
      <w:marRight w:val="0"/>
      <w:marTop w:val="0"/>
      <w:marBottom w:val="0"/>
      <w:divBdr>
        <w:top w:val="none" w:sz="0" w:space="0" w:color="auto"/>
        <w:left w:val="none" w:sz="0" w:space="0" w:color="auto"/>
        <w:bottom w:val="none" w:sz="0" w:space="0" w:color="auto"/>
        <w:right w:val="none" w:sz="0" w:space="0" w:color="auto"/>
      </w:divBdr>
      <w:divsChild>
        <w:div w:id="20860324">
          <w:marLeft w:val="0"/>
          <w:marRight w:val="0"/>
          <w:marTop w:val="0"/>
          <w:marBottom w:val="0"/>
          <w:divBdr>
            <w:top w:val="none" w:sz="0" w:space="0" w:color="auto"/>
            <w:left w:val="none" w:sz="0" w:space="0" w:color="auto"/>
            <w:bottom w:val="none" w:sz="0" w:space="0" w:color="auto"/>
            <w:right w:val="none" w:sz="0" w:space="0" w:color="auto"/>
          </w:divBdr>
        </w:div>
        <w:div w:id="74979823">
          <w:marLeft w:val="0"/>
          <w:marRight w:val="0"/>
          <w:marTop w:val="0"/>
          <w:marBottom w:val="0"/>
          <w:divBdr>
            <w:top w:val="none" w:sz="0" w:space="0" w:color="auto"/>
            <w:left w:val="none" w:sz="0" w:space="0" w:color="auto"/>
            <w:bottom w:val="none" w:sz="0" w:space="0" w:color="auto"/>
            <w:right w:val="none" w:sz="0" w:space="0" w:color="auto"/>
          </w:divBdr>
        </w:div>
        <w:div w:id="83117847">
          <w:marLeft w:val="0"/>
          <w:marRight w:val="0"/>
          <w:marTop w:val="0"/>
          <w:marBottom w:val="0"/>
          <w:divBdr>
            <w:top w:val="none" w:sz="0" w:space="0" w:color="auto"/>
            <w:left w:val="none" w:sz="0" w:space="0" w:color="auto"/>
            <w:bottom w:val="none" w:sz="0" w:space="0" w:color="auto"/>
            <w:right w:val="none" w:sz="0" w:space="0" w:color="auto"/>
          </w:divBdr>
        </w:div>
        <w:div w:id="153183434">
          <w:marLeft w:val="0"/>
          <w:marRight w:val="0"/>
          <w:marTop w:val="0"/>
          <w:marBottom w:val="0"/>
          <w:divBdr>
            <w:top w:val="none" w:sz="0" w:space="0" w:color="auto"/>
            <w:left w:val="none" w:sz="0" w:space="0" w:color="auto"/>
            <w:bottom w:val="none" w:sz="0" w:space="0" w:color="auto"/>
            <w:right w:val="none" w:sz="0" w:space="0" w:color="auto"/>
          </w:divBdr>
        </w:div>
        <w:div w:id="239172769">
          <w:marLeft w:val="0"/>
          <w:marRight w:val="0"/>
          <w:marTop w:val="0"/>
          <w:marBottom w:val="0"/>
          <w:divBdr>
            <w:top w:val="none" w:sz="0" w:space="0" w:color="auto"/>
            <w:left w:val="none" w:sz="0" w:space="0" w:color="auto"/>
            <w:bottom w:val="none" w:sz="0" w:space="0" w:color="auto"/>
            <w:right w:val="none" w:sz="0" w:space="0" w:color="auto"/>
          </w:divBdr>
        </w:div>
        <w:div w:id="278269388">
          <w:marLeft w:val="0"/>
          <w:marRight w:val="0"/>
          <w:marTop w:val="0"/>
          <w:marBottom w:val="0"/>
          <w:divBdr>
            <w:top w:val="none" w:sz="0" w:space="0" w:color="auto"/>
            <w:left w:val="none" w:sz="0" w:space="0" w:color="auto"/>
            <w:bottom w:val="none" w:sz="0" w:space="0" w:color="auto"/>
            <w:right w:val="none" w:sz="0" w:space="0" w:color="auto"/>
          </w:divBdr>
        </w:div>
        <w:div w:id="395591527">
          <w:marLeft w:val="0"/>
          <w:marRight w:val="0"/>
          <w:marTop w:val="0"/>
          <w:marBottom w:val="0"/>
          <w:divBdr>
            <w:top w:val="none" w:sz="0" w:space="0" w:color="auto"/>
            <w:left w:val="none" w:sz="0" w:space="0" w:color="auto"/>
            <w:bottom w:val="none" w:sz="0" w:space="0" w:color="auto"/>
            <w:right w:val="none" w:sz="0" w:space="0" w:color="auto"/>
          </w:divBdr>
        </w:div>
        <w:div w:id="408578626">
          <w:marLeft w:val="0"/>
          <w:marRight w:val="0"/>
          <w:marTop w:val="0"/>
          <w:marBottom w:val="0"/>
          <w:divBdr>
            <w:top w:val="none" w:sz="0" w:space="0" w:color="auto"/>
            <w:left w:val="none" w:sz="0" w:space="0" w:color="auto"/>
            <w:bottom w:val="none" w:sz="0" w:space="0" w:color="auto"/>
            <w:right w:val="none" w:sz="0" w:space="0" w:color="auto"/>
          </w:divBdr>
        </w:div>
        <w:div w:id="408817895">
          <w:marLeft w:val="0"/>
          <w:marRight w:val="0"/>
          <w:marTop w:val="0"/>
          <w:marBottom w:val="0"/>
          <w:divBdr>
            <w:top w:val="none" w:sz="0" w:space="0" w:color="auto"/>
            <w:left w:val="none" w:sz="0" w:space="0" w:color="auto"/>
            <w:bottom w:val="none" w:sz="0" w:space="0" w:color="auto"/>
            <w:right w:val="none" w:sz="0" w:space="0" w:color="auto"/>
          </w:divBdr>
        </w:div>
        <w:div w:id="478228845">
          <w:marLeft w:val="0"/>
          <w:marRight w:val="0"/>
          <w:marTop w:val="0"/>
          <w:marBottom w:val="0"/>
          <w:divBdr>
            <w:top w:val="none" w:sz="0" w:space="0" w:color="auto"/>
            <w:left w:val="none" w:sz="0" w:space="0" w:color="auto"/>
            <w:bottom w:val="none" w:sz="0" w:space="0" w:color="auto"/>
            <w:right w:val="none" w:sz="0" w:space="0" w:color="auto"/>
          </w:divBdr>
        </w:div>
        <w:div w:id="547837718">
          <w:marLeft w:val="0"/>
          <w:marRight w:val="0"/>
          <w:marTop w:val="0"/>
          <w:marBottom w:val="0"/>
          <w:divBdr>
            <w:top w:val="none" w:sz="0" w:space="0" w:color="auto"/>
            <w:left w:val="none" w:sz="0" w:space="0" w:color="auto"/>
            <w:bottom w:val="none" w:sz="0" w:space="0" w:color="auto"/>
            <w:right w:val="none" w:sz="0" w:space="0" w:color="auto"/>
          </w:divBdr>
        </w:div>
        <w:div w:id="556361165">
          <w:marLeft w:val="0"/>
          <w:marRight w:val="0"/>
          <w:marTop w:val="0"/>
          <w:marBottom w:val="0"/>
          <w:divBdr>
            <w:top w:val="none" w:sz="0" w:space="0" w:color="auto"/>
            <w:left w:val="none" w:sz="0" w:space="0" w:color="auto"/>
            <w:bottom w:val="none" w:sz="0" w:space="0" w:color="auto"/>
            <w:right w:val="none" w:sz="0" w:space="0" w:color="auto"/>
          </w:divBdr>
        </w:div>
        <w:div w:id="925726730">
          <w:marLeft w:val="0"/>
          <w:marRight w:val="0"/>
          <w:marTop w:val="0"/>
          <w:marBottom w:val="0"/>
          <w:divBdr>
            <w:top w:val="none" w:sz="0" w:space="0" w:color="auto"/>
            <w:left w:val="none" w:sz="0" w:space="0" w:color="auto"/>
            <w:bottom w:val="none" w:sz="0" w:space="0" w:color="auto"/>
            <w:right w:val="none" w:sz="0" w:space="0" w:color="auto"/>
          </w:divBdr>
        </w:div>
        <w:div w:id="953681273">
          <w:marLeft w:val="0"/>
          <w:marRight w:val="0"/>
          <w:marTop w:val="0"/>
          <w:marBottom w:val="0"/>
          <w:divBdr>
            <w:top w:val="none" w:sz="0" w:space="0" w:color="auto"/>
            <w:left w:val="none" w:sz="0" w:space="0" w:color="auto"/>
            <w:bottom w:val="none" w:sz="0" w:space="0" w:color="auto"/>
            <w:right w:val="none" w:sz="0" w:space="0" w:color="auto"/>
          </w:divBdr>
        </w:div>
        <w:div w:id="988048345">
          <w:marLeft w:val="0"/>
          <w:marRight w:val="0"/>
          <w:marTop w:val="0"/>
          <w:marBottom w:val="0"/>
          <w:divBdr>
            <w:top w:val="none" w:sz="0" w:space="0" w:color="auto"/>
            <w:left w:val="none" w:sz="0" w:space="0" w:color="auto"/>
            <w:bottom w:val="none" w:sz="0" w:space="0" w:color="auto"/>
            <w:right w:val="none" w:sz="0" w:space="0" w:color="auto"/>
          </w:divBdr>
        </w:div>
        <w:div w:id="1030180255">
          <w:marLeft w:val="0"/>
          <w:marRight w:val="0"/>
          <w:marTop w:val="0"/>
          <w:marBottom w:val="0"/>
          <w:divBdr>
            <w:top w:val="none" w:sz="0" w:space="0" w:color="auto"/>
            <w:left w:val="none" w:sz="0" w:space="0" w:color="auto"/>
            <w:bottom w:val="none" w:sz="0" w:space="0" w:color="auto"/>
            <w:right w:val="none" w:sz="0" w:space="0" w:color="auto"/>
          </w:divBdr>
        </w:div>
        <w:div w:id="1034500825">
          <w:marLeft w:val="0"/>
          <w:marRight w:val="0"/>
          <w:marTop w:val="0"/>
          <w:marBottom w:val="0"/>
          <w:divBdr>
            <w:top w:val="none" w:sz="0" w:space="0" w:color="auto"/>
            <w:left w:val="none" w:sz="0" w:space="0" w:color="auto"/>
            <w:bottom w:val="none" w:sz="0" w:space="0" w:color="auto"/>
            <w:right w:val="none" w:sz="0" w:space="0" w:color="auto"/>
          </w:divBdr>
        </w:div>
        <w:div w:id="1136223133">
          <w:marLeft w:val="0"/>
          <w:marRight w:val="0"/>
          <w:marTop w:val="0"/>
          <w:marBottom w:val="0"/>
          <w:divBdr>
            <w:top w:val="none" w:sz="0" w:space="0" w:color="auto"/>
            <w:left w:val="none" w:sz="0" w:space="0" w:color="auto"/>
            <w:bottom w:val="none" w:sz="0" w:space="0" w:color="auto"/>
            <w:right w:val="none" w:sz="0" w:space="0" w:color="auto"/>
          </w:divBdr>
        </w:div>
        <w:div w:id="1439519423">
          <w:marLeft w:val="0"/>
          <w:marRight w:val="0"/>
          <w:marTop w:val="0"/>
          <w:marBottom w:val="0"/>
          <w:divBdr>
            <w:top w:val="none" w:sz="0" w:space="0" w:color="auto"/>
            <w:left w:val="none" w:sz="0" w:space="0" w:color="auto"/>
            <w:bottom w:val="none" w:sz="0" w:space="0" w:color="auto"/>
            <w:right w:val="none" w:sz="0" w:space="0" w:color="auto"/>
          </w:divBdr>
        </w:div>
        <w:div w:id="1480927015">
          <w:marLeft w:val="0"/>
          <w:marRight w:val="0"/>
          <w:marTop w:val="0"/>
          <w:marBottom w:val="0"/>
          <w:divBdr>
            <w:top w:val="none" w:sz="0" w:space="0" w:color="auto"/>
            <w:left w:val="none" w:sz="0" w:space="0" w:color="auto"/>
            <w:bottom w:val="none" w:sz="0" w:space="0" w:color="auto"/>
            <w:right w:val="none" w:sz="0" w:space="0" w:color="auto"/>
          </w:divBdr>
        </w:div>
        <w:div w:id="1488978534">
          <w:marLeft w:val="0"/>
          <w:marRight w:val="0"/>
          <w:marTop w:val="0"/>
          <w:marBottom w:val="0"/>
          <w:divBdr>
            <w:top w:val="none" w:sz="0" w:space="0" w:color="auto"/>
            <w:left w:val="none" w:sz="0" w:space="0" w:color="auto"/>
            <w:bottom w:val="none" w:sz="0" w:space="0" w:color="auto"/>
            <w:right w:val="none" w:sz="0" w:space="0" w:color="auto"/>
          </w:divBdr>
        </w:div>
        <w:div w:id="1507939379">
          <w:marLeft w:val="0"/>
          <w:marRight w:val="0"/>
          <w:marTop w:val="0"/>
          <w:marBottom w:val="0"/>
          <w:divBdr>
            <w:top w:val="none" w:sz="0" w:space="0" w:color="auto"/>
            <w:left w:val="none" w:sz="0" w:space="0" w:color="auto"/>
            <w:bottom w:val="none" w:sz="0" w:space="0" w:color="auto"/>
            <w:right w:val="none" w:sz="0" w:space="0" w:color="auto"/>
          </w:divBdr>
        </w:div>
        <w:div w:id="1564486352">
          <w:marLeft w:val="0"/>
          <w:marRight w:val="0"/>
          <w:marTop w:val="0"/>
          <w:marBottom w:val="0"/>
          <w:divBdr>
            <w:top w:val="none" w:sz="0" w:space="0" w:color="auto"/>
            <w:left w:val="none" w:sz="0" w:space="0" w:color="auto"/>
            <w:bottom w:val="none" w:sz="0" w:space="0" w:color="auto"/>
            <w:right w:val="none" w:sz="0" w:space="0" w:color="auto"/>
          </w:divBdr>
        </w:div>
        <w:div w:id="1624992997">
          <w:marLeft w:val="0"/>
          <w:marRight w:val="0"/>
          <w:marTop w:val="0"/>
          <w:marBottom w:val="0"/>
          <w:divBdr>
            <w:top w:val="none" w:sz="0" w:space="0" w:color="auto"/>
            <w:left w:val="none" w:sz="0" w:space="0" w:color="auto"/>
            <w:bottom w:val="none" w:sz="0" w:space="0" w:color="auto"/>
            <w:right w:val="none" w:sz="0" w:space="0" w:color="auto"/>
          </w:divBdr>
        </w:div>
        <w:div w:id="1640190511">
          <w:marLeft w:val="0"/>
          <w:marRight w:val="0"/>
          <w:marTop w:val="0"/>
          <w:marBottom w:val="0"/>
          <w:divBdr>
            <w:top w:val="none" w:sz="0" w:space="0" w:color="auto"/>
            <w:left w:val="none" w:sz="0" w:space="0" w:color="auto"/>
            <w:bottom w:val="none" w:sz="0" w:space="0" w:color="auto"/>
            <w:right w:val="none" w:sz="0" w:space="0" w:color="auto"/>
          </w:divBdr>
        </w:div>
        <w:div w:id="1681353682">
          <w:marLeft w:val="0"/>
          <w:marRight w:val="0"/>
          <w:marTop w:val="0"/>
          <w:marBottom w:val="0"/>
          <w:divBdr>
            <w:top w:val="none" w:sz="0" w:space="0" w:color="auto"/>
            <w:left w:val="none" w:sz="0" w:space="0" w:color="auto"/>
            <w:bottom w:val="none" w:sz="0" w:space="0" w:color="auto"/>
            <w:right w:val="none" w:sz="0" w:space="0" w:color="auto"/>
          </w:divBdr>
        </w:div>
        <w:div w:id="1811896140">
          <w:marLeft w:val="0"/>
          <w:marRight w:val="0"/>
          <w:marTop w:val="0"/>
          <w:marBottom w:val="0"/>
          <w:divBdr>
            <w:top w:val="none" w:sz="0" w:space="0" w:color="auto"/>
            <w:left w:val="none" w:sz="0" w:space="0" w:color="auto"/>
            <w:bottom w:val="none" w:sz="0" w:space="0" w:color="auto"/>
            <w:right w:val="none" w:sz="0" w:space="0" w:color="auto"/>
          </w:divBdr>
        </w:div>
        <w:div w:id="2015762490">
          <w:marLeft w:val="0"/>
          <w:marRight w:val="0"/>
          <w:marTop w:val="0"/>
          <w:marBottom w:val="0"/>
          <w:divBdr>
            <w:top w:val="none" w:sz="0" w:space="0" w:color="auto"/>
            <w:left w:val="none" w:sz="0" w:space="0" w:color="auto"/>
            <w:bottom w:val="none" w:sz="0" w:space="0" w:color="auto"/>
            <w:right w:val="none" w:sz="0" w:space="0" w:color="auto"/>
          </w:divBdr>
        </w:div>
        <w:div w:id="2038463966">
          <w:marLeft w:val="0"/>
          <w:marRight w:val="0"/>
          <w:marTop w:val="0"/>
          <w:marBottom w:val="0"/>
          <w:divBdr>
            <w:top w:val="none" w:sz="0" w:space="0" w:color="auto"/>
            <w:left w:val="none" w:sz="0" w:space="0" w:color="auto"/>
            <w:bottom w:val="none" w:sz="0" w:space="0" w:color="auto"/>
            <w:right w:val="none" w:sz="0" w:space="0" w:color="auto"/>
          </w:divBdr>
        </w:div>
        <w:div w:id="2068413604">
          <w:marLeft w:val="0"/>
          <w:marRight w:val="0"/>
          <w:marTop w:val="0"/>
          <w:marBottom w:val="0"/>
          <w:divBdr>
            <w:top w:val="none" w:sz="0" w:space="0" w:color="auto"/>
            <w:left w:val="none" w:sz="0" w:space="0" w:color="auto"/>
            <w:bottom w:val="none" w:sz="0" w:space="0" w:color="auto"/>
            <w:right w:val="none" w:sz="0" w:space="0" w:color="auto"/>
          </w:divBdr>
        </w:div>
        <w:div w:id="2097046084">
          <w:marLeft w:val="0"/>
          <w:marRight w:val="0"/>
          <w:marTop w:val="0"/>
          <w:marBottom w:val="0"/>
          <w:divBdr>
            <w:top w:val="none" w:sz="0" w:space="0" w:color="auto"/>
            <w:left w:val="none" w:sz="0" w:space="0" w:color="auto"/>
            <w:bottom w:val="none" w:sz="0" w:space="0" w:color="auto"/>
            <w:right w:val="none" w:sz="0" w:space="0" w:color="auto"/>
          </w:divBdr>
        </w:div>
        <w:div w:id="2113814828">
          <w:marLeft w:val="0"/>
          <w:marRight w:val="0"/>
          <w:marTop w:val="0"/>
          <w:marBottom w:val="0"/>
          <w:divBdr>
            <w:top w:val="none" w:sz="0" w:space="0" w:color="auto"/>
            <w:left w:val="none" w:sz="0" w:space="0" w:color="auto"/>
            <w:bottom w:val="none" w:sz="0" w:space="0" w:color="auto"/>
            <w:right w:val="none" w:sz="0" w:space="0" w:color="auto"/>
          </w:divBdr>
        </w:div>
      </w:divsChild>
    </w:div>
    <w:div w:id="1704817924">
      <w:bodyDiv w:val="1"/>
      <w:marLeft w:val="0"/>
      <w:marRight w:val="0"/>
      <w:marTop w:val="0"/>
      <w:marBottom w:val="0"/>
      <w:divBdr>
        <w:top w:val="none" w:sz="0" w:space="0" w:color="auto"/>
        <w:left w:val="none" w:sz="0" w:space="0" w:color="auto"/>
        <w:bottom w:val="none" w:sz="0" w:space="0" w:color="auto"/>
        <w:right w:val="none" w:sz="0" w:space="0" w:color="auto"/>
      </w:divBdr>
      <w:divsChild>
        <w:div w:id="62263437">
          <w:marLeft w:val="0"/>
          <w:marRight w:val="0"/>
          <w:marTop w:val="0"/>
          <w:marBottom w:val="0"/>
          <w:divBdr>
            <w:top w:val="none" w:sz="0" w:space="0" w:color="auto"/>
            <w:left w:val="none" w:sz="0" w:space="0" w:color="auto"/>
            <w:bottom w:val="none" w:sz="0" w:space="0" w:color="auto"/>
            <w:right w:val="none" w:sz="0" w:space="0" w:color="auto"/>
          </w:divBdr>
        </w:div>
        <w:div w:id="69154661">
          <w:marLeft w:val="0"/>
          <w:marRight w:val="0"/>
          <w:marTop w:val="0"/>
          <w:marBottom w:val="0"/>
          <w:divBdr>
            <w:top w:val="none" w:sz="0" w:space="0" w:color="auto"/>
            <w:left w:val="none" w:sz="0" w:space="0" w:color="auto"/>
            <w:bottom w:val="none" w:sz="0" w:space="0" w:color="auto"/>
            <w:right w:val="none" w:sz="0" w:space="0" w:color="auto"/>
          </w:divBdr>
        </w:div>
        <w:div w:id="98919142">
          <w:marLeft w:val="0"/>
          <w:marRight w:val="0"/>
          <w:marTop w:val="0"/>
          <w:marBottom w:val="0"/>
          <w:divBdr>
            <w:top w:val="none" w:sz="0" w:space="0" w:color="auto"/>
            <w:left w:val="none" w:sz="0" w:space="0" w:color="auto"/>
            <w:bottom w:val="none" w:sz="0" w:space="0" w:color="auto"/>
            <w:right w:val="none" w:sz="0" w:space="0" w:color="auto"/>
          </w:divBdr>
        </w:div>
        <w:div w:id="117920817">
          <w:marLeft w:val="0"/>
          <w:marRight w:val="0"/>
          <w:marTop w:val="0"/>
          <w:marBottom w:val="0"/>
          <w:divBdr>
            <w:top w:val="none" w:sz="0" w:space="0" w:color="auto"/>
            <w:left w:val="none" w:sz="0" w:space="0" w:color="auto"/>
            <w:bottom w:val="none" w:sz="0" w:space="0" w:color="auto"/>
            <w:right w:val="none" w:sz="0" w:space="0" w:color="auto"/>
          </w:divBdr>
        </w:div>
        <w:div w:id="125124175">
          <w:marLeft w:val="0"/>
          <w:marRight w:val="0"/>
          <w:marTop w:val="0"/>
          <w:marBottom w:val="0"/>
          <w:divBdr>
            <w:top w:val="none" w:sz="0" w:space="0" w:color="auto"/>
            <w:left w:val="none" w:sz="0" w:space="0" w:color="auto"/>
            <w:bottom w:val="none" w:sz="0" w:space="0" w:color="auto"/>
            <w:right w:val="none" w:sz="0" w:space="0" w:color="auto"/>
          </w:divBdr>
        </w:div>
        <w:div w:id="127863235">
          <w:marLeft w:val="0"/>
          <w:marRight w:val="0"/>
          <w:marTop w:val="0"/>
          <w:marBottom w:val="0"/>
          <w:divBdr>
            <w:top w:val="none" w:sz="0" w:space="0" w:color="auto"/>
            <w:left w:val="none" w:sz="0" w:space="0" w:color="auto"/>
            <w:bottom w:val="none" w:sz="0" w:space="0" w:color="auto"/>
            <w:right w:val="none" w:sz="0" w:space="0" w:color="auto"/>
          </w:divBdr>
        </w:div>
        <w:div w:id="188225213">
          <w:marLeft w:val="0"/>
          <w:marRight w:val="0"/>
          <w:marTop w:val="0"/>
          <w:marBottom w:val="0"/>
          <w:divBdr>
            <w:top w:val="none" w:sz="0" w:space="0" w:color="auto"/>
            <w:left w:val="none" w:sz="0" w:space="0" w:color="auto"/>
            <w:bottom w:val="none" w:sz="0" w:space="0" w:color="auto"/>
            <w:right w:val="none" w:sz="0" w:space="0" w:color="auto"/>
          </w:divBdr>
        </w:div>
        <w:div w:id="286551159">
          <w:marLeft w:val="0"/>
          <w:marRight w:val="0"/>
          <w:marTop w:val="0"/>
          <w:marBottom w:val="0"/>
          <w:divBdr>
            <w:top w:val="none" w:sz="0" w:space="0" w:color="auto"/>
            <w:left w:val="none" w:sz="0" w:space="0" w:color="auto"/>
            <w:bottom w:val="none" w:sz="0" w:space="0" w:color="auto"/>
            <w:right w:val="none" w:sz="0" w:space="0" w:color="auto"/>
          </w:divBdr>
        </w:div>
        <w:div w:id="333071434">
          <w:marLeft w:val="0"/>
          <w:marRight w:val="0"/>
          <w:marTop w:val="0"/>
          <w:marBottom w:val="0"/>
          <w:divBdr>
            <w:top w:val="none" w:sz="0" w:space="0" w:color="auto"/>
            <w:left w:val="none" w:sz="0" w:space="0" w:color="auto"/>
            <w:bottom w:val="none" w:sz="0" w:space="0" w:color="auto"/>
            <w:right w:val="none" w:sz="0" w:space="0" w:color="auto"/>
          </w:divBdr>
        </w:div>
        <w:div w:id="369887253">
          <w:marLeft w:val="0"/>
          <w:marRight w:val="0"/>
          <w:marTop w:val="0"/>
          <w:marBottom w:val="0"/>
          <w:divBdr>
            <w:top w:val="none" w:sz="0" w:space="0" w:color="auto"/>
            <w:left w:val="none" w:sz="0" w:space="0" w:color="auto"/>
            <w:bottom w:val="none" w:sz="0" w:space="0" w:color="auto"/>
            <w:right w:val="none" w:sz="0" w:space="0" w:color="auto"/>
          </w:divBdr>
        </w:div>
        <w:div w:id="448083924">
          <w:marLeft w:val="0"/>
          <w:marRight w:val="0"/>
          <w:marTop w:val="0"/>
          <w:marBottom w:val="0"/>
          <w:divBdr>
            <w:top w:val="none" w:sz="0" w:space="0" w:color="auto"/>
            <w:left w:val="none" w:sz="0" w:space="0" w:color="auto"/>
            <w:bottom w:val="none" w:sz="0" w:space="0" w:color="auto"/>
            <w:right w:val="none" w:sz="0" w:space="0" w:color="auto"/>
          </w:divBdr>
        </w:div>
        <w:div w:id="602347044">
          <w:marLeft w:val="0"/>
          <w:marRight w:val="0"/>
          <w:marTop w:val="0"/>
          <w:marBottom w:val="0"/>
          <w:divBdr>
            <w:top w:val="none" w:sz="0" w:space="0" w:color="auto"/>
            <w:left w:val="none" w:sz="0" w:space="0" w:color="auto"/>
            <w:bottom w:val="none" w:sz="0" w:space="0" w:color="auto"/>
            <w:right w:val="none" w:sz="0" w:space="0" w:color="auto"/>
          </w:divBdr>
        </w:div>
        <w:div w:id="684677797">
          <w:marLeft w:val="0"/>
          <w:marRight w:val="0"/>
          <w:marTop w:val="0"/>
          <w:marBottom w:val="0"/>
          <w:divBdr>
            <w:top w:val="none" w:sz="0" w:space="0" w:color="auto"/>
            <w:left w:val="none" w:sz="0" w:space="0" w:color="auto"/>
            <w:bottom w:val="none" w:sz="0" w:space="0" w:color="auto"/>
            <w:right w:val="none" w:sz="0" w:space="0" w:color="auto"/>
          </w:divBdr>
        </w:div>
        <w:div w:id="723604463">
          <w:marLeft w:val="0"/>
          <w:marRight w:val="0"/>
          <w:marTop w:val="0"/>
          <w:marBottom w:val="0"/>
          <w:divBdr>
            <w:top w:val="none" w:sz="0" w:space="0" w:color="auto"/>
            <w:left w:val="none" w:sz="0" w:space="0" w:color="auto"/>
            <w:bottom w:val="none" w:sz="0" w:space="0" w:color="auto"/>
            <w:right w:val="none" w:sz="0" w:space="0" w:color="auto"/>
          </w:divBdr>
        </w:div>
        <w:div w:id="981497540">
          <w:marLeft w:val="0"/>
          <w:marRight w:val="0"/>
          <w:marTop w:val="0"/>
          <w:marBottom w:val="0"/>
          <w:divBdr>
            <w:top w:val="none" w:sz="0" w:space="0" w:color="auto"/>
            <w:left w:val="none" w:sz="0" w:space="0" w:color="auto"/>
            <w:bottom w:val="none" w:sz="0" w:space="0" w:color="auto"/>
            <w:right w:val="none" w:sz="0" w:space="0" w:color="auto"/>
          </w:divBdr>
        </w:div>
        <w:div w:id="1014191232">
          <w:marLeft w:val="0"/>
          <w:marRight w:val="0"/>
          <w:marTop w:val="0"/>
          <w:marBottom w:val="0"/>
          <w:divBdr>
            <w:top w:val="none" w:sz="0" w:space="0" w:color="auto"/>
            <w:left w:val="none" w:sz="0" w:space="0" w:color="auto"/>
            <w:bottom w:val="none" w:sz="0" w:space="0" w:color="auto"/>
            <w:right w:val="none" w:sz="0" w:space="0" w:color="auto"/>
          </w:divBdr>
        </w:div>
        <w:div w:id="1230573765">
          <w:marLeft w:val="0"/>
          <w:marRight w:val="0"/>
          <w:marTop w:val="0"/>
          <w:marBottom w:val="0"/>
          <w:divBdr>
            <w:top w:val="none" w:sz="0" w:space="0" w:color="auto"/>
            <w:left w:val="none" w:sz="0" w:space="0" w:color="auto"/>
            <w:bottom w:val="none" w:sz="0" w:space="0" w:color="auto"/>
            <w:right w:val="none" w:sz="0" w:space="0" w:color="auto"/>
          </w:divBdr>
        </w:div>
        <w:div w:id="1281449177">
          <w:marLeft w:val="0"/>
          <w:marRight w:val="0"/>
          <w:marTop w:val="0"/>
          <w:marBottom w:val="0"/>
          <w:divBdr>
            <w:top w:val="none" w:sz="0" w:space="0" w:color="auto"/>
            <w:left w:val="none" w:sz="0" w:space="0" w:color="auto"/>
            <w:bottom w:val="none" w:sz="0" w:space="0" w:color="auto"/>
            <w:right w:val="none" w:sz="0" w:space="0" w:color="auto"/>
          </w:divBdr>
        </w:div>
        <w:div w:id="1307316348">
          <w:marLeft w:val="0"/>
          <w:marRight w:val="0"/>
          <w:marTop w:val="0"/>
          <w:marBottom w:val="0"/>
          <w:divBdr>
            <w:top w:val="none" w:sz="0" w:space="0" w:color="auto"/>
            <w:left w:val="none" w:sz="0" w:space="0" w:color="auto"/>
            <w:bottom w:val="none" w:sz="0" w:space="0" w:color="auto"/>
            <w:right w:val="none" w:sz="0" w:space="0" w:color="auto"/>
          </w:divBdr>
        </w:div>
        <w:div w:id="1348874462">
          <w:marLeft w:val="0"/>
          <w:marRight w:val="0"/>
          <w:marTop w:val="0"/>
          <w:marBottom w:val="0"/>
          <w:divBdr>
            <w:top w:val="none" w:sz="0" w:space="0" w:color="auto"/>
            <w:left w:val="none" w:sz="0" w:space="0" w:color="auto"/>
            <w:bottom w:val="none" w:sz="0" w:space="0" w:color="auto"/>
            <w:right w:val="none" w:sz="0" w:space="0" w:color="auto"/>
          </w:divBdr>
        </w:div>
        <w:div w:id="1451506681">
          <w:marLeft w:val="0"/>
          <w:marRight w:val="0"/>
          <w:marTop w:val="0"/>
          <w:marBottom w:val="0"/>
          <w:divBdr>
            <w:top w:val="none" w:sz="0" w:space="0" w:color="auto"/>
            <w:left w:val="none" w:sz="0" w:space="0" w:color="auto"/>
            <w:bottom w:val="none" w:sz="0" w:space="0" w:color="auto"/>
            <w:right w:val="none" w:sz="0" w:space="0" w:color="auto"/>
          </w:divBdr>
        </w:div>
        <w:div w:id="1474178889">
          <w:marLeft w:val="0"/>
          <w:marRight w:val="0"/>
          <w:marTop w:val="0"/>
          <w:marBottom w:val="0"/>
          <w:divBdr>
            <w:top w:val="none" w:sz="0" w:space="0" w:color="auto"/>
            <w:left w:val="none" w:sz="0" w:space="0" w:color="auto"/>
            <w:bottom w:val="none" w:sz="0" w:space="0" w:color="auto"/>
            <w:right w:val="none" w:sz="0" w:space="0" w:color="auto"/>
          </w:divBdr>
        </w:div>
        <w:div w:id="1535537823">
          <w:marLeft w:val="0"/>
          <w:marRight w:val="0"/>
          <w:marTop w:val="0"/>
          <w:marBottom w:val="0"/>
          <w:divBdr>
            <w:top w:val="none" w:sz="0" w:space="0" w:color="auto"/>
            <w:left w:val="none" w:sz="0" w:space="0" w:color="auto"/>
            <w:bottom w:val="none" w:sz="0" w:space="0" w:color="auto"/>
            <w:right w:val="none" w:sz="0" w:space="0" w:color="auto"/>
          </w:divBdr>
        </w:div>
        <w:div w:id="1539660964">
          <w:marLeft w:val="0"/>
          <w:marRight w:val="0"/>
          <w:marTop w:val="0"/>
          <w:marBottom w:val="0"/>
          <w:divBdr>
            <w:top w:val="none" w:sz="0" w:space="0" w:color="auto"/>
            <w:left w:val="none" w:sz="0" w:space="0" w:color="auto"/>
            <w:bottom w:val="none" w:sz="0" w:space="0" w:color="auto"/>
            <w:right w:val="none" w:sz="0" w:space="0" w:color="auto"/>
          </w:divBdr>
        </w:div>
        <w:div w:id="1592619256">
          <w:marLeft w:val="0"/>
          <w:marRight w:val="0"/>
          <w:marTop w:val="0"/>
          <w:marBottom w:val="0"/>
          <w:divBdr>
            <w:top w:val="none" w:sz="0" w:space="0" w:color="auto"/>
            <w:left w:val="none" w:sz="0" w:space="0" w:color="auto"/>
            <w:bottom w:val="none" w:sz="0" w:space="0" w:color="auto"/>
            <w:right w:val="none" w:sz="0" w:space="0" w:color="auto"/>
          </w:divBdr>
        </w:div>
        <w:div w:id="1755855948">
          <w:marLeft w:val="0"/>
          <w:marRight w:val="0"/>
          <w:marTop w:val="0"/>
          <w:marBottom w:val="0"/>
          <w:divBdr>
            <w:top w:val="none" w:sz="0" w:space="0" w:color="auto"/>
            <w:left w:val="none" w:sz="0" w:space="0" w:color="auto"/>
            <w:bottom w:val="none" w:sz="0" w:space="0" w:color="auto"/>
            <w:right w:val="none" w:sz="0" w:space="0" w:color="auto"/>
          </w:divBdr>
        </w:div>
        <w:div w:id="1857503869">
          <w:marLeft w:val="0"/>
          <w:marRight w:val="0"/>
          <w:marTop w:val="0"/>
          <w:marBottom w:val="0"/>
          <w:divBdr>
            <w:top w:val="none" w:sz="0" w:space="0" w:color="auto"/>
            <w:left w:val="none" w:sz="0" w:space="0" w:color="auto"/>
            <w:bottom w:val="none" w:sz="0" w:space="0" w:color="auto"/>
            <w:right w:val="none" w:sz="0" w:space="0" w:color="auto"/>
          </w:divBdr>
        </w:div>
        <w:div w:id="1946958572">
          <w:marLeft w:val="0"/>
          <w:marRight w:val="0"/>
          <w:marTop w:val="0"/>
          <w:marBottom w:val="0"/>
          <w:divBdr>
            <w:top w:val="none" w:sz="0" w:space="0" w:color="auto"/>
            <w:left w:val="none" w:sz="0" w:space="0" w:color="auto"/>
            <w:bottom w:val="none" w:sz="0" w:space="0" w:color="auto"/>
            <w:right w:val="none" w:sz="0" w:space="0" w:color="auto"/>
          </w:divBdr>
        </w:div>
        <w:div w:id="1999575105">
          <w:marLeft w:val="0"/>
          <w:marRight w:val="0"/>
          <w:marTop w:val="0"/>
          <w:marBottom w:val="0"/>
          <w:divBdr>
            <w:top w:val="none" w:sz="0" w:space="0" w:color="auto"/>
            <w:left w:val="none" w:sz="0" w:space="0" w:color="auto"/>
            <w:bottom w:val="none" w:sz="0" w:space="0" w:color="auto"/>
            <w:right w:val="none" w:sz="0" w:space="0" w:color="auto"/>
          </w:divBdr>
        </w:div>
        <w:div w:id="2014144355">
          <w:marLeft w:val="0"/>
          <w:marRight w:val="0"/>
          <w:marTop w:val="0"/>
          <w:marBottom w:val="0"/>
          <w:divBdr>
            <w:top w:val="none" w:sz="0" w:space="0" w:color="auto"/>
            <w:left w:val="none" w:sz="0" w:space="0" w:color="auto"/>
            <w:bottom w:val="none" w:sz="0" w:space="0" w:color="auto"/>
            <w:right w:val="none" w:sz="0" w:space="0" w:color="auto"/>
          </w:divBdr>
        </w:div>
        <w:div w:id="2071884605">
          <w:marLeft w:val="0"/>
          <w:marRight w:val="0"/>
          <w:marTop w:val="0"/>
          <w:marBottom w:val="0"/>
          <w:divBdr>
            <w:top w:val="none" w:sz="0" w:space="0" w:color="auto"/>
            <w:left w:val="none" w:sz="0" w:space="0" w:color="auto"/>
            <w:bottom w:val="none" w:sz="0" w:space="0" w:color="auto"/>
            <w:right w:val="none" w:sz="0" w:space="0" w:color="auto"/>
          </w:divBdr>
        </w:div>
        <w:div w:id="2123725527">
          <w:marLeft w:val="0"/>
          <w:marRight w:val="0"/>
          <w:marTop w:val="0"/>
          <w:marBottom w:val="0"/>
          <w:divBdr>
            <w:top w:val="none" w:sz="0" w:space="0" w:color="auto"/>
            <w:left w:val="none" w:sz="0" w:space="0" w:color="auto"/>
            <w:bottom w:val="none" w:sz="0" w:space="0" w:color="auto"/>
            <w:right w:val="none" w:sz="0" w:space="0" w:color="auto"/>
          </w:divBdr>
        </w:div>
      </w:divsChild>
    </w:div>
    <w:div w:id="1718118381">
      <w:bodyDiv w:val="1"/>
      <w:marLeft w:val="0"/>
      <w:marRight w:val="0"/>
      <w:marTop w:val="0"/>
      <w:marBottom w:val="0"/>
      <w:divBdr>
        <w:top w:val="none" w:sz="0" w:space="0" w:color="auto"/>
        <w:left w:val="none" w:sz="0" w:space="0" w:color="auto"/>
        <w:bottom w:val="none" w:sz="0" w:space="0" w:color="auto"/>
        <w:right w:val="none" w:sz="0" w:space="0" w:color="auto"/>
      </w:divBdr>
      <w:divsChild>
        <w:div w:id="1022513230">
          <w:marLeft w:val="0"/>
          <w:marRight w:val="0"/>
          <w:marTop w:val="0"/>
          <w:marBottom w:val="0"/>
          <w:divBdr>
            <w:top w:val="none" w:sz="0" w:space="0" w:color="auto"/>
            <w:left w:val="none" w:sz="0" w:space="0" w:color="auto"/>
            <w:bottom w:val="none" w:sz="0" w:space="0" w:color="auto"/>
            <w:right w:val="none" w:sz="0" w:space="0" w:color="auto"/>
          </w:divBdr>
        </w:div>
        <w:div w:id="1927961027">
          <w:marLeft w:val="0"/>
          <w:marRight w:val="0"/>
          <w:marTop w:val="0"/>
          <w:marBottom w:val="0"/>
          <w:divBdr>
            <w:top w:val="none" w:sz="0" w:space="0" w:color="auto"/>
            <w:left w:val="none" w:sz="0" w:space="0" w:color="auto"/>
            <w:bottom w:val="none" w:sz="0" w:space="0" w:color="auto"/>
            <w:right w:val="none" w:sz="0" w:space="0" w:color="auto"/>
          </w:divBdr>
        </w:div>
        <w:div w:id="1021971374">
          <w:marLeft w:val="0"/>
          <w:marRight w:val="0"/>
          <w:marTop w:val="0"/>
          <w:marBottom w:val="0"/>
          <w:divBdr>
            <w:top w:val="none" w:sz="0" w:space="0" w:color="auto"/>
            <w:left w:val="none" w:sz="0" w:space="0" w:color="auto"/>
            <w:bottom w:val="none" w:sz="0" w:space="0" w:color="auto"/>
            <w:right w:val="none" w:sz="0" w:space="0" w:color="auto"/>
          </w:divBdr>
        </w:div>
        <w:div w:id="455681799">
          <w:marLeft w:val="0"/>
          <w:marRight w:val="0"/>
          <w:marTop w:val="0"/>
          <w:marBottom w:val="0"/>
          <w:divBdr>
            <w:top w:val="none" w:sz="0" w:space="0" w:color="auto"/>
            <w:left w:val="none" w:sz="0" w:space="0" w:color="auto"/>
            <w:bottom w:val="none" w:sz="0" w:space="0" w:color="auto"/>
            <w:right w:val="none" w:sz="0" w:space="0" w:color="auto"/>
          </w:divBdr>
        </w:div>
        <w:div w:id="1251619091">
          <w:marLeft w:val="0"/>
          <w:marRight w:val="0"/>
          <w:marTop w:val="0"/>
          <w:marBottom w:val="0"/>
          <w:divBdr>
            <w:top w:val="none" w:sz="0" w:space="0" w:color="auto"/>
            <w:left w:val="none" w:sz="0" w:space="0" w:color="auto"/>
            <w:bottom w:val="none" w:sz="0" w:space="0" w:color="auto"/>
            <w:right w:val="none" w:sz="0" w:space="0" w:color="auto"/>
          </w:divBdr>
        </w:div>
        <w:div w:id="1286624214">
          <w:marLeft w:val="0"/>
          <w:marRight w:val="0"/>
          <w:marTop w:val="0"/>
          <w:marBottom w:val="0"/>
          <w:divBdr>
            <w:top w:val="none" w:sz="0" w:space="0" w:color="auto"/>
            <w:left w:val="none" w:sz="0" w:space="0" w:color="auto"/>
            <w:bottom w:val="none" w:sz="0" w:space="0" w:color="auto"/>
            <w:right w:val="none" w:sz="0" w:space="0" w:color="auto"/>
          </w:divBdr>
        </w:div>
      </w:divsChild>
    </w:div>
    <w:div w:id="1861122562">
      <w:bodyDiv w:val="1"/>
      <w:marLeft w:val="0"/>
      <w:marRight w:val="0"/>
      <w:marTop w:val="0"/>
      <w:marBottom w:val="0"/>
      <w:divBdr>
        <w:top w:val="none" w:sz="0" w:space="0" w:color="auto"/>
        <w:left w:val="none" w:sz="0" w:space="0" w:color="auto"/>
        <w:bottom w:val="none" w:sz="0" w:space="0" w:color="auto"/>
        <w:right w:val="none" w:sz="0" w:space="0" w:color="auto"/>
      </w:divBdr>
      <w:divsChild>
        <w:div w:id="27217916">
          <w:marLeft w:val="0"/>
          <w:marRight w:val="0"/>
          <w:marTop w:val="0"/>
          <w:marBottom w:val="0"/>
          <w:divBdr>
            <w:top w:val="none" w:sz="0" w:space="0" w:color="auto"/>
            <w:left w:val="none" w:sz="0" w:space="0" w:color="auto"/>
            <w:bottom w:val="none" w:sz="0" w:space="0" w:color="auto"/>
            <w:right w:val="none" w:sz="0" w:space="0" w:color="auto"/>
          </w:divBdr>
        </w:div>
        <w:div w:id="67927137">
          <w:marLeft w:val="0"/>
          <w:marRight w:val="0"/>
          <w:marTop w:val="0"/>
          <w:marBottom w:val="0"/>
          <w:divBdr>
            <w:top w:val="none" w:sz="0" w:space="0" w:color="auto"/>
            <w:left w:val="none" w:sz="0" w:space="0" w:color="auto"/>
            <w:bottom w:val="none" w:sz="0" w:space="0" w:color="auto"/>
            <w:right w:val="none" w:sz="0" w:space="0" w:color="auto"/>
          </w:divBdr>
        </w:div>
        <w:div w:id="266623713">
          <w:marLeft w:val="0"/>
          <w:marRight w:val="0"/>
          <w:marTop w:val="0"/>
          <w:marBottom w:val="0"/>
          <w:divBdr>
            <w:top w:val="none" w:sz="0" w:space="0" w:color="auto"/>
            <w:left w:val="none" w:sz="0" w:space="0" w:color="auto"/>
            <w:bottom w:val="none" w:sz="0" w:space="0" w:color="auto"/>
            <w:right w:val="none" w:sz="0" w:space="0" w:color="auto"/>
          </w:divBdr>
        </w:div>
        <w:div w:id="474107421">
          <w:marLeft w:val="0"/>
          <w:marRight w:val="0"/>
          <w:marTop w:val="0"/>
          <w:marBottom w:val="0"/>
          <w:divBdr>
            <w:top w:val="none" w:sz="0" w:space="0" w:color="auto"/>
            <w:left w:val="none" w:sz="0" w:space="0" w:color="auto"/>
            <w:bottom w:val="none" w:sz="0" w:space="0" w:color="auto"/>
            <w:right w:val="none" w:sz="0" w:space="0" w:color="auto"/>
          </w:divBdr>
        </w:div>
        <w:div w:id="611400089">
          <w:marLeft w:val="0"/>
          <w:marRight w:val="0"/>
          <w:marTop w:val="0"/>
          <w:marBottom w:val="0"/>
          <w:divBdr>
            <w:top w:val="none" w:sz="0" w:space="0" w:color="auto"/>
            <w:left w:val="none" w:sz="0" w:space="0" w:color="auto"/>
            <w:bottom w:val="none" w:sz="0" w:space="0" w:color="auto"/>
            <w:right w:val="none" w:sz="0" w:space="0" w:color="auto"/>
          </w:divBdr>
        </w:div>
        <w:div w:id="746879715">
          <w:marLeft w:val="0"/>
          <w:marRight w:val="0"/>
          <w:marTop w:val="0"/>
          <w:marBottom w:val="0"/>
          <w:divBdr>
            <w:top w:val="none" w:sz="0" w:space="0" w:color="auto"/>
            <w:left w:val="none" w:sz="0" w:space="0" w:color="auto"/>
            <w:bottom w:val="none" w:sz="0" w:space="0" w:color="auto"/>
            <w:right w:val="none" w:sz="0" w:space="0" w:color="auto"/>
          </w:divBdr>
        </w:div>
        <w:div w:id="849837846">
          <w:marLeft w:val="0"/>
          <w:marRight w:val="0"/>
          <w:marTop w:val="0"/>
          <w:marBottom w:val="0"/>
          <w:divBdr>
            <w:top w:val="none" w:sz="0" w:space="0" w:color="auto"/>
            <w:left w:val="none" w:sz="0" w:space="0" w:color="auto"/>
            <w:bottom w:val="none" w:sz="0" w:space="0" w:color="auto"/>
            <w:right w:val="none" w:sz="0" w:space="0" w:color="auto"/>
          </w:divBdr>
        </w:div>
        <w:div w:id="897086495">
          <w:marLeft w:val="0"/>
          <w:marRight w:val="0"/>
          <w:marTop w:val="0"/>
          <w:marBottom w:val="0"/>
          <w:divBdr>
            <w:top w:val="none" w:sz="0" w:space="0" w:color="auto"/>
            <w:left w:val="none" w:sz="0" w:space="0" w:color="auto"/>
            <w:bottom w:val="none" w:sz="0" w:space="0" w:color="auto"/>
            <w:right w:val="none" w:sz="0" w:space="0" w:color="auto"/>
          </w:divBdr>
        </w:div>
        <w:div w:id="988443187">
          <w:marLeft w:val="0"/>
          <w:marRight w:val="0"/>
          <w:marTop w:val="0"/>
          <w:marBottom w:val="0"/>
          <w:divBdr>
            <w:top w:val="none" w:sz="0" w:space="0" w:color="auto"/>
            <w:left w:val="none" w:sz="0" w:space="0" w:color="auto"/>
            <w:bottom w:val="none" w:sz="0" w:space="0" w:color="auto"/>
            <w:right w:val="none" w:sz="0" w:space="0" w:color="auto"/>
          </w:divBdr>
        </w:div>
        <w:div w:id="988748523">
          <w:marLeft w:val="0"/>
          <w:marRight w:val="0"/>
          <w:marTop w:val="0"/>
          <w:marBottom w:val="0"/>
          <w:divBdr>
            <w:top w:val="none" w:sz="0" w:space="0" w:color="auto"/>
            <w:left w:val="none" w:sz="0" w:space="0" w:color="auto"/>
            <w:bottom w:val="none" w:sz="0" w:space="0" w:color="auto"/>
            <w:right w:val="none" w:sz="0" w:space="0" w:color="auto"/>
          </w:divBdr>
        </w:div>
        <w:div w:id="1104693743">
          <w:marLeft w:val="0"/>
          <w:marRight w:val="0"/>
          <w:marTop w:val="0"/>
          <w:marBottom w:val="0"/>
          <w:divBdr>
            <w:top w:val="none" w:sz="0" w:space="0" w:color="auto"/>
            <w:left w:val="none" w:sz="0" w:space="0" w:color="auto"/>
            <w:bottom w:val="none" w:sz="0" w:space="0" w:color="auto"/>
            <w:right w:val="none" w:sz="0" w:space="0" w:color="auto"/>
          </w:divBdr>
        </w:div>
        <w:div w:id="1157304371">
          <w:marLeft w:val="0"/>
          <w:marRight w:val="0"/>
          <w:marTop w:val="0"/>
          <w:marBottom w:val="0"/>
          <w:divBdr>
            <w:top w:val="none" w:sz="0" w:space="0" w:color="auto"/>
            <w:left w:val="none" w:sz="0" w:space="0" w:color="auto"/>
            <w:bottom w:val="none" w:sz="0" w:space="0" w:color="auto"/>
            <w:right w:val="none" w:sz="0" w:space="0" w:color="auto"/>
          </w:divBdr>
        </w:div>
        <w:div w:id="1371539047">
          <w:marLeft w:val="0"/>
          <w:marRight w:val="0"/>
          <w:marTop w:val="0"/>
          <w:marBottom w:val="0"/>
          <w:divBdr>
            <w:top w:val="none" w:sz="0" w:space="0" w:color="auto"/>
            <w:left w:val="none" w:sz="0" w:space="0" w:color="auto"/>
            <w:bottom w:val="none" w:sz="0" w:space="0" w:color="auto"/>
            <w:right w:val="none" w:sz="0" w:space="0" w:color="auto"/>
          </w:divBdr>
        </w:div>
        <w:div w:id="1408116767">
          <w:marLeft w:val="0"/>
          <w:marRight w:val="0"/>
          <w:marTop w:val="0"/>
          <w:marBottom w:val="0"/>
          <w:divBdr>
            <w:top w:val="none" w:sz="0" w:space="0" w:color="auto"/>
            <w:left w:val="none" w:sz="0" w:space="0" w:color="auto"/>
            <w:bottom w:val="none" w:sz="0" w:space="0" w:color="auto"/>
            <w:right w:val="none" w:sz="0" w:space="0" w:color="auto"/>
          </w:divBdr>
        </w:div>
        <w:div w:id="1763645096">
          <w:marLeft w:val="0"/>
          <w:marRight w:val="0"/>
          <w:marTop w:val="0"/>
          <w:marBottom w:val="0"/>
          <w:divBdr>
            <w:top w:val="none" w:sz="0" w:space="0" w:color="auto"/>
            <w:left w:val="none" w:sz="0" w:space="0" w:color="auto"/>
            <w:bottom w:val="none" w:sz="0" w:space="0" w:color="auto"/>
            <w:right w:val="none" w:sz="0" w:space="0" w:color="auto"/>
          </w:divBdr>
        </w:div>
        <w:div w:id="2040350347">
          <w:marLeft w:val="0"/>
          <w:marRight w:val="0"/>
          <w:marTop w:val="0"/>
          <w:marBottom w:val="0"/>
          <w:divBdr>
            <w:top w:val="none" w:sz="0" w:space="0" w:color="auto"/>
            <w:left w:val="none" w:sz="0" w:space="0" w:color="auto"/>
            <w:bottom w:val="none" w:sz="0" w:space="0" w:color="auto"/>
            <w:right w:val="none" w:sz="0" w:space="0" w:color="auto"/>
          </w:divBdr>
        </w:div>
        <w:div w:id="2078749375">
          <w:marLeft w:val="0"/>
          <w:marRight w:val="0"/>
          <w:marTop w:val="0"/>
          <w:marBottom w:val="0"/>
          <w:divBdr>
            <w:top w:val="none" w:sz="0" w:space="0" w:color="auto"/>
            <w:left w:val="none" w:sz="0" w:space="0" w:color="auto"/>
            <w:bottom w:val="none" w:sz="0" w:space="0" w:color="auto"/>
            <w:right w:val="none" w:sz="0" w:space="0" w:color="auto"/>
          </w:divBdr>
        </w:div>
      </w:divsChild>
    </w:div>
    <w:div w:id="1932466630">
      <w:bodyDiv w:val="1"/>
      <w:marLeft w:val="0"/>
      <w:marRight w:val="0"/>
      <w:marTop w:val="0"/>
      <w:marBottom w:val="0"/>
      <w:divBdr>
        <w:top w:val="none" w:sz="0" w:space="0" w:color="auto"/>
        <w:left w:val="none" w:sz="0" w:space="0" w:color="auto"/>
        <w:bottom w:val="none" w:sz="0" w:space="0" w:color="auto"/>
        <w:right w:val="none" w:sz="0" w:space="0" w:color="auto"/>
      </w:divBdr>
    </w:div>
    <w:div w:id="2146002964">
      <w:bodyDiv w:val="1"/>
      <w:marLeft w:val="0"/>
      <w:marRight w:val="0"/>
      <w:marTop w:val="0"/>
      <w:marBottom w:val="0"/>
      <w:divBdr>
        <w:top w:val="none" w:sz="0" w:space="0" w:color="auto"/>
        <w:left w:val="none" w:sz="0" w:space="0" w:color="auto"/>
        <w:bottom w:val="none" w:sz="0" w:space="0" w:color="auto"/>
        <w:right w:val="none" w:sz="0" w:space="0" w:color="auto"/>
      </w:divBdr>
      <w:divsChild>
        <w:div w:id="1082606592">
          <w:marLeft w:val="0"/>
          <w:marRight w:val="0"/>
          <w:marTop w:val="0"/>
          <w:marBottom w:val="0"/>
          <w:divBdr>
            <w:top w:val="none" w:sz="0" w:space="0" w:color="auto"/>
            <w:left w:val="none" w:sz="0" w:space="0" w:color="auto"/>
            <w:bottom w:val="none" w:sz="0" w:space="0" w:color="auto"/>
            <w:right w:val="none" w:sz="0" w:space="0" w:color="auto"/>
          </w:divBdr>
        </w:div>
        <w:div w:id="1233807761">
          <w:marLeft w:val="0"/>
          <w:marRight w:val="0"/>
          <w:marTop w:val="0"/>
          <w:marBottom w:val="0"/>
          <w:divBdr>
            <w:top w:val="none" w:sz="0" w:space="0" w:color="auto"/>
            <w:left w:val="none" w:sz="0" w:space="0" w:color="auto"/>
            <w:bottom w:val="none" w:sz="0" w:space="0" w:color="auto"/>
            <w:right w:val="none" w:sz="0" w:space="0" w:color="auto"/>
          </w:divBdr>
        </w:div>
        <w:div w:id="124584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0EEAFD7A54477E8E780EA9142DF73E"/>
        <w:category>
          <w:name w:val="General"/>
          <w:gallery w:val="placeholder"/>
        </w:category>
        <w:types>
          <w:type w:val="bbPlcHdr"/>
        </w:types>
        <w:behaviors>
          <w:behavior w:val="content"/>
        </w:behaviors>
        <w:guid w:val="{D91AC1CA-63A0-492D-B069-185DC390800F}"/>
      </w:docPartPr>
      <w:docPartBody>
        <w:p w:rsidR="00C15810" w:rsidRDefault="00CF5980" w:rsidP="00CF5980">
          <w:pPr>
            <w:pStyle w:val="C10EEAFD7A54477E8E780EA9142DF73E"/>
          </w:pPr>
          <w:r>
            <w:t>[Type the company name]</w:t>
          </w:r>
        </w:p>
      </w:docPartBody>
    </w:docPart>
    <w:docPart>
      <w:docPartPr>
        <w:name w:val="8408A9B9FA9F443AA3B486C6BEA29141"/>
        <w:category>
          <w:name w:val="General"/>
          <w:gallery w:val="placeholder"/>
        </w:category>
        <w:types>
          <w:type w:val="bbPlcHdr"/>
        </w:types>
        <w:behaviors>
          <w:behavior w:val="content"/>
        </w:behaviors>
        <w:guid w:val="{A2A94687-878F-4C77-BEF9-96951C68BE88}"/>
      </w:docPartPr>
      <w:docPartBody>
        <w:p w:rsidR="00C15810" w:rsidRDefault="00CF5980" w:rsidP="00CF5980">
          <w:pPr>
            <w:pStyle w:val="8408A9B9FA9F443AA3B486C6BEA2914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80"/>
    <w:rsid w:val="00077896"/>
    <w:rsid w:val="000A3942"/>
    <w:rsid w:val="000C60FE"/>
    <w:rsid w:val="001A3F63"/>
    <w:rsid w:val="002234FC"/>
    <w:rsid w:val="00231032"/>
    <w:rsid w:val="003353DA"/>
    <w:rsid w:val="005D480F"/>
    <w:rsid w:val="00633872"/>
    <w:rsid w:val="00651F26"/>
    <w:rsid w:val="00692600"/>
    <w:rsid w:val="00702C03"/>
    <w:rsid w:val="007804EB"/>
    <w:rsid w:val="0081794D"/>
    <w:rsid w:val="008B2E17"/>
    <w:rsid w:val="008C2880"/>
    <w:rsid w:val="008F1B64"/>
    <w:rsid w:val="009176AB"/>
    <w:rsid w:val="009949B6"/>
    <w:rsid w:val="009B0CD4"/>
    <w:rsid w:val="00A20866"/>
    <w:rsid w:val="00A55118"/>
    <w:rsid w:val="00A7462C"/>
    <w:rsid w:val="00A76F1B"/>
    <w:rsid w:val="00A770DE"/>
    <w:rsid w:val="00A800CD"/>
    <w:rsid w:val="00B973BF"/>
    <w:rsid w:val="00BA4665"/>
    <w:rsid w:val="00C011EC"/>
    <w:rsid w:val="00C15810"/>
    <w:rsid w:val="00CF5980"/>
    <w:rsid w:val="00D65585"/>
    <w:rsid w:val="00E61158"/>
    <w:rsid w:val="00E80BA3"/>
    <w:rsid w:val="00EF1E83"/>
    <w:rsid w:val="00F41F2D"/>
    <w:rsid w:val="00F5744B"/>
    <w:rsid w:val="00F6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96AB71DB84161876A409C7070305B">
    <w:name w:val="BD696AB71DB84161876A409C7070305B"/>
    <w:rsid w:val="00CF5980"/>
  </w:style>
  <w:style w:type="paragraph" w:customStyle="1" w:styleId="5F431CEBC3EE4C12BC7201ADA49B03E9">
    <w:name w:val="5F431CEBC3EE4C12BC7201ADA49B03E9"/>
    <w:rsid w:val="00CF5980"/>
  </w:style>
  <w:style w:type="paragraph" w:customStyle="1" w:styleId="E3AC09042725477E8446D86FB831D719">
    <w:name w:val="E3AC09042725477E8446D86FB831D719"/>
    <w:rsid w:val="00CF5980"/>
  </w:style>
  <w:style w:type="paragraph" w:customStyle="1" w:styleId="08EE7CDA557140CAB61A4B966EBAE024">
    <w:name w:val="08EE7CDA557140CAB61A4B966EBAE024"/>
    <w:rsid w:val="00CF5980"/>
  </w:style>
  <w:style w:type="paragraph" w:customStyle="1" w:styleId="C10EEAFD7A54477E8E780EA9142DF73E">
    <w:name w:val="C10EEAFD7A54477E8E780EA9142DF73E"/>
    <w:rsid w:val="00CF5980"/>
  </w:style>
  <w:style w:type="paragraph" w:customStyle="1" w:styleId="8408A9B9FA9F443AA3B486C6BEA29141">
    <w:name w:val="8408A9B9FA9F443AA3B486C6BEA29141"/>
    <w:rsid w:val="00CF5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A8657-D9A5-4FDA-999F-11B4F18C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Const. Application No. 32/17</vt:lpstr>
    </vt:vector>
  </TitlesOfParts>
  <Company>Judgment No. CCZ 05/18</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32/17</dc:title>
  <dc:subject/>
  <dc:creator>JUDICIAL</dc:creator>
  <cp:keywords/>
  <dc:description/>
  <cp:lastModifiedBy>Zimlii</cp:lastModifiedBy>
  <cp:revision>2</cp:revision>
  <cp:lastPrinted>2018-05-09T09:48:00Z</cp:lastPrinted>
  <dcterms:created xsi:type="dcterms:W3CDTF">2018-06-28T13:18:00Z</dcterms:created>
  <dcterms:modified xsi:type="dcterms:W3CDTF">2018-06-28T13:18:00Z</dcterms:modified>
</cp:coreProperties>
</file>