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19891" w14:textId="73A2A0B8" w:rsidR="00FB4D4D" w:rsidRPr="00FB4D4D" w:rsidRDefault="00FB4D4D" w:rsidP="00FB4D4D">
      <w:pPr>
        <w:rPr>
          <w:rFonts w:ascii="Times New Roman" w:hAnsi="Times New Roman" w:cs="Times New Roman"/>
          <w:b/>
          <w:sz w:val="24"/>
          <w:szCs w:val="24"/>
        </w:rPr>
      </w:pPr>
      <w:r w:rsidRPr="00FB4D4D">
        <w:rPr>
          <w:rFonts w:ascii="Times New Roman" w:hAnsi="Times New Roman" w:cs="Times New Roman"/>
          <w:b/>
          <w:sz w:val="24"/>
          <w:szCs w:val="24"/>
          <w:u w:val="single"/>
        </w:rPr>
        <w:t xml:space="preserve">REPORTABLE </w:t>
      </w:r>
      <w:r w:rsidRPr="00FB4D4D">
        <w:rPr>
          <w:rFonts w:ascii="Times New Roman" w:hAnsi="Times New Roman" w:cs="Times New Roman"/>
          <w:b/>
          <w:sz w:val="24"/>
          <w:szCs w:val="24"/>
        </w:rPr>
        <w:t xml:space="preserve">    (8)</w:t>
      </w:r>
    </w:p>
    <w:p w14:paraId="41672509" w14:textId="77777777" w:rsidR="009B658D" w:rsidRDefault="009B658D">
      <w:pPr>
        <w:pStyle w:val="Heading1"/>
        <w:ind w:right="515"/>
        <w:rPr>
          <w:u w:val="none"/>
        </w:rPr>
      </w:pPr>
    </w:p>
    <w:p w14:paraId="14B23B0F" w14:textId="77777777" w:rsidR="00FB4D4D" w:rsidRDefault="00FB4D4D">
      <w:pPr>
        <w:pStyle w:val="Heading1"/>
        <w:ind w:right="515"/>
        <w:rPr>
          <w:u w:val="none"/>
        </w:rPr>
      </w:pPr>
    </w:p>
    <w:p w14:paraId="58685F16" w14:textId="479842AB" w:rsidR="009B658D" w:rsidRPr="005C4A7D" w:rsidRDefault="00AA2156" w:rsidP="005C4A7D">
      <w:pPr>
        <w:pStyle w:val="Heading1"/>
        <w:spacing w:before="0"/>
        <w:ind w:right="516"/>
        <w:jc w:val="center"/>
        <w:rPr>
          <w:rFonts w:ascii="Times New Roman" w:hAnsi="Times New Roman" w:cs="Times New Roman"/>
          <w:spacing w:val="-4"/>
          <w:u w:val="none"/>
        </w:rPr>
      </w:pPr>
      <w:r w:rsidRPr="005C4A7D">
        <w:rPr>
          <w:rFonts w:ascii="Times New Roman" w:hAnsi="Times New Roman" w:cs="Times New Roman"/>
          <w:u w:val="none"/>
        </w:rPr>
        <w:t>ANOS</w:t>
      </w:r>
      <w:r w:rsidRPr="005C4A7D">
        <w:rPr>
          <w:rFonts w:ascii="Times New Roman" w:hAnsi="Times New Roman" w:cs="Times New Roman"/>
          <w:spacing w:val="-1"/>
          <w:u w:val="none"/>
        </w:rPr>
        <w:t xml:space="preserve"> </w:t>
      </w:r>
      <w:r w:rsidRPr="005C4A7D">
        <w:rPr>
          <w:rFonts w:ascii="Times New Roman" w:hAnsi="Times New Roman" w:cs="Times New Roman"/>
          <w:u w:val="none"/>
        </w:rPr>
        <w:t>CHIMENYA</w:t>
      </w:r>
    </w:p>
    <w:p w14:paraId="58DF40AA" w14:textId="77777777" w:rsidR="005C4A7D" w:rsidRDefault="00AA2156" w:rsidP="005C4A7D">
      <w:pPr>
        <w:pStyle w:val="Heading1"/>
        <w:spacing w:before="0"/>
        <w:ind w:left="0" w:right="516"/>
        <w:jc w:val="center"/>
        <w:rPr>
          <w:rFonts w:ascii="Times New Roman" w:hAnsi="Times New Roman" w:cs="Times New Roman"/>
          <w:spacing w:val="-5"/>
          <w:u w:val="none"/>
        </w:rPr>
      </w:pPr>
      <w:r w:rsidRPr="005C4A7D">
        <w:rPr>
          <w:rFonts w:ascii="Times New Roman" w:hAnsi="Times New Roman" w:cs="Times New Roman"/>
          <w:u w:val="none"/>
        </w:rPr>
        <w:t>v</w:t>
      </w:r>
    </w:p>
    <w:p w14:paraId="675943BA" w14:textId="1A29070F" w:rsidR="002B64B5" w:rsidRPr="005C4A7D" w:rsidRDefault="005C4A7D" w:rsidP="005C4A7D">
      <w:pPr>
        <w:pStyle w:val="Heading1"/>
        <w:spacing w:before="0"/>
        <w:ind w:left="0" w:right="516"/>
        <w:rPr>
          <w:rFonts w:ascii="Times New Roman" w:hAnsi="Times New Roman" w:cs="Times New Roman"/>
          <w:spacing w:val="-5"/>
          <w:u w:val="none"/>
        </w:rPr>
      </w:pPr>
      <w:r>
        <w:rPr>
          <w:rFonts w:ascii="Times New Roman" w:hAnsi="Times New Roman" w:cs="Times New Roman"/>
          <w:u w:val="none"/>
        </w:rPr>
        <w:t xml:space="preserve">(1)      </w:t>
      </w:r>
      <w:r w:rsidR="00AA2156" w:rsidRPr="005C4A7D">
        <w:rPr>
          <w:rFonts w:ascii="Times New Roman" w:hAnsi="Times New Roman" w:cs="Times New Roman"/>
          <w:u w:val="none"/>
        </w:rPr>
        <w:t>THE</w:t>
      </w:r>
      <w:r>
        <w:rPr>
          <w:rFonts w:ascii="Times New Roman" w:hAnsi="Times New Roman" w:cs="Times New Roman"/>
          <w:spacing w:val="-1"/>
          <w:u w:val="none"/>
        </w:rPr>
        <w:t xml:space="preserve">     </w:t>
      </w:r>
      <w:r w:rsidR="00AA2156" w:rsidRPr="005C4A7D">
        <w:rPr>
          <w:rFonts w:ascii="Times New Roman" w:hAnsi="Times New Roman" w:cs="Times New Roman"/>
          <w:u w:val="none"/>
        </w:rPr>
        <w:t>CHAIRPERSON</w:t>
      </w:r>
      <w:r>
        <w:rPr>
          <w:rFonts w:ascii="Times New Roman" w:hAnsi="Times New Roman" w:cs="Times New Roman"/>
          <w:spacing w:val="-1"/>
          <w:u w:val="none"/>
        </w:rPr>
        <w:t xml:space="preserve">     </w:t>
      </w:r>
      <w:r w:rsidR="00AA2156" w:rsidRPr="005C4A7D">
        <w:rPr>
          <w:rFonts w:ascii="Times New Roman" w:hAnsi="Times New Roman" w:cs="Times New Roman"/>
          <w:u w:val="none"/>
        </w:rPr>
        <w:t>OF</w:t>
      </w:r>
      <w:r>
        <w:rPr>
          <w:rFonts w:ascii="Times New Roman" w:hAnsi="Times New Roman" w:cs="Times New Roman"/>
          <w:spacing w:val="-1"/>
          <w:u w:val="none"/>
        </w:rPr>
        <w:t xml:space="preserve">    </w:t>
      </w:r>
      <w:r w:rsidR="00AA2156" w:rsidRPr="005C4A7D">
        <w:rPr>
          <w:rFonts w:ascii="Times New Roman" w:hAnsi="Times New Roman" w:cs="Times New Roman"/>
          <w:u w:val="none"/>
        </w:rPr>
        <w:t>THE</w:t>
      </w:r>
      <w:r w:rsidR="00AA2156" w:rsidRPr="005C4A7D">
        <w:rPr>
          <w:rFonts w:ascii="Times New Roman" w:hAnsi="Times New Roman" w:cs="Times New Roman"/>
          <w:spacing w:val="-1"/>
          <w:u w:val="none"/>
        </w:rPr>
        <w:t xml:space="preserve"> </w:t>
      </w:r>
      <w:r w:rsidR="00765262">
        <w:rPr>
          <w:rFonts w:ascii="Times New Roman" w:hAnsi="Times New Roman" w:cs="Times New Roman"/>
          <w:spacing w:val="-1"/>
          <w:u w:val="none"/>
        </w:rPr>
        <w:t xml:space="preserve">     </w:t>
      </w:r>
      <w:r w:rsidR="00AA2156" w:rsidRPr="005C4A7D">
        <w:rPr>
          <w:rFonts w:ascii="Times New Roman" w:hAnsi="Times New Roman" w:cs="Times New Roman"/>
          <w:u w:val="none"/>
        </w:rPr>
        <w:t>SYNODICAL</w:t>
      </w:r>
      <w:r w:rsidR="00AA2156" w:rsidRPr="005C4A7D">
        <w:rPr>
          <w:rFonts w:ascii="Times New Roman" w:hAnsi="Times New Roman" w:cs="Times New Roman"/>
          <w:spacing w:val="-1"/>
          <w:u w:val="none"/>
        </w:rPr>
        <w:t xml:space="preserve"> </w:t>
      </w:r>
      <w:r w:rsidR="00765262">
        <w:rPr>
          <w:rFonts w:ascii="Times New Roman" w:hAnsi="Times New Roman" w:cs="Times New Roman"/>
          <w:spacing w:val="-1"/>
          <w:u w:val="none"/>
        </w:rPr>
        <w:t xml:space="preserve">     </w:t>
      </w:r>
      <w:r w:rsidR="00AA2156" w:rsidRPr="005C4A7D">
        <w:rPr>
          <w:rFonts w:ascii="Times New Roman" w:hAnsi="Times New Roman" w:cs="Times New Roman"/>
          <w:u w:val="none"/>
        </w:rPr>
        <w:t>COMMITTEE</w:t>
      </w:r>
      <w:r w:rsidR="00AA2156" w:rsidRPr="005C4A7D">
        <w:rPr>
          <w:rFonts w:ascii="Times New Roman" w:hAnsi="Times New Roman" w:cs="Times New Roman"/>
          <w:spacing w:val="-1"/>
          <w:u w:val="none"/>
        </w:rPr>
        <w:t xml:space="preserve"> </w:t>
      </w:r>
      <w:r w:rsidR="00765262">
        <w:rPr>
          <w:rFonts w:ascii="Times New Roman" w:hAnsi="Times New Roman" w:cs="Times New Roman"/>
          <w:spacing w:val="-1"/>
          <w:u w:val="none"/>
        </w:rPr>
        <w:t xml:space="preserve">     </w:t>
      </w:r>
      <w:r w:rsidR="00AA2156" w:rsidRPr="005C4A7D">
        <w:rPr>
          <w:rFonts w:ascii="Times New Roman" w:hAnsi="Times New Roman" w:cs="Times New Roman"/>
          <w:u w:val="none"/>
        </w:rPr>
        <w:t>OF</w:t>
      </w:r>
      <w:r w:rsidR="00AA2156" w:rsidRPr="005C4A7D">
        <w:rPr>
          <w:rFonts w:ascii="Times New Roman" w:hAnsi="Times New Roman" w:cs="Times New Roman"/>
          <w:spacing w:val="-64"/>
          <w:u w:val="none"/>
        </w:rPr>
        <w:t xml:space="preserve"> </w:t>
      </w:r>
      <w:r w:rsidR="00AA2156" w:rsidRPr="005C4A7D">
        <w:rPr>
          <w:rFonts w:ascii="Times New Roman" w:hAnsi="Times New Roman" w:cs="Times New Roman"/>
          <w:u w:val="none"/>
        </w:rPr>
        <w:t>THE</w:t>
      </w:r>
      <w:r w:rsidR="00AA2156" w:rsidRPr="005C4A7D">
        <w:rPr>
          <w:rFonts w:ascii="Times New Roman" w:hAnsi="Times New Roman" w:cs="Times New Roman"/>
          <w:spacing w:val="-1"/>
          <w:u w:val="none"/>
        </w:rPr>
        <w:t xml:space="preserve"> </w:t>
      </w:r>
      <w:r w:rsidR="00765262">
        <w:rPr>
          <w:rFonts w:ascii="Times New Roman" w:hAnsi="Times New Roman" w:cs="Times New Roman"/>
          <w:spacing w:val="-1"/>
          <w:u w:val="none"/>
        </w:rPr>
        <w:t xml:space="preserve">    </w:t>
      </w:r>
      <w:r w:rsidR="00AA2156" w:rsidRPr="005C4A7D">
        <w:rPr>
          <w:rFonts w:ascii="Times New Roman" w:hAnsi="Times New Roman" w:cs="Times New Roman"/>
          <w:u w:val="none"/>
        </w:rPr>
        <w:t xml:space="preserve">REFORMED </w:t>
      </w:r>
      <w:r w:rsidR="00765262">
        <w:rPr>
          <w:rFonts w:ascii="Times New Roman" w:hAnsi="Times New Roman" w:cs="Times New Roman"/>
          <w:u w:val="none"/>
        </w:rPr>
        <w:t xml:space="preserve">     </w:t>
      </w:r>
      <w:r w:rsidR="00AA2156" w:rsidRPr="005C4A7D">
        <w:rPr>
          <w:rFonts w:ascii="Times New Roman" w:hAnsi="Times New Roman" w:cs="Times New Roman"/>
          <w:u w:val="none"/>
        </w:rPr>
        <w:t>CHURCH</w:t>
      </w:r>
      <w:r w:rsidR="00AA2156" w:rsidRPr="005C4A7D">
        <w:rPr>
          <w:rFonts w:ascii="Times New Roman" w:hAnsi="Times New Roman" w:cs="Times New Roman"/>
          <w:spacing w:val="-1"/>
          <w:u w:val="none"/>
        </w:rPr>
        <w:t xml:space="preserve"> </w:t>
      </w:r>
      <w:r w:rsidR="00765262">
        <w:rPr>
          <w:rFonts w:ascii="Times New Roman" w:hAnsi="Times New Roman" w:cs="Times New Roman"/>
          <w:spacing w:val="-1"/>
          <w:u w:val="none"/>
        </w:rPr>
        <w:t xml:space="preserve">     </w:t>
      </w:r>
      <w:r w:rsidR="00AA2156" w:rsidRPr="005C4A7D">
        <w:rPr>
          <w:rFonts w:ascii="Times New Roman" w:hAnsi="Times New Roman" w:cs="Times New Roman"/>
          <w:u w:val="none"/>
        </w:rPr>
        <w:t>IN</w:t>
      </w:r>
      <w:r w:rsidR="00AA2156" w:rsidRPr="005C4A7D">
        <w:rPr>
          <w:rFonts w:ascii="Times New Roman" w:hAnsi="Times New Roman" w:cs="Times New Roman"/>
          <w:spacing w:val="-1"/>
          <w:u w:val="none"/>
        </w:rPr>
        <w:t xml:space="preserve"> </w:t>
      </w:r>
      <w:r w:rsidR="00765262">
        <w:rPr>
          <w:rFonts w:ascii="Times New Roman" w:hAnsi="Times New Roman" w:cs="Times New Roman"/>
          <w:spacing w:val="-1"/>
          <w:u w:val="none"/>
        </w:rPr>
        <w:t xml:space="preserve">     </w:t>
      </w:r>
      <w:r w:rsidR="00AA2156" w:rsidRPr="005C4A7D">
        <w:rPr>
          <w:rFonts w:ascii="Times New Roman" w:hAnsi="Times New Roman" w:cs="Times New Roman"/>
          <w:u w:val="none"/>
        </w:rPr>
        <w:t>ZIMBABWE</w:t>
      </w:r>
      <w:r w:rsidR="009B658D" w:rsidRPr="005C4A7D">
        <w:rPr>
          <w:rFonts w:ascii="Times New Roman" w:hAnsi="Times New Roman" w:cs="Times New Roman"/>
          <w:u w:val="none"/>
        </w:rPr>
        <w:t xml:space="preserve"> </w:t>
      </w:r>
      <w:r w:rsidR="00765262">
        <w:rPr>
          <w:rFonts w:ascii="Times New Roman" w:hAnsi="Times New Roman" w:cs="Times New Roman"/>
          <w:u w:val="none"/>
        </w:rPr>
        <w:t xml:space="preserve">    </w:t>
      </w:r>
      <w:r w:rsidR="009B658D" w:rsidRPr="005C4A7D">
        <w:rPr>
          <w:rFonts w:ascii="Times New Roman" w:hAnsi="Times New Roman" w:cs="Times New Roman"/>
          <w:u w:val="none"/>
        </w:rPr>
        <w:t>(</w:t>
      </w:r>
      <w:r>
        <w:rPr>
          <w:rFonts w:ascii="Times New Roman" w:hAnsi="Times New Roman" w:cs="Times New Roman"/>
          <w:u w:val="none"/>
        </w:rPr>
        <w:t>2</w:t>
      </w:r>
      <w:r w:rsidR="009B658D" w:rsidRPr="005C4A7D">
        <w:rPr>
          <w:rFonts w:ascii="Times New Roman" w:hAnsi="Times New Roman" w:cs="Times New Roman"/>
          <w:u w:val="none"/>
        </w:rPr>
        <w:t xml:space="preserve">) </w:t>
      </w:r>
      <w:r w:rsidR="00AA2156" w:rsidRPr="005C4A7D">
        <w:rPr>
          <w:rFonts w:ascii="Times New Roman" w:hAnsi="Times New Roman" w:cs="Times New Roman"/>
          <w:u w:val="none"/>
        </w:rPr>
        <w:t xml:space="preserve">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SYNODICAL COMMITTEE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OF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THE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REFORMED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CHURCH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IN </w:t>
      </w:r>
      <w:r w:rsidR="00765262">
        <w:rPr>
          <w:rFonts w:ascii="Times New Roman" w:hAnsi="Times New Roman" w:cs="Times New Roman"/>
          <w:u w:val="none"/>
        </w:rPr>
        <w:t xml:space="preserve">     </w:t>
      </w:r>
      <w:r w:rsidR="002B64B5" w:rsidRPr="005C4A7D">
        <w:rPr>
          <w:rFonts w:ascii="Times New Roman" w:hAnsi="Times New Roman" w:cs="Times New Roman"/>
          <w:u w:val="none"/>
        </w:rPr>
        <w:t xml:space="preserve">ZIMBABWE </w:t>
      </w:r>
      <w:r w:rsidR="00765262">
        <w:rPr>
          <w:rFonts w:ascii="Times New Roman" w:hAnsi="Times New Roman" w:cs="Times New Roman"/>
          <w:u w:val="none"/>
        </w:rPr>
        <w:t xml:space="preserve">    </w:t>
      </w:r>
      <w:r w:rsidR="002B64B5" w:rsidRPr="005C4A7D">
        <w:rPr>
          <w:rFonts w:ascii="Times New Roman" w:hAnsi="Times New Roman" w:cs="Times New Roman"/>
          <w:u w:val="none"/>
        </w:rPr>
        <w:t>(</w:t>
      </w:r>
      <w:r>
        <w:rPr>
          <w:rFonts w:ascii="Times New Roman" w:hAnsi="Times New Roman" w:cs="Times New Roman"/>
          <w:u w:val="none"/>
        </w:rPr>
        <w:t>3</w:t>
      </w:r>
      <w:r w:rsidR="002B64B5" w:rsidRPr="005C4A7D">
        <w:rPr>
          <w:rFonts w:ascii="Times New Roman" w:hAnsi="Times New Roman" w:cs="Times New Roman"/>
          <w:u w:val="none"/>
        </w:rPr>
        <w:t xml:space="preserve">) </w:t>
      </w:r>
      <w:r w:rsidR="00765262">
        <w:rPr>
          <w:rFonts w:ascii="Times New Roman" w:hAnsi="Times New Roman" w:cs="Times New Roman"/>
          <w:u w:val="none"/>
        </w:rPr>
        <w:t xml:space="preserve">    </w:t>
      </w:r>
      <w:r w:rsidR="002B64B5" w:rsidRPr="005C4A7D">
        <w:rPr>
          <w:rFonts w:ascii="Times New Roman" w:hAnsi="Times New Roman" w:cs="Times New Roman"/>
          <w:u w:val="none"/>
        </w:rPr>
        <w:t>THE</w:t>
      </w:r>
      <w:r>
        <w:rPr>
          <w:rFonts w:ascii="Times New Roman" w:hAnsi="Times New Roman" w:cs="Times New Roman"/>
          <w:u w:val="none"/>
        </w:rPr>
        <w:t xml:space="preserve"> </w:t>
      </w:r>
      <w:r w:rsidR="00765262">
        <w:rPr>
          <w:rFonts w:ascii="Times New Roman" w:hAnsi="Times New Roman" w:cs="Times New Roman"/>
          <w:u w:val="none"/>
        </w:rPr>
        <w:t xml:space="preserve">     </w:t>
      </w:r>
      <w:r>
        <w:rPr>
          <w:rFonts w:ascii="Times New Roman" w:hAnsi="Times New Roman" w:cs="Times New Roman"/>
          <w:u w:val="none"/>
        </w:rPr>
        <w:t xml:space="preserve">REFORMED </w:t>
      </w:r>
      <w:r w:rsidR="00765262">
        <w:rPr>
          <w:rFonts w:ascii="Times New Roman" w:hAnsi="Times New Roman" w:cs="Times New Roman"/>
          <w:u w:val="none"/>
        </w:rPr>
        <w:t xml:space="preserve">    </w:t>
      </w:r>
      <w:r>
        <w:rPr>
          <w:rFonts w:ascii="Times New Roman" w:hAnsi="Times New Roman" w:cs="Times New Roman"/>
          <w:u w:val="none"/>
        </w:rPr>
        <w:t xml:space="preserve">CHURCH </w:t>
      </w:r>
      <w:r w:rsidR="00765262">
        <w:rPr>
          <w:rFonts w:ascii="Times New Roman" w:hAnsi="Times New Roman" w:cs="Times New Roman"/>
          <w:u w:val="none"/>
        </w:rPr>
        <w:t xml:space="preserve">    </w:t>
      </w:r>
      <w:r>
        <w:rPr>
          <w:rFonts w:ascii="Times New Roman" w:hAnsi="Times New Roman" w:cs="Times New Roman"/>
          <w:u w:val="none"/>
        </w:rPr>
        <w:t xml:space="preserve">OF </w:t>
      </w:r>
      <w:r w:rsidR="00765262">
        <w:rPr>
          <w:rFonts w:ascii="Times New Roman" w:hAnsi="Times New Roman" w:cs="Times New Roman"/>
          <w:u w:val="none"/>
        </w:rPr>
        <w:t xml:space="preserve">    </w:t>
      </w:r>
      <w:r>
        <w:rPr>
          <w:rFonts w:ascii="Times New Roman" w:hAnsi="Times New Roman" w:cs="Times New Roman"/>
          <w:u w:val="none"/>
        </w:rPr>
        <w:t>ZIMBABWE</w:t>
      </w:r>
    </w:p>
    <w:p w14:paraId="728FD723" w14:textId="77777777" w:rsidR="002B64B5" w:rsidRDefault="002B64B5" w:rsidP="002B64B5">
      <w:pPr>
        <w:pStyle w:val="Heading1"/>
        <w:spacing w:line="480" w:lineRule="auto"/>
        <w:ind w:left="0" w:right="515"/>
        <w:rPr>
          <w:u w:val="none"/>
        </w:rPr>
      </w:pPr>
    </w:p>
    <w:p w14:paraId="14906D04" w14:textId="77777777" w:rsidR="00FB4D4D" w:rsidRDefault="00FB4D4D" w:rsidP="002B64B5">
      <w:pPr>
        <w:pStyle w:val="Heading1"/>
        <w:spacing w:line="480" w:lineRule="auto"/>
        <w:ind w:left="0" w:right="515"/>
        <w:rPr>
          <w:u w:val="none"/>
        </w:rPr>
      </w:pPr>
    </w:p>
    <w:p w14:paraId="5D4C05DD" w14:textId="133D58F2" w:rsidR="002B64B5" w:rsidRPr="005C4A7D" w:rsidRDefault="002B64B5" w:rsidP="005C4A7D">
      <w:pPr>
        <w:pStyle w:val="Heading1"/>
        <w:spacing w:before="0"/>
        <w:ind w:left="0" w:right="516"/>
        <w:rPr>
          <w:rFonts w:ascii="Times New Roman" w:hAnsi="Times New Roman" w:cs="Times New Roman"/>
          <w:u w:val="none"/>
        </w:rPr>
      </w:pPr>
      <w:r w:rsidRPr="005C4A7D">
        <w:rPr>
          <w:rFonts w:ascii="Times New Roman" w:hAnsi="Times New Roman" w:cs="Times New Roman"/>
          <w:u w:val="none"/>
        </w:rPr>
        <w:t>SUPREME COURT OF ZIMBABWE</w:t>
      </w:r>
    </w:p>
    <w:p w14:paraId="3389FFE0" w14:textId="5EBAB5E3" w:rsidR="002B64B5" w:rsidRPr="005C4A7D" w:rsidRDefault="002B64B5" w:rsidP="005C4A7D">
      <w:pPr>
        <w:pStyle w:val="Heading1"/>
        <w:spacing w:before="0"/>
        <w:ind w:left="0" w:right="516"/>
        <w:rPr>
          <w:rFonts w:ascii="Times New Roman" w:hAnsi="Times New Roman" w:cs="Times New Roman"/>
          <w:u w:val="none"/>
        </w:rPr>
      </w:pPr>
      <w:r w:rsidRPr="005C4A7D">
        <w:rPr>
          <w:rFonts w:ascii="Times New Roman" w:hAnsi="Times New Roman" w:cs="Times New Roman"/>
          <w:u w:val="none"/>
        </w:rPr>
        <w:t xml:space="preserve">GWAUNZA DCJ, </w:t>
      </w:r>
      <w:bookmarkStart w:id="0" w:name="_Hlk150352819"/>
      <w:r w:rsidRPr="005C4A7D">
        <w:rPr>
          <w:rFonts w:ascii="Times New Roman" w:hAnsi="Times New Roman" w:cs="Times New Roman"/>
          <w:u w:val="none"/>
        </w:rPr>
        <w:t>CHIWESHE JA &amp; MUSAKWA JA</w:t>
      </w:r>
    </w:p>
    <w:bookmarkEnd w:id="0"/>
    <w:p w14:paraId="3BE0A154" w14:textId="7F01C1F4" w:rsidR="002B64B5" w:rsidRPr="005C4A7D" w:rsidRDefault="008C38DA" w:rsidP="005C4A7D">
      <w:pPr>
        <w:pStyle w:val="Heading1"/>
        <w:spacing w:before="0"/>
        <w:ind w:left="0" w:right="516"/>
        <w:rPr>
          <w:rFonts w:ascii="Times New Roman" w:hAnsi="Times New Roman" w:cs="Times New Roman"/>
          <w:u w:val="none"/>
        </w:rPr>
      </w:pPr>
      <w:r>
        <w:rPr>
          <w:rFonts w:ascii="Times New Roman" w:hAnsi="Times New Roman" w:cs="Times New Roman"/>
          <w:u w:val="none"/>
        </w:rPr>
        <w:t xml:space="preserve">HARARE 2 OCTOBER </w:t>
      </w:r>
      <w:r w:rsidR="00735CB3">
        <w:rPr>
          <w:rFonts w:ascii="Times New Roman" w:hAnsi="Times New Roman" w:cs="Times New Roman"/>
          <w:u w:val="none"/>
        </w:rPr>
        <w:t>2023</w:t>
      </w:r>
      <w:r w:rsidR="003135CC">
        <w:rPr>
          <w:rFonts w:ascii="Times New Roman" w:hAnsi="Times New Roman" w:cs="Times New Roman"/>
          <w:u w:val="none"/>
        </w:rPr>
        <w:t xml:space="preserve"> </w:t>
      </w:r>
      <w:r>
        <w:rPr>
          <w:rFonts w:ascii="Times New Roman" w:hAnsi="Times New Roman" w:cs="Times New Roman"/>
          <w:u w:val="none"/>
        </w:rPr>
        <w:t xml:space="preserve">&amp; </w:t>
      </w:r>
      <w:r w:rsidR="003135CC">
        <w:rPr>
          <w:rFonts w:ascii="Times New Roman" w:hAnsi="Times New Roman" w:cs="Times New Roman"/>
          <w:u w:val="none"/>
        </w:rPr>
        <w:t xml:space="preserve">23 </w:t>
      </w:r>
      <w:r w:rsidR="00735CB3">
        <w:rPr>
          <w:rFonts w:ascii="Times New Roman" w:hAnsi="Times New Roman" w:cs="Times New Roman"/>
          <w:u w:val="none"/>
        </w:rPr>
        <w:t>JANUARY</w:t>
      </w:r>
      <w:r w:rsidR="00735CB3" w:rsidRPr="005C4A7D">
        <w:rPr>
          <w:rFonts w:ascii="Times New Roman" w:hAnsi="Times New Roman" w:cs="Times New Roman"/>
          <w:u w:val="none"/>
        </w:rPr>
        <w:t xml:space="preserve"> 202</w:t>
      </w:r>
      <w:r w:rsidR="00735CB3">
        <w:rPr>
          <w:rFonts w:ascii="Times New Roman" w:hAnsi="Times New Roman" w:cs="Times New Roman"/>
          <w:u w:val="none"/>
        </w:rPr>
        <w:t>4</w:t>
      </w:r>
    </w:p>
    <w:p w14:paraId="527A37CA" w14:textId="77777777" w:rsidR="002B64B5" w:rsidRDefault="002B64B5" w:rsidP="002B64B5">
      <w:pPr>
        <w:pStyle w:val="Heading1"/>
        <w:ind w:left="2880" w:right="515"/>
        <w:rPr>
          <w:u w:val="none"/>
        </w:rPr>
      </w:pPr>
    </w:p>
    <w:p w14:paraId="56CE6D52" w14:textId="77777777" w:rsidR="003135CC" w:rsidRDefault="003135CC" w:rsidP="002B64B5">
      <w:pPr>
        <w:pStyle w:val="Heading1"/>
        <w:ind w:left="2880" w:right="515"/>
        <w:rPr>
          <w:u w:val="none"/>
        </w:rPr>
      </w:pPr>
    </w:p>
    <w:p w14:paraId="6714C0ED" w14:textId="20052BB8" w:rsidR="002B64B5" w:rsidRPr="008C38DA" w:rsidRDefault="00E0681D" w:rsidP="008C38DA">
      <w:pPr>
        <w:pStyle w:val="Heading1"/>
        <w:spacing w:before="0" w:line="480" w:lineRule="auto"/>
        <w:ind w:left="0" w:right="516"/>
        <w:rPr>
          <w:rFonts w:ascii="Times New Roman" w:hAnsi="Times New Roman" w:cs="Times New Roman"/>
          <w:b w:val="0"/>
          <w:bCs w:val="0"/>
          <w:i/>
          <w:iCs/>
          <w:u w:val="none"/>
        </w:rPr>
      </w:pPr>
      <w:r w:rsidRPr="008C38DA">
        <w:rPr>
          <w:rFonts w:ascii="Times New Roman" w:hAnsi="Times New Roman" w:cs="Times New Roman"/>
          <w:b w:val="0"/>
          <w:bCs w:val="0"/>
          <w:i/>
          <w:iCs/>
          <w:u w:val="none"/>
        </w:rPr>
        <w:t>E</w:t>
      </w:r>
      <w:r w:rsidR="008C38DA">
        <w:rPr>
          <w:rFonts w:ascii="Times New Roman" w:hAnsi="Times New Roman" w:cs="Times New Roman"/>
          <w:b w:val="0"/>
          <w:bCs w:val="0"/>
          <w:i/>
          <w:iCs/>
          <w:u w:val="none"/>
        </w:rPr>
        <w:t>.</w:t>
      </w:r>
      <w:r w:rsidRPr="008C38DA">
        <w:rPr>
          <w:rFonts w:ascii="Times New Roman" w:hAnsi="Times New Roman" w:cs="Times New Roman"/>
          <w:b w:val="0"/>
          <w:bCs w:val="0"/>
          <w:i/>
          <w:iCs/>
          <w:u w:val="none"/>
        </w:rPr>
        <w:t xml:space="preserve"> Mubaiwa, </w:t>
      </w:r>
      <w:r w:rsidR="008C38DA">
        <w:rPr>
          <w:rFonts w:ascii="Times New Roman" w:hAnsi="Times New Roman" w:cs="Times New Roman"/>
          <w:b w:val="0"/>
          <w:bCs w:val="0"/>
          <w:iCs/>
          <w:u w:val="none"/>
        </w:rPr>
        <w:t>for the a</w:t>
      </w:r>
      <w:r w:rsidRPr="008C38DA">
        <w:rPr>
          <w:rFonts w:ascii="Times New Roman" w:hAnsi="Times New Roman" w:cs="Times New Roman"/>
          <w:b w:val="0"/>
          <w:bCs w:val="0"/>
          <w:iCs/>
          <w:u w:val="none"/>
        </w:rPr>
        <w:t>pplicant</w:t>
      </w:r>
    </w:p>
    <w:p w14:paraId="49675076" w14:textId="7EC3B73F" w:rsidR="00E0681D" w:rsidRDefault="008C38DA" w:rsidP="008C38DA">
      <w:pPr>
        <w:pStyle w:val="Heading1"/>
        <w:spacing w:before="0" w:line="480" w:lineRule="auto"/>
        <w:ind w:left="0" w:right="516"/>
        <w:rPr>
          <w:rFonts w:ascii="Times New Roman" w:hAnsi="Times New Roman" w:cs="Times New Roman"/>
          <w:b w:val="0"/>
          <w:bCs w:val="0"/>
          <w:iCs/>
          <w:u w:val="none"/>
        </w:rPr>
      </w:pPr>
      <w:r>
        <w:rPr>
          <w:rFonts w:ascii="Times New Roman" w:hAnsi="Times New Roman" w:cs="Times New Roman"/>
          <w:b w:val="0"/>
          <w:bCs w:val="0"/>
          <w:i/>
          <w:iCs/>
          <w:u w:val="none"/>
        </w:rPr>
        <w:t xml:space="preserve">T. </w:t>
      </w:r>
      <w:r w:rsidR="00E0681D" w:rsidRPr="008C38DA">
        <w:rPr>
          <w:rFonts w:ascii="Times New Roman" w:hAnsi="Times New Roman" w:cs="Times New Roman"/>
          <w:b w:val="0"/>
          <w:bCs w:val="0"/>
          <w:i/>
          <w:iCs/>
          <w:u w:val="none"/>
        </w:rPr>
        <w:t>Magwaliba</w:t>
      </w:r>
      <w:r>
        <w:rPr>
          <w:rFonts w:ascii="Times New Roman" w:hAnsi="Times New Roman" w:cs="Times New Roman"/>
          <w:b w:val="0"/>
          <w:bCs w:val="0"/>
          <w:i/>
          <w:iCs/>
          <w:u w:val="none"/>
        </w:rPr>
        <w:t xml:space="preserve">, </w:t>
      </w:r>
      <w:r w:rsidR="00E0681D" w:rsidRPr="008C38DA">
        <w:rPr>
          <w:rFonts w:ascii="Times New Roman" w:hAnsi="Times New Roman" w:cs="Times New Roman"/>
          <w:b w:val="0"/>
          <w:bCs w:val="0"/>
          <w:iCs/>
          <w:u w:val="none"/>
        </w:rPr>
        <w:t>for the respondents</w:t>
      </w:r>
    </w:p>
    <w:p w14:paraId="4844BCDA" w14:textId="77777777" w:rsidR="003135CC" w:rsidRPr="008C38DA" w:rsidRDefault="003135CC" w:rsidP="008C38DA">
      <w:pPr>
        <w:pStyle w:val="Heading1"/>
        <w:spacing w:before="0" w:line="480" w:lineRule="auto"/>
        <w:ind w:left="0" w:right="516"/>
        <w:rPr>
          <w:rFonts w:ascii="Times New Roman" w:hAnsi="Times New Roman" w:cs="Times New Roman"/>
          <w:b w:val="0"/>
          <w:bCs w:val="0"/>
          <w:i/>
          <w:iCs/>
          <w:u w:val="none"/>
        </w:rPr>
      </w:pPr>
    </w:p>
    <w:p w14:paraId="2F4CDBCD" w14:textId="77777777" w:rsidR="002B64B5" w:rsidRPr="00E0681D" w:rsidRDefault="002B64B5" w:rsidP="002B64B5">
      <w:pPr>
        <w:pStyle w:val="Heading1"/>
        <w:ind w:left="2880" w:right="515"/>
        <w:rPr>
          <w:b w:val="0"/>
          <w:bCs w:val="0"/>
          <w:i/>
          <w:iCs/>
          <w:u w:val="none"/>
        </w:rPr>
      </w:pPr>
    </w:p>
    <w:p w14:paraId="511D6F74" w14:textId="16D9AC7D" w:rsidR="002D3106" w:rsidRPr="008C38DA" w:rsidRDefault="00AA2156" w:rsidP="008C38DA">
      <w:pPr>
        <w:spacing w:line="480" w:lineRule="auto"/>
        <w:ind w:left="100" w:firstLine="620"/>
        <w:rPr>
          <w:rFonts w:ascii="Times New Roman" w:hAnsi="Times New Roman" w:cs="Times New Roman"/>
          <w:b/>
          <w:sz w:val="24"/>
        </w:rPr>
      </w:pPr>
      <w:r w:rsidRPr="008C38DA">
        <w:rPr>
          <w:rFonts w:ascii="Times New Roman" w:hAnsi="Times New Roman" w:cs="Times New Roman"/>
          <w:b/>
          <w:sz w:val="24"/>
        </w:rPr>
        <w:t>GWAUNZA</w:t>
      </w:r>
      <w:r w:rsidRPr="008C38DA">
        <w:rPr>
          <w:rFonts w:ascii="Times New Roman" w:hAnsi="Times New Roman" w:cs="Times New Roman"/>
          <w:b/>
          <w:spacing w:val="-1"/>
          <w:sz w:val="24"/>
        </w:rPr>
        <w:t xml:space="preserve"> </w:t>
      </w:r>
      <w:r w:rsidRPr="008C38DA">
        <w:rPr>
          <w:rFonts w:ascii="Times New Roman" w:hAnsi="Times New Roman" w:cs="Times New Roman"/>
          <w:b/>
          <w:sz w:val="24"/>
        </w:rPr>
        <w:t>DCJ</w:t>
      </w:r>
      <w:r w:rsidR="00E0681D" w:rsidRPr="008C38DA">
        <w:rPr>
          <w:rFonts w:ascii="Times New Roman" w:hAnsi="Times New Roman" w:cs="Times New Roman"/>
          <w:b/>
          <w:sz w:val="24"/>
        </w:rPr>
        <w:t xml:space="preserve">  </w:t>
      </w:r>
    </w:p>
    <w:p w14:paraId="71498323" w14:textId="0478CA35" w:rsidR="002D3106" w:rsidRPr="008C38DA" w:rsidRDefault="008C38DA" w:rsidP="008C38DA">
      <w:pPr>
        <w:pStyle w:val="BodyText"/>
        <w:spacing w:line="480" w:lineRule="auto"/>
        <w:ind w:left="715" w:right="120" w:hanging="615"/>
        <w:rPr>
          <w:rFonts w:ascii="Times New Roman" w:hAnsi="Times New Roman" w:cs="Times New Roman"/>
        </w:rPr>
      </w:pPr>
      <w:r>
        <w:rPr>
          <w:rFonts w:ascii="Times New Roman" w:hAnsi="Times New Roman" w:cs="Times New Roman"/>
        </w:rPr>
        <w:t>[</w:t>
      </w:r>
      <w:r w:rsidR="00837AC6" w:rsidRPr="008C38DA">
        <w:rPr>
          <w:rFonts w:ascii="Times New Roman" w:hAnsi="Times New Roman" w:cs="Times New Roman"/>
        </w:rPr>
        <w:t>1</w:t>
      </w:r>
      <w:r>
        <w:rPr>
          <w:rFonts w:ascii="Times New Roman" w:hAnsi="Times New Roman" w:cs="Times New Roman"/>
        </w:rPr>
        <w:t>]</w:t>
      </w:r>
      <w:r w:rsidR="00837AC6" w:rsidRPr="008C38DA">
        <w:rPr>
          <w:rFonts w:ascii="Times New Roman" w:hAnsi="Times New Roman" w:cs="Times New Roman"/>
        </w:rPr>
        <w:tab/>
      </w:r>
      <w:r w:rsidR="00AA2156" w:rsidRPr="008C38DA">
        <w:rPr>
          <w:rFonts w:ascii="Times New Roman" w:hAnsi="Times New Roman" w:cs="Times New Roman"/>
        </w:rPr>
        <w:t>This is an appeal against the whole judgment of the High Court</w:t>
      </w:r>
      <w:r w:rsidR="001740F3">
        <w:rPr>
          <w:rFonts w:ascii="Times New Roman" w:hAnsi="Times New Roman" w:cs="Times New Roman"/>
        </w:rPr>
        <w:t>, (</w:t>
      </w:r>
      <w:r w:rsidR="001740F3" w:rsidRPr="001740F3">
        <w:rPr>
          <w:rFonts w:ascii="Times New Roman" w:hAnsi="Times New Roman" w:cs="Times New Roman"/>
          <w:i/>
          <w:iCs/>
        </w:rPr>
        <w:t>court a quo</w:t>
      </w:r>
      <w:r w:rsidR="001740F3">
        <w:rPr>
          <w:rFonts w:ascii="Times New Roman" w:hAnsi="Times New Roman" w:cs="Times New Roman"/>
        </w:rPr>
        <w:t>),</w:t>
      </w:r>
      <w:r w:rsidR="00AA2156" w:rsidRPr="008C38DA">
        <w:rPr>
          <w:rFonts w:ascii="Times New Roman" w:hAnsi="Times New Roman" w:cs="Times New Roman"/>
        </w:rPr>
        <w:t xml:space="preserve"> </w:t>
      </w:r>
      <w:r w:rsidR="00555015" w:rsidRPr="008C38DA">
        <w:rPr>
          <w:rFonts w:ascii="Times New Roman" w:hAnsi="Times New Roman" w:cs="Times New Roman"/>
        </w:rPr>
        <w:t xml:space="preserve">Harare, </w:t>
      </w:r>
      <w:r w:rsidR="001740F3">
        <w:rPr>
          <w:rFonts w:ascii="Times New Roman" w:hAnsi="Times New Roman" w:cs="Times New Roman"/>
        </w:rPr>
        <w:t xml:space="preserve">which was handed </w:t>
      </w:r>
      <w:r w:rsidR="00AA2156" w:rsidRPr="008C38DA">
        <w:rPr>
          <w:rFonts w:ascii="Times New Roman" w:hAnsi="Times New Roman" w:cs="Times New Roman"/>
        </w:rPr>
        <w:t>down on 19 May 2023</w:t>
      </w:r>
      <w:r w:rsidR="00555015" w:rsidRPr="008C38DA">
        <w:rPr>
          <w:rFonts w:ascii="Times New Roman" w:hAnsi="Times New Roman" w:cs="Times New Roman"/>
        </w:rPr>
        <w:t>. The court</w:t>
      </w:r>
      <w:r w:rsidR="001740F3">
        <w:rPr>
          <w:rFonts w:ascii="Times New Roman" w:hAnsi="Times New Roman" w:cs="Times New Roman"/>
        </w:rPr>
        <w:t xml:space="preserve"> </w:t>
      </w:r>
      <w:r w:rsidR="00555015" w:rsidRPr="008C38DA">
        <w:rPr>
          <w:rFonts w:ascii="Times New Roman" w:hAnsi="Times New Roman" w:cs="Times New Roman"/>
        </w:rPr>
        <w:t xml:space="preserve">dismissed the appellant’s application for review on the basis, among others, that the appellant’s complaints to the respondents related to ecclesiastical governance and doctrine, a circumstance that </w:t>
      </w:r>
      <w:r w:rsidR="00411BA1" w:rsidRPr="008C38DA">
        <w:rPr>
          <w:rFonts w:ascii="Times New Roman" w:hAnsi="Times New Roman" w:cs="Times New Roman"/>
        </w:rPr>
        <w:t xml:space="preserve">removed from </w:t>
      </w:r>
      <w:r w:rsidR="00555015" w:rsidRPr="008C38DA">
        <w:rPr>
          <w:rFonts w:ascii="Times New Roman" w:hAnsi="Times New Roman" w:cs="Times New Roman"/>
        </w:rPr>
        <w:t xml:space="preserve">it </w:t>
      </w:r>
      <w:r w:rsidR="00411BA1" w:rsidRPr="008C38DA">
        <w:rPr>
          <w:rFonts w:ascii="Times New Roman" w:hAnsi="Times New Roman" w:cs="Times New Roman"/>
        </w:rPr>
        <w:t>the</w:t>
      </w:r>
      <w:r w:rsidR="00555015" w:rsidRPr="008C38DA">
        <w:rPr>
          <w:rFonts w:ascii="Times New Roman" w:hAnsi="Times New Roman" w:cs="Times New Roman"/>
        </w:rPr>
        <w:t xml:space="preserve"> jurisdiction to hear the matter.</w:t>
      </w:r>
    </w:p>
    <w:p w14:paraId="07730653" w14:textId="77777777" w:rsidR="00555015" w:rsidRDefault="00555015" w:rsidP="008C38DA">
      <w:pPr>
        <w:pStyle w:val="Heading1"/>
        <w:spacing w:before="0" w:line="480" w:lineRule="auto"/>
        <w:ind w:left="102"/>
        <w:rPr>
          <w:u w:val="thick"/>
        </w:rPr>
      </w:pPr>
    </w:p>
    <w:p w14:paraId="7547063B" w14:textId="56740B2F" w:rsidR="002D3106" w:rsidRPr="008C38DA" w:rsidRDefault="008C38DA" w:rsidP="008C38DA">
      <w:pPr>
        <w:pStyle w:val="Heading1"/>
        <w:spacing w:before="0" w:line="480" w:lineRule="auto"/>
        <w:jc w:val="both"/>
        <w:rPr>
          <w:rFonts w:ascii="Times New Roman" w:hAnsi="Times New Roman" w:cs="Times New Roman"/>
          <w:u w:val="none"/>
        </w:rPr>
      </w:pPr>
      <w:r>
        <w:rPr>
          <w:rFonts w:ascii="Times New Roman" w:hAnsi="Times New Roman" w:cs="Times New Roman"/>
          <w:b w:val="0"/>
          <w:u w:val="none"/>
        </w:rPr>
        <w:t>[</w:t>
      </w:r>
      <w:r w:rsidR="00837AC6" w:rsidRPr="008C38DA">
        <w:rPr>
          <w:rFonts w:ascii="Times New Roman" w:hAnsi="Times New Roman" w:cs="Times New Roman"/>
          <w:b w:val="0"/>
          <w:u w:val="none"/>
        </w:rPr>
        <w:t>2</w:t>
      </w:r>
      <w:r>
        <w:rPr>
          <w:rFonts w:ascii="Times New Roman" w:hAnsi="Times New Roman" w:cs="Times New Roman"/>
          <w:b w:val="0"/>
          <w:u w:val="none"/>
        </w:rPr>
        <w:t>]</w:t>
      </w:r>
      <w:r w:rsidR="00837AC6" w:rsidRPr="00837AC6">
        <w:rPr>
          <w:u w:val="none"/>
        </w:rPr>
        <w:tab/>
      </w:r>
      <w:r w:rsidR="00AA2156" w:rsidRPr="008C38DA">
        <w:rPr>
          <w:rFonts w:ascii="Times New Roman" w:hAnsi="Times New Roman" w:cs="Times New Roman"/>
          <w:u w:val="none"/>
        </w:rPr>
        <w:t>FACTUAL</w:t>
      </w:r>
      <w:r w:rsidR="00AA2156" w:rsidRPr="008C38DA">
        <w:rPr>
          <w:rFonts w:ascii="Times New Roman" w:hAnsi="Times New Roman" w:cs="Times New Roman"/>
          <w:spacing w:val="-4"/>
          <w:u w:val="none"/>
        </w:rPr>
        <w:t xml:space="preserve"> </w:t>
      </w:r>
      <w:r w:rsidR="00AA2156" w:rsidRPr="008C38DA">
        <w:rPr>
          <w:rFonts w:ascii="Times New Roman" w:hAnsi="Times New Roman" w:cs="Times New Roman"/>
          <w:u w:val="none"/>
        </w:rPr>
        <w:t>BACKGROUND</w:t>
      </w:r>
    </w:p>
    <w:p w14:paraId="03328E40" w14:textId="2D3ED1D2" w:rsidR="002D3106" w:rsidRPr="008C38DA" w:rsidRDefault="00AA2156" w:rsidP="008C38DA">
      <w:pPr>
        <w:pStyle w:val="BodyText"/>
        <w:spacing w:line="480" w:lineRule="auto"/>
        <w:ind w:left="720" w:right="113"/>
        <w:rPr>
          <w:rFonts w:ascii="Times New Roman" w:hAnsi="Times New Roman" w:cs="Times New Roman"/>
          <w:sz w:val="16"/>
        </w:rPr>
      </w:pPr>
      <w:r w:rsidRPr="008C38DA">
        <w:rPr>
          <w:rFonts w:ascii="Times New Roman" w:hAnsi="Times New Roman" w:cs="Times New Roman"/>
        </w:rPr>
        <w:t>The appellant is a member of the Reformed Church International South Africa (RCISA)</w:t>
      </w:r>
      <w:r w:rsidRPr="008C38DA">
        <w:rPr>
          <w:rFonts w:ascii="Times New Roman" w:hAnsi="Times New Roman" w:cs="Times New Roman"/>
          <w:spacing w:val="1"/>
        </w:rPr>
        <w:t xml:space="preserve"> </w:t>
      </w:r>
      <w:r w:rsidRPr="008C38DA">
        <w:rPr>
          <w:rFonts w:ascii="Times New Roman" w:hAnsi="Times New Roman" w:cs="Times New Roman"/>
        </w:rPr>
        <w:t>Johannesburg</w:t>
      </w:r>
      <w:r w:rsidRPr="008C38DA">
        <w:rPr>
          <w:rFonts w:ascii="Times New Roman" w:hAnsi="Times New Roman" w:cs="Times New Roman"/>
          <w:spacing w:val="1"/>
        </w:rPr>
        <w:t xml:space="preserve"> </w:t>
      </w:r>
      <w:r w:rsidRPr="008C38DA">
        <w:rPr>
          <w:rFonts w:ascii="Times New Roman" w:hAnsi="Times New Roman" w:cs="Times New Roman"/>
        </w:rPr>
        <w:t>Congregation</w:t>
      </w:r>
      <w:r w:rsidRPr="008C38DA">
        <w:rPr>
          <w:rFonts w:ascii="Times New Roman" w:hAnsi="Times New Roman" w:cs="Times New Roman"/>
          <w:spacing w:val="1"/>
        </w:rPr>
        <w:t xml:space="preserve"> </w:t>
      </w:r>
      <w:r w:rsidRPr="008C38DA">
        <w:rPr>
          <w:rFonts w:ascii="Times New Roman" w:hAnsi="Times New Roman" w:cs="Times New Roman"/>
        </w:rPr>
        <w:t>and</w:t>
      </w:r>
      <w:r w:rsidRPr="008C38DA">
        <w:rPr>
          <w:rFonts w:ascii="Times New Roman" w:hAnsi="Times New Roman" w:cs="Times New Roman"/>
          <w:spacing w:val="1"/>
        </w:rPr>
        <w:t xml:space="preserve"> </w:t>
      </w:r>
      <w:r w:rsidRPr="008C38DA">
        <w:rPr>
          <w:rFonts w:ascii="Times New Roman" w:hAnsi="Times New Roman" w:cs="Times New Roman"/>
        </w:rPr>
        <w:t>of</w:t>
      </w:r>
      <w:r w:rsidRPr="008C38DA">
        <w:rPr>
          <w:rFonts w:ascii="Times New Roman" w:hAnsi="Times New Roman" w:cs="Times New Roman"/>
          <w:spacing w:val="1"/>
        </w:rPr>
        <w:t xml:space="preserve"> </w:t>
      </w:r>
      <w:r w:rsidRPr="008C38DA">
        <w:rPr>
          <w:rFonts w:ascii="Times New Roman" w:hAnsi="Times New Roman" w:cs="Times New Roman"/>
        </w:rPr>
        <w:t>the</w:t>
      </w:r>
      <w:r w:rsidRPr="008C38DA">
        <w:rPr>
          <w:rFonts w:ascii="Times New Roman" w:hAnsi="Times New Roman" w:cs="Times New Roman"/>
          <w:spacing w:val="1"/>
        </w:rPr>
        <w:t xml:space="preserve"> </w:t>
      </w:r>
      <w:r w:rsidR="008F4DB5" w:rsidRPr="008C38DA">
        <w:rPr>
          <w:rFonts w:ascii="Times New Roman" w:hAnsi="Times New Roman" w:cs="Times New Roman"/>
          <w:spacing w:val="1"/>
        </w:rPr>
        <w:t>third</w:t>
      </w:r>
      <w:r w:rsidRPr="008C38DA">
        <w:rPr>
          <w:rFonts w:ascii="Times New Roman" w:hAnsi="Times New Roman" w:cs="Times New Roman"/>
          <w:spacing w:val="1"/>
          <w:position w:val="8"/>
          <w:sz w:val="16"/>
        </w:rPr>
        <w:t xml:space="preserve"> </w:t>
      </w:r>
      <w:r w:rsidRPr="008C38DA">
        <w:rPr>
          <w:rFonts w:ascii="Times New Roman" w:hAnsi="Times New Roman" w:cs="Times New Roman"/>
        </w:rPr>
        <w:t>respondent.</w:t>
      </w:r>
      <w:r w:rsidRPr="008C38DA">
        <w:rPr>
          <w:rFonts w:ascii="Times New Roman" w:hAnsi="Times New Roman" w:cs="Times New Roman"/>
          <w:spacing w:val="1"/>
        </w:rPr>
        <w:t xml:space="preserve"> </w:t>
      </w:r>
      <w:r w:rsidRPr="008C38DA">
        <w:rPr>
          <w:rFonts w:ascii="Times New Roman" w:hAnsi="Times New Roman" w:cs="Times New Roman"/>
        </w:rPr>
        <w:t>The</w:t>
      </w:r>
      <w:r w:rsidR="008F4DB5" w:rsidRPr="008C38DA">
        <w:rPr>
          <w:rFonts w:ascii="Times New Roman" w:hAnsi="Times New Roman" w:cs="Times New Roman"/>
          <w:spacing w:val="1"/>
        </w:rPr>
        <w:t xml:space="preserve"> first </w:t>
      </w:r>
      <w:r w:rsidRPr="008C38DA">
        <w:rPr>
          <w:rFonts w:ascii="Times New Roman" w:hAnsi="Times New Roman" w:cs="Times New Roman"/>
        </w:rPr>
        <w:t>respondent</w:t>
      </w:r>
      <w:r w:rsidRPr="008C38DA">
        <w:rPr>
          <w:rFonts w:ascii="Times New Roman" w:hAnsi="Times New Roman" w:cs="Times New Roman"/>
          <w:spacing w:val="1"/>
        </w:rPr>
        <w:t xml:space="preserve"> </w:t>
      </w:r>
      <w:r w:rsidRPr="008C38DA">
        <w:rPr>
          <w:rFonts w:ascii="Times New Roman" w:hAnsi="Times New Roman" w:cs="Times New Roman"/>
        </w:rPr>
        <w:t>is</w:t>
      </w:r>
      <w:r w:rsidRPr="008C38DA">
        <w:rPr>
          <w:rFonts w:ascii="Times New Roman" w:hAnsi="Times New Roman" w:cs="Times New Roman"/>
          <w:spacing w:val="1"/>
        </w:rPr>
        <w:t xml:space="preserve"> </w:t>
      </w:r>
      <w:r w:rsidRPr="008C38DA">
        <w:rPr>
          <w:rFonts w:ascii="Times New Roman" w:hAnsi="Times New Roman" w:cs="Times New Roman"/>
        </w:rPr>
        <w:t>the</w:t>
      </w:r>
      <w:r w:rsidRPr="008C38DA">
        <w:rPr>
          <w:rFonts w:ascii="Times New Roman" w:hAnsi="Times New Roman" w:cs="Times New Roman"/>
          <w:spacing w:val="1"/>
        </w:rPr>
        <w:t xml:space="preserve"> </w:t>
      </w:r>
      <w:r w:rsidRPr="008C38DA">
        <w:rPr>
          <w:rFonts w:ascii="Times New Roman" w:hAnsi="Times New Roman" w:cs="Times New Roman"/>
        </w:rPr>
        <w:lastRenderedPageBreak/>
        <w:t>Chairperson of the Synodical Committee of the Reformed Church in Zimbabwe and is</w:t>
      </w:r>
      <w:r w:rsidRPr="008C38DA">
        <w:rPr>
          <w:rFonts w:ascii="Times New Roman" w:hAnsi="Times New Roman" w:cs="Times New Roman"/>
          <w:spacing w:val="1"/>
        </w:rPr>
        <w:t xml:space="preserve"> </w:t>
      </w:r>
      <w:r w:rsidRPr="008C38DA">
        <w:rPr>
          <w:rFonts w:ascii="Times New Roman" w:hAnsi="Times New Roman" w:cs="Times New Roman"/>
        </w:rPr>
        <w:t>cited in his capacity as the chairperson of the decision-making body which made the</w:t>
      </w:r>
      <w:r w:rsidRPr="008C38DA">
        <w:rPr>
          <w:rFonts w:ascii="Times New Roman" w:hAnsi="Times New Roman" w:cs="Times New Roman"/>
          <w:spacing w:val="1"/>
        </w:rPr>
        <w:t xml:space="preserve"> </w:t>
      </w:r>
      <w:r w:rsidRPr="008C38DA">
        <w:rPr>
          <w:rFonts w:ascii="Times New Roman" w:hAnsi="Times New Roman" w:cs="Times New Roman"/>
        </w:rPr>
        <w:t xml:space="preserve">decision </w:t>
      </w:r>
      <w:r w:rsidR="008F4DB5" w:rsidRPr="008C38DA">
        <w:rPr>
          <w:rFonts w:ascii="Times New Roman" w:hAnsi="Times New Roman" w:cs="Times New Roman"/>
        </w:rPr>
        <w:t xml:space="preserve">that was </w:t>
      </w:r>
      <w:r w:rsidRPr="008C38DA">
        <w:rPr>
          <w:rFonts w:ascii="Times New Roman" w:hAnsi="Times New Roman" w:cs="Times New Roman"/>
        </w:rPr>
        <w:t xml:space="preserve">the subject matter of the application for review in the court </w:t>
      </w:r>
      <w:r w:rsidRPr="008C38DA">
        <w:rPr>
          <w:rFonts w:ascii="Times New Roman" w:hAnsi="Times New Roman" w:cs="Times New Roman"/>
          <w:i/>
        </w:rPr>
        <w:t>a quo</w:t>
      </w:r>
      <w:r w:rsidRPr="008C38DA">
        <w:rPr>
          <w:rFonts w:ascii="Times New Roman" w:hAnsi="Times New Roman" w:cs="Times New Roman"/>
        </w:rPr>
        <w:t>.</w:t>
      </w:r>
      <w:r w:rsidRPr="008C38DA">
        <w:rPr>
          <w:rFonts w:ascii="Times New Roman" w:hAnsi="Times New Roman" w:cs="Times New Roman"/>
          <w:position w:val="8"/>
          <w:sz w:val="16"/>
        </w:rPr>
        <w:t xml:space="preserve"> </w:t>
      </w:r>
      <w:r w:rsidRPr="008C38DA">
        <w:rPr>
          <w:rFonts w:ascii="Times New Roman" w:hAnsi="Times New Roman" w:cs="Times New Roman"/>
        </w:rPr>
        <w:t xml:space="preserve">The </w:t>
      </w:r>
      <w:r w:rsidR="008F4DB5" w:rsidRPr="008C38DA">
        <w:rPr>
          <w:rFonts w:ascii="Times New Roman" w:hAnsi="Times New Roman" w:cs="Times New Roman"/>
        </w:rPr>
        <w:t>second</w:t>
      </w:r>
      <w:r w:rsidRPr="008C38DA">
        <w:rPr>
          <w:rFonts w:ascii="Times New Roman" w:hAnsi="Times New Roman" w:cs="Times New Roman"/>
          <w:spacing w:val="1"/>
          <w:position w:val="8"/>
          <w:sz w:val="16"/>
        </w:rPr>
        <w:t xml:space="preserve"> </w:t>
      </w:r>
      <w:r w:rsidRPr="008C38DA">
        <w:rPr>
          <w:rFonts w:ascii="Times New Roman" w:hAnsi="Times New Roman" w:cs="Times New Roman"/>
        </w:rPr>
        <w:t xml:space="preserve">respondent is the Synodical Committee of the Reformed Church in Zimbabwe </w:t>
      </w:r>
      <w:r w:rsidR="00765262">
        <w:rPr>
          <w:rFonts w:ascii="Times New Roman" w:hAnsi="Times New Roman" w:cs="Times New Roman"/>
        </w:rPr>
        <w:t xml:space="preserve">(RCZ), </w:t>
      </w:r>
      <w:r w:rsidRPr="008C38DA">
        <w:rPr>
          <w:rFonts w:ascii="Times New Roman" w:hAnsi="Times New Roman" w:cs="Times New Roman"/>
          <w:spacing w:val="-1"/>
        </w:rPr>
        <w:t>duly</w:t>
      </w:r>
      <w:r w:rsidRPr="008C38DA">
        <w:rPr>
          <w:rFonts w:ascii="Times New Roman" w:hAnsi="Times New Roman" w:cs="Times New Roman"/>
          <w:spacing w:val="-20"/>
        </w:rPr>
        <w:t xml:space="preserve"> </w:t>
      </w:r>
      <w:r w:rsidRPr="008C38DA">
        <w:rPr>
          <w:rFonts w:ascii="Times New Roman" w:hAnsi="Times New Roman" w:cs="Times New Roman"/>
          <w:spacing w:val="-1"/>
        </w:rPr>
        <w:t>set</w:t>
      </w:r>
      <w:r w:rsidRPr="008C38DA">
        <w:rPr>
          <w:rFonts w:ascii="Times New Roman" w:hAnsi="Times New Roman" w:cs="Times New Roman"/>
          <w:spacing w:val="-16"/>
        </w:rPr>
        <w:t xml:space="preserve"> </w:t>
      </w:r>
      <w:r w:rsidRPr="008C38DA">
        <w:rPr>
          <w:rFonts w:ascii="Times New Roman" w:hAnsi="Times New Roman" w:cs="Times New Roman"/>
          <w:spacing w:val="-1"/>
        </w:rPr>
        <w:t>up</w:t>
      </w:r>
      <w:r w:rsidRPr="008C38DA">
        <w:rPr>
          <w:rFonts w:ascii="Times New Roman" w:hAnsi="Times New Roman" w:cs="Times New Roman"/>
          <w:spacing w:val="-16"/>
        </w:rPr>
        <w:t xml:space="preserve"> </w:t>
      </w:r>
      <w:r w:rsidRPr="008C38DA">
        <w:rPr>
          <w:rFonts w:ascii="Times New Roman" w:hAnsi="Times New Roman" w:cs="Times New Roman"/>
          <w:spacing w:val="-1"/>
        </w:rPr>
        <w:t>in</w:t>
      </w:r>
      <w:r w:rsidRPr="008C38DA">
        <w:rPr>
          <w:rFonts w:ascii="Times New Roman" w:hAnsi="Times New Roman" w:cs="Times New Roman"/>
          <w:spacing w:val="-16"/>
        </w:rPr>
        <w:t xml:space="preserve"> </w:t>
      </w:r>
      <w:r w:rsidRPr="008C38DA">
        <w:rPr>
          <w:rFonts w:ascii="Times New Roman" w:hAnsi="Times New Roman" w:cs="Times New Roman"/>
          <w:spacing w:val="-1"/>
        </w:rPr>
        <w:t>terms</w:t>
      </w:r>
      <w:r w:rsidRPr="008C38DA">
        <w:rPr>
          <w:rFonts w:ascii="Times New Roman" w:hAnsi="Times New Roman" w:cs="Times New Roman"/>
          <w:spacing w:val="-18"/>
        </w:rPr>
        <w:t xml:space="preserve"> </w:t>
      </w:r>
      <w:r w:rsidRPr="008C38DA">
        <w:rPr>
          <w:rFonts w:ascii="Times New Roman" w:hAnsi="Times New Roman" w:cs="Times New Roman"/>
          <w:spacing w:val="-1"/>
        </w:rPr>
        <w:t>of</w:t>
      </w:r>
      <w:r w:rsidRPr="008C38DA">
        <w:rPr>
          <w:rFonts w:ascii="Times New Roman" w:hAnsi="Times New Roman" w:cs="Times New Roman"/>
          <w:spacing w:val="-14"/>
        </w:rPr>
        <w:t xml:space="preserve"> </w:t>
      </w:r>
      <w:r w:rsidRPr="008C38DA">
        <w:rPr>
          <w:rFonts w:ascii="Times New Roman" w:hAnsi="Times New Roman" w:cs="Times New Roman"/>
          <w:spacing w:val="-1"/>
        </w:rPr>
        <w:t>the</w:t>
      </w:r>
      <w:r w:rsidRPr="008C38DA">
        <w:rPr>
          <w:rFonts w:ascii="Times New Roman" w:hAnsi="Times New Roman" w:cs="Times New Roman"/>
          <w:spacing w:val="-16"/>
        </w:rPr>
        <w:t xml:space="preserve"> </w:t>
      </w:r>
      <w:r w:rsidRPr="008C38DA">
        <w:rPr>
          <w:rFonts w:ascii="Times New Roman" w:hAnsi="Times New Roman" w:cs="Times New Roman"/>
        </w:rPr>
        <w:t>Constitution,</w:t>
      </w:r>
      <w:r w:rsidRPr="008C38DA">
        <w:rPr>
          <w:rFonts w:ascii="Times New Roman" w:hAnsi="Times New Roman" w:cs="Times New Roman"/>
          <w:spacing w:val="-16"/>
        </w:rPr>
        <w:t xml:space="preserve"> </w:t>
      </w:r>
      <w:r w:rsidRPr="008C38DA">
        <w:rPr>
          <w:rFonts w:ascii="Times New Roman" w:hAnsi="Times New Roman" w:cs="Times New Roman"/>
        </w:rPr>
        <w:t>Rules</w:t>
      </w:r>
      <w:r w:rsidRPr="008C38DA">
        <w:rPr>
          <w:rFonts w:ascii="Times New Roman" w:hAnsi="Times New Roman" w:cs="Times New Roman"/>
          <w:spacing w:val="-19"/>
        </w:rPr>
        <w:t xml:space="preserve"> </w:t>
      </w:r>
      <w:r w:rsidRPr="008C38DA">
        <w:rPr>
          <w:rFonts w:ascii="Times New Roman" w:hAnsi="Times New Roman" w:cs="Times New Roman"/>
        </w:rPr>
        <w:t>and</w:t>
      </w:r>
      <w:r w:rsidRPr="008C38DA">
        <w:rPr>
          <w:rFonts w:ascii="Times New Roman" w:hAnsi="Times New Roman" w:cs="Times New Roman"/>
          <w:spacing w:val="-17"/>
        </w:rPr>
        <w:t xml:space="preserve"> </w:t>
      </w:r>
      <w:r w:rsidRPr="008C38DA">
        <w:rPr>
          <w:rFonts w:ascii="Times New Roman" w:hAnsi="Times New Roman" w:cs="Times New Roman"/>
        </w:rPr>
        <w:t>Regulations</w:t>
      </w:r>
      <w:r w:rsidRPr="008C38DA">
        <w:rPr>
          <w:rFonts w:ascii="Times New Roman" w:hAnsi="Times New Roman" w:cs="Times New Roman"/>
          <w:spacing w:val="-17"/>
        </w:rPr>
        <w:t xml:space="preserve"> </w:t>
      </w:r>
      <w:r w:rsidRPr="008C38DA">
        <w:rPr>
          <w:rFonts w:ascii="Times New Roman" w:hAnsi="Times New Roman" w:cs="Times New Roman"/>
        </w:rPr>
        <w:t>of</w:t>
      </w:r>
      <w:r w:rsidRPr="008C38DA">
        <w:rPr>
          <w:rFonts w:ascii="Times New Roman" w:hAnsi="Times New Roman" w:cs="Times New Roman"/>
          <w:spacing w:val="-16"/>
        </w:rPr>
        <w:t xml:space="preserve"> </w:t>
      </w:r>
      <w:r w:rsidRPr="008C38DA">
        <w:rPr>
          <w:rFonts w:ascii="Times New Roman" w:hAnsi="Times New Roman" w:cs="Times New Roman"/>
        </w:rPr>
        <w:t>the</w:t>
      </w:r>
      <w:r w:rsidR="008F4DB5" w:rsidRPr="008C38DA">
        <w:rPr>
          <w:rFonts w:ascii="Times New Roman" w:hAnsi="Times New Roman" w:cs="Times New Roman"/>
        </w:rPr>
        <w:t xml:space="preserve"> </w:t>
      </w:r>
      <w:r w:rsidRPr="008C38DA">
        <w:rPr>
          <w:rFonts w:ascii="Times New Roman" w:hAnsi="Times New Roman" w:cs="Times New Roman"/>
        </w:rPr>
        <w:t>Church</w:t>
      </w:r>
      <w:r w:rsidR="008F4DB5" w:rsidRPr="008C38DA">
        <w:rPr>
          <w:rFonts w:ascii="Times New Roman" w:hAnsi="Times New Roman" w:cs="Times New Roman"/>
        </w:rPr>
        <w:t>. The Committee’s responsibility</w:t>
      </w:r>
      <w:r w:rsidR="008F335F">
        <w:rPr>
          <w:rFonts w:ascii="Times New Roman" w:hAnsi="Times New Roman" w:cs="Times New Roman"/>
        </w:rPr>
        <w:t>,</w:t>
      </w:r>
      <w:r w:rsidR="008F4DB5" w:rsidRPr="008C38DA">
        <w:rPr>
          <w:rFonts w:ascii="Times New Roman" w:hAnsi="Times New Roman" w:cs="Times New Roman"/>
        </w:rPr>
        <w:t xml:space="preserve"> </w:t>
      </w:r>
      <w:r w:rsidRPr="008C38DA">
        <w:rPr>
          <w:rFonts w:ascii="Times New Roman" w:hAnsi="Times New Roman" w:cs="Times New Roman"/>
        </w:rPr>
        <w:t>among others</w:t>
      </w:r>
      <w:r w:rsidR="00CF7ABC">
        <w:rPr>
          <w:rFonts w:ascii="Times New Roman" w:hAnsi="Times New Roman" w:cs="Times New Roman"/>
        </w:rPr>
        <w:t>,</w:t>
      </w:r>
      <w:r w:rsidRPr="008C38DA">
        <w:rPr>
          <w:rFonts w:ascii="Times New Roman" w:hAnsi="Times New Roman" w:cs="Times New Roman"/>
        </w:rPr>
        <w:t xml:space="preserve"> is to carry out the duties of the Synod</w:t>
      </w:r>
      <w:r w:rsidRPr="008C38DA">
        <w:rPr>
          <w:rFonts w:ascii="Times New Roman" w:hAnsi="Times New Roman" w:cs="Times New Roman"/>
          <w:spacing w:val="1"/>
        </w:rPr>
        <w:t xml:space="preserve"> </w:t>
      </w:r>
      <w:r w:rsidRPr="008C38DA">
        <w:rPr>
          <w:rFonts w:ascii="Times New Roman" w:hAnsi="Times New Roman" w:cs="Times New Roman"/>
        </w:rPr>
        <w:t>of</w:t>
      </w:r>
      <w:r w:rsidRPr="008C38DA">
        <w:rPr>
          <w:rFonts w:ascii="Times New Roman" w:hAnsi="Times New Roman" w:cs="Times New Roman"/>
          <w:spacing w:val="30"/>
        </w:rPr>
        <w:t xml:space="preserve"> </w:t>
      </w:r>
      <w:r w:rsidRPr="008C38DA">
        <w:rPr>
          <w:rFonts w:ascii="Times New Roman" w:hAnsi="Times New Roman" w:cs="Times New Roman"/>
        </w:rPr>
        <w:t>the</w:t>
      </w:r>
      <w:r w:rsidRPr="008C38DA">
        <w:rPr>
          <w:rFonts w:ascii="Times New Roman" w:hAnsi="Times New Roman" w:cs="Times New Roman"/>
          <w:spacing w:val="28"/>
        </w:rPr>
        <w:t xml:space="preserve"> </w:t>
      </w:r>
      <w:r w:rsidRPr="008C38DA">
        <w:rPr>
          <w:rFonts w:ascii="Times New Roman" w:hAnsi="Times New Roman" w:cs="Times New Roman"/>
        </w:rPr>
        <w:t>Reformed</w:t>
      </w:r>
      <w:r w:rsidRPr="008C38DA">
        <w:rPr>
          <w:rFonts w:ascii="Times New Roman" w:hAnsi="Times New Roman" w:cs="Times New Roman"/>
          <w:spacing w:val="29"/>
        </w:rPr>
        <w:t xml:space="preserve"> </w:t>
      </w:r>
      <w:r w:rsidRPr="008C38DA">
        <w:rPr>
          <w:rFonts w:ascii="Times New Roman" w:hAnsi="Times New Roman" w:cs="Times New Roman"/>
        </w:rPr>
        <w:t>Church</w:t>
      </w:r>
      <w:r w:rsidRPr="008C38DA">
        <w:rPr>
          <w:rFonts w:ascii="Times New Roman" w:hAnsi="Times New Roman" w:cs="Times New Roman"/>
          <w:spacing w:val="29"/>
        </w:rPr>
        <w:t xml:space="preserve"> </w:t>
      </w:r>
      <w:r w:rsidRPr="008C38DA">
        <w:rPr>
          <w:rFonts w:ascii="Times New Roman" w:hAnsi="Times New Roman" w:cs="Times New Roman"/>
        </w:rPr>
        <w:t>in</w:t>
      </w:r>
      <w:r w:rsidRPr="008C38DA">
        <w:rPr>
          <w:rFonts w:ascii="Times New Roman" w:hAnsi="Times New Roman" w:cs="Times New Roman"/>
          <w:spacing w:val="26"/>
        </w:rPr>
        <w:t xml:space="preserve"> </w:t>
      </w:r>
      <w:r w:rsidRPr="008C38DA">
        <w:rPr>
          <w:rFonts w:ascii="Times New Roman" w:hAnsi="Times New Roman" w:cs="Times New Roman"/>
        </w:rPr>
        <w:t>Zimbabwe</w:t>
      </w:r>
      <w:r w:rsidRPr="008C38DA">
        <w:rPr>
          <w:rFonts w:ascii="Times New Roman" w:hAnsi="Times New Roman" w:cs="Times New Roman"/>
          <w:spacing w:val="29"/>
        </w:rPr>
        <w:t xml:space="preserve"> </w:t>
      </w:r>
      <w:r w:rsidRPr="008C38DA">
        <w:rPr>
          <w:rFonts w:ascii="Times New Roman" w:hAnsi="Times New Roman" w:cs="Times New Roman"/>
        </w:rPr>
        <w:t>when</w:t>
      </w:r>
      <w:r w:rsidRPr="008C38DA">
        <w:rPr>
          <w:rFonts w:ascii="Times New Roman" w:hAnsi="Times New Roman" w:cs="Times New Roman"/>
          <w:spacing w:val="27"/>
        </w:rPr>
        <w:t xml:space="preserve"> </w:t>
      </w:r>
      <w:r w:rsidRPr="008C38DA">
        <w:rPr>
          <w:rFonts w:ascii="Times New Roman" w:hAnsi="Times New Roman" w:cs="Times New Roman"/>
        </w:rPr>
        <w:t>the</w:t>
      </w:r>
      <w:r w:rsidRPr="008C38DA">
        <w:rPr>
          <w:rFonts w:ascii="Times New Roman" w:hAnsi="Times New Roman" w:cs="Times New Roman"/>
          <w:spacing w:val="27"/>
        </w:rPr>
        <w:t xml:space="preserve"> </w:t>
      </w:r>
      <w:r w:rsidRPr="008C38DA">
        <w:rPr>
          <w:rFonts w:ascii="Times New Roman" w:hAnsi="Times New Roman" w:cs="Times New Roman"/>
        </w:rPr>
        <w:t>Synod</w:t>
      </w:r>
      <w:r w:rsidRPr="008C38DA">
        <w:rPr>
          <w:rFonts w:ascii="Times New Roman" w:hAnsi="Times New Roman" w:cs="Times New Roman"/>
          <w:spacing w:val="29"/>
        </w:rPr>
        <w:t xml:space="preserve"> </w:t>
      </w:r>
      <w:r w:rsidRPr="008C38DA">
        <w:rPr>
          <w:rFonts w:ascii="Times New Roman" w:hAnsi="Times New Roman" w:cs="Times New Roman"/>
        </w:rPr>
        <w:t>is</w:t>
      </w:r>
      <w:r w:rsidRPr="008C38DA">
        <w:rPr>
          <w:rFonts w:ascii="Times New Roman" w:hAnsi="Times New Roman" w:cs="Times New Roman"/>
          <w:spacing w:val="25"/>
        </w:rPr>
        <w:t xml:space="preserve"> </w:t>
      </w:r>
      <w:r w:rsidRPr="008C38DA">
        <w:rPr>
          <w:rFonts w:ascii="Times New Roman" w:hAnsi="Times New Roman" w:cs="Times New Roman"/>
        </w:rPr>
        <w:t>not</w:t>
      </w:r>
      <w:r w:rsidRPr="008C38DA">
        <w:rPr>
          <w:rFonts w:ascii="Times New Roman" w:hAnsi="Times New Roman" w:cs="Times New Roman"/>
          <w:spacing w:val="28"/>
        </w:rPr>
        <w:t xml:space="preserve"> </w:t>
      </w:r>
      <w:r w:rsidRPr="008C38DA">
        <w:rPr>
          <w:rFonts w:ascii="Times New Roman" w:hAnsi="Times New Roman" w:cs="Times New Roman"/>
        </w:rPr>
        <w:t>in</w:t>
      </w:r>
      <w:r w:rsidRPr="008C38DA">
        <w:rPr>
          <w:rFonts w:ascii="Times New Roman" w:hAnsi="Times New Roman" w:cs="Times New Roman"/>
          <w:spacing w:val="29"/>
        </w:rPr>
        <w:t xml:space="preserve"> </w:t>
      </w:r>
      <w:r w:rsidRPr="008C38DA">
        <w:rPr>
          <w:rFonts w:ascii="Times New Roman" w:hAnsi="Times New Roman" w:cs="Times New Roman"/>
        </w:rPr>
        <w:t>session</w:t>
      </w:r>
      <w:r w:rsidR="008F4DB5" w:rsidRPr="008C38DA">
        <w:rPr>
          <w:rFonts w:ascii="Times New Roman" w:hAnsi="Times New Roman" w:cs="Times New Roman"/>
        </w:rPr>
        <w:t xml:space="preserve">. The </w:t>
      </w:r>
      <w:r w:rsidRPr="008C38DA">
        <w:rPr>
          <w:rFonts w:ascii="Times New Roman" w:hAnsi="Times New Roman" w:cs="Times New Roman"/>
        </w:rPr>
        <w:t>duties include</w:t>
      </w:r>
      <w:r w:rsidR="008F4DB5" w:rsidRPr="008C38DA">
        <w:rPr>
          <w:rFonts w:ascii="Times New Roman" w:hAnsi="Times New Roman" w:cs="Times New Roman"/>
        </w:rPr>
        <w:t xml:space="preserve"> the</w:t>
      </w:r>
      <w:r w:rsidRPr="008C38DA">
        <w:rPr>
          <w:rFonts w:ascii="Times New Roman" w:hAnsi="Times New Roman" w:cs="Times New Roman"/>
        </w:rPr>
        <w:t xml:space="preserve"> handling of disciplinary</w:t>
      </w:r>
      <w:r w:rsidR="008F4DB5" w:rsidRPr="008C38DA">
        <w:rPr>
          <w:rFonts w:ascii="Times New Roman" w:hAnsi="Times New Roman" w:cs="Times New Roman"/>
        </w:rPr>
        <w:t xml:space="preserve"> matters</w:t>
      </w:r>
      <w:r w:rsidRPr="008C38DA">
        <w:rPr>
          <w:rFonts w:ascii="Times New Roman" w:hAnsi="Times New Roman" w:cs="Times New Roman"/>
        </w:rPr>
        <w:t>.</w:t>
      </w:r>
      <w:r w:rsidRPr="008C38DA">
        <w:rPr>
          <w:rFonts w:ascii="Times New Roman" w:hAnsi="Times New Roman" w:cs="Times New Roman"/>
          <w:spacing w:val="1"/>
          <w:position w:val="8"/>
          <w:sz w:val="16"/>
        </w:rPr>
        <w:t xml:space="preserve"> </w:t>
      </w:r>
      <w:r w:rsidRPr="008C38DA">
        <w:rPr>
          <w:rFonts w:ascii="Times New Roman" w:hAnsi="Times New Roman" w:cs="Times New Roman"/>
        </w:rPr>
        <w:t>It is the body which made the</w:t>
      </w:r>
      <w:r w:rsidRPr="008C38DA">
        <w:rPr>
          <w:rFonts w:ascii="Times New Roman" w:hAnsi="Times New Roman" w:cs="Times New Roman"/>
          <w:spacing w:val="1"/>
        </w:rPr>
        <w:t xml:space="preserve"> </w:t>
      </w:r>
      <w:r w:rsidRPr="008C38DA">
        <w:rPr>
          <w:rFonts w:ascii="Times New Roman" w:hAnsi="Times New Roman" w:cs="Times New Roman"/>
        </w:rPr>
        <w:t xml:space="preserve">decision </w:t>
      </w:r>
      <w:r w:rsidR="008F4DB5" w:rsidRPr="008C38DA">
        <w:rPr>
          <w:rFonts w:ascii="Times New Roman" w:hAnsi="Times New Roman" w:cs="Times New Roman"/>
        </w:rPr>
        <w:t xml:space="preserve">that was taken </w:t>
      </w:r>
      <w:r w:rsidR="001740F3">
        <w:rPr>
          <w:rFonts w:ascii="Times New Roman" w:hAnsi="Times New Roman" w:cs="Times New Roman"/>
        </w:rPr>
        <w:t xml:space="preserve">on </w:t>
      </w:r>
      <w:r w:rsidR="008F4DB5" w:rsidRPr="008C38DA">
        <w:rPr>
          <w:rFonts w:ascii="Times New Roman" w:hAnsi="Times New Roman" w:cs="Times New Roman"/>
        </w:rPr>
        <w:t xml:space="preserve">review </w:t>
      </w:r>
      <w:r w:rsidR="008F4DB5" w:rsidRPr="008C38DA">
        <w:rPr>
          <w:rFonts w:ascii="Times New Roman" w:hAnsi="Times New Roman" w:cs="Times New Roman"/>
          <w:i/>
          <w:iCs/>
        </w:rPr>
        <w:t>a quo.</w:t>
      </w:r>
      <w:r w:rsidR="008F4DB5" w:rsidRPr="008C38DA">
        <w:rPr>
          <w:rFonts w:ascii="Times New Roman" w:hAnsi="Times New Roman" w:cs="Times New Roman"/>
        </w:rPr>
        <w:t xml:space="preserve"> </w:t>
      </w:r>
      <w:r w:rsidRPr="008C38DA">
        <w:rPr>
          <w:rFonts w:ascii="Times New Roman" w:hAnsi="Times New Roman" w:cs="Times New Roman"/>
        </w:rPr>
        <w:t xml:space="preserve">The </w:t>
      </w:r>
      <w:r w:rsidR="008F4DB5" w:rsidRPr="008C38DA">
        <w:rPr>
          <w:rFonts w:ascii="Times New Roman" w:hAnsi="Times New Roman" w:cs="Times New Roman"/>
        </w:rPr>
        <w:t>third</w:t>
      </w:r>
      <w:r w:rsidRPr="008C38DA">
        <w:rPr>
          <w:rFonts w:ascii="Times New Roman" w:hAnsi="Times New Roman" w:cs="Times New Roman"/>
          <w:spacing w:val="1"/>
          <w:position w:val="8"/>
          <w:sz w:val="16"/>
        </w:rPr>
        <w:t xml:space="preserve"> </w:t>
      </w:r>
      <w:r w:rsidRPr="008C38DA">
        <w:rPr>
          <w:rFonts w:ascii="Times New Roman" w:hAnsi="Times New Roman" w:cs="Times New Roman"/>
        </w:rPr>
        <w:t>respondent is the Reformed Church in Zimbabwe (RCZ)</w:t>
      </w:r>
      <w:r w:rsidR="008F4DB5" w:rsidRPr="008C38DA">
        <w:rPr>
          <w:rFonts w:ascii="Times New Roman" w:hAnsi="Times New Roman" w:cs="Times New Roman"/>
        </w:rPr>
        <w:t>,</w:t>
      </w:r>
      <w:r w:rsidRPr="008C38DA">
        <w:rPr>
          <w:rFonts w:ascii="Times New Roman" w:hAnsi="Times New Roman" w:cs="Times New Roman"/>
        </w:rPr>
        <w:t xml:space="preserve"> a church set up in terms of its</w:t>
      </w:r>
      <w:r w:rsidRPr="008C38DA">
        <w:rPr>
          <w:rFonts w:ascii="Times New Roman" w:hAnsi="Times New Roman" w:cs="Times New Roman"/>
          <w:spacing w:val="1"/>
        </w:rPr>
        <w:t xml:space="preserve"> </w:t>
      </w:r>
      <w:r w:rsidRPr="008C38DA">
        <w:rPr>
          <w:rFonts w:ascii="Times New Roman" w:hAnsi="Times New Roman" w:cs="Times New Roman"/>
        </w:rPr>
        <w:t>Constitution,</w:t>
      </w:r>
      <w:r w:rsidRPr="008C38DA">
        <w:rPr>
          <w:rFonts w:ascii="Times New Roman" w:hAnsi="Times New Roman" w:cs="Times New Roman"/>
          <w:spacing w:val="-1"/>
        </w:rPr>
        <w:t xml:space="preserve"> </w:t>
      </w:r>
      <w:r w:rsidRPr="008C38DA">
        <w:rPr>
          <w:rFonts w:ascii="Times New Roman" w:hAnsi="Times New Roman" w:cs="Times New Roman"/>
        </w:rPr>
        <w:t>Rules and</w:t>
      </w:r>
      <w:r w:rsidRPr="008C38DA">
        <w:rPr>
          <w:rFonts w:ascii="Times New Roman" w:hAnsi="Times New Roman" w:cs="Times New Roman"/>
          <w:spacing w:val="-1"/>
        </w:rPr>
        <w:t xml:space="preserve"> </w:t>
      </w:r>
      <w:r w:rsidRPr="008C38DA">
        <w:rPr>
          <w:rFonts w:ascii="Times New Roman" w:hAnsi="Times New Roman" w:cs="Times New Roman"/>
        </w:rPr>
        <w:t>Regulations</w:t>
      </w:r>
      <w:r w:rsidR="008F4DB5" w:rsidRPr="008C38DA">
        <w:rPr>
          <w:rFonts w:ascii="Times New Roman" w:hAnsi="Times New Roman" w:cs="Times New Roman"/>
        </w:rPr>
        <w:t xml:space="preserve"> and </w:t>
      </w:r>
      <w:r w:rsidRPr="008C38DA">
        <w:rPr>
          <w:rFonts w:ascii="Times New Roman" w:hAnsi="Times New Roman" w:cs="Times New Roman"/>
        </w:rPr>
        <w:t>cited as</w:t>
      </w:r>
      <w:r w:rsidRPr="008C38DA">
        <w:rPr>
          <w:rFonts w:ascii="Times New Roman" w:hAnsi="Times New Roman" w:cs="Times New Roman"/>
          <w:spacing w:val="1"/>
        </w:rPr>
        <w:t xml:space="preserve"> </w:t>
      </w:r>
      <w:r w:rsidRPr="008C38DA">
        <w:rPr>
          <w:rFonts w:ascii="Times New Roman" w:hAnsi="Times New Roman" w:cs="Times New Roman"/>
        </w:rPr>
        <w:t>an interested</w:t>
      </w:r>
      <w:r w:rsidRPr="008C38DA">
        <w:rPr>
          <w:rFonts w:ascii="Times New Roman" w:hAnsi="Times New Roman" w:cs="Times New Roman"/>
          <w:spacing w:val="-3"/>
        </w:rPr>
        <w:t xml:space="preserve"> </w:t>
      </w:r>
      <w:r w:rsidRPr="008C38DA">
        <w:rPr>
          <w:rFonts w:ascii="Times New Roman" w:hAnsi="Times New Roman" w:cs="Times New Roman"/>
        </w:rPr>
        <w:t>party.</w:t>
      </w:r>
    </w:p>
    <w:p w14:paraId="710657DB" w14:textId="77777777" w:rsidR="00906D5A" w:rsidRDefault="00906D5A" w:rsidP="008C38DA">
      <w:pPr>
        <w:pStyle w:val="BodyText"/>
        <w:spacing w:line="480" w:lineRule="auto"/>
        <w:ind w:left="102" w:right="113"/>
      </w:pPr>
    </w:p>
    <w:p w14:paraId="3EA47614" w14:textId="26ADB66C" w:rsidR="001740F3" w:rsidRDefault="008C38DA" w:rsidP="003135CC">
      <w:pPr>
        <w:pStyle w:val="BodyText"/>
        <w:spacing w:line="480" w:lineRule="auto"/>
        <w:ind w:left="714" w:right="113" w:hanging="612"/>
        <w:rPr>
          <w:rFonts w:ascii="Times New Roman" w:hAnsi="Times New Roman" w:cs="Times New Roman"/>
          <w:spacing w:val="-64"/>
        </w:rPr>
      </w:pPr>
      <w:r>
        <w:rPr>
          <w:rFonts w:ascii="Times New Roman" w:hAnsi="Times New Roman" w:cs="Times New Roman"/>
        </w:rPr>
        <w:t>[</w:t>
      </w:r>
      <w:r w:rsidR="00906D5A" w:rsidRPr="008C38DA">
        <w:rPr>
          <w:rFonts w:ascii="Times New Roman" w:hAnsi="Times New Roman" w:cs="Times New Roman"/>
        </w:rPr>
        <w:t>3</w:t>
      </w:r>
      <w:r>
        <w:rPr>
          <w:rFonts w:ascii="Times New Roman" w:hAnsi="Times New Roman" w:cs="Times New Roman"/>
        </w:rPr>
        <w:t>]</w:t>
      </w:r>
      <w:r w:rsidR="00906D5A">
        <w:tab/>
      </w:r>
      <w:r w:rsidR="00AA2156" w:rsidRPr="008C38DA">
        <w:rPr>
          <w:rFonts w:ascii="Times New Roman" w:hAnsi="Times New Roman" w:cs="Times New Roman"/>
        </w:rPr>
        <w:t>On 20 November 2019, the appellant wrote to the Church Council of the Reformed</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Church International South Africa (RCI</w:t>
      </w:r>
      <w:r w:rsidR="00732E6E">
        <w:rPr>
          <w:rFonts w:ascii="Times New Roman" w:hAnsi="Times New Roman" w:cs="Times New Roman"/>
        </w:rPr>
        <w:t>S</w:t>
      </w:r>
      <w:r w:rsidR="00AA2156" w:rsidRPr="008C38DA">
        <w:rPr>
          <w:rFonts w:ascii="Times New Roman" w:hAnsi="Times New Roman" w:cs="Times New Roman"/>
        </w:rPr>
        <w:t>A), Johannesburg Congregation</w:t>
      </w:r>
      <w:r w:rsidR="00906D5A" w:rsidRPr="008C38DA">
        <w:rPr>
          <w:rFonts w:ascii="Times New Roman" w:hAnsi="Times New Roman" w:cs="Times New Roman"/>
        </w:rPr>
        <w:t>,</w:t>
      </w:r>
      <w:r w:rsidR="00AA2156" w:rsidRPr="008C38DA">
        <w:rPr>
          <w:rFonts w:ascii="Times New Roman" w:hAnsi="Times New Roman" w:cs="Times New Roman"/>
        </w:rPr>
        <w:t xml:space="preserve"> objecting to the</w:t>
      </w:r>
      <w:r w:rsidR="00AA2156" w:rsidRPr="008C38DA">
        <w:rPr>
          <w:rFonts w:ascii="Times New Roman" w:hAnsi="Times New Roman" w:cs="Times New Roman"/>
          <w:spacing w:val="-65"/>
        </w:rPr>
        <w:t xml:space="preserve"> </w:t>
      </w:r>
      <w:r w:rsidR="00906D5A" w:rsidRPr="008C38DA">
        <w:rPr>
          <w:rFonts w:ascii="Times New Roman" w:hAnsi="Times New Roman" w:cs="Times New Roman"/>
          <w:spacing w:val="-65"/>
        </w:rPr>
        <w:t xml:space="preserve">                        </w:t>
      </w:r>
      <w:r w:rsidR="00AA2156" w:rsidRPr="008C38DA">
        <w:rPr>
          <w:rFonts w:ascii="Times New Roman" w:hAnsi="Times New Roman" w:cs="Times New Roman"/>
        </w:rPr>
        <w:t xml:space="preserve">appointment of </w:t>
      </w:r>
      <w:r w:rsidR="00AA2156" w:rsidRPr="008C38DA">
        <w:rPr>
          <w:rFonts w:ascii="Times New Roman" w:hAnsi="Times New Roman" w:cs="Times New Roman"/>
          <w:i/>
          <w:iCs/>
        </w:rPr>
        <w:t>Mr F Kagura</w:t>
      </w:r>
      <w:r w:rsidR="00AA2156" w:rsidRPr="008C38DA">
        <w:rPr>
          <w:rFonts w:ascii="Times New Roman" w:hAnsi="Times New Roman" w:cs="Times New Roman"/>
        </w:rPr>
        <w:t xml:space="preserve"> as Deacon for the Sandton Home Group on the basis that</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he</w:t>
      </w:r>
      <w:r w:rsidR="00AA2156" w:rsidRPr="008C38DA">
        <w:rPr>
          <w:rFonts w:ascii="Times New Roman" w:hAnsi="Times New Roman" w:cs="Times New Roman"/>
          <w:spacing w:val="1"/>
        </w:rPr>
        <w:t xml:space="preserve"> </w:t>
      </w:r>
      <w:r w:rsidR="00906D5A" w:rsidRPr="008C38DA">
        <w:rPr>
          <w:rFonts w:ascii="Times New Roman" w:hAnsi="Times New Roman" w:cs="Times New Roman"/>
          <w:spacing w:val="1"/>
        </w:rPr>
        <w:t xml:space="preserve">had </w:t>
      </w:r>
      <w:bookmarkStart w:id="1" w:name="_Hlk149742735"/>
      <w:r w:rsidR="00AA2156" w:rsidRPr="008C38DA">
        <w:rPr>
          <w:rFonts w:ascii="Times New Roman" w:hAnsi="Times New Roman" w:cs="Times New Roman"/>
        </w:rPr>
        <w:t>aided</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and</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abetted</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co-habitation</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appellant’s</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daughter</w:t>
      </w:r>
      <w:bookmarkEnd w:id="1"/>
      <w:r w:rsidR="00906D5A" w:rsidRPr="008C38DA">
        <w:rPr>
          <w:rFonts w:ascii="Times New Roman" w:hAnsi="Times New Roman" w:cs="Times New Roman"/>
        </w:rPr>
        <w:t>, one</w:t>
      </w:r>
      <w:r w:rsidR="00AA2156" w:rsidRPr="008C38DA">
        <w:rPr>
          <w:rFonts w:ascii="Times New Roman" w:hAnsi="Times New Roman" w:cs="Times New Roman"/>
          <w:spacing w:val="1"/>
        </w:rPr>
        <w:t xml:space="preserve"> </w:t>
      </w:r>
      <w:r w:rsidR="00AA2156" w:rsidRPr="008C38DA">
        <w:rPr>
          <w:rFonts w:ascii="Times New Roman" w:hAnsi="Times New Roman" w:cs="Times New Roman"/>
          <w:i/>
          <w:iCs/>
        </w:rPr>
        <w:t>Tatenda</w:t>
      </w:r>
      <w:r w:rsidR="00AA2156" w:rsidRPr="008C38DA">
        <w:rPr>
          <w:rFonts w:ascii="Times New Roman" w:hAnsi="Times New Roman" w:cs="Times New Roman"/>
          <w:i/>
          <w:iCs/>
          <w:spacing w:val="1"/>
        </w:rPr>
        <w:t xml:space="preserve"> </w:t>
      </w:r>
      <w:r w:rsidR="00AA2156" w:rsidRPr="008C38DA">
        <w:rPr>
          <w:rFonts w:ascii="Times New Roman" w:hAnsi="Times New Roman" w:cs="Times New Roman"/>
          <w:i/>
          <w:iCs/>
        </w:rPr>
        <w:t>Viole</w:t>
      </w:r>
      <w:r w:rsidR="004F23C7" w:rsidRPr="008C38DA">
        <w:rPr>
          <w:rFonts w:ascii="Times New Roman" w:hAnsi="Times New Roman" w:cs="Times New Roman"/>
          <w:i/>
          <w:iCs/>
        </w:rPr>
        <w:t xml:space="preserve">t </w:t>
      </w:r>
      <w:r w:rsidR="00AA2156" w:rsidRPr="008C38DA">
        <w:rPr>
          <w:rFonts w:ascii="Times New Roman" w:hAnsi="Times New Roman" w:cs="Times New Roman"/>
          <w:i/>
          <w:iCs/>
        </w:rPr>
        <w:t>Chimenya</w:t>
      </w:r>
      <w:r w:rsidR="00AA2156" w:rsidRPr="008C38DA">
        <w:rPr>
          <w:rFonts w:ascii="Times New Roman" w:hAnsi="Times New Roman" w:cs="Times New Roman"/>
        </w:rPr>
        <w:t xml:space="preserve"> </w:t>
      </w:r>
      <w:r w:rsidR="00DC091B">
        <w:rPr>
          <w:rFonts w:ascii="Times New Roman" w:hAnsi="Times New Roman" w:cs="Times New Roman"/>
        </w:rPr>
        <w:t>with</w:t>
      </w:r>
      <w:r w:rsidR="00DC091B" w:rsidRPr="008C38DA">
        <w:rPr>
          <w:rFonts w:ascii="Times New Roman" w:hAnsi="Times New Roman" w:cs="Times New Roman"/>
        </w:rPr>
        <w:t xml:space="preserve"> </w:t>
      </w:r>
      <w:r w:rsidR="00AA2156" w:rsidRPr="008C38DA">
        <w:rPr>
          <w:rFonts w:ascii="Times New Roman" w:hAnsi="Times New Roman" w:cs="Times New Roman"/>
        </w:rPr>
        <w:t>her boyfriend.</w:t>
      </w:r>
      <w:r w:rsidR="004F23C7" w:rsidRPr="008C38DA">
        <w:rPr>
          <w:rFonts w:ascii="Times New Roman" w:hAnsi="Times New Roman" w:cs="Times New Roman"/>
        </w:rPr>
        <w:t xml:space="preserve"> </w:t>
      </w:r>
      <w:r w:rsidR="00AA2156" w:rsidRPr="008C38DA">
        <w:rPr>
          <w:rFonts w:ascii="Times New Roman" w:hAnsi="Times New Roman" w:cs="Times New Roman"/>
        </w:rPr>
        <w:t>The appellant contended that such conduct was contrary</w:t>
      </w:r>
      <w:r w:rsidR="00AA2156" w:rsidRPr="008C38DA">
        <w:rPr>
          <w:rFonts w:ascii="Times New Roman" w:hAnsi="Times New Roman" w:cs="Times New Roman"/>
          <w:spacing w:val="1"/>
        </w:rPr>
        <w:t xml:space="preserve"> </w:t>
      </w:r>
      <w:r w:rsidR="00AA2156" w:rsidRPr="008C38DA">
        <w:rPr>
          <w:rFonts w:ascii="Times New Roman" w:hAnsi="Times New Roman" w:cs="Times New Roman"/>
          <w:spacing w:val="-1"/>
        </w:rPr>
        <w:t>to</w:t>
      </w:r>
      <w:r w:rsidR="00AA2156" w:rsidRPr="008C38DA">
        <w:rPr>
          <w:rFonts w:ascii="Times New Roman" w:hAnsi="Times New Roman" w:cs="Times New Roman"/>
          <w:spacing w:val="-13"/>
        </w:rPr>
        <w:t xml:space="preserve"> </w:t>
      </w:r>
      <w:r w:rsidR="00AA2156" w:rsidRPr="008C38DA">
        <w:rPr>
          <w:rFonts w:ascii="Times New Roman" w:hAnsi="Times New Roman" w:cs="Times New Roman"/>
          <w:spacing w:val="-1"/>
        </w:rPr>
        <w:t>Church</w:t>
      </w:r>
      <w:r w:rsidR="00AA2156" w:rsidRPr="008C38DA">
        <w:rPr>
          <w:rFonts w:ascii="Times New Roman" w:hAnsi="Times New Roman" w:cs="Times New Roman"/>
          <w:spacing w:val="-14"/>
        </w:rPr>
        <w:t xml:space="preserve"> </w:t>
      </w:r>
      <w:r w:rsidR="00AA2156" w:rsidRPr="008C38DA">
        <w:rPr>
          <w:rFonts w:ascii="Times New Roman" w:hAnsi="Times New Roman" w:cs="Times New Roman"/>
          <w:spacing w:val="-1"/>
        </w:rPr>
        <w:t>Regulations</w:t>
      </w:r>
      <w:r w:rsidR="00AA2156" w:rsidRPr="008C38DA">
        <w:rPr>
          <w:rFonts w:ascii="Times New Roman" w:hAnsi="Times New Roman" w:cs="Times New Roman"/>
          <w:spacing w:val="-17"/>
        </w:rPr>
        <w:t xml:space="preserve"> </w:t>
      </w:r>
      <w:r w:rsidR="00AA2156" w:rsidRPr="008C38DA">
        <w:rPr>
          <w:rFonts w:ascii="Times New Roman" w:hAnsi="Times New Roman" w:cs="Times New Roman"/>
          <w:spacing w:val="-1"/>
        </w:rPr>
        <w:t>as</w:t>
      </w:r>
      <w:r w:rsidR="00AA2156" w:rsidRPr="008C38DA">
        <w:rPr>
          <w:rFonts w:ascii="Times New Roman" w:hAnsi="Times New Roman" w:cs="Times New Roman"/>
          <w:spacing w:val="-14"/>
        </w:rPr>
        <w:t xml:space="preserve"> </w:t>
      </w:r>
      <w:r w:rsidR="00AA2156" w:rsidRPr="008C38DA">
        <w:rPr>
          <w:rFonts w:ascii="Times New Roman" w:hAnsi="Times New Roman" w:cs="Times New Roman"/>
          <w:spacing w:val="-1"/>
        </w:rPr>
        <w:t>prescribed</w:t>
      </w:r>
      <w:r w:rsidR="00AA2156" w:rsidRPr="008C38DA">
        <w:rPr>
          <w:rFonts w:ascii="Times New Roman" w:hAnsi="Times New Roman" w:cs="Times New Roman"/>
          <w:spacing w:val="-15"/>
        </w:rPr>
        <w:t xml:space="preserve"> </w:t>
      </w:r>
      <w:r w:rsidR="00AA2156" w:rsidRPr="008C38DA">
        <w:rPr>
          <w:rFonts w:ascii="Times New Roman" w:hAnsi="Times New Roman" w:cs="Times New Roman"/>
        </w:rPr>
        <w:t>by</w:t>
      </w:r>
      <w:r w:rsidR="00AA2156" w:rsidRPr="008C38DA">
        <w:rPr>
          <w:rFonts w:ascii="Times New Roman" w:hAnsi="Times New Roman" w:cs="Times New Roman"/>
          <w:spacing w:val="-17"/>
        </w:rPr>
        <w:t xml:space="preserve"> </w:t>
      </w:r>
      <w:r w:rsidR="00AA2156" w:rsidRPr="008C38DA">
        <w:rPr>
          <w:rFonts w:ascii="Times New Roman" w:hAnsi="Times New Roman" w:cs="Times New Roman"/>
        </w:rPr>
        <w:t>rule</w:t>
      </w:r>
      <w:r w:rsidR="00AA2156" w:rsidRPr="008C38DA">
        <w:rPr>
          <w:rFonts w:ascii="Times New Roman" w:hAnsi="Times New Roman" w:cs="Times New Roman"/>
          <w:spacing w:val="-14"/>
        </w:rPr>
        <w:t xml:space="preserve"> </w:t>
      </w:r>
      <w:r w:rsidR="00AA2156" w:rsidRPr="008C38DA">
        <w:rPr>
          <w:rFonts w:ascii="Times New Roman" w:hAnsi="Times New Roman" w:cs="Times New Roman"/>
        </w:rPr>
        <w:t>110</w:t>
      </w:r>
      <w:r w:rsidR="00AA2156" w:rsidRPr="008C38DA">
        <w:rPr>
          <w:rFonts w:ascii="Times New Roman" w:hAnsi="Times New Roman" w:cs="Times New Roman"/>
          <w:spacing w:val="-14"/>
        </w:rPr>
        <w:t xml:space="preserve"> </w:t>
      </w:r>
      <w:r w:rsidR="00AA2156" w:rsidRPr="008C38DA">
        <w:rPr>
          <w:rFonts w:ascii="Times New Roman" w:hAnsi="Times New Roman" w:cs="Times New Roman"/>
        </w:rPr>
        <w:t>section</w:t>
      </w:r>
      <w:r w:rsidR="00DC091B">
        <w:rPr>
          <w:rFonts w:ascii="Times New Roman" w:hAnsi="Times New Roman" w:cs="Times New Roman"/>
        </w:rPr>
        <w:t>s</w:t>
      </w:r>
      <w:r w:rsidR="00AA2156" w:rsidRPr="008C38DA">
        <w:rPr>
          <w:rFonts w:ascii="Times New Roman" w:hAnsi="Times New Roman" w:cs="Times New Roman"/>
          <w:spacing w:val="-15"/>
        </w:rPr>
        <w:t xml:space="preserve"> </w:t>
      </w:r>
      <w:r w:rsidR="00AA2156" w:rsidRPr="008C38DA">
        <w:rPr>
          <w:rFonts w:ascii="Times New Roman" w:hAnsi="Times New Roman" w:cs="Times New Roman"/>
        </w:rPr>
        <w:t>157.1</w:t>
      </w:r>
      <w:r w:rsidR="00AA2156" w:rsidRPr="008C38DA">
        <w:rPr>
          <w:rFonts w:ascii="Times New Roman" w:hAnsi="Times New Roman" w:cs="Times New Roman"/>
          <w:spacing w:val="-15"/>
        </w:rPr>
        <w:t xml:space="preserve"> </w:t>
      </w:r>
      <w:r w:rsidR="00AA2156" w:rsidRPr="008C38DA">
        <w:rPr>
          <w:rFonts w:ascii="Times New Roman" w:hAnsi="Times New Roman" w:cs="Times New Roman"/>
        </w:rPr>
        <w:t>to</w:t>
      </w:r>
      <w:r w:rsidR="00AA2156" w:rsidRPr="008C38DA">
        <w:rPr>
          <w:rFonts w:ascii="Times New Roman" w:hAnsi="Times New Roman" w:cs="Times New Roman"/>
          <w:spacing w:val="-15"/>
        </w:rPr>
        <w:t xml:space="preserve"> </w:t>
      </w:r>
      <w:r w:rsidR="00AA2156" w:rsidRPr="008C38DA">
        <w:rPr>
          <w:rFonts w:ascii="Times New Roman" w:hAnsi="Times New Roman" w:cs="Times New Roman"/>
        </w:rPr>
        <w:t>157.6</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13"/>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4"/>
        </w:rPr>
        <w:t xml:space="preserve"> </w:t>
      </w:r>
      <w:r w:rsidR="00AA2156" w:rsidRPr="008C38DA">
        <w:rPr>
          <w:rFonts w:ascii="Times New Roman" w:hAnsi="Times New Roman" w:cs="Times New Roman"/>
        </w:rPr>
        <w:t>Constitution</w:t>
      </w:r>
      <w:r w:rsidR="00AA2156" w:rsidRPr="008C38DA">
        <w:rPr>
          <w:rFonts w:ascii="Times New Roman" w:hAnsi="Times New Roman" w:cs="Times New Roman"/>
          <w:spacing w:val="-64"/>
        </w:rPr>
        <w:t xml:space="preserve"> </w:t>
      </w:r>
      <w:r w:rsidR="001740F3">
        <w:rPr>
          <w:rFonts w:ascii="Times New Roman" w:hAnsi="Times New Roman" w:cs="Times New Roman"/>
          <w:spacing w:val="-64"/>
        </w:rPr>
        <w:t xml:space="preserve">                                             ,</w:t>
      </w:r>
    </w:p>
    <w:p w14:paraId="1F064DC5" w14:textId="7F77E3DA" w:rsidR="004F23C7" w:rsidRPr="008C38DA" w:rsidRDefault="00AA2156" w:rsidP="004D6E86">
      <w:pPr>
        <w:pStyle w:val="BodyText"/>
        <w:spacing w:line="480" w:lineRule="auto"/>
        <w:ind w:left="714" w:right="113"/>
        <w:rPr>
          <w:rFonts w:ascii="Times New Roman" w:hAnsi="Times New Roman" w:cs="Times New Roman"/>
        </w:rPr>
      </w:pPr>
      <w:r w:rsidRPr="008C38DA">
        <w:rPr>
          <w:rFonts w:ascii="Times New Roman" w:hAnsi="Times New Roman" w:cs="Times New Roman"/>
        </w:rPr>
        <w:t>Rules and Regulations of the Reformed Church in Zimbabwe (hereinafter referred to as</w:t>
      </w:r>
      <w:r w:rsidRPr="008C38DA">
        <w:rPr>
          <w:rFonts w:ascii="Times New Roman" w:hAnsi="Times New Roman" w:cs="Times New Roman"/>
          <w:spacing w:val="1"/>
        </w:rPr>
        <w:t xml:space="preserve"> </w:t>
      </w:r>
      <w:r w:rsidRPr="008C38DA">
        <w:rPr>
          <w:rFonts w:ascii="Times New Roman" w:hAnsi="Times New Roman" w:cs="Times New Roman"/>
        </w:rPr>
        <w:t>RCZ Constitution).</w:t>
      </w:r>
      <w:r w:rsidRPr="008C38DA">
        <w:rPr>
          <w:rFonts w:ascii="Times New Roman" w:hAnsi="Times New Roman" w:cs="Times New Roman"/>
          <w:position w:val="8"/>
          <w:sz w:val="16"/>
        </w:rPr>
        <w:t xml:space="preserve"> </w:t>
      </w:r>
      <w:r w:rsidRPr="008C38DA">
        <w:rPr>
          <w:rFonts w:ascii="Times New Roman" w:hAnsi="Times New Roman" w:cs="Times New Roman"/>
        </w:rPr>
        <w:t xml:space="preserve">The objection by the appellant to the appointment of </w:t>
      </w:r>
      <w:r w:rsidRPr="008C38DA">
        <w:rPr>
          <w:rFonts w:ascii="Times New Roman" w:hAnsi="Times New Roman" w:cs="Times New Roman"/>
          <w:i/>
          <w:iCs/>
        </w:rPr>
        <w:t>Mr F Kagura</w:t>
      </w:r>
      <w:r w:rsidRPr="008C38DA">
        <w:rPr>
          <w:rFonts w:ascii="Times New Roman" w:hAnsi="Times New Roman" w:cs="Times New Roman"/>
        </w:rPr>
        <w:t xml:space="preserve"> as</w:t>
      </w:r>
      <w:r w:rsidR="001740F3">
        <w:rPr>
          <w:rFonts w:ascii="Times New Roman" w:hAnsi="Times New Roman" w:cs="Times New Roman"/>
        </w:rPr>
        <w:t xml:space="preserve"> </w:t>
      </w:r>
      <w:r w:rsidRPr="008C38DA">
        <w:rPr>
          <w:rFonts w:ascii="Times New Roman" w:hAnsi="Times New Roman" w:cs="Times New Roman"/>
          <w:spacing w:val="-64"/>
        </w:rPr>
        <w:t xml:space="preserve"> </w:t>
      </w:r>
      <w:r w:rsidR="00BC566C" w:rsidRPr="008C38DA">
        <w:rPr>
          <w:rFonts w:ascii="Times New Roman" w:hAnsi="Times New Roman" w:cs="Times New Roman"/>
          <w:spacing w:val="-64"/>
        </w:rPr>
        <w:t xml:space="preserve">    </w:t>
      </w:r>
      <w:r w:rsidRPr="008C38DA">
        <w:rPr>
          <w:rFonts w:ascii="Times New Roman" w:hAnsi="Times New Roman" w:cs="Times New Roman"/>
        </w:rPr>
        <w:t>Deacon was dismissed by the Church Council on 16</w:t>
      </w:r>
      <w:r w:rsidRPr="008C38DA">
        <w:rPr>
          <w:rFonts w:ascii="Times New Roman" w:hAnsi="Times New Roman" w:cs="Times New Roman"/>
          <w:position w:val="8"/>
          <w:sz w:val="16"/>
        </w:rPr>
        <w:t xml:space="preserve"> </w:t>
      </w:r>
      <w:r w:rsidRPr="008C38DA">
        <w:rPr>
          <w:rFonts w:ascii="Times New Roman" w:hAnsi="Times New Roman" w:cs="Times New Roman"/>
        </w:rPr>
        <w:t>December 2019.</w:t>
      </w:r>
      <w:r w:rsidRPr="008C38DA">
        <w:rPr>
          <w:rFonts w:ascii="Times New Roman" w:hAnsi="Times New Roman" w:cs="Times New Roman"/>
          <w:position w:val="8"/>
          <w:sz w:val="16"/>
        </w:rPr>
        <w:t xml:space="preserve"> </w:t>
      </w:r>
      <w:r w:rsidRPr="008C38DA">
        <w:rPr>
          <w:rFonts w:ascii="Times New Roman" w:hAnsi="Times New Roman" w:cs="Times New Roman"/>
        </w:rPr>
        <w:t>On 9</w:t>
      </w:r>
      <w:r w:rsidRPr="008C38DA">
        <w:rPr>
          <w:rFonts w:ascii="Times New Roman" w:hAnsi="Times New Roman" w:cs="Times New Roman"/>
          <w:spacing w:val="1"/>
        </w:rPr>
        <w:t xml:space="preserve"> </w:t>
      </w:r>
      <w:r w:rsidRPr="008C38DA">
        <w:rPr>
          <w:rFonts w:ascii="Times New Roman" w:hAnsi="Times New Roman" w:cs="Times New Roman"/>
        </w:rPr>
        <w:t>January</w:t>
      </w:r>
      <w:r w:rsidRPr="008C38DA">
        <w:rPr>
          <w:rFonts w:ascii="Times New Roman" w:hAnsi="Times New Roman" w:cs="Times New Roman"/>
          <w:spacing w:val="1"/>
        </w:rPr>
        <w:t xml:space="preserve"> </w:t>
      </w:r>
      <w:r w:rsidRPr="008C38DA">
        <w:rPr>
          <w:rFonts w:ascii="Times New Roman" w:hAnsi="Times New Roman" w:cs="Times New Roman"/>
        </w:rPr>
        <w:t>2020,</w:t>
      </w:r>
      <w:r w:rsidRPr="008C38DA">
        <w:rPr>
          <w:rFonts w:ascii="Times New Roman" w:hAnsi="Times New Roman" w:cs="Times New Roman"/>
          <w:spacing w:val="1"/>
        </w:rPr>
        <w:t xml:space="preserve"> </w:t>
      </w:r>
      <w:r w:rsidRPr="008C38DA">
        <w:rPr>
          <w:rFonts w:ascii="Times New Roman" w:hAnsi="Times New Roman" w:cs="Times New Roman"/>
        </w:rPr>
        <w:t>the</w:t>
      </w:r>
      <w:r w:rsidRPr="008C38DA">
        <w:rPr>
          <w:rFonts w:ascii="Times New Roman" w:hAnsi="Times New Roman" w:cs="Times New Roman"/>
          <w:spacing w:val="1"/>
        </w:rPr>
        <w:t xml:space="preserve"> </w:t>
      </w:r>
      <w:r w:rsidRPr="008C38DA">
        <w:rPr>
          <w:rFonts w:ascii="Times New Roman" w:hAnsi="Times New Roman" w:cs="Times New Roman"/>
        </w:rPr>
        <w:t>appellant</w:t>
      </w:r>
      <w:r w:rsidRPr="008C38DA">
        <w:rPr>
          <w:rFonts w:ascii="Times New Roman" w:hAnsi="Times New Roman" w:cs="Times New Roman"/>
          <w:spacing w:val="1"/>
        </w:rPr>
        <w:t xml:space="preserve"> </w:t>
      </w:r>
      <w:r w:rsidRPr="008C38DA">
        <w:rPr>
          <w:rFonts w:ascii="Times New Roman" w:hAnsi="Times New Roman" w:cs="Times New Roman"/>
        </w:rPr>
        <w:t>wrote</w:t>
      </w:r>
      <w:r w:rsidRPr="008C38DA">
        <w:rPr>
          <w:rFonts w:ascii="Times New Roman" w:hAnsi="Times New Roman" w:cs="Times New Roman"/>
          <w:spacing w:val="1"/>
        </w:rPr>
        <w:t xml:space="preserve"> </w:t>
      </w:r>
      <w:r w:rsidRPr="008C38DA">
        <w:rPr>
          <w:rFonts w:ascii="Times New Roman" w:hAnsi="Times New Roman" w:cs="Times New Roman"/>
        </w:rPr>
        <w:t>another</w:t>
      </w:r>
      <w:r w:rsidRPr="008C38DA">
        <w:rPr>
          <w:rFonts w:ascii="Times New Roman" w:hAnsi="Times New Roman" w:cs="Times New Roman"/>
          <w:spacing w:val="1"/>
        </w:rPr>
        <w:t xml:space="preserve"> </w:t>
      </w:r>
      <w:r w:rsidRPr="008C38DA">
        <w:rPr>
          <w:rFonts w:ascii="Times New Roman" w:hAnsi="Times New Roman" w:cs="Times New Roman"/>
        </w:rPr>
        <w:t>complaint</w:t>
      </w:r>
      <w:r w:rsidRPr="008C38DA">
        <w:rPr>
          <w:rFonts w:ascii="Times New Roman" w:hAnsi="Times New Roman" w:cs="Times New Roman"/>
          <w:spacing w:val="1"/>
        </w:rPr>
        <w:t xml:space="preserve"> </w:t>
      </w:r>
      <w:r w:rsidRPr="008C38DA">
        <w:rPr>
          <w:rFonts w:ascii="Times New Roman" w:hAnsi="Times New Roman" w:cs="Times New Roman"/>
        </w:rPr>
        <w:t>to</w:t>
      </w:r>
      <w:r w:rsidRPr="008C38DA">
        <w:rPr>
          <w:rFonts w:ascii="Times New Roman" w:hAnsi="Times New Roman" w:cs="Times New Roman"/>
          <w:spacing w:val="1"/>
        </w:rPr>
        <w:t xml:space="preserve"> </w:t>
      </w:r>
      <w:r w:rsidRPr="008C38DA">
        <w:rPr>
          <w:rFonts w:ascii="Times New Roman" w:hAnsi="Times New Roman" w:cs="Times New Roman"/>
        </w:rPr>
        <w:t>the</w:t>
      </w:r>
      <w:r w:rsidRPr="008C38DA">
        <w:rPr>
          <w:rFonts w:ascii="Times New Roman" w:hAnsi="Times New Roman" w:cs="Times New Roman"/>
          <w:spacing w:val="1"/>
        </w:rPr>
        <w:t xml:space="preserve"> </w:t>
      </w:r>
      <w:r w:rsidRPr="008C38DA">
        <w:rPr>
          <w:rFonts w:ascii="Times New Roman" w:hAnsi="Times New Roman" w:cs="Times New Roman"/>
        </w:rPr>
        <w:t>Church</w:t>
      </w:r>
      <w:r w:rsidRPr="008C38DA">
        <w:rPr>
          <w:rFonts w:ascii="Times New Roman" w:hAnsi="Times New Roman" w:cs="Times New Roman"/>
          <w:spacing w:val="1"/>
        </w:rPr>
        <w:t xml:space="preserve"> </w:t>
      </w:r>
      <w:r w:rsidRPr="008C38DA">
        <w:rPr>
          <w:rFonts w:ascii="Times New Roman" w:hAnsi="Times New Roman" w:cs="Times New Roman"/>
        </w:rPr>
        <w:t>Council</w:t>
      </w:r>
      <w:r w:rsidRPr="008C38DA">
        <w:rPr>
          <w:rFonts w:ascii="Times New Roman" w:hAnsi="Times New Roman" w:cs="Times New Roman"/>
          <w:spacing w:val="1"/>
        </w:rPr>
        <w:t xml:space="preserve"> </w:t>
      </w:r>
      <w:r w:rsidRPr="008C38DA">
        <w:rPr>
          <w:rFonts w:ascii="Times New Roman" w:hAnsi="Times New Roman" w:cs="Times New Roman"/>
        </w:rPr>
        <w:t>in</w:t>
      </w:r>
      <w:r w:rsidRPr="008C38DA">
        <w:rPr>
          <w:rFonts w:ascii="Times New Roman" w:hAnsi="Times New Roman" w:cs="Times New Roman"/>
          <w:spacing w:val="1"/>
        </w:rPr>
        <w:t xml:space="preserve"> </w:t>
      </w:r>
      <w:r w:rsidRPr="008C38DA">
        <w:rPr>
          <w:rFonts w:ascii="Times New Roman" w:hAnsi="Times New Roman" w:cs="Times New Roman"/>
        </w:rPr>
        <w:t xml:space="preserve">accordance with rule 116 section 163.0 of the RCZ Constitution wherein </w:t>
      </w:r>
      <w:r w:rsidR="004F23C7" w:rsidRPr="008C38DA">
        <w:rPr>
          <w:rFonts w:ascii="Times New Roman" w:hAnsi="Times New Roman" w:cs="Times New Roman"/>
        </w:rPr>
        <w:t xml:space="preserve">he </w:t>
      </w:r>
      <w:r w:rsidRPr="008C38DA">
        <w:rPr>
          <w:rFonts w:ascii="Times New Roman" w:hAnsi="Times New Roman" w:cs="Times New Roman"/>
        </w:rPr>
        <w:t xml:space="preserve">requested an investigation </w:t>
      </w:r>
      <w:r w:rsidR="004F23C7" w:rsidRPr="008C38DA">
        <w:rPr>
          <w:rFonts w:ascii="Times New Roman" w:hAnsi="Times New Roman" w:cs="Times New Roman"/>
        </w:rPr>
        <w:t>int</w:t>
      </w:r>
      <w:r w:rsidRPr="008C38DA">
        <w:rPr>
          <w:rFonts w:ascii="Times New Roman" w:hAnsi="Times New Roman" w:cs="Times New Roman"/>
        </w:rPr>
        <w:t xml:space="preserve">o a rumour to the effect </w:t>
      </w:r>
      <w:bookmarkStart w:id="2" w:name="_Hlk149742967"/>
      <w:r w:rsidRPr="008C38DA">
        <w:rPr>
          <w:rFonts w:ascii="Times New Roman" w:hAnsi="Times New Roman" w:cs="Times New Roman"/>
        </w:rPr>
        <w:t>that the church had blessed the</w:t>
      </w:r>
      <w:r w:rsidRPr="008C38DA">
        <w:rPr>
          <w:rFonts w:ascii="Times New Roman" w:hAnsi="Times New Roman" w:cs="Times New Roman"/>
          <w:spacing w:val="1"/>
        </w:rPr>
        <w:t xml:space="preserve"> </w:t>
      </w:r>
      <w:r w:rsidRPr="008C38DA">
        <w:rPr>
          <w:rFonts w:ascii="Times New Roman" w:hAnsi="Times New Roman" w:cs="Times New Roman"/>
        </w:rPr>
        <w:t xml:space="preserve">marriage of </w:t>
      </w:r>
      <w:r w:rsidR="001740F3">
        <w:rPr>
          <w:rFonts w:ascii="Times New Roman" w:hAnsi="Times New Roman" w:cs="Times New Roman"/>
        </w:rPr>
        <w:t xml:space="preserve">his </w:t>
      </w:r>
      <w:r w:rsidRPr="008C38DA">
        <w:rPr>
          <w:rFonts w:ascii="Times New Roman" w:hAnsi="Times New Roman" w:cs="Times New Roman"/>
        </w:rPr>
        <w:t xml:space="preserve">daughter </w:t>
      </w:r>
      <w:bookmarkEnd w:id="2"/>
      <w:r w:rsidRPr="008C38DA">
        <w:rPr>
          <w:rFonts w:ascii="Times New Roman" w:hAnsi="Times New Roman" w:cs="Times New Roman"/>
        </w:rPr>
        <w:t>notwithstanding that such conduct was contrary to</w:t>
      </w:r>
      <w:r w:rsidRPr="008C38DA">
        <w:rPr>
          <w:rFonts w:ascii="Times New Roman" w:hAnsi="Times New Roman" w:cs="Times New Roman"/>
          <w:spacing w:val="1"/>
        </w:rPr>
        <w:t xml:space="preserve"> </w:t>
      </w:r>
      <w:r w:rsidRPr="008C38DA">
        <w:rPr>
          <w:rFonts w:ascii="Times New Roman" w:hAnsi="Times New Roman" w:cs="Times New Roman"/>
        </w:rPr>
        <w:t>rule</w:t>
      </w:r>
      <w:r w:rsidRPr="008C38DA">
        <w:rPr>
          <w:rFonts w:ascii="Times New Roman" w:hAnsi="Times New Roman" w:cs="Times New Roman"/>
          <w:spacing w:val="-1"/>
        </w:rPr>
        <w:t xml:space="preserve"> </w:t>
      </w:r>
      <w:r w:rsidRPr="008C38DA">
        <w:rPr>
          <w:rFonts w:ascii="Times New Roman" w:hAnsi="Times New Roman" w:cs="Times New Roman"/>
        </w:rPr>
        <w:t>110 section</w:t>
      </w:r>
      <w:r w:rsidRPr="008C38DA">
        <w:rPr>
          <w:rFonts w:ascii="Times New Roman" w:hAnsi="Times New Roman" w:cs="Times New Roman"/>
          <w:spacing w:val="-2"/>
        </w:rPr>
        <w:t xml:space="preserve"> </w:t>
      </w:r>
      <w:r w:rsidRPr="008C38DA">
        <w:rPr>
          <w:rFonts w:ascii="Times New Roman" w:hAnsi="Times New Roman" w:cs="Times New Roman"/>
        </w:rPr>
        <w:t>157.1</w:t>
      </w:r>
      <w:r w:rsidRPr="008C38DA">
        <w:rPr>
          <w:rFonts w:ascii="Times New Roman" w:hAnsi="Times New Roman" w:cs="Times New Roman"/>
          <w:spacing w:val="-1"/>
        </w:rPr>
        <w:t xml:space="preserve"> </w:t>
      </w:r>
      <w:r w:rsidRPr="008C38DA">
        <w:rPr>
          <w:rFonts w:ascii="Times New Roman" w:hAnsi="Times New Roman" w:cs="Times New Roman"/>
        </w:rPr>
        <w:t>to</w:t>
      </w:r>
      <w:r w:rsidRPr="008C38DA">
        <w:rPr>
          <w:rFonts w:ascii="Times New Roman" w:hAnsi="Times New Roman" w:cs="Times New Roman"/>
          <w:spacing w:val="1"/>
        </w:rPr>
        <w:t xml:space="preserve"> </w:t>
      </w:r>
      <w:r w:rsidRPr="008C38DA">
        <w:rPr>
          <w:rFonts w:ascii="Times New Roman" w:hAnsi="Times New Roman" w:cs="Times New Roman"/>
        </w:rPr>
        <w:t>157.6 of the</w:t>
      </w:r>
      <w:r w:rsidRPr="008C38DA">
        <w:rPr>
          <w:rFonts w:ascii="Times New Roman" w:hAnsi="Times New Roman" w:cs="Times New Roman"/>
          <w:spacing w:val="-1"/>
        </w:rPr>
        <w:t xml:space="preserve"> </w:t>
      </w:r>
      <w:r w:rsidRPr="008C38DA">
        <w:rPr>
          <w:rFonts w:ascii="Times New Roman" w:hAnsi="Times New Roman" w:cs="Times New Roman"/>
        </w:rPr>
        <w:t>RCZ</w:t>
      </w:r>
      <w:r w:rsidRPr="008C38DA">
        <w:rPr>
          <w:rFonts w:ascii="Times New Roman" w:hAnsi="Times New Roman" w:cs="Times New Roman"/>
          <w:spacing w:val="-1"/>
        </w:rPr>
        <w:t xml:space="preserve"> </w:t>
      </w:r>
      <w:r w:rsidRPr="008C38DA">
        <w:rPr>
          <w:rFonts w:ascii="Times New Roman" w:hAnsi="Times New Roman" w:cs="Times New Roman"/>
        </w:rPr>
        <w:t>Constitution.</w:t>
      </w:r>
    </w:p>
    <w:p w14:paraId="7489F85F" w14:textId="5C3BDC1B" w:rsidR="002D3106" w:rsidRPr="002914A5" w:rsidRDefault="008C38DA" w:rsidP="002914A5">
      <w:pPr>
        <w:pStyle w:val="BodyText"/>
        <w:spacing w:line="480" w:lineRule="auto"/>
        <w:ind w:left="714" w:right="113" w:hanging="612"/>
        <w:rPr>
          <w:rFonts w:ascii="Times New Roman" w:hAnsi="Times New Roman" w:cs="Times New Roman"/>
        </w:rPr>
      </w:pPr>
      <w:r>
        <w:lastRenderedPageBreak/>
        <w:t>[</w:t>
      </w:r>
      <w:r w:rsidR="004F23C7">
        <w:t>4</w:t>
      </w:r>
      <w:r>
        <w:t>]</w:t>
      </w:r>
      <w:r w:rsidR="004F23C7">
        <w:tab/>
      </w:r>
      <w:r w:rsidR="00AA2156" w:rsidRPr="008C38DA">
        <w:rPr>
          <w:rFonts w:ascii="Times New Roman" w:hAnsi="Times New Roman" w:cs="Times New Roman"/>
        </w:rPr>
        <w:t>Furthermore,</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appellant</w:t>
      </w:r>
      <w:r w:rsidR="00AA2156" w:rsidRPr="008C38DA">
        <w:rPr>
          <w:rFonts w:ascii="Times New Roman" w:hAnsi="Times New Roman" w:cs="Times New Roman"/>
          <w:spacing w:val="-9"/>
        </w:rPr>
        <w:t xml:space="preserve"> </w:t>
      </w:r>
      <w:r w:rsidR="004F23C7" w:rsidRPr="008C38DA">
        <w:rPr>
          <w:rFonts w:ascii="Times New Roman" w:hAnsi="Times New Roman" w:cs="Times New Roman"/>
          <w:spacing w:val="-9"/>
        </w:rPr>
        <w:t xml:space="preserve">entreated the </w:t>
      </w:r>
      <w:r w:rsidR="00AA2156" w:rsidRPr="008C38DA">
        <w:rPr>
          <w:rFonts w:ascii="Times New Roman" w:hAnsi="Times New Roman" w:cs="Times New Roman"/>
        </w:rPr>
        <w:t>church</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disciplinary</w:t>
      </w:r>
      <w:r w:rsidR="00AA2156" w:rsidRPr="008C38DA">
        <w:rPr>
          <w:rFonts w:ascii="Times New Roman" w:hAnsi="Times New Roman" w:cs="Times New Roman"/>
          <w:spacing w:val="-12"/>
        </w:rPr>
        <w:t xml:space="preserve"> </w:t>
      </w:r>
      <w:r w:rsidR="00AA2156" w:rsidRPr="008C38DA">
        <w:rPr>
          <w:rFonts w:ascii="Times New Roman" w:hAnsi="Times New Roman" w:cs="Times New Roman"/>
        </w:rPr>
        <w:t>organ</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to</w:t>
      </w:r>
      <w:r w:rsidR="00AA2156" w:rsidRPr="008C38DA">
        <w:rPr>
          <w:rFonts w:ascii="Times New Roman" w:hAnsi="Times New Roman" w:cs="Times New Roman"/>
          <w:spacing w:val="-10"/>
        </w:rPr>
        <w:t xml:space="preserve"> </w:t>
      </w:r>
      <w:r w:rsidR="00AA2156" w:rsidRPr="008C38DA">
        <w:rPr>
          <w:rFonts w:ascii="Times New Roman" w:hAnsi="Times New Roman" w:cs="Times New Roman"/>
        </w:rPr>
        <w:t>investigate</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why</w:t>
      </w:r>
      <w:r w:rsidR="00AA2156" w:rsidRPr="008C38DA">
        <w:rPr>
          <w:rFonts w:ascii="Times New Roman" w:hAnsi="Times New Roman" w:cs="Times New Roman"/>
          <w:spacing w:val="-12"/>
        </w:rPr>
        <w:t xml:space="preserve"> </w:t>
      </w:r>
      <w:r w:rsidR="00AA2156" w:rsidRPr="008C38DA">
        <w:rPr>
          <w:rFonts w:ascii="Times New Roman" w:hAnsi="Times New Roman" w:cs="Times New Roman"/>
        </w:rPr>
        <w:t>the</w:t>
      </w:r>
      <w:r w:rsidR="006A72C8" w:rsidRPr="008C38DA">
        <w:rPr>
          <w:rFonts w:ascii="Times New Roman" w:hAnsi="Times New Roman" w:cs="Times New Roman"/>
        </w:rPr>
        <w:t xml:space="preserve"> </w:t>
      </w:r>
      <w:r w:rsidR="00AA2156" w:rsidRPr="008C38DA">
        <w:rPr>
          <w:rFonts w:ascii="Times New Roman" w:hAnsi="Times New Roman" w:cs="Times New Roman"/>
        </w:rPr>
        <w:t xml:space="preserve">blessing of </w:t>
      </w:r>
      <w:r w:rsidR="004F23C7" w:rsidRPr="008C38DA">
        <w:rPr>
          <w:rFonts w:ascii="Times New Roman" w:hAnsi="Times New Roman" w:cs="Times New Roman"/>
        </w:rPr>
        <w:t xml:space="preserve">his </w:t>
      </w:r>
      <w:r w:rsidR="00AA2156" w:rsidRPr="008C38DA">
        <w:rPr>
          <w:rFonts w:ascii="Times New Roman" w:hAnsi="Times New Roman" w:cs="Times New Roman"/>
        </w:rPr>
        <w:t xml:space="preserve">daughter’s marriage was not announced three times </w:t>
      </w:r>
      <w:r w:rsidR="004F23C7" w:rsidRPr="008C38DA">
        <w:rPr>
          <w:rFonts w:ascii="Times New Roman" w:hAnsi="Times New Roman" w:cs="Times New Roman"/>
        </w:rPr>
        <w:t>as mandated by</w:t>
      </w:r>
      <w:r w:rsidR="006A72C8" w:rsidRPr="008C38DA">
        <w:rPr>
          <w:rFonts w:ascii="Times New Roman" w:hAnsi="Times New Roman" w:cs="Times New Roman"/>
        </w:rPr>
        <w:t>,</w:t>
      </w:r>
      <w:r w:rsidR="004F23C7" w:rsidRPr="008C38DA">
        <w:rPr>
          <w:rFonts w:ascii="Times New Roman" w:hAnsi="Times New Roman" w:cs="Times New Roman"/>
        </w:rPr>
        <w:t xml:space="preserve"> and thus contrary to, church rules. </w:t>
      </w:r>
      <w:r w:rsidR="00AA2156" w:rsidRPr="008C38DA">
        <w:rPr>
          <w:rFonts w:ascii="Times New Roman" w:hAnsi="Times New Roman" w:cs="Times New Roman"/>
        </w:rPr>
        <w:t>The appellant further querie</w:t>
      </w:r>
      <w:r w:rsidR="002914A5">
        <w:rPr>
          <w:rFonts w:ascii="Times New Roman" w:hAnsi="Times New Roman" w:cs="Times New Roman"/>
        </w:rPr>
        <w:t xml:space="preserve">d why the council dismissed his </w:t>
      </w:r>
      <w:r w:rsidR="00AA2156" w:rsidRPr="002914A5">
        <w:rPr>
          <w:rFonts w:ascii="Times New Roman" w:hAnsi="Times New Roman" w:cs="Times New Roman"/>
        </w:rPr>
        <w:t>objection to the appointment</w:t>
      </w:r>
      <w:r w:rsidR="00AA2156" w:rsidRPr="008C38DA">
        <w:rPr>
          <w:rFonts w:ascii="Times New Roman" w:hAnsi="Times New Roman" w:cs="Times New Roman"/>
        </w:rPr>
        <w:t xml:space="preserve"> of </w:t>
      </w:r>
      <w:r w:rsidR="00AA2156" w:rsidRPr="008C38DA">
        <w:rPr>
          <w:rFonts w:ascii="Times New Roman" w:hAnsi="Times New Roman" w:cs="Times New Roman"/>
          <w:i/>
          <w:iCs/>
        </w:rPr>
        <w:t>Mr F Kagura</w:t>
      </w:r>
      <w:r w:rsidR="00AA2156" w:rsidRPr="008C38DA">
        <w:rPr>
          <w:rFonts w:ascii="Times New Roman" w:hAnsi="Times New Roman" w:cs="Times New Roman"/>
        </w:rPr>
        <w:t xml:space="preserve"> as </w:t>
      </w:r>
      <w:r w:rsidR="004F23C7" w:rsidRPr="008C38DA">
        <w:rPr>
          <w:rFonts w:ascii="Times New Roman" w:hAnsi="Times New Roman" w:cs="Times New Roman"/>
        </w:rPr>
        <w:t xml:space="preserve">a </w:t>
      </w:r>
      <w:r w:rsidR="00AA2156" w:rsidRPr="008C38DA">
        <w:rPr>
          <w:rFonts w:ascii="Times New Roman" w:hAnsi="Times New Roman" w:cs="Times New Roman"/>
        </w:rPr>
        <w:t xml:space="preserve">deacon </w:t>
      </w:r>
      <w:r w:rsidR="004F23C7" w:rsidRPr="008C38DA">
        <w:rPr>
          <w:rFonts w:ascii="Times New Roman" w:hAnsi="Times New Roman" w:cs="Times New Roman"/>
        </w:rPr>
        <w:t xml:space="preserve">on </w:t>
      </w:r>
      <w:r w:rsidR="00AA2156" w:rsidRPr="008C38DA">
        <w:rPr>
          <w:rFonts w:ascii="Times New Roman" w:hAnsi="Times New Roman" w:cs="Times New Roman"/>
        </w:rPr>
        <w:t xml:space="preserve">technical </w:t>
      </w:r>
      <w:r w:rsidR="004F23C7" w:rsidRPr="008C38DA">
        <w:rPr>
          <w:rFonts w:ascii="Times New Roman" w:hAnsi="Times New Roman" w:cs="Times New Roman"/>
        </w:rPr>
        <w:t xml:space="preserve">grounds, given that </w:t>
      </w:r>
      <w:r w:rsidR="002914A5">
        <w:rPr>
          <w:rFonts w:ascii="Times New Roman" w:hAnsi="Times New Roman" w:cs="Times New Roman"/>
        </w:rPr>
        <w:tab/>
      </w:r>
      <w:r w:rsidR="00AA2156" w:rsidRPr="008C38DA">
        <w:rPr>
          <w:rFonts w:ascii="Times New Roman" w:hAnsi="Times New Roman" w:cs="Times New Roman"/>
        </w:rPr>
        <w:t>his objection was in</w:t>
      </w:r>
      <w:r w:rsidR="00D01261">
        <w:rPr>
          <w:rFonts w:ascii="Times New Roman" w:hAnsi="Times New Roman" w:cs="Times New Roman"/>
        </w:rPr>
        <w:t xml:space="preserve"> </w:t>
      </w:r>
      <w:r w:rsidR="00AA2156" w:rsidRPr="008C38DA">
        <w:rPr>
          <w:rFonts w:ascii="Times New Roman" w:hAnsi="Times New Roman" w:cs="Times New Roman"/>
        </w:rPr>
        <w:t>line with rules 6 to 8 sections 53 to 55.1 of the RCZ Constitution</w:t>
      </w:r>
      <w:r w:rsidR="004F23C7" w:rsidRPr="008C38DA">
        <w:rPr>
          <w:rFonts w:ascii="Times New Roman" w:hAnsi="Times New Roman" w:cs="Times New Roman"/>
        </w:rPr>
        <w:t xml:space="preserve">.  He </w:t>
      </w:r>
      <w:r w:rsidR="002914A5">
        <w:rPr>
          <w:rFonts w:ascii="Times New Roman" w:hAnsi="Times New Roman" w:cs="Times New Roman"/>
        </w:rPr>
        <w:tab/>
      </w:r>
      <w:r w:rsidR="00AA2156" w:rsidRPr="008C38DA">
        <w:rPr>
          <w:rFonts w:ascii="Times New Roman" w:hAnsi="Times New Roman" w:cs="Times New Roman"/>
        </w:rPr>
        <w:t>complained</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that</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principles</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natural</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justice</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had</w:t>
      </w:r>
      <w:r w:rsidR="00AA2156" w:rsidRPr="008C38DA">
        <w:rPr>
          <w:rFonts w:ascii="Times New Roman" w:hAnsi="Times New Roman" w:cs="Times New Roman"/>
          <w:spacing w:val="-3"/>
        </w:rPr>
        <w:t xml:space="preserve"> </w:t>
      </w:r>
      <w:r w:rsidR="004F23C7" w:rsidRPr="008C38DA">
        <w:rPr>
          <w:rFonts w:ascii="Times New Roman" w:hAnsi="Times New Roman" w:cs="Times New Roman"/>
          <w:spacing w:val="-3"/>
        </w:rPr>
        <w:t xml:space="preserve">further </w:t>
      </w:r>
      <w:r w:rsidR="00AA2156" w:rsidRPr="008C38DA">
        <w:rPr>
          <w:rFonts w:ascii="Times New Roman" w:hAnsi="Times New Roman" w:cs="Times New Roman"/>
        </w:rPr>
        <w:t>been</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violated</w:t>
      </w:r>
      <w:r w:rsidR="00DC091B">
        <w:rPr>
          <w:rFonts w:ascii="Times New Roman" w:hAnsi="Times New Roman" w:cs="Times New Roman"/>
        </w:rPr>
        <w:t>,</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specifically</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his</w:t>
      </w:r>
      <w:r w:rsidR="00AA2156" w:rsidRPr="008C38DA">
        <w:rPr>
          <w:rFonts w:ascii="Times New Roman" w:hAnsi="Times New Roman" w:cs="Times New Roman"/>
          <w:spacing w:val="-1"/>
        </w:rPr>
        <w:t xml:space="preserve"> </w:t>
      </w:r>
      <w:r w:rsidR="002914A5">
        <w:rPr>
          <w:rFonts w:ascii="Times New Roman" w:hAnsi="Times New Roman" w:cs="Times New Roman"/>
          <w:spacing w:val="-1"/>
        </w:rPr>
        <w:tab/>
      </w:r>
      <w:r w:rsidR="00AA2156" w:rsidRPr="008C38DA">
        <w:rPr>
          <w:rFonts w:ascii="Times New Roman" w:hAnsi="Times New Roman" w:cs="Times New Roman"/>
        </w:rPr>
        <w:t>right</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to</w:t>
      </w:r>
      <w:r w:rsidR="004F23C7" w:rsidRPr="008C38DA">
        <w:rPr>
          <w:rFonts w:ascii="Times New Roman" w:hAnsi="Times New Roman" w:cs="Times New Roman"/>
        </w:rPr>
        <w:t xml:space="preserve"> </w:t>
      </w:r>
      <w:r w:rsidR="00AA2156" w:rsidRPr="008C38DA">
        <w:rPr>
          <w:rFonts w:ascii="Times New Roman" w:hAnsi="Times New Roman" w:cs="Times New Roman"/>
        </w:rPr>
        <w:t>be</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heard</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because</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he</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was</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forced</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to</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step</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down</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as</w:t>
      </w:r>
      <w:r w:rsidR="00AA2156" w:rsidRPr="008C38DA">
        <w:rPr>
          <w:rFonts w:ascii="Times New Roman" w:hAnsi="Times New Roman" w:cs="Times New Roman"/>
          <w:spacing w:val="-9"/>
        </w:rPr>
        <w:t xml:space="preserve"> </w:t>
      </w:r>
      <w:r w:rsidR="00AA2156" w:rsidRPr="008C38DA">
        <w:rPr>
          <w:rFonts w:ascii="Times New Roman" w:hAnsi="Times New Roman" w:cs="Times New Roman"/>
        </w:rPr>
        <w:t>an</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elder</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church</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on</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basis</w:t>
      </w:r>
      <w:r w:rsidR="00AA2156" w:rsidRPr="008C38DA">
        <w:rPr>
          <w:rFonts w:ascii="Times New Roman" w:hAnsi="Times New Roman" w:cs="Times New Roman"/>
          <w:spacing w:val="-6"/>
        </w:rPr>
        <w:t xml:space="preserve"> </w:t>
      </w:r>
      <w:r w:rsidR="002914A5">
        <w:rPr>
          <w:rFonts w:ascii="Times New Roman" w:hAnsi="Times New Roman" w:cs="Times New Roman"/>
          <w:spacing w:val="-6"/>
        </w:rPr>
        <w:tab/>
      </w:r>
      <w:r w:rsidR="00AA2156" w:rsidRPr="008C38DA">
        <w:rPr>
          <w:rFonts w:ascii="Times New Roman" w:hAnsi="Times New Roman" w:cs="Times New Roman"/>
        </w:rPr>
        <w:t>tha</w:t>
      </w:r>
      <w:r w:rsidR="004F23C7" w:rsidRPr="008C38DA">
        <w:rPr>
          <w:rFonts w:ascii="Times New Roman" w:hAnsi="Times New Roman" w:cs="Times New Roman"/>
        </w:rPr>
        <w:t xml:space="preserve">t </w:t>
      </w:r>
      <w:r w:rsidR="00AA2156" w:rsidRPr="008C38DA">
        <w:rPr>
          <w:rFonts w:ascii="Times New Roman" w:hAnsi="Times New Roman" w:cs="Times New Roman"/>
          <w:spacing w:val="-65"/>
        </w:rPr>
        <w:t xml:space="preserve"> </w:t>
      </w:r>
      <w:r w:rsidR="0014131A" w:rsidRPr="008C38DA">
        <w:rPr>
          <w:rFonts w:ascii="Times New Roman" w:hAnsi="Times New Roman" w:cs="Times New Roman"/>
        </w:rPr>
        <w:t>he had v</w:t>
      </w:r>
      <w:r w:rsidR="00AA2156" w:rsidRPr="008C38DA">
        <w:rPr>
          <w:rFonts w:ascii="Times New Roman" w:hAnsi="Times New Roman" w:cs="Times New Roman"/>
        </w:rPr>
        <w:t>iolat</w:t>
      </w:r>
      <w:r w:rsidR="0014131A" w:rsidRPr="008C38DA">
        <w:rPr>
          <w:rFonts w:ascii="Times New Roman" w:hAnsi="Times New Roman" w:cs="Times New Roman"/>
        </w:rPr>
        <w:t>ed</w:t>
      </w:r>
      <w:r w:rsidR="00AA2156" w:rsidRPr="008C38DA">
        <w:rPr>
          <w:rFonts w:ascii="Times New Roman" w:hAnsi="Times New Roman" w:cs="Times New Roman"/>
        </w:rPr>
        <w:t xml:space="preserve"> the church’s mission contrary to rule 117 section 164.1 to 164.4 of the</w:t>
      </w:r>
      <w:r w:rsidR="00AA2156" w:rsidRPr="008C38DA">
        <w:rPr>
          <w:rFonts w:ascii="Times New Roman" w:hAnsi="Times New Roman" w:cs="Times New Roman"/>
          <w:spacing w:val="1"/>
        </w:rPr>
        <w:t xml:space="preserve"> </w:t>
      </w:r>
      <w:r w:rsidR="002914A5">
        <w:rPr>
          <w:rFonts w:ascii="Times New Roman" w:hAnsi="Times New Roman" w:cs="Times New Roman"/>
          <w:spacing w:val="1"/>
        </w:rPr>
        <w:tab/>
      </w:r>
      <w:r w:rsidR="00AA2156" w:rsidRPr="008C38DA">
        <w:rPr>
          <w:rFonts w:ascii="Times New Roman" w:hAnsi="Times New Roman" w:cs="Times New Roman"/>
        </w:rPr>
        <w:t>RCZ Constitution.</w:t>
      </w:r>
      <w:r w:rsidR="00AA2156" w:rsidRPr="008C38DA">
        <w:rPr>
          <w:rFonts w:ascii="Times New Roman" w:hAnsi="Times New Roman" w:cs="Times New Roman"/>
          <w:position w:val="8"/>
          <w:sz w:val="16"/>
        </w:rPr>
        <w:t xml:space="preserve"> </w:t>
      </w:r>
      <w:r w:rsidR="00AA2156" w:rsidRPr="008C38DA">
        <w:rPr>
          <w:rFonts w:ascii="Times New Roman" w:hAnsi="Times New Roman" w:cs="Times New Roman"/>
        </w:rPr>
        <w:t xml:space="preserve">The appellant also lodged a complaint against </w:t>
      </w:r>
      <w:bookmarkStart w:id="3" w:name="_Hlk149743111"/>
      <w:r w:rsidR="00AA2156" w:rsidRPr="008C38DA">
        <w:rPr>
          <w:rFonts w:ascii="Times New Roman" w:hAnsi="Times New Roman" w:cs="Times New Roman"/>
          <w:i/>
          <w:iCs/>
        </w:rPr>
        <w:t>Reverend Munikwa’s</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wife</w:t>
      </w:r>
      <w:r w:rsidR="00AA2156" w:rsidRPr="008C38DA">
        <w:rPr>
          <w:rFonts w:ascii="Times New Roman" w:hAnsi="Times New Roman" w:cs="Times New Roman"/>
          <w:spacing w:val="-5"/>
        </w:rPr>
        <w:t xml:space="preserve"> </w:t>
      </w:r>
      <w:r w:rsidR="002914A5">
        <w:rPr>
          <w:rFonts w:ascii="Times New Roman" w:hAnsi="Times New Roman" w:cs="Times New Roman"/>
          <w:spacing w:val="-5"/>
        </w:rPr>
        <w:tab/>
      </w:r>
      <w:r w:rsidR="00AA2156" w:rsidRPr="008C38DA">
        <w:rPr>
          <w:rFonts w:ascii="Times New Roman" w:hAnsi="Times New Roman" w:cs="Times New Roman"/>
        </w:rPr>
        <w:t>on</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basis</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that</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she</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had</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aided</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and</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abetted</w:t>
      </w:r>
      <w:r w:rsidR="00AA2156" w:rsidRPr="008C38DA">
        <w:rPr>
          <w:rFonts w:ascii="Times New Roman" w:hAnsi="Times New Roman" w:cs="Times New Roman"/>
          <w:spacing w:val="-4"/>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marriage</w:t>
      </w:r>
      <w:r w:rsidR="00AA2156" w:rsidRPr="008C38DA">
        <w:rPr>
          <w:rFonts w:ascii="Times New Roman" w:hAnsi="Times New Roman" w:cs="Times New Roman"/>
          <w:spacing w:val="-4"/>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4"/>
        </w:rPr>
        <w:t xml:space="preserve"> </w:t>
      </w:r>
      <w:r w:rsidR="00AA2156" w:rsidRPr="008C38DA">
        <w:rPr>
          <w:rFonts w:ascii="Times New Roman" w:hAnsi="Times New Roman" w:cs="Times New Roman"/>
        </w:rPr>
        <w:t>his</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daughter</w:t>
      </w:r>
      <w:r w:rsidR="00D01261">
        <w:rPr>
          <w:rFonts w:ascii="Times New Roman" w:hAnsi="Times New Roman" w:cs="Times New Roman"/>
        </w:rPr>
        <w:t xml:space="preserve">, </w:t>
      </w:r>
      <w:r w:rsidR="00AA2156" w:rsidRPr="008C38DA">
        <w:rPr>
          <w:rFonts w:ascii="Times New Roman" w:hAnsi="Times New Roman" w:cs="Times New Roman"/>
        </w:rPr>
        <w:t>contrary to the RCZ Constitution</w:t>
      </w:r>
      <w:r w:rsidR="00D01261">
        <w:rPr>
          <w:rFonts w:ascii="Times New Roman" w:hAnsi="Times New Roman" w:cs="Times New Roman"/>
        </w:rPr>
        <w:t>. Further,</w:t>
      </w:r>
      <w:r w:rsidR="00AA2156" w:rsidRPr="008C38DA">
        <w:rPr>
          <w:rFonts w:ascii="Times New Roman" w:hAnsi="Times New Roman" w:cs="Times New Roman"/>
        </w:rPr>
        <w:t xml:space="preserve"> that </w:t>
      </w:r>
      <w:r w:rsidR="00AA2156" w:rsidRPr="008C38DA">
        <w:rPr>
          <w:rFonts w:ascii="Times New Roman" w:hAnsi="Times New Roman" w:cs="Times New Roman"/>
          <w:i/>
          <w:iCs/>
        </w:rPr>
        <w:t>Reverend Munikwa</w:t>
      </w:r>
      <w:r w:rsidR="00AA2156" w:rsidRPr="008C38DA">
        <w:rPr>
          <w:rFonts w:ascii="Times New Roman" w:hAnsi="Times New Roman" w:cs="Times New Roman"/>
        </w:rPr>
        <w:t xml:space="preserve"> had </w:t>
      </w:r>
      <w:r w:rsidR="0014131A" w:rsidRPr="008C38DA">
        <w:rPr>
          <w:rFonts w:ascii="Times New Roman" w:hAnsi="Times New Roman" w:cs="Times New Roman"/>
        </w:rPr>
        <w:t xml:space="preserve">in his turn </w:t>
      </w:r>
      <w:r w:rsidR="00AA2156" w:rsidRPr="008C38DA">
        <w:rPr>
          <w:rFonts w:ascii="Times New Roman" w:hAnsi="Times New Roman" w:cs="Times New Roman"/>
        </w:rPr>
        <w:t>violated the</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RCZ</w:t>
      </w:r>
      <w:r w:rsidR="00AA2156" w:rsidRPr="008C38DA">
        <w:rPr>
          <w:rFonts w:ascii="Times New Roman" w:hAnsi="Times New Roman" w:cs="Times New Roman"/>
          <w:spacing w:val="-1"/>
        </w:rPr>
        <w:t xml:space="preserve"> </w:t>
      </w:r>
      <w:r w:rsidR="002914A5">
        <w:rPr>
          <w:rFonts w:ascii="Times New Roman" w:hAnsi="Times New Roman" w:cs="Times New Roman"/>
          <w:spacing w:val="-1"/>
        </w:rPr>
        <w:tab/>
      </w:r>
      <w:r w:rsidR="00AA2156" w:rsidRPr="008C38DA">
        <w:rPr>
          <w:rFonts w:ascii="Times New Roman" w:hAnsi="Times New Roman" w:cs="Times New Roman"/>
        </w:rPr>
        <w:t>Constitution by</w:t>
      </w:r>
      <w:r w:rsidR="00AA2156" w:rsidRPr="008C38DA">
        <w:rPr>
          <w:rFonts w:ascii="Times New Roman" w:hAnsi="Times New Roman" w:cs="Times New Roman"/>
          <w:spacing w:val="-3"/>
        </w:rPr>
        <w:t xml:space="preserve"> </w:t>
      </w:r>
      <w:r w:rsidR="00AA2156" w:rsidRPr="008C38DA">
        <w:rPr>
          <w:rFonts w:ascii="Times New Roman" w:hAnsi="Times New Roman" w:cs="Times New Roman"/>
        </w:rPr>
        <w:t>allowing</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his</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wife to</w:t>
      </w:r>
      <w:r w:rsidR="00AA2156" w:rsidRPr="008C38DA">
        <w:rPr>
          <w:rFonts w:ascii="Times New Roman" w:hAnsi="Times New Roman" w:cs="Times New Roman"/>
          <w:spacing w:val="-2"/>
        </w:rPr>
        <w:t xml:space="preserve"> </w:t>
      </w:r>
      <w:r w:rsidR="00AA2156" w:rsidRPr="008C38DA">
        <w:rPr>
          <w:rFonts w:ascii="Times New Roman" w:hAnsi="Times New Roman" w:cs="Times New Roman"/>
        </w:rPr>
        <w:t>behave in</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such a</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manner</w:t>
      </w:r>
      <w:bookmarkEnd w:id="3"/>
      <w:r w:rsidR="00AA2156" w:rsidRPr="008C38DA">
        <w:rPr>
          <w:rFonts w:ascii="Times New Roman" w:hAnsi="Times New Roman" w:cs="Times New Roman"/>
        </w:rPr>
        <w:t>.</w:t>
      </w:r>
    </w:p>
    <w:p w14:paraId="7B7C2D40" w14:textId="77777777" w:rsidR="0014131A" w:rsidRPr="008C38DA" w:rsidRDefault="0014131A" w:rsidP="008C38DA">
      <w:pPr>
        <w:pStyle w:val="BodyText"/>
        <w:spacing w:line="480" w:lineRule="auto"/>
        <w:ind w:left="102" w:right="113"/>
        <w:rPr>
          <w:rFonts w:ascii="Times New Roman" w:hAnsi="Times New Roman" w:cs="Times New Roman"/>
        </w:rPr>
      </w:pPr>
    </w:p>
    <w:p w14:paraId="6C0A3D42" w14:textId="49412B77" w:rsidR="002D3106" w:rsidRPr="008C38DA" w:rsidRDefault="008C38DA" w:rsidP="008C38DA">
      <w:pPr>
        <w:pStyle w:val="BodyText"/>
        <w:spacing w:line="480" w:lineRule="auto"/>
        <w:ind w:left="714" w:right="113" w:hanging="612"/>
        <w:rPr>
          <w:rFonts w:ascii="Times New Roman" w:hAnsi="Times New Roman" w:cs="Times New Roman"/>
          <w:sz w:val="16"/>
        </w:rPr>
      </w:pPr>
      <w:r>
        <w:rPr>
          <w:rFonts w:ascii="Times New Roman" w:hAnsi="Times New Roman" w:cs="Times New Roman"/>
        </w:rPr>
        <w:t>[</w:t>
      </w:r>
      <w:r w:rsidR="0014131A" w:rsidRPr="008C38DA">
        <w:rPr>
          <w:rFonts w:ascii="Times New Roman" w:hAnsi="Times New Roman" w:cs="Times New Roman"/>
        </w:rPr>
        <w:t>5</w:t>
      </w:r>
      <w:r>
        <w:rPr>
          <w:rFonts w:ascii="Times New Roman" w:hAnsi="Times New Roman" w:cs="Times New Roman"/>
        </w:rPr>
        <w:t>]</w:t>
      </w:r>
      <w:r w:rsidR="0014131A">
        <w:tab/>
      </w:r>
      <w:r w:rsidR="00AA2156" w:rsidRPr="008C38DA">
        <w:rPr>
          <w:rFonts w:ascii="Times New Roman" w:hAnsi="Times New Roman" w:cs="Times New Roman"/>
        </w:rPr>
        <w:t>On 2 March 2020, the Reformed Church International South Africa (RCISA)</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Johannesburg Congregation handed down its decision</w:t>
      </w:r>
      <w:r w:rsidR="00D01261">
        <w:rPr>
          <w:rFonts w:ascii="Times New Roman" w:hAnsi="Times New Roman" w:cs="Times New Roman"/>
        </w:rPr>
        <w:t xml:space="preserve">. It </w:t>
      </w:r>
      <w:r w:rsidR="00AA2156" w:rsidRPr="008C38DA">
        <w:rPr>
          <w:rFonts w:ascii="Times New Roman" w:hAnsi="Times New Roman" w:cs="Times New Roman"/>
        </w:rPr>
        <w:t>held that the church council</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 xml:space="preserve">supported the marriage </w:t>
      </w:r>
      <w:r w:rsidR="00D01261">
        <w:rPr>
          <w:rFonts w:ascii="Times New Roman" w:hAnsi="Times New Roman" w:cs="Times New Roman"/>
        </w:rPr>
        <w:t xml:space="preserve">and additionally, that </w:t>
      </w:r>
      <w:r w:rsidR="00AA2156" w:rsidRPr="008C38DA">
        <w:rPr>
          <w:rFonts w:ascii="Times New Roman" w:hAnsi="Times New Roman" w:cs="Times New Roman"/>
        </w:rPr>
        <w:t xml:space="preserve">the appellant </w:t>
      </w:r>
      <w:r w:rsidR="00D01261">
        <w:rPr>
          <w:rFonts w:ascii="Times New Roman" w:hAnsi="Times New Roman" w:cs="Times New Roman"/>
        </w:rPr>
        <w:t xml:space="preserve">had </w:t>
      </w:r>
      <w:r w:rsidR="00AA2156" w:rsidRPr="008C38DA">
        <w:rPr>
          <w:rFonts w:ascii="Times New Roman" w:hAnsi="Times New Roman" w:cs="Times New Roman"/>
        </w:rPr>
        <w:t xml:space="preserve">failed to tender </w:t>
      </w:r>
      <w:r w:rsidR="00BC566C" w:rsidRPr="008C38DA">
        <w:rPr>
          <w:rFonts w:ascii="Times New Roman" w:hAnsi="Times New Roman" w:cs="Times New Roman"/>
        </w:rPr>
        <w:t xml:space="preserve">valid </w:t>
      </w:r>
      <w:r w:rsidR="00AA2156" w:rsidRPr="008C38DA">
        <w:rPr>
          <w:rFonts w:ascii="Times New Roman" w:hAnsi="Times New Roman" w:cs="Times New Roman"/>
        </w:rPr>
        <w:t xml:space="preserve">reasons for </w:t>
      </w:r>
      <w:r w:rsidR="0014131A" w:rsidRPr="008C38DA">
        <w:rPr>
          <w:rFonts w:ascii="Times New Roman" w:hAnsi="Times New Roman" w:cs="Times New Roman"/>
        </w:rPr>
        <w:t xml:space="preserve">his </w:t>
      </w:r>
      <w:r w:rsidR="00AA2156" w:rsidRPr="008C38DA">
        <w:rPr>
          <w:rFonts w:ascii="Times New Roman" w:hAnsi="Times New Roman" w:cs="Times New Roman"/>
        </w:rPr>
        <w:t>objection</w:t>
      </w:r>
      <w:r w:rsidR="0014131A" w:rsidRPr="008C38DA">
        <w:rPr>
          <w:rFonts w:ascii="Times New Roman" w:hAnsi="Times New Roman" w:cs="Times New Roman"/>
        </w:rPr>
        <w:t xml:space="preserve"> to it</w:t>
      </w:r>
      <w:r w:rsidR="00AA2156" w:rsidRPr="008C38DA">
        <w:rPr>
          <w:rFonts w:ascii="Times New Roman" w:hAnsi="Times New Roman" w:cs="Times New Roman"/>
        </w:rPr>
        <w:t>.</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 xml:space="preserve">It </w:t>
      </w:r>
      <w:r w:rsidR="00D01261">
        <w:rPr>
          <w:rFonts w:ascii="Times New Roman" w:hAnsi="Times New Roman" w:cs="Times New Roman"/>
        </w:rPr>
        <w:t xml:space="preserve">further </w:t>
      </w:r>
      <w:r w:rsidR="00AA2156" w:rsidRPr="008C38DA">
        <w:rPr>
          <w:rFonts w:ascii="Times New Roman" w:hAnsi="Times New Roman" w:cs="Times New Roman"/>
        </w:rPr>
        <w:t xml:space="preserve">held that the objection to the appointment of </w:t>
      </w:r>
      <w:r w:rsidR="00AA2156" w:rsidRPr="008C38DA">
        <w:rPr>
          <w:rFonts w:ascii="Times New Roman" w:hAnsi="Times New Roman" w:cs="Times New Roman"/>
          <w:i/>
          <w:iCs/>
        </w:rPr>
        <w:t>Mr F Kagura</w:t>
      </w:r>
      <w:r w:rsidR="00AA2156" w:rsidRPr="008C38DA">
        <w:rPr>
          <w:rFonts w:ascii="Times New Roman" w:hAnsi="Times New Roman" w:cs="Times New Roman"/>
        </w:rPr>
        <w:t xml:space="preserve"> as deacon was malicious</w:t>
      </w:r>
      <w:r w:rsidR="00BC566C" w:rsidRPr="008C38DA">
        <w:rPr>
          <w:rFonts w:ascii="Times New Roman" w:hAnsi="Times New Roman" w:cs="Times New Roman"/>
        </w:rPr>
        <w:t xml:space="preserve">, there having been </w:t>
      </w:r>
      <w:r w:rsidR="00AA2156" w:rsidRPr="008C38DA">
        <w:rPr>
          <w:rFonts w:ascii="Times New Roman" w:hAnsi="Times New Roman" w:cs="Times New Roman"/>
        </w:rPr>
        <w:t>nothing procedurally wrong in his appointment</w:t>
      </w:r>
      <w:r w:rsidR="0014131A" w:rsidRPr="008C38DA">
        <w:rPr>
          <w:rFonts w:ascii="Times New Roman" w:hAnsi="Times New Roman" w:cs="Times New Roman"/>
        </w:rPr>
        <w:t xml:space="preserve">. </w:t>
      </w:r>
      <w:r w:rsidR="00BA6F02">
        <w:rPr>
          <w:rFonts w:ascii="Times New Roman" w:hAnsi="Times New Roman" w:cs="Times New Roman"/>
        </w:rPr>
        <w:t>It f</w:t>
      </w:r>
      <w:r w:rsidR="0014131A" w:rsidRPr="008C38DA">
        <w:rPr>
          <w:rFonts w:ascii="Times New Roman" w:hAnsi="Times New Roman" w:cs="Times New Roman"/>
        </w:rPr>
        <w:t xml:space="preserve">urther </w:t>
      </w:r>
      <w:r w:rsidR="00732E6E">
        <w:rPr>
          <w:rFonts w:ascii="Times New Roman" w:hAnsi="Times New Roman" w:cs="Times New Roman"/>
        </w:rPr>
        <w:t xml:space="preserve">held </w:t>
      </w:r>
      <w:r w:rsidR="0014131A" w:rsidRPr="008C38DA">
        <w:rPr>
          <w:rFonts w:ascii="Times New Roman" w:hAnsi="Times New Roman" w:cs="Times New Roman"/>
        </w:rPr>
        <w:t xml:space="preserve">that </w:t>
      </w:r>
      <w:r w:rsidR="00AA2156" w:rsidRPr="008C38DA">
        <w:rPr>
          <w:rFonts w:ascii="Times New Roman" w:hAnsi="Times New Roman" w:cs="Times New Roman"/>
        </w:rPr>
        <w:t>the complaints against</w:t>
      </w:r>
      <w:r w:rsidR="00AA2156" w:rsidRPr="008C38DA">
        <w:rPr>
          <w:rFonts w:ascii="Times New Roman" w:hAnsi="Times New Roman" w:cs="Times New Roman"/>
          <w:spacing w:val="1"/>
        </w:rPr>
        <w:t xml:space="preserve"> </w:t>
      </w:r>
      <w:r w:rsidR="00AA2156" w:rsidRPr="008C38DA">
        <w:rPr>
          <w:rFonts w:ascii="Times New Roman" w:hAnsi="Times New Roman" w:cs="Times New Roman"/>
          <w:i/>
          <w:iCs/>
        </w:rPr>
        <w:t>Reverend</w:t>
      </w:r>
      <w:r w:rsidR="00AA2156" w:rsidRPr="008C38DA">
        <w:rPr>
          <w:rFonts w:ascii="Times New Roman" w:hAnsi="Times New Roman" w:cs="Times New Roman"/>
          <w:i/>
          <w:iCs/>
          <w:spacing w:val="-1"/>
        </w:rPr>
        <w:t xml:space="preserve"> </w:t>
      </w:r>
      <w:r w:rsidR="00AA2156" w:rsidRPr="008C38DA">
        <w:rPr>
          <w:rFonts w:ascii="Times New Roman" w:hAnsi="Times New Roman" w:cs="Times New Roman"/>
          <w:i/>
          <w:iCs/>
        </w:rPr>
        <w:t>Munikwa</w:t>
      </w:r>
      <w:r w:rsidR="00AA2156" w:rsidRPr="008C38DA">
        <w:rPr>
          <w:rFonts w:ascii="Times New Roman" w:hAnsi="Times New Roman" w:cs="Times New Roman"/>
        </w:rPr>
        <w:t xml:space="preserve"> and his wife were baseless.</w:t>
      </w:r>
    </w:p>
    <w:p w14:paraId="08037410" w14:textId="77777777" w:rsidR="0014131A" w:rsidRPr="008C38DA" w:rsidRDefault="0014131A" w:rsidP="008C38DA">
      <w:pPr>
        <w:pStyle w:val="BodyText"/>
        <w:spacing w:line="480" w:lineRule="auto"/>
        <w:ind w:left="102" w:right="113"/>
        <w:rPr>
          <w:rFonts w:ascii="Times New Roman" w:hAnsi="Times New Roman" w:cs="Times New Roman"/>
        </w:rPr>
      </w:pPr>
    </w:p>
    <w:p w14:paraId="5FDD0AC8" w14:textId="164EBA43" w:rsidR="002D3106" w:rsidRPr="00D01261" w:rsidRDefault="00F164B6" w:rsidP="00D01261">
      <w:pPr>
        <w:pStyle w:val="BodyText"/>
        <w:spacing w:line="480" w:lineRule="auto"/>
        <w:ind w:left="612" w:hanging="612"/>
        <w:rPr>
          <w:rFonts w:ascii="Times New Roman" w:hAnsi="Times New Roman" w:cs="Times New Roman"/>
          <w:spacing w:val="-65"/>
        </w:rPr>
      </w:pPr>
      <w:r>
        <w:rPr>
          <w:rFonts w:ascii="Times New Roman" w:hAnsi="Times New Roman" w:cs="Times New Roman"/>
        </w:rPr>
        <w:t>[</w:t>
      </w:r>
      <w:r w:rsidR="0014131A" w:rsidRPr="00F164B6">
        <w:rPr>
          <w:rFonts w:ascii="Times New Roman" w:hAnsi="Times New Roman" w:cs="Times New Roman"/>
        </w:rPr>
        <w:t>6</w:t>
      </w:r>
      <w:r>
        <w:rPr>
          <w:rFonts w:ascii="Times New Roman" w:hAnsi="Times New Roman" w:cs="Times New Roman"/>
        </w:rPr>
        <w:t>]</w:t>
      </w:r>
      <w:r w:rsidR="0014131A">
        <w:tab/>
      </w:r>
      <w:r w:rsidR="00AA2156" w:rsidRPr="008C38DA">
        <w:rPr>
          <w:rFonts w:ascii="Times New Roman" w:hAnsi="Times New Roman" w:cs="Times New Roman"/>
        </w:rPr>
        <w:t>On</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3</w:t>
      </w:r>
      <w:r w:rsidR="00AA2156" w:rsidRPr="008C38DA">
        <w:rPr>
          <w:rFonts w:ascii="Times New Roman" w:hAnsi="Times New Roman" w:cs="Times New Roman"/>
          <w:spacing w:val="10"/>
          <w:position w:val="8"/>
          <w:sz w:val="16"/>
        </w:rPr>
        <w:t xml:space="preserve"> </w:t>
      </w:r>
      <w:r w:rsidR="00AA2156" w:rsidRPr="008C38DA">
        <w:rPr>
          <w:rFonts w:ascii="Times New Roman" w:hAnsi="Times New Roman" w:cs="Times New Roman"/>
        </w:rPr>
        <w:t>March</w:t>
      </w:r>
      <w:r w:rsidR="00AA2156" w:rsidRPr="008C38DA">
        <w:rPr>
          <w:rFonts w:ascii="Times New Roman" w:hAnsi="Times New Roman" w:cs="Times New Roman"/>
          <w:spacing w:val="-12"/>
        </w:rPr>
        <w:t xml:space="preserve"> </w:t>
      </w:r>
      <w:r w:rsidR="00AA2156" w:rsidRPr="008C38DA">
        <w:rPr>
          <w:rFonts w:ascii="Times New Roman" w:hAnsi="Times New Roman" w:cs="Times New Roman"/>
        </w:rPr>
        <w:t>2020,</w:t>
      </w:r>
      <w:r w:rsidR="00AA2156" w:rsidRPr="008C38DA">
        <w:rPr>
          <w:rFonts w:ascii="Times New Roman" w:hAnsi="Times New Roman" w:cs="Times New Roman"/>
          <w:spacing w:val="-13"/>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3"/>
        </w:rPr>
        <w:t xml:space="preserve"> </w:t>
      </w:r>
      <w:r w:rsidR="00AA2156" w:rsidRPr="008C38DA">
        <w:rPr>
          <w:rFonts w:ascii="Times New Roman" w:hAnsi="Times New Roman" w:cs="Times New Roman"/>
        </w:rPr>
        <w:t>appellant</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lodged</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a</w:t>
      </w:r>
      <w:r w:rsidR="00AA2156" w:rsidRPr="008C38DA">
        <w:rPr>
          <w:rFonts w:ascii="Times New Roman" w:hAnsi="Times New Roman" w:cs="Times New Roman"/>
          <w:spacing w:val="-14"/>
        </w:rPr>
        <w:t xml:space="preserve"> </w:t>
      </w:r>
      <w:r w:rsidR="00AA2156" w:rsidRPr="008C38DA">
        <w:rPr>
          <w:rFonts w:ascii="Times New Roman" w:hAnsi="Times New Roman" w:cs="Times New Roman"/>
        </w:rPr>
        <w:t>further</w:t>
      </w:r>
      <w:r w:rsidR="00AA2156" w:rsidRPr="008C38DA">
        <w:rPr>
          <w:rFonts w:ascii="Times New Roman" w:hAnsi="Times New Roman" w:cs="Times New Roman"/>
          <w:spacing w:val="-12"/>
        </w:rPr>
        <w:t xml:space="preserve"> </w:t>
      </w:r>
      <w:r w:rsidR="00AA2156" w:rsidRPr="008C38DA">
        <w:rPr>
          <w:rFonts w:ascii="Times New Roman" w:hAnsi="Times New Roman" w:cs="Times New Roman"/>
        </w:rPr>
        <w:t>complaint</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with</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2"/>
        </w:rPr>
        <w:t xml:space="preserve"> </w:t>
      </w:r>
      <w:r w:rsidR="00CF7ABC">
        <w:rPr>
          <w:rFonts w:ascii="Times New Roman" w:hAnsi="Times New Roman" w:cs="Times New Roman"/>
        </w:rPr>
        <w:t>C</w:t>
      </w:r>
      <w:r w:rsidR="00AA2156" w:rsidRPr="008C38DA">
        <w:rPr>
          <w:rFonts w:ascii="Times New Roman" w:hAnsi="Times New Roman" w:cs="Times New Roman"/>
        </w:rPr>
        <w:t>hurch</w:t>
      </w:r>
      <w:r w:rsidR="00AA2156" w:rsidRPr="008C38DA">
        <w:rPr>
          <w:rFonts w:ascii="Times New Roman" w:hAnsi="Times New Roman" w:cs="Times New Roman"/>
          <w:spacing w:val="-11"/>
        </w:rPr>
        <w:t xml:space="preserve"> </w:t>
      </w:r>
      <w:r w:rsidR="00CF7ABC">
        <w:rPr>
          <w:rFonts w:ascii="Times New Roman" w:hAnsi="Times New Roman" w:cs="Times New Roman"/>
        </w:rPr>
        <w:t>C</w:t>
      </w:r>
      <w:r w:rsidR="00AA2156" w:rsidRPr="008C38DA">
        <w:rPr>
          <w:rFonts w:ascii="Times New Roman" w:hAnsi="Times New Roman" w:cs="Times New Roman"/>
        </w:rPr>
        <w:t>ouncil</w:t>
      </w:r>
      <w:r w:rsidR="0014131A" w:rsidRPr="008C38DA">
        <w:rPr>
          <w:rFonts w:ascii="Times New Roman" w:hAnsi="Times New Roman" w:cs="Times New Roman"/>
        </w:rPr>
        <w:t xml:space="preserve"> to the effect </w:t>
      </w:r>
      <w:r w:rsidR="00AA2156" w:rsidRPr="008C38DA">
        <w:rPr>
          <w:rFonts w:ascii="Times New Roman" w:hAnsi="Times New Roman" w:cs="Times New Roman"/>
          <w:spacing w:val="-1"/>
        </w:rPr>
        <w:t>that</w:t>
      </w:r>
      <w:r w:rsidR="00AA2156" w:rsidRPr="008C38DA">
        <w:rPr>
          <w:rFonts w:ascii="Times New Roman" w:hAnsi="Times New Roman" w:cs="Times New Roman"/>
          <w:spacing w:val="-16"/>
        </w:rPr>
        <w:t xml:space="preserve"> </w:t>
      </w:r>
      <w:r w:rsidR="00AA2156" w:rsidRPr="008C38DA">
        <w:rPr>
          <w:rFonts w:ascii="Times New Roman" w:hAnsi="Times New Roman" w:cs="Times New Roman"/>
          <w:i/>
          <w:iCs/>
          <w:spacing w:val="-1"/>
        </w:rPr>
        <w:t>Reverend</w:t>
      </w:r>
      <w:r w:rsidR="00AA2156" w:rsidRPr="008C38DA">
        <w:rPr>
          <w:rFonts w:ascii="Times New Roman" w:hAnsi="Times New Roman" w:cs="Times New Roman"/>
          <w:i/>
          <w:iCs/>
          <w:spacing w:val="-16"/>
        </w:rPr>
        <w:t xml:space="preserve"> </w:t>
      </w:r>
      <w:r w:rsidR="00AA2156" w:rsidRPr="008C38DA">
        <w:rPr>
          <w:rFonts w:ascii="Times New Roman" w:hAnsi="Times New Roman" w:cs="Times New Roman"/>
          <w:i/>
          <w:iCs/>
          <w:spacing w:val="-1"/>
        </w:rPr>
        <w:t>Mandima</w:t>
      </w:r>
      <w:r w:rsidR="00AA2156" w:rsidRPr="008C38DA">
        <w:rPr>
          <w:rFonts w:ascii="Times New Roman" w:hAnsi="Times New Roman" w:cs="Times New Roman"/>
          <w:i/>
          <w:iCs/>
          <w:spacing w:val="-16"/>
        </w:rPr>
        <w:t xml:space="preserve"> </w:t>
      </w:r>
      <w:r w:rsidR="00AA2156" w:rsidRPr="008C38DA">
        <w:rPr>
          <w:rFonts w:ascii="Times New Roman" w:hAnsi="Times New Roman" w:cs="Times New Roman"/>
          <w:i/>
          <w:iCs/>
          <w:spacing w:val="-1"/>
        </w:rPr>
        <w:t>Jiri</w:t>
      </w:r>
      <w:r w:rsidR="00AA2156" w:rsidRPr="008C38DA">
        <w:rPr>
          <w:rFonts w:ascii="Times New Roman" w:hAnsi="Times New Roman" w:cs="Times New Roman"/>
          <w:spacing w:val="-11"/>
        </w:rPr>
        <w:t xml:space="preserve"> </w:t>
      </w:r>
      <w:r w:rsidR="00AA2156" w:rsidRPr="008C38DA">
        <w:rPr>
          <w:rFonts w:ascii="Times New Roman" w:hAnsi="Times New Roman" w:cs="Times New Roman"/>
          <w:spacing w:val="-1"/>
        </w:rPr>
        <w:t>who</w:t>
      </w:r>
      <w:r w:rsidR="00AA2156" w:rsidRPr="008C38DA">
        <w:rPr>
          <w:rFonts w:ascii="Times New Roman" w:hAnsi="Times New Roman" w:cs="Times New Roman"/>
          <w:spacing w:val="-16"/>
        </w:rPr>
        <w:t xml:space="preserve"> </w:t>
      </w:r>
      <w:r w:rsidR="00AA2156" w:rsidRPr="008C38DA">
        <w:rPr>
          <w:rFonts w:ascii="Times New Roman" w:hAnsi="Times New Roman" w:cs="Times New Roman"/>
          <w:spacing w:val="-1"/>
        </w:rPr>
        <w:t>had</w:t>
      </w:r>
      <w:r w:rsidR="00AA2156" w:rsidRPr="008C38DA">
        <w:rPr>
          <w:rFonts w:ascii="Times New Roman" w:hAnsi="Times New Roman" w:cs="Times New Roman"/>
          <w:spacing w:val="-15"/>
        </w:rPr>
        <w:t xml:space="preserve"> </w:t>
      </w:r>
      <w:r w:rsidR="00AA2156" w:rsidRPr="008C38DA">
        <w:rPr>
          <w:rFonts w:ascii="Times New Roman" w:hAnsi="Times New Roman" w:cs="Times New Roman"/>
          <w:spacing w:val="-1"/>
        </w:rPr>
        <w:t>presided</w:t>
      </w:r>
      <w:r w:rsidR="00AA2156" w:rsidRPr="008C38DA">
        <w:rPr>
          <w:rFonts w:ascii="Times New Roman" w:hAnsi="Times New Roman" w:cs="Times New Roman"/>
          <w:spacing w:val="-18"/>
        </w:rPr>
        <w:t xml:space="preserve"> </w:t>
      </w:r>
      <w:r w:rsidR="00AA2156" w:rsidRPr="008C38DA">
        <w:rPr>
          <w:rFonts w:ascii="Times New Roman" w:hAnsi="Times New Roman" w:cs="Times New Roman"/>
        </w:rPr>
        <w:t>over</w:t>
      </w:r>
      <w:r w:rsidR="00AA2156" w:rsidRPr="008C38DA">
        <w:rPr>
          <w:rFonts w:ascii="Times New Roman" w:hAnsi="Times New Roman" w:cs="Times New Roman"/>
          <w:spacing w:val="-17"/>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16"/>
        </w:rPr>
        <w:t xml:space="preserve"> </w:t>
      </w:r>
      <w:r w:rsidR="00AA2156" w:rsidRPr="008C38DA">
        <w:rPr>
          <w:rFonts w:ascii="Times New Roman" w:hAnsi="Times New Roman" w:cs="Times New Roman"/>
        </w:rPr>
        <w:t>blessing</w:t>
      </w:r>
      <w:r w:rsidR="00AA2156" w:rsidRPr="008C38DA">
        <w:rPr>
          <w:rFonts w:ascii="Times New Roman" w:hAnsi="Times New Roman" w:cs="Times New Roman"/>
          <w:spacing w:val="-17"/>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14"/>
        </w:rPr>
        <w:t xml:space="preserve"> </w:t>
      </w:r>
      <w:r w:rsidR="00AA2156" w:rsidRPr="008C38DA">
        <w:rPr>
          <w:rFonts w:ascii="Times New Roman" w:hAnsi="Times New Roman" w:cs="Times New Roman"/>
        </w:rPr>
        <w:t>his</w:t>
      </w:r>
      <w:r w:rsidR="00AA2156" w:rsidRPr="008C38DA">
        <w:rPr>
          <w:rFonts w:ascii="Times New Roman" w:hAnsi="Times New Roman" w:cs="Times New Roman"/>
          <w:spacing w:val="-17"/>
        </w:rPr>
        <w:t xml:space="preserve"> </w:t>
      </w:r>
      <w:r w:rsidR="00AA2156" w:rsidRPr="008C38DA">
        <w:rPr>
          <w:rFonts w:ascii="Times New Roman" w:hAnsi="Times New Roman" w:cs="Times New Roman"/>
        </w:rPr>
        <w:t>daughter’s</w:t>
      </w:r>
      <w:r w:rsidR="00AA2156" w:rsidRPr="008C38DA">
        <w:rPr>
          <w:rFonts w:ascii="Times New Roman" w:hAnsi="Times New Roman" w:cs="Times New Roman"/>
          <w:spacing w:val="-16"/>
        </w:rPr>
        <w:t xml:space="preserve"> </w:t>
      </w:r>
      <w:r w:rsidR="00AA2156" w:rsidRPr="008C38DA">
        <w:rPr>
          <w:rFonts w:ascii="Times New Roman" w:hAnsi="Times New Roman" w:cs="Times New Roman"/>
        </w:rPr>
        <w:t>wedding</w:t>
      </w:r>
      <w:r w:rsidR="009D001B" w:rsidRPr="008C38DA">
        <w:rPr>
          <w:rFonts w:ascii="Times New Roman" w:hAnsi="Times New Roman" w:cs="Times New Roman"/>
        </w:rPr>
        <w:t xml:space="preserve"> </w:t>
      </w:r>
      <w:r w:rsidR="0014131A" w:rsidRPr="008C38DA">
        <w:rPr>
          <w:rFonts w:ascii="Times New Roman" w:hAnsi="Times New Roman" w:cs="Times New Roman"/>
        </w:rPr>
        <w:t xml:space="preserve"> </w:t>
      </w:r>
      <w:r w:rsidR="00AA2156" w:rsidRPr="008C38DA">
        <w:rPr>
          <w:rFonts w:ascii="Times New Roman" w:hAnsi="Times New Roman" w:cs="Times New Roman"/>
          <w:spacing w:val="-64"/>
        </w:rPr>
        <w:t xml:space="preserve"> </w:t>
      </w:r>
      <w:r w:rsidR="00AA2156" w:rsidRPr="008C38DA">
        <w:rPr>
          <w:rFonts w:ascii="Times New Roman" w:hAnsi="Times New Roman" w:cs="Times New Roman"/>
        </w:rPr>
        <w:t>acted contrary to rule 110 sections 157.1 to 157.14.</w:t>
      </w:r>
      <w:r w:rsidR="00AA2156" w:rsidRPr="008C38DA">
        <w:rPr>
          <w:rFonts w:ascii="Times New Roman" w:hAnsi="Times New Roman" w:cs="Times New Roman"/>
          <w:spacing w:val="1"/>
          <w:position w:val="8"/>
          <w:sz w:val="16"/>
        </w:rPr>
        <w:t xml:space="preserve"> </w:t>
      </w:r>
      <w:r w:rsidR="00AA2156" w:rsidRPr="008C38DA">
        <w:rPr>
          <w:rFonts w:ascii="Times New Roman" w:hAnsi="Times New Roman" w:cs="Times New Roman"/>
        </w:rPr>
        <w:t>On 4</w:t>
      </w:r>
      <w:r w:rsidR="00AA2156" w:rsidRPr="008C38DA">
        <w:rPr>
          <w:rFonts w:ascii="Times New Roman" w:hAnsi="Times New Roman" w:cs="Times New Roman"/>
          <w:spacing w:val="1"/>
          <w:position w:val="8"/>
          <w:sz w:val="16"/>
        </w:rPr>
        <w:t xml:space="preserve"> </w:t>
      </w:r>
      <w:r w:rsidR="00AA2156" w:rsidRPr="008C38DA">
        <w:rPr>
          <w:rFonts w:ascii="Times New Roman" w:hAnsi="Times New Roman" w:cs="Times New Roman"/>
        </w:rPr>
        <w:t xml:space="preserve">March 2020, </w:t>
      </w:r>
      <w:r w:rsidR="0014131A" w:rsidRPr="008C38DA">
        <w:rPr>
          <w:rFonts w:ascii="Times New Roman" w:hAnsi="Times New Roman" w:cs="Times New Roman"/>
        </w:rPr>
        <w:t xml:space="preserve">he </w:t>
      </w:r>
      <w:r w:rsidR="00AA2156" w:rsidRPr="008C38DA">
        <w:rPr>
          <w:rFonts w:ascii="Times New Roman" w:hAnsi="Times New Roman" w:cs="Times New Roman"/>
        </w:rPr>
        <w:t>addressed another complaint to the Church Council against the decision of</w:t>
      </w:r>
      <w:r w:rsidR="00D01261">
        <w:rPr>
          <w:rFonts w:ascii="Times New Roman" w:hAnsi="Times New Roman" w:cs="Times New Roman"/>
        </w:rPr>
        <w:t xml:space="preserve"> the R</w:t>
      </w:r>
      <w:r w:rsidR="00AA2156" w:rsidRPr="008C38DA">
        <w:rPr>
          <w:rFonts w:ascii="Times New Roman" w:hAnsi="Times New Roman" w:cs="Times New Roman"/>
        </w:rPr>
        <w:t xml:space="preserve">CISA that was handed down on </w:t>
      </w:r>
      <w:r w:rsidR="00AA2156" w:rsidRPr="008C38DA">
        <w:rPr>
          <w:rFonts w:ascii="Times New Roman" w:hAnsi="Times New Roman" w:cs="Times New Roman"/>
        </w:rPr>
        <w:lastRenderedPageBreak/>
        <w:t>2</w:t>
      </w:r>
      <w:r w:rsidR="00AA2156" w:rsidRPr="008C38DA">
        <w:rPr>
          <w:rFonts w:ascii="Times New Roman" w:hAnsi="Times New Roman" w:cs="Times New Roman"/>
          <w:spacing w:val="1"/>
          <w:position w:val="8"/>
          <w:sz w:val="16"/>
        </w:rPr>
        <w:t xml:space="preserve"> </w:t>
      </w:r>
      <w:r w:rsidR="00AA2156" w:rsidRPr="008C38DA">
        <w:rPr>
          <w:rFonts w:ascii="Times New Roman" w:hAnsi="Times New Roman" w:cs="Times New Roman"/>
        </w:rPr>
        <w:t>March 2020.</w:t>
      </w:r>
      <w:r w:rsidR="00AA2156" w:rsidRPr="008C38DA">
        <w:rPr>
          <w:rFonts w:ascii="Times New Roman" w:hAnsi="Times New Roman" w:cs="Times New Roman"/>
          <w:spacing w:val="1"/>
          <w:position w:val="8"/>
          <w:sz w:val="16"/>
        </w:rPr>
        <w:t xml:space="preserve"> </w:t>
      </w:r>
      <w:r w:rsidR="00AA2156" w:rsidRPr="008C38DA">
        <w:rPr>
          <w:rFonts w:ascii="Times New Roman" w:hAnsi="Times New Roman" w:cs="Times New Roman"/>
        </w:rPr>
        <w:t xml:space="preserve">On </w:t>
      </w:r>
      <w:r w:rsidR="006A72C8" w:rsidRPr="008C38DA">
        <w:rPr>
          <w:rFonts w:ascii="Times New Roman" w:hAnsi="Times New Roman" w:cs="Times New Roman"/>
        </w:rPr>
        <w:t xml:space="preserve">6 </w:t>
      </w:r>
      <w:r w:rsidR="00AA2156" w:rsidRPr="008C38DA">
        <w:rPr>
          <w:rFonts w:ascii="Times New Roman" w:hAnsi="Times New Roman" w:cs="Times New Roman"/>
        </w:rPr>
        <w:t>March 2020, the</w:t>
      </w:r>
      <w:r w:rsidR="00AA2156" w:rsidRPr="008C38DA">
        <w:rPr>
          <w:rFonts w:ascii="Times New Roman" w:hAnsi="Times New Roman" w:cs="Times New Roman"/>
          <w:spacing w:val="1"/>
        </w:rPr>
        <w:t xml:space="preserve"> </w:t>
      </w:r>
      <w:r w:rsidR="00AA2156" w:rsidRPr="008C38DA">
        <w:rPr>
          <w:rFonts w:ascii="Times New Roman" w:hAnsi="Times New Roman" w:cs="Times New Roman"/>
        </w:rPr>
        <w:t>Church</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Council</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responded</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to</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appellant</w:t>
      </w:r>
      <w:r w:rsidR="00AA2156" w:rsidRPr="008C38DA">
        <w:rPr>
          <w:rFonts w:ascii="Times New Roman" w:hAnsi="Times New Roman" w:cs="Times New Roman"/>
          <w:spacing w:val="-8"/>
        </w:rPr>
        <w:t xml:space="preserve"> </w:t>
      </w:r>
      <w:r w:rsidR="0014131A" w:rsidRPr="008C38DA">
        <w:rPr>
          <w:rFonts w:ascii="Times New Roman" w:hAnsi="Times New Roman" w:cs="Times New Roman"/>
          <w:spacing w:val="-8"/>
        </w:rPr>
        <w:t xml:space="preserve">reiterating </w:t>
      </w:r>
      <w:r w:rsidR="00AA2156" w:rsidRPr="008C38DA">
        <w:rPr>
          <w:rFonts w:ascii="Times New Roman" w:hAnsi="Times New Roman" w:cs="Times New Roman"/>
        </w:rPr>
        <w:t>that</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it</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had</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disposed</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3"/>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5"/>
        </w:rPr>
        <w:t xml:space="preserve"> </w:t>
      </w:r>
      <w:r w:rsidR="00AA2156" w:rsidRPr="008C38DA">
        <w:rPr>
          <w:rFonts w:ascii="Times New Roman" w:hAnsi="Times New Roman" w:cs="Times New Roman"/>
        </w:rPr>
        <w:t>matter</w:t>
      </w:r>
      <w:r w:rsidR="00AA2156" w:rsidRPr="008C38DA">
        <w:rPr>
          <w:rFonts w:ascii="Times New Roman" w:hAnsi="Times New Roman" w:cs="Times New Roman"/>
          <w:spacing w:val="-65"/>
        </w:rPr>
        <w:t xml:space="preserve"> </w:t>
      </w:r>
      <w:r w:rsidR="0014131A" w:rsidRPr="008C38DA">
        <w:rPr>
          <w:rFonts w:ascii="Times New Roman" w:hAnsi="Times New Roman" w:cs="Times New Roman"/>
          <w:spacing w:val="-65"/>
        </w:rPr>
        <w:t xml:space="preserve">               </w:t>
      </w:r>
      <w:r w:rsidR="00AA2156" w:rsidRPr="008C38DA">
        <w:rPr>
          <w:rFonts w:ascii="Times New Roman" w:hAnsi="Times New Roman" w:cs="Times New Roman"/>
        </w:rPr>
        <w:t>a</w:t>
      </w:r>
      <w:r w:rsidR="0014131A" w:rsidRPr="008C38DA">
        <w:rPr>
          <w:rFonts w:ascii="Times New Roman" w:hAnsi="Times New Roman" w:cs="Times New Roman"/>
        </w:rPr>
        <w:t xml:space="preserve">nd advising him, if he so wished, </w:t>
      </w:r>
      <w:r w:rsidR="00AA2156" w:rsidRPr="008C38DA">
        <w:rPr>
          <w:rFonts w:ascii="Times New Roman" w:hAnsi="Times New Roman" w:cs="Times New Roman"/>
        </w:rPr>
        <w:t>to</w:t>
      </w:r>
      <w:r w:rsidR="00AA2156" w:rsidRPr="008C38DA">
        <w:rPr>
          <w:rFonts w:ascii="Times New Roman" w:hAnsi="Times New Roman" w:cs="Times New Roman"/>
          <w:spacing w:val="-9"/>
        </w:rPr>
        <w:t xml:space="preserve"> </w:t>
      </w:r>
      <w:r w:rsidR="00AA2156" w:rsidRPr="008C38DA">
        <w:rPr>
          <w:rFonts w:ascii="Times New Roman" w:hAnsi="Times New Roman" w:cs="Times New Roman"/>
        </w:rPr>
        <w:t>appeal</w:t>
      </w:r>
      <w:r w:rsidR="00AA2156" w:rsidRPr="008C38DA">
        <w:rPr>
          <w:rFonts w:ascii="Times New Roman" w:hAnsi="Times New Roman" w:cs="Times New Roman"/>
          <w:spacing w:val="-9"/>
        </w:rPr>
        <w:t xml:space="preserve"> </w:t>
      </w:r>
      <w:r w:rsidR="00AA2156" w:rsidRPr="008C38DA">
        <w:rPr>
          <w:rFonts w:ascii="Times New Roman" w:hAnsi="Times New Roman" w:cs="Times New Roman"/>
        </w:rPr>
        <w:t>to</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Church</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Presbytery</w:t>
      </w:r>
      <w:r w:rsidR="00AA2156" w:rsidRPr="008C38DA">
        <w:rPr>
          <w:rFonts w:ascii="Times New Roman" w:hAnsi="Times New Roman" w:cs="Times New Roman"/>
          <w:spacing w:val="-11"/>
        </w:rPr>
        <w:t xml:space="preserve"> </w:t>
      </w:r>
      <w:r w:rsidR="00AA2156" w:rsidRPr="008C38DA">
        <w:rPr>
          <w:rFonts w:ascii="Times New Roman" w:hAnsi="Times New Roman" w:cs="Times New Roman"/>
        </w:rPr>
        <w:t>in</w:t>
      </w:r>
      <w:r w:rsidR="00AA2156" w:rsidRPr="008C38DA">
        <w:rPr>
          <w:rFonts w:ascii="Times New Roman" w:hAnsi="Times New Roman" w:cs="Times New Roman"/>
          <w:spacing w:val="-8"/>
        </w:rPr>
        <w:t xml:space="preserve"> </w:t>
      </w:r>
      <w:r w:rsidR="00AA2156" w:rsidRPr="008C38DA">
        <w:rPr>
          <w:rFonts w:ascii="Times New Roman" w:hAnsi="Times New Roman" w:cs="Times New Roman"/>
        </w:rPr>
        <w:t>terms</w:t>
      </w:r>
      <w:r w:rsidR="00AA2156" w:rsidRPr="008C38DA">
        <w:rPr>
          <w:rFonts w:ascii="Times New Roman" w:hAnsi="Times New Roman" w:cs="Times New Roman"/>
          <w:spacing w:val="-9"/>
        </w:rPr>
        <w:t xml:space="preserve"> </w:t>
      </w:r>
      <w:r w:rsidR="00AA2156" w:rsidRPr="008C38DA">
        <w:rPr>
          <w:rFonts w:ascii="Times New Roman" w:hAnsi="Times New Roman" w:cs="Times New Roman"/>
        </w:rPr>
        <w:t>of</w:t>
      </w:r>
      <w:r w:rsidR="00AA2156" w:rsidRPr="008C38DA">
        <w:rPr>
          <w:rFonts w:ascii="Times New Roman" w:hAnsi="Times New Roman" w:cs="Times New Roman"/>
          <w:spacing w:val="-6"/>
        </w:rPr>
        <w:t xml:space="preserve"> </w:t>
      </w:r>
      <w:r w:rsidR="00AA2156" w:rsidRPr="008C38DA">
        <w:rPr>
          <w:rFonts w:ascii="Times New Roman" w:hAnsi="Times New Roman" w:cs="Times New Roman"/>
        </w:rPr>
        <w:t>the</w:t>
      </w:r>
      <w:r w:rsidR="00AA2156" w:rsidRPr="008C38DA">
        <w:rPr>
          <w:rFonts w:ascii="Times New Roman" w:hAnsi="Times New Roman" w:cs="Times New Roman"/>
          <w:spacing w:val="-7"/>
        </w:rPr>
        <w:t xml:space="preserve"> </w:t>
      </w:r>
      <w:r w:rsidR="00AA2156" w:rsidRPr="008C38DA">
        <w:rPr>
          <w:rFonts w:ascii="Times New Roman" w:hAnsi="Times New Roman" w:cs="Times New Roman"/>
        </w:rPr>
        <w:t>RCZ</w:t>
      </w:r>
      <w:r w:rsidR="00D01261">
        <w:rPr>
          <w:rFonts w:ascii="Times New Roman" w:hAnsi="Times New Roman" w:cs="Times New Roman"/>
        </w:rPr>
        <w:t xml:space="preserve"> </w:t>
      </w:r>
      <w:r w:rsidR="00AA2156" w:rsidRPr="008C38DA">
        <w:rPr>
          <w:rFonts w:ascii="Times New Roman" w:hAnsi="Times New Roman" w:cs="Times New Roman"/>
          <w:spacing w:val="-64"/>
        </w:rPr>
        <w:t xml:space="preserve"> </w:t>
      </w:r>
      <w:r w:rsidR="006F200D" w:rsidRPr="008C38DA">
        <w:rPr>
          <w:rFonts w:ascii="Times New Roman" w:hAnsi="Times New Roman" w:cs="Times New Roman"/>
          <w:spacing w:val="-64"/>
        </w:rPr>
        <w:t xml:space="preserve">                                      </w:t>
      </w:r>
      <w:r w:rsidR="00AA2156" w:rsidRPr="008C38DA">
        <w:rPr>
          <w:rFonts w:ascii="Times New Roman" w:hAnsi="Times New Roman" w:cs="Times New Roman"/>
        </w:rPr>
        <w:t>Constitution.</w:t>
      </w:r>
      <w:r w:rsidR="00BC566C" w:rsidRPr="008C38DA">
        <w:rPr>
          <w:rFonts w:ascii="Times New Roman" w:hAnsi="Times New Roman" w:cs="Times New Roman"/>
        </w:rPr>
        <w:t xml:space="preserve"> The appellant proceeded to file such appeal.</w:t>
      </w:r>
    </w:p>
    <w:p w14:paraId="5D7EA94E" w14:textId="77777777" w:rsidR="00BE4139" w:rsidRDefault="00BE4139">
      <w:pPr>
        <w:pStyle w:val="BodyText"/>
        <w:spacing w:before="164" w:line="360" w:lineRule="auto"/>
        <w:ind w:right="114"/>
      </w:pPr>
    </w:p>
    <w:p w14:paraId="7B1273D9" w14:textId="356D1F8D" w:rsidR="002D3106" w:rsidRPr="00F164B6" w:rsidRDefault="00F164B6" w:rsidP="00F164B6">
      <w:pPr>
        <w:pStyle w:val="BodyText"/>
        <w:spacing w:line="480" w:lineRule="auto"/>
        <w:ind w:left="612" w:hanging="612"/>
        <w:rPr>
          <w:rFonts w:ascii="Times New Roman" w:hAnsi="Times New Roman" w:cs="Times New Roman"/>
        </w:rPr>
      </w:pPr>
      <w:r>
        <w:rPr>
          <w:rFonts w:ascii="Times New Roman" w:hAnsi="Times New Roman" w:cs="Times New Roman"/>
        </w:rPr>
        <w:t>[</w:t>
      </w:r>
      <w:r w:rsidR="00BE4139" w:rsidRPr="00F164B6">
        <w:rPr>
          <w:rFonts w:ascii="Times New Roman" w:hAnsi="Times New Roman" w:cs="Times New Roman"/>
        </w:rPr>
        <w:t>7</w:t>
      </w:r>
      <w:r>
        <w:rPr>
          <w:rFonts w:ascii="Times New Roman" w:hAnsi="Times New Roman" w:cs="Times New Roman"/>
        </w:rPr>
        <w:t>]</w:t>
      </w:r>
      <w:r w:rsidR="00BE4139" w:rsidRPr="00DD2B61">
        <w:rPr>
          <w:rFonts w:ascii="Times New Roman" w:hAnsi="Times New Roman" w:cs="Times New Roman"/>
          <w:spacing w:val="-1"/>
        </w:rPr>
        <w:tab/>
      </w:r>
      <w:r w:rsidR="00AA2156" w:rsidRPr="00DD2B61">
        <w:rPr>
          <w:rFonts w:ascii="Times New Roman" w:hAnsi="Times New Roman" w:cs="Times New Roman"/>
          <w:spacing w:val="-1"/>
        </w:rPr>
        <w:t>On 22 August 2020, the</w:t>
      </w:r>
      <w:r w:rsidR="00AA2156" w:rsidRPr="00F164B6">
        <w:rPr>
          <w:rFonts w:ascii="Times New Roman" w:hAnsi="Times New Roman" w:cs="Times New Roman"/>
        </w:rPr>
        <w:t xml:space="preserve"> Reformed Church International Presbytery made a ruling</w:t>
      </w:r>
      <w:r w:rsidR="00BE4139" w:rsidRPr="00F164B6">
        <w:rPr>
          <w:rFonts w:ascii="Times New Roman" w:hAnsi="Times New Roman" w:cs="Times New Roman"/>
        </w:rPr>
        <w:t xml:space="preserve"> on </w:t>
      </w:r>
      <w:r w:rsidR="00AA2156" w:rsidRPr="00F164B6">
        <w:rPr>
          <w:rFonts w:ascii="Times New Roman" w:hAnsi="Times New Roman" w:cs="Times New Roman"/>
          <w:spacing w:val="-1"/>
        </w:rPr>
        <w:t>the</w:t>
      </w:r>
      <w:r w:rsidR="00AA2156" w:rsidRPr="00F164B6">
        <w:rPr>
          <w:rFonts w:ascii="Times New Roman" w:hAnsi="Times New Roman" w:cs="Times New Roman"/>
          <w:spacing w:val="-16"/>
        </w:rPr>
        <w:t xml:space="preserve"> </w:t>
      </w:r>
      <w:r w:rsidR="00AA2156" w:rsidRPr="00F164B6">
        <w:rPr>
          <w:rFonts w:ascii="Times New Roman" w:hAnsi="Times New Roman" w:cs="Times New Roman"/>
          <w:spacing w:val="-1"/>
        </w:rPr>
        <w:t>issues</w:t>
      </w:r>
      <w:r w:rsidR="00AA2156" w:rsidRPr="00F164B6">
        <w:rPr>
          <w:rFonts w:ascii="Times New Roman" w:hAnsi="Times New Roman" w:cs="Times New Roman"/>
          <w:spacing w:val="-17"/>
        </w:rPr>
        <w:t xml:space="preserve"> </w:t>
      </w:r>
      <w:r w:rsidR="00AA2156" w:rsidRPr="00F164B6">
        <w:rPr>
          <w:rFonts w:ascii="Times New Roman" w:hAnsi="Times New Roman" w:cs="Times New Roman"/>
          <w:spacing w:val="-1"/>
        </w:rPr>
        <w:t>that</w:t>
      </w:r>
      <w:r w:rsidR="00AA2156" w:rsidRPr="00F164B6">
        <w:rPr>
          <w:rFonts w:ascii="Times New Roman" w:hAnsi="Times New Roman" w:cs="Times New Roman"/>
          <w:spacing w:val="-16"/>
        </w:rPr>
        <w:t xml:space="preserve"> </w:t>
      </w:r>
      <w:r w:rsidR="00AA2156" w:rsidRPr="00F164B6">
        <w:rPr>
          <w:rFonts w:ascii="Times New Roman" w:hAnsi="Times New Roman" w:cs="Times New Roman"/>
          <w:spacing w:val="-1"/>
        </w:rPr>
        <w:t>the</w:t>
      </w:r>
      <w:r w:rsidR="00AA2156" w:rsidRPr="00F164B6">
        <w:rPr>
          <w:rFonts w:ascii="Times New Roman" w:hAnsi="Times New Roman" w:cs="Times New Roman"/>
          <w:spacing w:val="-16"/>
        </w:rPr>
        <w:t xml:space="preserve"> </w:t>
      </w:r>
      <w:r w:rsidR="00AA2156" w:rsidRPr="00F164B6">
        <w:rPr>
          <w:rFonts w:ascii="Times New Roman" w:hAnsi="Times New Roman" w:cs="Times New Roman"/>
          <w:spacing w:val="-1"/>
        </w:rPr>
        <w:t>appellant</w:t>
      </w:r>
      <w:r w:rsidR="00AA2156" w:rsidRPr="00F164B6">
        <w:rPr>
          <w:rFonts w:ascii="Times New Roman" w:hAnsi="Times New Roman" w:cs="Times New Roman"/>
          <w:spacing w:val="-16"/>
        </w:rPr>
        <w:t xml:space="preserve"> </w:t>
      </w:r>
      <w:r w:rsidR="00BE4139" w:rsidRPr="00F164B6">
        <w:rPr>
          <w:rFonts w:ascii="Times New Roman" w:hAnsi="Times New Roman" w:cs="Times New Roman"/>
          <w:spacing w:val="-16"/>
        </w:rPr>
        <w:t xml:space="preserve">had </w:t>
      </w:r>
      <w:r w:rsidR="00AA2156" w:rsidRPr="00F164B6">
        <w:rPr>
          <w:rFonts w:ascii="Times New Roman" w:hAnsi="Times New Roman" w:cs="Times New Roman"/>
        </w:rPr>
        <w:t>taken</w:t>
      </w:r>
      <w:r w:rsidR="00AA2156" w:rsidRPr="00F164B6">
        <w:rPr>
          <w:rFonts w:ascii="Times New Roman" w:hAnsi="Times New Roman" w:cs="Times New Roman"/>
          <w:spacing w:val="-16"/>
        </w:rPr>
        <w:t xml:space="preserve"> </w:t>
      </w:r>
      <w:r w:rsidR="00AA2156" w:rsidRPr="00F164B6">
        <w:rPr>
          <w:rFonts w:ascii="Times New Roman" w:hAnsi="Times New Roman" w:cs="Times New Roman"/>
        </w:rPr>
        <w:t>on</w:t>
      </w:r>
      <w:r w:rsidR="00AA2156" w:rsidRPr="00F164B6">
        <w:rPr>
          <w:rFonts w:ascii="Times New Roman" w:hAnsi="Times New Roman" w:cs="Times New Roman"/>
          <w:spacing w:val="-16"/>
        </w:rPr>
        <w:t xml:space="preserve"> </w:t>
      </w:r>
      <w:r w:rsidR="00AA2156" w:rsidRPr="00F164B6">
        <w:rPr>
          <w:rFonts w:ascii="Times New Roman" w:hAnsi="Times New Roman" w:cs="Times New Roman"/>
        </w:rPr>
        <w:t>appeal</w:t>
      </w:r>
      <w:r w:rsidR="00AA2156" w:rsidRPr="00F164B6">
        <w:rPr>
          <w:rFonts w:ascii="Times New Roman" w:hAnsi="Times New Roman" w:cs="Times New Roman"/>
          <w:spacing w:val="-20"/>
        </w:rPr>
        <w:t xml:space="preserve"> </w:t>
      </w:r>
      <w:r w:rsidR="00AA2156" w:rsidRPr="00F164B6">
        <w:rPr>
          <w:rFonts w:ascii="Times New Roman" w:hAnsi="Times New Roman" w:cs="Times New Roman"/>
        </w:rPr>
        <w:t>against</w:t>
      </w:r>
      <w:r w:rsidR="00AA2156" w:rsidRPr="00F164B6">
        <w:rPr>
          <w:rFonts w:ascii="Times New Roman" w:hAnsi="Times New Roman" w:cs="Times New Roman"/>
          <w:spacing w:val="-16"/>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6"/>
        </w:rPr>
        <w:t xml:space="preserve"> </w:t>
      </w:r>
      <w:r w:rsidR="00AA2156" w:rsidRPr="00F164B6">
        <w:rPr>
          <w:rFonts w:ascii="Times New Roman" w:hAnsi="Times New Roman" w:cs="Times New Roman"/>
        </w:rPr>
        <w:t>decision</w:t>
      </w:r>
      <w:r w:rsidR="00AA2156" w:rsidRPr="00F164B6">
        <w:rPr>
          <w:rFonts w:ascii="Times New Roman" w:hAnsi="Times New Roman" w:cs="Times New Roman"/>
          <w:spacing w:val="-15"/>
        </w:rPr>
        <w:t xml:space="preserve"> </w:t>
      </w:r>
      <w:r w:rsidR="00AA2156" w:rsidRPr="00F164B6">
        <w:rPr>
          <w:rFonts w:ascii="Times New Roman" w:hAnsi="Times New Roman" w:cs="Times New Roman"/>
        </w:rPr>
        <w:t>of</w:t>
      </w:r>
      <w:r w:rsidR="00AA2156" w:rsidRPr="00F164B6">
        <w:rPr>
          <w:rFonts w:ascii="Times New Roman" w:hAnsi="Times New Roman" w:cs="Times New Roman"/>
          <w:spacing w:val="-17"/>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6"/>
        </w:rPr>
        <w:t xml:space="preserve"> </w:t>
      </w:r>
      <w:r w:rsidR="00AA2156" w:rsidRPr="00F164B6">
        <w:rPr>
          <w:rFonts w:ascii="Times New Roman" w:hAnsi="Times New Roman" w:cs="Times New Roman"/>
        </w:rPr>
        <w:t xml:space="preserve">RCISA </w:t>
      </w:r>
      <w:r w:rsidR="00AA2156" w:rsidRPr="00F164B6">
        <w:rPr>
          <w:rFonts w:ascii="Times New Roman" w:hAnsi="Times New Roman" w:cs="Times New Roman"/>
          <w:spacing w:val="1"/>
          <w:position w:val="8"/>
          <w:sz w:val="16"/>
        </w:rPr>
        <w:t xml:space="preserve"> </w:t>
      </w:r>
      <w:r w:rsidR="00BE4139" w:rsidRPr="00F164B6">
        <w:rPr>
          <w:rFonts w:ascii="Times New Roman" w:hAnsi="Times New Roman" w:cs="Times New Roman"/>
        </w:rPr>
        <w:t xml:space="preserve">It overturned the decision made by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Church</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Council</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against</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appellant</w:t>
      </w:r>
      <w:r w:rsidR="00BC566C" w:rsidRPr="00F164B6">
        <w:rPr>
          <w:rFonts w:ascii="Times New Roman" w:hAnsi="Times New Roman" w:cs="Times New Roman"/>
        </w:rPr>
        <w:t>,</w:t>
      </w:r>
      <w:r w:rsidR="00AA2156" w:rsidRPr="00F164B6">
        <w:rPr>
          <w:rFonts w:ascii="Times New Roman" w:hAnsi="Times New Roman" w:cs="Times New Roman"/>
          <w:spacing w:val="8"/>
        </w:rPr>
        <w:t xml:space="preserve"> </w:t>
      </w:r>
      <w:r w:rsidR="00BE4139" w:rsidRPr="00F164B6">
        <w:rPr>
          <w:rFonts w:ascii="Times New Roman" w:hAnsi="Times New Roman" w:cs="Times New Roman"/>
          <w:spacing w:val="8"/>
        </w:rPr>
        <w:t>having opined that t</w:t>
      </w:r>
      <w:r w:rsidR="00AA2156" w:rsidRPr="00F164B6">
        <w:rPr>
          <w:rFonts w:ascii="Times New Roman" w:hAnsi="Times New Roman" w:cs="Times New Roman"/>
        </w:rPr>
        <w:t>he</w:t>
      </w:r>
      <w:r w:rsidR="00BE4139" w:rsidRPr="00F164B6">
        <w:rPr>
          <w:rFonts w:ascii="Times New Roman" w:hAnsi="Times New Roman" w:cs="Times New Roman"/>
        </w:rPr>
        <w:t xml:space="preserve"> Jo</w:t>
      </w:r>
      <w:r w:rsidR="00AA2156" w:rsidRPr="00F164B6">
        <w:rPr>
          <w:rFonts w:ascii="Times New Roman" w:hAnsi="Times New Roman" w:cs="Times New Roman"/>
        </w:rPr>
        <w:t>hannesburg</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Church</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Council</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should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have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referred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appellant’s</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case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to</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Presbytery</w:t>
      </w:r>
      <w:r w:rsidR="00AA2156" w:rsidRPr="00F164B6">
        <w:rPr>
          <w:rFonts w:ascii="Times New Roman" w:hAnsi="Times New Roman" w:cs="Times New Roman"/>
          <w:spacing w:val="-5"/>
        </w:rPr>
        <w:t xml:space="preserve"> </w:t>
      </w:r>
      <w:r w:rsidR="00AA2156" w:rsidRPr="00F164B6">
        <w:rPr>
          <w:rFonts w:ascii="Times New Roman" w:hAnsi="Times New Roman" w:cs="Times New Roman"/>
        </w:rPr>
        <w:t>as provided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for</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in rule</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131 subsection</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178:3</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of the</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RCZ</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Constitution.</w:t>
      </w:r>
    </w:p>
    <w:p w14:paraId="5DD730C6" w14:textId="77777777" w:rsidR="00BE4139" w:rsidRDefault="00BE4139" w:rsidP="00BE4139">
      <w:pPr>
        <w:pStyle w:val="BodyText"/>
        <w:spacing w:before="164" w:line="360" w:lineRule="auto"/>
        <w:ind w:left="715" w:right="114" w:hanging="615"/>
        <w:rPr>
          <w:sz w:val="16"/>
        </w:rPr>
      </w:pPr>
    </w:p>
    <w:p w14:paraId="08679F82" w14:textId="7FF5E20F" w:rsidR="004E7EBE" w:rsidRDefault="00F164B6" w:rsidP="003135CC">
      <w:pPr>
        <w:pStyle w:val="BodyText"/>
        <w:spacing w:line="480" w:lineRule="auto"/>
        <w:ind w:left="102" w:right="113"/>
        <w:rPr>
          <w:rFonts w:ascii="Times New Roman" w:hAnsi="Times New Roman" w:cs="Times New Roman"/>
        </w:rPr>
      </w:pPr>
      <w:r>
        <w:rPr>
          <w:rFonts w:ascii="Times New Roman" w:hAnsi="Times New Roman" w:cs="Times New Roman"/>
        </w:rPr>
        <w:t>[8]</w:t>
      </w:r>
      <w:r w:rsidR="00BE4139">
        <w:tab/>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appellant</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was</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unhappy</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with</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decision</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of</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International</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Presbytery</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and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 xml:space="preserve">appealed </w:t>
      </w:r>
      <w:r w:rsidR="003135CC">
        <w:rPr>
          <w:rFonts w:ascii="Times New Roman" w:hAnsi="Times New Roman" w:cs="Times New Roman"/>
        </w:rPr>
        <w:tab/>
      </w:r>
      <w:r w:rsidR="00AA2156" w:rsidRPr="00F164B6">
        <w:rPr>
          <w:rFonts w:ascii="Times New Roman" w:hAnsi="Times New Roman" w:cs="Times New Roman"/>
        </w:rPr>
        <w:t>to the Synod of the</w:t>
      </w:r>
      <w:r w:rsidR="00BE4139" w:rsidRPr="00F164B6">
        <w:rPr>
          <w:rFonts w:ascii="Times New Roman" w:hAnsi="Times New Roman" w:cs="Times New Roman"/>
        </w:rPr>
        <w:t xml:space="preserve"> second </w:t>
      </w:r>
      <w:r w:rsidR="00AA2156" w:rsidRPr="00F164B6">
        <w:rPr>
          <w:rFonts w:ascii="Times New Roman" w:hAnsi="Times New Roman" w:cs="Times New Roman"/>
        </w:rPr>
        <w:t>respondent</w:t>
      </w:r>
      <w:r w:rsidR="00BE4139" w:rsidRPr="00F164B6">
        <w:rPr>
          <w:rFonts w:ascii="Times New Roman" w:hAnsi="Times New Roman" w:cs="Times New Roman"/>
        </w:rPr>
        <w:t xml:space="preserve">. He </w:t>
      </w:r>
      <w:r w:rsidR="00AA2156" w:rsidRPr="00F164B6">
        <w:rPr>
          <w:rFonts w:ascii="Times New Roman" w:hAnsi="Times New Roman" w:cs="Times New Roman"/>
        </w:rPr>
        <w:t>conten</w:t>
      </w:r>
      <w:r w:rsidR="00BE4139" w:rsidRPr="00F164B6">
        <w:rPr>
          <w:rFonts w:ascii="Times New Roman" w:hAnsi="Times New Roman" w:cs="Times New Roman"/>
        </w:rPr>
        <w:t>d</w:t>
      </w:r>
      <w:r w:rsidR="00AA2156" w:rsidRPr="00F164B6">
        <w:rPr>
          <w:rFonts w:ascii="Times New Roman" w:hAnsi="Times New Roman" w:cs="Times New Roman"/>
        </w:rPr>
        <w:t>ed that overall</w:t>
      </w:r>
      <w:r w:rsidR="009D001B" w:rsidRPr="00F164B6">
        <w:rPr>
          <w:rFonts w:ascii="Times New Roman" w:hAnsi="Times New Roman" w:cs="Times New Roman"/>
        </w:rPr>
        <w:t>,</w:t>
      </w:r>
      <w:r w:rsidR="00AA2156" w:rsidRPr="00F164B6">
        <w:rPr>
          <w:rFonts w:ascii="Times New Roman" w:hAnsi="Times New Roman" w:cs="Times New Roman"/>
        </w:rPr>
        <w:t xml:space="preserve"> the Presbytery erred by </w:t>
      </w:r>
      <w:r w:rsidR="003135CC">
        <w:rPr>
          <w:rFonts w:ascii="Times New Roman" w:hAnsi="Times New Roman" w:cs="Times New Roman"/>
        </w:rPr>
        <w:tab/>
      </w:r>
      <w:r w:rsidR="00AA2156" w:rsidRPr="00F164B6">
        <w:rPr>
          <w:rFonts w:ascii="Times New Roman" w:hAnsi="Times New Roman" w:cs="Times New Roman"/>
        </w:rPr>
        <w:t>failing to prescribe remedies</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and/or</w:t>
      </w:r>
      <w:r w:rsidR="00AA2156" w:rsidRPr="00F164B6">
        <w:rPr>
          <w:rFonts w:ascii="Times New Roman" w:hAnsi="Times New Roman" w:cs="Times New Roman"/>
          <w:spacing w:val="-5"/>
        </w:rPr>
        <w:t xml:space="preserve"> </w:t>
      </w:r>
      <w:r w:rsidR="00AA2156" w:rsidRPr="00F164B6">
        <w:rPr>
          <w:rFonts w:ascii="Times New Roman" w:hAnsi="Times New Roman" w:cs="Times New Roman"/>
        </w:rPr>
        <w:t>penalties</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in</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accordance</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with</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RCZ</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Constitution</w:t>
      </w:r>
      <w:r w:rsidR="00AA2156" w:rsidRPr="00F164B6">
        <w:rPr>
          <w:rFonts w:ascii="Times New Roman" w:hAnsi="Times New Roman" w:cs="Times New Roman"/>
          <w:spacing w:val="-4"/>
        </w:rPr>
        <w:t xml:space="preserve"> </w:t>
      </w:r>
      <w:r w:rsidR="003135CC">
        <w:rPr>
          <w:rFonts w:ascii="Times New Roman" w:hAnsi="Times New Roman" w:cs="Times New Roman"/>
          <w:spacing w:val="-4"/>
        </w:rPr>
        <w:tab/>
      </w:r>
      <w:r w:rsidR="00AA2156" w:rsidRPr="00F164B6">
        <w:rPr>
          <w:rFonts w:ascii="Times New Roman" w:hAnsi="Times New Roman" w:cs="Times New Roman"/>
        </w:rPr>
        <w:t>against</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those</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whom</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it</w:t>
      </w:r>
      <w:r w:rsidR="00AA2156" w:rsidRPr="00F164B6">
        <w:rPr>
          <w:rFonts w:ascii="Times New Roman" w:hAnsi="Times New Roman" w:cs="Times New Roman"/>
          <w:spacing w:val="-7"/>
        </w:rPr>
        <w:t xml:space="preserve"> </w:t>
      </w:r>
      <w:r w:rsidR="00AA2156" w:rsidRPr="00F164B6">
        <w:rPr>
          <w:rFonts w:ascii="Times New Roman" w:hAnsi="Times New Roman" w:cs="Times New Roman"/>
        </w:rPr>
        <w:t>found</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to</w:t>
      </w:r>
      <w:r w:rsidR="00BE4139" w:rsidRPr="00F164B6">
        <w:rPr>
          <w:rFonts w:ascii="Times New Roman" w:hAnsi="Times New Roman" w:cs="Times New Roman"/>
        </w:rPr>
        <w:t xml:space="preserve"> </w:t>
      </w:r>
      <w:r w:rsidR="00AA2156" w:rsidRPr="00F164B6">
        <w:rPr>
          <w:rFonts w:ascii="Times New Roman" w:hAnsi="Times New Roman" w:cs="Times New Roman"/>
        </w:rPr>
        <w:t>have violated the church constitution</w:t>
      </w:r>
      <w:r w:rsidR="00BE4139" w:rsidRPr="00F164B6">
        <w:rPr>
          <w:rFonts w:ascii="Times New Roman" w:hAnsi="Times New Roman" w:cs="Times New Roman"/>
        </w:rPr>
        <w:t>.</w:t>
      </w:r>
      <w:r w:rsidR="00AA2156" w:rsidRPr="00F164B6">
        <w:rPr>
          <w:rFonts w:ascii="Times New Roman" w:hAnsi="Times New Roman" w:cs="Times New Roman"/>
        </w:rPr>
        <w:t xml:space="preserve"> Since the</w:t>
      </w:r>
      <w:r w:rsidR="006F7A15">
        <w:rPr>
          <w:rFonts w:ascii="Times New Roman" w:hAnsi="Times New Roman" w:cs="Times New Roman"/>
        </w:rPr>
        <w:t xml:space="preserve"> </w:t>
      </w:r>
      <w:r w:rsidR="00AA2156" w:rsidRPr="00F164B6">
        <w:rPr>
          <w:rFonts w:ascii="Times New Roman" w:hAnsi="Times New Roman" w:cs="Times New Roman"/>
          <w:spacing w:val="-64"/>
        </w:rPr>
        <w:t xml:space="preserve"> </w:t>
      </w:r>
      <w:r w:rsidR="006A72C8" w:rsidRPr="00F164B6">
        <w:rPr>
          <w:rFonts w:ascii="Times New Roman" w:hAnsi="Times New Roman" w:cs="Times New Roman"/>
          <w:spacing w:val="-64"/>
        </w:rPr>
        <w:t xml:space="preserve">                                          </w:t>
      </w:r>
      <w:r w:rsidR="00AA2156" w:rsidRPr="00F164B6">
        <w:rPr>
          <w:rFonts w:ascii="Times New Roman" w:hAnsi="Times New Roman" w:cs="Times New Roman"/>
        </w:rPr>
        <w:t xml:space="preserve">Synod of the </w:t>
      </w:r>
      <w:r w:rsidR="003135CC">
        <w:rPr>
          <w:rFonts w:ascii="Times New Roman" w:hAnsi="Times New Roman" w:cs="Times New Roman"/>
        </w:rPr>
        <w:tab/>
      </w:r>
      <w:r w:rsidR="006F7A15">
        <w:rPr>
          <w:rFonts w:ascii="Times New Roman" w:hAnsi="Times New Roman" w:cs="Times New Roman"/>
        </w:rPr>
        <w:t xml:space="preserve">second </w:t>
      </w:r>
      <w:r w:rsidR="00AA2156" w:rsidRPr="00F164B6">
        <w:rPr>
          <w:rFonts w:ascii="Times New Roman" w:hAnsi="Times New Roman" w:cs="Times New Roman"/>
        </w:rPr>
        <w:t xml:space="preserve">respondent only </w:t>
      </w:r>
      <w:r w:rsidR="00BE4139" w:rsidRPr="00F164B6">
        <w:rPr>
          <w:rFonts w:ascii="Times New Roman" w:hAnsi="Times New Roman" w:cs="Times New Roman"/>
        </w:rPr>
        <w:t xml:space="preserve">sat </w:t>
      </w:r>
      <w:r w:rsidR="00AA2156" w:rsidRPr="00F164B6">
        <w:rPr>
          <w:rFonts w:ascii="Times New Roman" w:hAnsi="Times New Roman" w:cs="Times New Roman"/>
        </w:rPr>
        <w:t>every two years, the appeal was heard by 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 xml:space="preserve">Synod’s Synodical </w:t>
      </w:r>
      <w:r w:rsidR="003135CC">
        <w:rPr>
          <w:rFonts w:ascii="Times New Roman" w:hAnsi="Times New Roman" w:cs="Times New Roman"/>
        </w:rPr>
        <w:tab/>
      </w:r>
      <w:r w:rsidR="00AA2156" w:rsidRPr="00F164B6">
        <w:rPr>
          <w:rFonts w:ascii="Times New Roman" w:hAnsi="Times New Roman" w:cs="Times New Roman"/>
        </w:rPr>
        <w:t>Committee in accordance with section 11.2 of the RCZ Constitution</w:t>
      </w:r>
      <w:r w:rsidR="00BE4139" w:rsidRPr="00F164B6">
        <w:rPr>
          <w:rFonts w:ascii="Times New Roman" w:hAnsi="Times New Roman" w:cs="Times New Roman"/>
        </w:rPr>
        <w:t xml:space="preserve">. </w:t>
      </w:r>
      <w:r w:rsidR="00AA2156" w:rsidRPr="00F164B6">
        <w:rPr>
          <w:rFonts w:ascii="Times New Roman" w:hAnsi="Times New Roman" w:cs="Times New Roman"/>
        </w:rPr>
        <w:t xml:space="preserve">On 21 April 2021 the </w:t>
      </w:r>
      <w:r w:rsidR="003135CC">
        <w:rPr>
          <w:rFonts w:ascii="Times New Roman" w:hAnsi="Times New Roman" w:cs="Times New Roman"/>
        </w:rPr>
        <w:tab/>
      </w:r>
      <w:r w:rsidR="00AA2156" w:rsidRPr="00F164B6">
        <w:rPr>
          <w:rFonts w:ascii="Times New Roman" w:hAnsi="Times New Roman" w:cs="Times New Roman"/>
        </w:rPr>
        <w:t>Synodical Committee handed</w:t>
      </w:r>
      <w:r w:rsidR="00735CB3">
        <w:rPr>
          <w:rFonts w:ascii="Times New Roman" w:hAnsi="Times New Roman" w:cs="Times New Roman"/>
        </w:rPr>
        <w:t xml:space="preserve"> </w:t>
      </w:r>
      <w:r w:rsidR="00AA2156" w:rsidRPr="00F164B6">
        <w:rPr>
          <w:rFonts w:ascii="Times New Roman" w:hAnsi="Times New Roman" w:cs="Times New Roman"/>
          <w:spacing w:val="-64"/>
        </w:rPr>
        <w:t xml:space="preserve"> </w:t>
      </w:r>
      <w:r w:rsidR="00735CB3">
        <w:rPr>
          <w:rFonts w:ascii="Times New Roman" w:hAnsi="Times New Roman" w:cs="Times New Roman"/>
          <w:spacing w:val="-64"/>
        </w:rPr>
        <w:t xml:space="preserve">  </w:t>
      </w:r>
      <w:r w:rsidR="00AA2156" w:rsidRPr="00F164B6">
        <w:rPr>
          <w:rFonts w:ascii="Times New Roman" w:hAnsi="Times New Roman" w:cs="Times New Roman"/>
        </w:rPr>
        <w:t>down its decision</w:t>
      </w:r>
      <w:r w:rsidR="00BE4139" w:rsidRPr="00F164B6">
        <w:rPr>
          <w:rFonts w:ascii="Times New Roman" w:hAnsi="Times New Roman" w:cs="Times New Roman"/>
        </w:rPr>
        <w:t xml:space="preserve"> in which it</w:t>
      </w:r>
      <w:r w:rsidR="00AA2156" w:rsidRPr="00F164B6">
        <w:rPr>
          <w:rFonts w:ascii="Times New Roman" w:hAnsi="Times New Roman" w:cs="Times New Roman"/>
        </w:rPr>
        <w:t xml:space="preserve"> recommended dialogue between </w:t>
      </w:r>
      <w:r w:rsidR="003135CC">
        <w:rPr>
          <w:rFonts w:ascii="Times New Roman" w:hAnsi="Times New Roman" w:cs="Times New Roman"/>
        </w:rPr>
        <w:tab/>
      </w:r>
      <w:r w:rsidR="00AA2156" w:rsidRPr="00F164B6">
        <w:rPr>
          <w:rFonts w:ascii="Times New Roman" w:hAnsi="Times New Roman" w:cs="Times New Roman"/>
        </w:rPr>
        <w:t>the church and the appellant’s</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family</w:t>
      </w:r>
      <w:r w:rsidR="000B7614">
        <w:rPr>
          <w:rFonts w:ascii="Times New Roman" w:hAnsi="Times New Roman" w:cs="Times New Roman"/>
        </w:rPr>
        <w:t xml:space="preserve"> as a way of resolving the disputes in question. </w:t>
      </w:r>
      <w:r w:rsidR="00AA2156" w:rsidRPr="00F164B6">
        <w:rPr>
          <w:rFonts w:ascii="Times New Roman" w:hAnsi="Times New Roman" w:cs="Times New Roman"/>
        </w:rPr>
        <w:t xml:space="preserve"> </w:t>
      </w:r>
      <w:r w:rsidR="00AA2156" w:rsidRPr="00F164B6">
        <w:rPr>
          <w:rFonts w:ascii="Times New Roman" w:hAnsi="Times New Roman" w:cs="Times New Roman"/>
          <w:spacing w:val="-1"/>
        </w:rPr>
        <w:t>On</w:t>
      </w:r>
      <w:r w:rsidR="004E7EBE" w:rsidRPr="00F164B6">
        <w:rPr>
          <w:rFonts w:ascii="Times New Roman" w:hAnsi="Times New Roman" w:cs="Times New Roman"/>
          <w:spacing w:val="-16"/>
        </w:rPr>
        <w:t xml:space="preserve"> </w:t>
      </w:r>
      <w:r w:rsidR="003135CC">
        <w:rPr>
          <w:rFonts w:ascii="Times New Roman" w:hAnsi="Times New Roman" w:cs="Times New Roman"/>
          <w:spacing w:val="-16"/>
        </w:rPr>
        <w:tab/>
      </w:r>
      <w:r w:rsidR="00AA2156" w:rsidRPr="00F164B6">
        <w:rPr>
          <w:rFonts w:ascii="Times New Roman" w:hAnsi="Times New Roman" w:cs="Times New Roman"/>
          <w:spacing w:val="-1"/>
        </w:rPr>
        <w:t>10</w:t>
      </w:r>
      <w:r w:rsidR="003135CC">
        <w:rPr>
          <w:rFonts w:ascii="Times New Roman" w:hAnsi="Times New Roman" w:cs="Times New Roman"/>
          <w:spacing w:val="5"/>
          <w:position w:val="8"/>
          <w:sz w:val="16"/>
        </w:rPr>
        <w:t> </w:t>
      </w:r>
      <w:r w:rsidR="00AA2156" w:rsidRPr="00F164B6">
        <w:rPr>
          <w:rFonts w:ascii="Times New Roman" w:hAnsi="Times New Roman" w:cs="Times New Roman"/>
          <w:spacing w:val="-1"/>
        </w:rPr>
        <w:t>May</w:t>
      </w:r>
      <w:r w:rsidR="00AA2156" w:rsidRPr="00F164B6">
        <w:rPr>
          <w:rFonts w:ascii="Times New Roman" w:hAnsi="Times New Roman" w:cs="Times New Roman"/>
          <w:spacing w:val="-18"/>
        </w:rPr>
        <w:t xml:space="preserve"> </w:t>
      </w:r>
      <w:r w:rsidR="00AA2156" w:rsidRPr="00F164B6">
        <w:rPr>
          <w:rFonts w:ascii="Times New Roman" w:hAnsi="Times New Roman" w:cs="Times New Roman"/>
          <w:spacing w:val="-1"/>
        </w:rPr>
        <w:t>2021</w:t>
      </w:r>
      <w:r w:rsidR="00AA2156" w:rsidRPr="00F164B6">
        <w:rPr>
          <w:rFonts w:ascii="Times New Roman" w:hAnsi="Times New Roman" w:cs="Times New Roman"/>
          <w:spacing w:val="-16"/>
        </w:rPr>
        <w:t xml:space="preserve"> </w:t>
      </w:r>
      <w:r w:rsidR="00AA2156" w:rsidRPr="00F164B6">
        <w:rPr>
          <w:rFonts w:ascii="Times New Roman" w:hAnsi="Times New Roman" w:cs="Times New Roman"/>
          <w:spacing w:val="-1"/>
        </w:rPr>
        <w:t>the</w:t>
      </w:r>
      <w:r w:rsidR="00AA2156" w:rsidRPr="00F164B6">
        <w:rPr>
          <w:rFonts w:ascii="Times New Roman" w:hAnsi="Times New Roman" w:cs="Times New Roman"/>
          <w:spacing w:val="-18"/>
        </w:rPr>
        <w:t xml:space="preserve"> </w:t>
      </w:r>
      <w:r w:rsidR="00AA2156" w:rsidRPr="00F164B6">
        <w:rPr>
          <w:rFonts w:ascii="Times New Roman" w:hAnsi="Times New Roman" w:cs="Times New Roman"/>
          <w:spacing w:val="-1"/>
        </w:rPr>
        <w:t>appellant</w:t>
      </w:r>
      <w:r w:rsidR="00AA2156" w:rsidRPr="00F164B6">
        <w:rPr>
          <w:rFonts w:ascii="Times New Roman" w:hAnsi="Times New Roman" w:cs="Times New Roman"/>
          <w:spacing w:val="-16"/>
        </w:rPr>
        <w:t xml:space="preserve"> </w:t>
      </w:r>
      <w:r w:rsidR="00AA2156" w:rsidRPr="00F164B6">
        <w:rPr>
          <w:rFonts w:ascii="Times New Roman" w:hAnsi="Times New Roman" w:cs="Times New Roman"/>
          <w:spacing w:val="-1"/>
        </w:rPr>
        <w:t>requested</w:t>
      </w:r>
      <w:r w:rsidR="00AA2156" w:rsidRPr="00F164B6">
        <w:rPr>
          <w:rFonts w:ascii="Times New Roman" w:hAnsi="Times New Roman" w:cs="Times New Roman"/>
          <w:spacing w:val="-17"/>
        </w:rPr>
        <w:t xml:space="preserve"> </w:t>
      </w:r>
      <w:r w:rsidR="00AA2156" w:rsidRPr="00F164B6">
        <w:rPr>
          <w:rFonts w:ascii="Times New Roman" w:hAnsi="Times New Roman" w:cs="Times New Roman"/>
        </w:rPr>
        <w:t>reasons</w:t>
      </w:r>
      <w:r w:rsidR="00AA2156" w:rsidRPr="00F164B6">
        <w:rPr>
          <w:rFonts w:ascii="Times New Roman" w:hAnsi="Times New Roman" w:cs="Times New Roman"/>
          <w:spacing w:val="-17"/>
        </w:rPr>
        <w:t xml:space="preserve"> </w:t>
      </w:r>
      <w:r w:rsidR="004E7EBE" w:rsidRPr="00F164B6">
        <w:rPr>
          <w:rFonts w:ascii="Times New Roman" w:hAnsi="Times New Roman" w:cs="Times New Roman"/>
          <w:spacing w:val="-17"/>
        </w:rPr>
        <w:t xml:space="preserve">for the </w:t>
      </w:r>
      <w:bookmarkStart w:id="4" w:name="_Hlk149659747"/>
      <w:r w:rsidR="00AA2156" w:rsidRPr="00F164B6">
        <w:rPr>
          <w:rFonts w:ascii="Times New Roman" w:hAnsi="Times New Roman" w:cs="Times New Roman"/>
        </w:rPr>
        <w:t>Synodical</w:t>
      </w:r>
      <w:r w:rsidR="00AA2156" w:rsidRPr="00F164B6">
        <w:rPr>
          <w:rFonts w:ascii="Times New Roman" w:hAnsi="Times New Roman" w:cs="Times New Roman"/>
          <w:spacing w:val="-17"/>
        </w:rPr>
        <w:t xml:space="preserve"> </w:t>
      </w:r>
      <w:r w:rsidR="00AA2156" w:rsidRPr="00F164B6">
        <w:rPr>
          <w:rFonts w:ascii="Times New Roman" w:hAnsi="Times New Roman" w:cs="Times New Roman"/>
        </w:rPr>
        <w:t>Committee’s</w:t>
      </w:r>
      <w:r w:rsidR="00AA2156" w:rsidRPr="00F164B6">
        <w:rPr>
          <w:rFonts w:ascii="Times New Roman" w:hAnsi="Times New Roman" w:cs="Times New Roman"/>
          <w:spacing w:val="-64"/>
        </w:rPr>
        <w:t xml:space="preserve"> </w:t>
      </w:r>
      <w:r w:rsidR="004E7EBE" w:rsidRPr="00F164B6">
        <w:rPr>
          <w:rFonts w:ascii="Times New Roman" w:hAnsi="Times New Roman" w:cs="Times New Roman"/>
          <w:spacing w:val="-64"/>
        </w:rPr>
        <w:t xml:space="preserve">                     </w:t>
      </w:r>
      <w:r w:rsidR="006F7A15">
        <w:rPr>
          <w:rFonts w:ascii="Times New Roman" w:hAnsi="Times New Roman" w:cs="Times New Roman"/>
          <w:spacing w:val="-64"/>
        </w:rPr>
        <w:t xml:space="preserve">        </w:t>
      </w:r>
      <w:r w:rsidR="000B7614">
        <w:rPr>
          <w:rFonts w:ascii="Times New Roman" w:hAnsi="Times New Roman" w:cs="Times New Roman"/>
          <w:spacing w:val="-64"/>
        </w:rPr>
        <w:t xml:space="preserve">         </w:t>
      </w:r>
      <w:r w:rsidR="006F7A15">
        <w:rPr>
          <w:rFonts w:ascii="Times New Roman" w:hAnsi="Times New Roman" w:cs="Times New Roman"/>
          <w:spacing w:val="-64"/>
        </w:rPr>
        <w:t xml:space="preserve">  </w:t>
      </w:r>
      <w:r w:rsidR="00CE0BF3">
        <w:rPr>
          <w:rFonts w:ascii="Times New Roman" w:hAnsi="Times New Roman" w:cs="Times New Roman"/>
        </w:rPr>
        <w:t xml:space="preserve"> decision and these </w:t>
      </w:r>
      <w:r w:rsidR="003135CC">
        <w:rPr>
          <w:rFonts w:ascii="Times New Roman" w:hAnsi="Times New Roman" w:cs="Times New Roman"/>
        </w:rPr>
        <w:tab/>
      </w:r>
      <w:r w:rsidR="00CE0BF3">
        <w:rPr>
          <w:rFonts w:ascii="Times New Roman" w:hAnsi="Times New Roman" w:cs="Times New Roman"/>
        </w:rPr>
        <w:t>were availed to him on 21 May 2021.</w:t>
      </w:r>
      <w:bookmarkEnd w:id="4"/>
    </w:p>
    <w:p w14:paraId="1B5E1949" w14:textId="77777777" w:rsidR="003135CC" w:rsidRDefault="003135CC">
      <w:pPr>
        <w:pStyle w:val="BodyText"/>
        <w:spacing w:before="153" w:line="355" w:lineRule="auto"/>
        <w:ind w:right="114"/>
      </w:pPr>
    </w:p>
    <w:p w14:paraId="4F89B5E6" w14:textId="366039B7" w:rsidR="001E634E" w:rsidRPr="00F164B6" w:rsidRDefault="00F164B6" w:rsidP="00F164B6">
      <w:pPr>
        <w:pStyle w:val="BodyText"/>
        <w:spacing w:line="480" w:lineRule="auto"/>
        <w:ind w:left="357" w:hanging="357"/>
        <w:rPr>
          <w:rFonts w:ascii="Times New Roman" w:hAnsi="Times New Roman" w:cs="Times New Roman"/>
        </w:rPr>
      </w:pPr>
      <w:r>
        <w:rPr>
          <w:rFonts w:ascii="Times New Roman" w:hAnsi="Times New Roman" w:cs="Times New Roman"/>
        </w:rPr>
        <w:t>[</w:t>
      </w:r>
      <w:r w:rsidR="004E7EBE" w:rsidRPr="00F164B6">
        <w:rPr>
          <w:rFonts w:ascii="Times New Roman" w:hAnsi="Times New Roman" w:cs="Times New Roman"/>
        </w:rPr>
        <w:t>9</w:t>
      </w:r>
      <w:r>
        <w:rPr>
          <w:rFonts w:ascii="Times New Roman" w:hAnsi="Times New Roman" w:cs="Times New Roman"/>
        </w:rPr>
        <w:t>]</w:t>
      </w:r>
      <w:r w:rsidR="001E634E">
        <w:tab/>
      </w:r>
      <w:r>
        <w:t xml:space="preserve">   </w:t>
      </w:r>
      <w:r w:rsidR="003D3D52" w:rsidRPr="00F164B6">
        <w:rPr>
          <w:rFonts w:ascii="Times New Roman" w:hAnsi="Times New Roman" w:cs="Times New Roman"/>
        </w:rPr>
        <w:t>Thereafter</w:t>
      </w:r>
      <w:r w:rsidR="00CF7ABC">
        <w:rPr>
          <w:rFonts w:ascii="Times New Roman" w:hAnsi="Times New Roman" w:cs="Times New Roman"/>
        </w:rPr>
        <w:t>,</w:t>
      </w:r>
      <w:r w:rsidR="00AA2156" w:rsidRPr="00F164B6">
        <w:rPr>
          <w:rFonts w:ascii="Times New Roman" w:hAnsi="Times New Roman" w:cs="Times New Roman"/>
          <w:spacing w:val="-11"/>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2"/>
        </w:rPr>
        <w:t xml:space="preserve"> </w:t>
      </w:r>
      <w:r w:rsidR="00AA2156" w:rsidRPr="00F164B6">
        <w:rPr>
          <w:rFonts w:ascii="Times New Roman" w:hAnsi="Times New Roman" w:cs="Times New Roman"/>
        </w:rPr>
        <w:t>appellant</w:t>
      </w:r>
      <w:r w:rsidR="00AA2156" w:rsidRPr="00F164B6">
        <w:rPr>
          <w:rFonts w:ascii="Times New Roman" w:hAnsi="Times New Roman" w:cs="Times New Roman"/>
          <w:spacing w:val="-12"/>
        </w:rPr>
        <w:t xml:space="preserve"> </w:t>
      </w:r>
      <w:r w:rsidR="00AA2156" w:rsidRPr="00F164B6">
        <w:rPr>
          <w:rFonts w:ascii="Times New Roman" w:hAnsi="Times New Roman" w:cs="Times New Roman"/>
        </w:rPr>
        <w:t>on</w:t>
      </w:r>
      <w:r w:rsidR="00AA2156" w:rsidRPr="00F164B6">
        <w:rPr>
          <w:rFonts w:ascii="Times New Roman" w:hAnsi="Times New Roman" w:cs="Times New Roman"/>
          <w:spacing w:val="-11"/>
        </w:rPr>
        <w:t xml:space="preserve"> </w:t>
      </w:r>
      <w:r w:rsidR="00AA2156" w:rsidRPr="00F164B6">
        <w:rPr>
          <w:rFonts w:ascii="Times New Roman" w:hAnsi="Times New Roman" w:cs="Times New Roman"/>
        </w:rPr>
        <w:t>16</w:t>
      </w:r>
      <w:r>
        <w:rPr>
          <w:rFonts w:ascii="Times New Roman" w:hAnsi="Times New Roman" w:cs="Times New Roman"/>
          <w:spacing w:val="10"/>
          <w:position w:val="8"/>
          <w:sz w:val="16"/>
        </w:rPr>
        <w:t xml:space="preserve"> </w:t>
      </w:r>
      <w:r w:rsidR="00AA2156" w:rsidRPr="00F164B6">
        <w:rPr>
          <w:rFonts w:ascii="Times New Roman" w:hAnsi="Times New Roman" w:cs="Times New Roman"/>
        </w:rPr>
        <w:t>June</w:t>
      </w:r>
      <w:r w:rsidR="00AA2156" w:rsidRPr="00F164B6">
        <w:rPr>
          <w:rFonts w:ascii="Times New Roman" w:hAnsi="Times New Roman" w:cs="Times New Roman"/>
          <w:spacing w:val="-11"/>
        </w:rPr>
        <w:t xml:space="preserve"> </w:t>
      </w:r>
      <w:r w:rsidR="00AA2156" w:rsidRPr="00F164B6">
        <w:rPr>
          <w:rFonts w:ascii="Times New Roman" w:hAnsi="Times New Roman" w:cs="Times New Roman"/>
        </w:rPr>
        <w:t>2021</w:t>
      </w:r>
      <w:r w:rsidR="00AA2156" w:rsidRPr="00F164B6">
        <w:rPr>
          <w:rFonts w:ascii="Times New Roman" w:hAnsi="Times New Roman" w:cs="Times New Roman"/>
          <w:spacing w:val="-12"/>
        </w:rPr>
        <w:t xml:space="preserve"> </w:t>
      </w:r>
      <w:r w:rsidR="00AA2156" w:rsidRPr="00F164B6">
        <w:rPr>
          <w:rFonts w:ascii="Times New Roman" w:hAnsi="Times New Roman" w:cs="Times New Roman"/>
        </w:rPr>
        <w:t>filed</w:t>
      </w:r>
      <w:r w:rsidR="00AA2156" w:rsidRPr="00F164B6">
        <w:rPr>
          <w:rFonts w:ascii="Times New Roman" w:hAnsi="Times New Roman" w:cs="Times New Roman"/>
          <w:spacing w:val="-13"/>
        </w:rPr>
        <w:t xml:space="preserve"> </w:t>
      </w:r>
      <w:r w:rsidR="00AA2156" w:rsidRPr="00F164B6">
        <w:rPr>
          <w:rFonts w:ascii="Times New Roman" w:hAnsi="Times New Roman" w:cs="Times New Roman"/>
        </w:rPr>
        <w:t>an</w:t>
      </w:r>
      <w:r w:rsidR="00AA2156" w:rsidRPr="00F164B6">
        <w:rPr>
          <w:rFonts w:ascii="Times New Roman" w:hAnsi="Times New Roman" w:cs="Times New Roman"/>
          <w:spacing w:val="-10"/>
        </w:rPr>
        <w:t xml:space="preserve"> </w:t>
      </w:r>
      <w:r w:rsidR="00AA2156" w:rsidRPr="00F164B6">
        <w:rPr>
          <w:rFonts w:ascii="Times New Roman" w:hAnsi="Times New Roman" w:cs="Times New Roman"/>
        </w:rPr>
        <w:t>application</w:t>
      </w:r>
      <w:r w:rsidR="006A72C8" w:rsidRPr="00F164B6">
        <w:rPr>
          <w:rFonts w:ascii="Times New Roman" w:hAnsi="Times New Roman" w:cs="Times New Roman"/>
        </w:rPr>
        <w:t xml:space="preserve"> in the court </w:t>
      </w:r>
      <w:r w:rsidR="006A72C8" w:rsidRPr="00F164B6">
        <w:rPr>
          <w:rFonts w:ascii="Times New Roman" w:hAnsi="Times New Roman" w:cs="Times New Roman"/>
          <w:i/>
          <w:iCs/>
        </w:rPr>
        <w:t>a quo</w:t>
      </w:r>
      <w:r w:rsidR="001E634E" w:rsidRPr="00F164B6">
        <w:rPr>
          <w:rFonts w:ascii="Times New Roman" w:hAnsi="Times New Roman" w:cs="Times New Roman"/>
        </w:rPr>
        <w:t xml:space="preserve"> </w:t>
      </w:r>
      <w:r w:rsidR="00AA2156" w:rsidRPr="00F164B6">
        <w:rPr>
          <w:rFonts w:ascii="Times New Roman" w:hAnsi="Times New Roman" w:cs="Times New Roman"/>
        </w:rPr>
        <w:t xml:space="preserve">for review of </w:t>
      </w:r>
      <w:r>
        <w:rPr>
          <w:rFonts w:ascii="Times New Roman" w:hAnsi="Times New Roman" w:cs="Times New Roman"/>
        </w:rPr>
        <w:t xml:space="preserve">      </w:t>
      </w:r>
      <w:r>
        <w:rPr>
          <w:rFonts w:ascii="Times New Roman" w:hAnsi="Times New Roman" w:cs="Times New Roman"/>
        </w:rPr>
        <w:tab/>
      </w:r>
      <w:r w:rsidR="00AA2156" w:rsidRPr="00F164B6">
        <w:rPr>
          <w:rFonts w:ascii="Times New Roman" w:hAnsi="Times New Roman" w:cs="Times New Roman"/>
        </w:rPr>
        <w:t xml:space="preserve">the </w:t>
      </w:r>
      <w:r w:rsidR="006F7A15">
        <w:rPr>
          <w:rFonts w:ascii="Times New Roman" w:hAnsi="Times New Roman" w:cs="Times New Roman"/>
        </w:rPr>
        <w:t xml:space="preserve">Synodical Committee’s </w:t>
      </w:r>
      <w:r w:rsidR="001E634E" w:rsidRPr="00F164B6">
        <w:rPr>
          <w:rFonts w:ascii="Times New Roman" w:hAnsi="Times New Roman" w:cs="Times New Roman"/>
        </w:rPr>
        <w:t xml:space="preserve">decision. He cited the following grounds </w:t>
      </w:r>
      <w:r w:rsidR="002134AF" w:rsidRPr="00F164B6">
        <w:rPr>
          <w:rFonts w:ascii="Times New Roman" w:hAnsi="Times New Roman" w:cs="Times New Roman"/>
        </w:rPr>
        <w:t>for such review;</w:t>
      </w:r>
    </w:p>
    <w:p w14:paraId="34E028D9" w14:textId="4EAED883" w:rsidR="002D3106" w:rsidRPr="00F164B6" w:rsidRDefault="002134AF" w:rsidP="00ED02A1">
      <w:pPr>
        <w:pStyle w:val="BodyText"/>
        <w:spacing w:before="153" w:line="355" w:lineRule="auto"/>
        <w:ind w:left="1440" w:right="114" w:hanging="720"/>
        <w:rPr>
          <w:rFonts w:ascii="Times New Roman" w:hAnsi="Times New Roman" w:cs="Times New Roman"/>
        </w:rPr>
      </w:pPr>
      <w:r w:rsidRPr="00F164B6">
        <w:rPr>
          <w:rFonts w:ascii="Times New Roman" w:hAnsi="Times New Roman" w:cs="Times New Roman"/>
        </w:rPr>
        <w:t>a)</w:t>
      </w:r>
      <w:r w:rsidRPr="00F164B6">
        <w:rPr>
          <w:rFonts w:ascii="Times New Roman" w:hAnsi="Times New Roman" w:cs="Times New Roman"/>
        </w:rPr>
        <w:tab/>
      </w:r>
      <w:r w:rsidR="00AA2156" w:rsidRPr="00F164B6">
        <w:rPr>
          <w:rFonts w:ascii="Times New Roman" w:hAnsi="Times New Roman" w:cs="Times New Roman"/>
          <w:u w:val="single"/>
        </w:rPr>
        <w:t>Procedural</w:t>
      </w:r>
      <w:r w:rsidR="00AA2156" w:rsidRPr="00F164B6">
        <w:rPr>
          <w:rFonts w:ascii="Times New Roman" w:hAnsi="Times New Roman" w:cs="Times New Roman"/>
          <w:spacing w:val="1"/>
          <w:u w:val="single"/>
        </w:rPr>
        <w:t xml:space="preserve"> </w:t>
      </w:r>
      <w:r w:rsidR="00AA2156" w:rsidRPr="00F164B6">
        <w:rPr>
          <w:rFonts w:ascii="Times New Roman" w:hAnsi="Times New Roman" w:cs="Times New Roman"/>
          <w:u w:val="single"/>
        </w:rPr>
        <w:t>improprieties/gross</w:t>
      </w:r>
      <w:r w:rsidR="00AA2156" w:rsidRPr="00F164B6">
        <w:rPr>
          <w:rFonts w:ascii="Times New Roman" w:hAnsi="Times New Roman" w:cs="Times New Roman"/>
          <w:spacing w:val="1"/>
          <w:u w:val="single"/>
        </w:rPr>
        <w:t xml:space="preserve"> </w:t>
      </w:r>
      <w:r w:rsidR="00AA2156" w:rsidRPr="00F164B6">
        <w:rPr>
          <w:rFonts w:ascii="Times New Roman" w:hAnsi="Times New Roman" w:cs="Times New Roman"/>
          <w:u w:val="single"/>
        </w:rPr>
        <w:t>irregularities</w:t>
      </w:r>
      <w:r w:rsidR="00AA2156" w:rsidRPr="00F164B6">
        <w:rPr>
          <w:rFonts w:ascii="Times New Roman" w:hAnsi="Times New Roman" w:cs="Times New Roman"/>
        </w:rPr>
        <w:t>-</w:t>
      </w:r>
      <w:r w:rsidR="00AA2156" w:rsidRPr="00F164B6">
        <w:rPr>
          <w:rFonts w:ascii="Times New Roman" w:hAnsi="Times New Roman" w:cs="Times New Roman"/>
          <w:spacing w:val="1"/>
        </w:rPr>
        <w:t xml:space="preserve"> </w:t>
      </w:r>
      <w:r w:rsidR="00FF6FFB" w:rsidRPr="00F164B6">
        <w:rPr>
          <w:rFonts w:ascii="Times New Roman" w:hAnsi="Times New Roman" w:cs="Times New Roman"/>
          <w:spacing w:val="1"/>
        </w:rPr>
        <w:t xml:space="preserve">that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6A72C8" w:rsidRPr="00F164B6">
        <w:rPr>
          <w:rFonts w:ascii="Times New Roman" w:hAnsi="Times New Roman" w:cs="Times New Roman"/>
          <w:spacing w:val="1"/>
        </w:rPr>
        <w:t>second</w:t>
      </w:r>
      <w:r w:rsidR="00AA2156" w:rsidRPr="00F164B6">
        <w:rPr>
          <w:rFonts w:ascii="Times New Roman" w:hAnsi="Times New Roman" w:cs="Times New Roman"/>
          <w:spacing w:val="1"/>
          <w:position w:val="8"/>
        </w:rPr>
        <w:t xml:space="preserve"> </w:t>
      </w:r>
      <w:r w:rsidR="00AA2156" w:rsidRPr="00F164B6">
        <w:rPr>
          <w:rFonts w:ascii="Times New Roman" w:hAnsi="Times New Roman" w:cs="Times New Roman"/>
        </w:rPr>
        <w:t>respondent</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failed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to</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lastRenderedPageBreak/>
        <w:t>determine</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all</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 issues</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referred to it</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by</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the appellant.</w:t>
      </w:r>
    </w:p>
    <w:p w14:paraId="2F1260D0" w14:textId="503AEFCA" w:rsidR="002134AF" w:rsidRPr="00F164B6" w:rsidRDefault="00ED02A1" w:rsidP="006A72C8">
      <w:pPr>
        <w:tabs>
          <w:tab w:val="left" w:pos="821"/>
        </w:tabs>
        <w:spacing w:line="360" w:lineRule="auto"/>
        <w:ind w:left="1440" w:right="119" w:hanging="1440"/>
        <w:rPr>
          <w:rFonts w:ascii="Times New Roman" w:hAnsi="Times New Roman" w:cs="Times New Roman"/>
          <w:sz w:val="24"/>
          <w:szCs w:val="24"/>
        </w:rPr>
      </w:pPr>
      <w:r w:rsidRPr="00F164B6">
        <w:rPr>
          <w:rFonts w:ascii="Times New Roman" w:hAnsi="Times New Roman" w:cs="Times New Roman"/>
          <w:sz w:val="24"/>
          <w:szCs w:val="24"/>
        </w:rPr>
        <w:tab/>
      </w:r>
      <w:r w:rsidR="002134AF" w:rsidRPr="00F164B6">
        <w:rPr>
          <w:rFonts w:ascii="Times New Roman" w:hAnsi="Times New Roman" w:cs="Times New Roman"/>
          <w:sz w:val="24"/>
          <w:szCs w:val="24"/>
        </w:rPr>
        <w:t>b)</w:t>
      </w:r>
      <w:r w:rsidR="002134AF" w:rsidRPr="00F164B6">
        <w:rPr>
          <w:rFonts w:ascii="Times New Roman" w:hAnsi="Times New Roman" w:cs="Times New Roman"/>
          <w:sz w:val="24"/>
          <w:szCs w:val="24"/>
        </w:rPr>
        <w:tab/>
      </w:r>
      <w:r w:rsidR="00AA2156" w:rsidRPr="00F164B6">
        <w:rPr>
          <w:rFonts w:ascii="Times New Roman" w:hAnsi="Times New Roman" w:cs="Times New Roman"/>
          <w:sz w:val="24"/>
          <w:szCs w:val="24"/>
          <w:u w:val="single"/>
        </w:rPr>
        <w:t>Breach</w:t>
      </w:r>
      <w:r w:rsidR="00AA2156" w:rsidRPr="00F164B6">
        <w:rPr>
          <w:rFonts w:ascii="Times New Roman" w:hAnsi="Times New Roman" w:cs="Times New Roman"/>
          <w:spacing w:val="-9"/>
          <w:sz w:val="24"/>
          <w:szCs w:val="24"/>
          <w:u w:val="single"/>
        </w:rPr>
        <w:t xml:space="preserve"> </w:t>
      </w:r>
      <w:r w:rsidR="00AA2156" w:rsidRPr="00F164B6">
        <w:rPr>
          <w:rFonts w:ascii="Times New Roman" w:hAnsi="Times New Roman" w:cs="Times New Roman"/>
          <w:sz w:val="24"/>
          <w:szCs w:val="24"/>
          <w:u w:val="single"/>
        </w:rPr>
        <w:t>of</w:t>
      </w:r>
      <w:r w:rsidR="00AA2156" w:rsidRPr="00F164B6">
        <w:rPr>
          <w:rFonts w:ascii="Times New Roman" w:hAnsi="Times New Roman" w:cs="Times New Roman"/>
          <w:spacing w:val="-8"/>
          <w:sz w:val="24"/>
          <w:szCs w:val="24"/>
          <w:u w:val="single"/>
        </w:rPr>
        <w:t xml:space="preserve"> </w:t>
      </w:r>
      <w:r w:rsidR="00AA2156" w:rsidRPr="00F164B6">
        <w:rPr>
          <w:rFonts w:ascii="Times New Roman" w:hAnsi="Times New Roman" w:cs="Times New Roman"/>
          <w:sz w:val="24"/>
          <w:szCs w:val="24"/>
          <w:u w:val="single"/>
        </w:rPr>
        <w:t>duty</w:t>
      </w:r>
      <w:r w:rsidR="00AA2156" w:rsidRPr="00F164B6">
        <w:rPr>
          <w:rFonts w:ascii="Times New Roman" w:hAnsi="Times New Roman" w:cs="Times New Roman"/>
          <w:spacing w:val="-10"/>
          <w:sz w:val="24"/>
          <w:szCs w:val="24"/>
          <w:u w:val="single"/>
        </w:rPr>
        <w:t xml:space="preserve"> </w:t>
      </w:r>
      <w:r w:rsidR="00AA2156" w:rsidRPr="00F164B6">
        <w:rPr>
          <w:rFonts w:ascii="Times New Roman" w:hAnsi="Times New Roman" w:cs="Times New Roman"/>
          <w:sz w:val="24"/>
          <w:szCs w:val="24"/>
          <w:u w:val="single"/>
        </w:rPr>
        <w:t>to</w:t>
      </w:r>
      <w:r w:rsidR="00AA2156" w:rsidRPr="00F164B6">
        <w:rPr>
          <w:rFonts w:ascii="Times New Roman" w:hAnsi="Times New Roman" w:cs="Times New Roman"/>
          <w:spacing w:val="-9"/>
          <w:sz w:val="24"/>
          <w:szCs w:val="24"/>
          <w:u w:val="single"/>
        </w:rPr>
        <w:t xml:space="preserve"> </w:t>
      </w:r>
      <w:r w:rsidR="00AA2156" w:rsidRPr="00F164B6">
        <w:rPr>
          <w:rFonts w:ascii="Times New Roman" w:hAnsi="Times New Roman" w:cs="Times New Roman"/>
          <w:sz w:val="24"/>
          <w:szCs w:val="24"/>
          <w:u w:val="single"/>
        </w:rPr>
        <w:t>act</w:t>
      </w:r>
      <w:r w:rsidR="00AA2156" w:rsidRPr="00F164B6">
        <w:rPr>
          <w:rFonts w:ascii="Times New Roman" w:hAnsi="Times New Roman" w:cs="Times New Roman"/>
          <w:spacing w:val="-12"/>
          <w:sz w:val="24"/>
          <w:szCs w:val="24"/>
          <w:u w:val="single"/>
        </w:rPr>
        <w:t xml:space="preserve"> </w:t>
      </w:r>
      <w:r w:rsidR="00AA2156" w:rsidRPr="00F164B6">
        <w:rPr>
          <w:rFonts w:ascii="Times New Roman" w:hAnsi="Times New Roman" w:cs="Times New Roman"/>
          <w:sz w:val="24"/>
          <w:szCs w:val="24"/>
          <w:u w:val="single"/>
        </w:rPr>
        <w:t>fairly</w:t>
      </w:r>
      <w:r w:rsidR="00AA2156" w:rsidRPr="00F164B6">
        <w:rPr>
          <w:rFonts w:ascii="Times New Roman" w:hAnsi="Times New Roman" w:cs="Times New Roman"/>
          <w:sz w:val="24"/>
          <w:szCs w:val="24"/>
        </w:rPr>
        <w:t>-</w:t>
      </w:r>
      <w:r w:rsidR="00AA2156" w:rsidRPr="00F164B6">
        <w:rPr>
          <w:rFonts w:ascii="Times New Roman" w:hAnsi="Times New Roman" w:cs="Times New Roman"/>
          <w:spacing w:val="-9"/>
          <w:sz w:val="24"/>
          <w:szCs w:val="24"/>
        </w:rPr>
        <w:t xml:space="preserve"> </w:t>
      </w:r>
      <w:r w:rsidR="00FF6FFB" w:rsidRPr="00F164B6">
        <w:rPr>
          <w:rFonts w:ascii="Times New Roman" w:hAnsi="Times New Roman" w:cs="Times New Roman"/>
          <w:spacing w:val="-9"/>
          <w:sz w:val="24"/>
          <w:szCs w:val="24"/>
        </w:rPr>
        <w:t xml:space="preserve">that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7"/>
          <w:sz w:val="24"/>
          <w:szCs w:val="24"/>
        </w:rPr>
        <w:t xml:space="preserve"> </w:t>
      </w:r>
      <w:r w:rsidR="006A72C8" w:rsidRPr="00F164B6">
        <w:rPr>
          <w:rFonts w:ascii="Times New Roman" w:hAnsi="Times New Roman" w:cs="Times New Roman"/>
          <w:spacing w:val="-7"/>
          <w:sz w:val="24"/>
          <w:szCs w:val="24"/>
        </w:rPr>
        <w:t xml:space="preserve">second </w:t>
      </w:r>
      <w:r w:rsidR="00AA2156" w:rsidRPr="00F164B6">
        <w:rPr>
          <w:rFonts w:ascii="Times New Roman" w:hAnsi="Times New Roman" w:cs="Times New Roman"/>
          <w:sz w:val="24"/>
          <w:szCs w:val="24"/>
        </w:rPr>
        <w:t>respondent</w:t>
      </w:r>
      <w:r w:rsidR="00AA2156" w:rsidRPr="00F164B6">
        <w:rPr>
          <w:rFonts w:ascii="Times New Roman" w:hAnsi="Times New Roman" w:cs="Times New Roman"/>
          <w:spacing w:val="-10"/>
          <w:sz w:val="24"/>
          <w:szCs w:val="24"/>
        </w:rPr>
        <w:t xml:space="preserve"> </w:t>
      </w:r>
      <w:r w:rsidR="00AA2156" w:rsidRPr="00F164B6">
        <w:rPr>
          <w:rFonts w:ascii="Times New Roman" w:hAnsi="Times New Roman" w:cs="Times New Roman"/>
          <w:sz w:val="24"/>
          <w:szCs w:val="24"/>
        </w:rPr>
        <w:t>breached</w:t>
      </w:r>
      <w:r w:rsidR="00AA2156" w:rsidRPr="00F164B6">
        <w:rPr>
          <w:rFonts w:ascii="Times New Roman" w:hAnsi="Times New Roman" w:cs="Times New Roman"/>
          <w:spacing w:val="-10"/>
          <w:sz w:val="24"/>
          <w:szCs w:val="24"/>
        </w:rPr>
        <w:t xml:space="preserve"> </w:t>
      </w:r>
      <w:r w:rsidR="00AA2156" w:rsidRPr="00F164B6">
        <w:rPr>
          <w:rFonts w:ascii="Times New Roman" w:hAnsi="Times New Roman" w:cs="Times New Roman"/>
          <w:sz w:val="24"/>
          <w:szCs w:val="24"/>
        </w:rPr>
        <w:t>its</w:t>
      </w:r>
      <w:r w:rsidR="00AA2156" w:rsidRPr="00F164B6">
        <w:rPr>
          <w:rFonts w:ascii="Times New Roman" w:hAnsi="Times New Roman" w:cs="Times New Roman"/>
          <w:spacing w:val="-11"/>
          <w:sz w:val="24"/>
          <w:szCs w:val="24"/>
        </w:rPr>
        <w:t xml:space="preserve"> </w:t>
      </w:r>
      <w:r w:rsidR="00AA2156" w:rsidRPr="00F164B6">
        <w:rPr>
          <w:rFonts w:ascii="Times New Roman" w:hAnsi="Times New Roman" w:cs="Times New Roman"/>
          <w:sz w:val="24"/>
          <w:szCs w:val="24"/>
        </w:rPr>
        <w:t>duty</w:t>
      </w:r>
      <w:r w:rsidR="00AA2156" w:rsidRPr="00F164B6">
        <w:rPr>
          <w:rFonts w:ascii="Times New Roman" w:hAnsi="Times New Roman" w:cs="Times New Roman"/>
          <w:spacing w:val="-10"/>
          <w:sz w:val="24"/>
          <w:szCs w:val="24"/>
        </w:rPr>
        <w:t xml:space="preserve"> </w:t>
      </w:r>
      <w:r w:rsidR="00AA2156" w:rsidRPr="00F164B6">
        <w:rPr>
          <w:rFonts w:ascii="Times New Roman" w:hAnsi="Times New Roman" w:cs="Times New Roman"/>
          <w:sz w:val="24"/>
          <w:szCs w:val="24"/>
        </w:rPr>
        <w:t>to</w:t>
      </w:r>
      <w:r w:rsidR="00AA2156" w:rsidRPr="00F164B6">
        <w:rPr>
          <w:rFonts w:ascii="Times New Roman" w:hAnsi="Times New Roman" w:cs="Times New Roman"/>
          <w:spacing w:val="-9"/>
          <w:sz w:val="24"/>
          <w:szCs w:val="24"/>
        </w:rPr>
        <w:t xml:space="preserve"> </w:t>
      </w:r>
      <w:r w:rsidR="00AA2156" w:rsidRPr="00F164B6">
        <w:rPr>
          <w:rFonts w:ascii="Times New Roman" w:hAnsi="Times New Roman" w:cs="Times New Roman"/>
          <w:sz w:val="24"/>
          <w:szCs w:val="24"/>
        </w:rPr>
        <w:t>act</w:t>
      </w:r>
      <w:r w:rsidR="00AA2156" w:rsidRPr="00F164B6">
        <w:rPr>
          <w:rFonts w:ascii="Times New Roman" w:hAnsi="Times New Roman" w:cs="Times New Roman"/>
          <w:spacing w:val="-8"/>
          <w:sz w:val="24"/>
          <w:szCs w:val="24"/>
        </w:rPr>
        <w:t xml:space="preserve"> </w:t>
      </w:r>
      <w:r w:rsidR="00AA2156" w:rsidRPr="00F164B6">
        <w:rPr>
          <w:rFonts w:ascii="Times New Roman" w:hAnsi="Times New Roman" w:cs="Times New Roman"/>
          <w:sz w:val="24"/>
          <w:szCs w:val="24"/>
        </w:rPr>
        <w:t>in</w:t>
      </w:r>
      <w:r w:rsidR="00AA2156" w:rsidRPr="00F164B6">
        <w:rPr>
          <w:rFonts w:ascii="Times New Roman" w:hAnsi="Times New Roman" w:cs="Times New Roman"/>
          <w:spacing w:val="-10"/>
          <w:sz w:val="24"/>
          <w:szCs w:val="24"/>
        </w:rPr>
        <w:t xml:space="preserve"> </w:t>
      </w:r>
      <w:r w:rsidR="00AA2156" w:rsidRPr="00F164B6">
        <w:rPr>
          <w:rFonts w:ascii="Times New Roman" w:hAnsi="Times New Roman" w:cs="Times New Roman"/>
          <w:sz w:val="24"/>
          <w:szCs w:val="24"/>
        </w:rPr>
        <w:t>a</w:t>
      </w:r>
      <w:r w:rsidR="00AA2156" w:rsidRPr="00F164B6">
        <w:rPr>
          <w:rFonts w:ascii="Times New Roman" w:hAnsi="Times New Roman" w:cs="Times New Roman"/>
          <w:spacing w:val="-10"/>
          <w:sz w:val="24"/>
          <w:szCs w:val="24"/>
        </w:rPr>
        <w:t xml:space="preserve"> </w:t>
      </w:r>
      <w:r w:rsidR="00AA2156" w:rsidRPr="00F164B6">
        <w:rPr>
          <w:rFonts w:ascii="Times New Roman" w:hAnsi="Times New Roman" w:cs="Times New Roman"/>
          <w:sz w:val="24"/>
          <w:szCs w:val="24"/>
        </w:rPr>
        <w:t>fair</w:t>
      </w:r>
      <w:r w:rsidR="00AA2156" w:rsidRPr="00F164B6">
        <w:rPr>
          <w:rFonts w:ascii="Times New Roman" w:hAnsi="Times New Roman" w:cs="Times New Roman"/>
          <w:spacing w:val="-9"/>
          <w:sz w:val="24"/>
          <w:szCs w:val="24"/>
        </w:rPr>
        <w:t xml:space="preserve"> </w:t>
      </w:r>
      <w:r w:rsidR="00AA2156" w:rsidRPr="00F164B6">
        <w:rPr>
          <w:rFonts w:ascii="Times New Roman" w:hAnsi="Times New Roman" w:cs="Times New Roman"/>
          <w:sz w:val="24"/>
          <w:szCs w:val="24"/>
        </w:rPr>
        <w:t>and</w:t>
      </w:r>
      <w:r w:rsidR="002134AF" w:rsidRPr="00F164B6">
        <w:rPr>
          <w:rFonts w:ascii="Times New Roman" w:hAnsi="Times New Roman" w:cs="Times New Roman"/>
          <w:sz w:val="24"/>
          <w:szCs w:val="24"/>
        </w:rPr>
        <w:t xml:space="preserve"> </w:t>
      </w:r>
      <w:r w:rsidR="00AA2156" w:rsidRPr="00F164B6">
        <w:rPr>
          <w:rFonts w:ascii="Times New Roman" w:hAnsi="Times New Roman" w:cs="Times New Roman"/>
          <w:spacing w:val="-64"/>
          <w:sz w:val="24"/>
          <w:szCs w:val="24"/>
        </w:rPr>
        <w:t xml:space="preserve"> </w:t>
      </w:r>
      <w:r w:rsidR="00AA2156" w:rsidRPr="00F164B6">
        <w:rPr>
          <w:rFonts w:ascii="Times New Roman" w:hAnsi="Times New Roman" w:cs="Times New Roman"/>
          <w:sz w:val="24"/>
          <w:szCs w:val="24"/>
        </w:rPr>
        <w:t>transparent</w:t>
      </w:r>
      <w:r w:rsidR="00AA2156" w:rsidRPr="00F164B6">
        <w:rPr>
          <w:rFonts w:ascii="Times New Roman" w:hAnsi="Times New Roman" w:cs="Times New Roman"/>
          <w:spacing w:val="-11"/>
          <w:sz w:val="24"/>
          <w:szCs w:val="24"/>
        </w:rPr>
        <w:t xml:space="preserve"> </w:t>
      </w:r>
      <w:r w:rsidR="00AA2156" w:rsidRPr="00F164B6">
        <w:rPr>
          <w:rFonts w:ascii="Times New Roman" w:hAnsi="Times New Roman" w:cs="Times New Roman"/>
          <w:sz w:val="24"/>
          <w:szCs w:val="24"/>
        </w:rPr>
        <w:t>manner</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by</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deliberately</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refraining</w:t>
      </w:r>
      <w:r w:rsidR="00AA2156" w:rsidRPr="00F164B6">
        <w:rPr>
          <w:rFonts w:ascii="Times New Roman" w:hAnsi="Times New Roman" w:cs="Times New Roman"/>
          <w:spacing w:val="-11"/>
          <w:sz w:val="24"/>
          <w:szCs w:val="24"/>
        </w:rPr>
        <w:t xml:space="preserve"> </w:t>
      </w:r>
      <w:r w:rsidR="00AA2156" w:rsidRPr="00F164B6">
        <w:rPr>
          <w:rFonts w:ascii="Times New Roman" w:hAnsi="Times New Roman" w:cs="Times New Roman"/>
          <w:sz w:val="24"/>
          <w:szCs w:val="24"/>
        </w:rPr>
        <w:t>from</w:t>
      </w:r>
      <w:r w:rsidR="00AA2156" w:rsidRPr="00F164B6">
        <w:rPr>
          <w:rFonts w:ascii="Times New Roman" w:hAnsi="Times New Roman" w:cs="Times New Roman"/>
          <w:spacing w:val="-10"/>
          <w:sz w:val="24"/>
          <w:szCs w:val="24"/>
        </w:rPr>
        <w:t xml:space="preserve"> </w:t>
      </w:r>
      <w:r w:rsidR="00AA2156" w:rsidRPr="00F164B6">
        <w:rPr>
          <w:rFonts w:ascii="Times New Roman" w:hAnsi="Times New Roman" w:cs="Times New Roman"/>
          <w:sz w:val="24"/>
          <w:szCs w:val="24"/>
        </w:rPr>
        <w:t>dealing</w:t>
      </w:r>
      <w:r w:rsidR="00AA2156" w:rsidRPr="00F164B6">
        <w:rPr>
          <w:rFonts w:ascii="Times New Roman" w:hAnsi="Times New Roman" w:cs="Times New Roman"/>
          <w:spacing w:val="-11"/>
          <w:sz w:val="24"/>
          <w:szCs w:val="24"/>
        </w:rPr>
        <w:t xml:space="preserve"> </w:t>
      </w:r>
      <w:r w:rsidR="00AA2156" w:rsidRPr="00F164B6">
        <w:rPr>
          <w:rFonts w:ascii="Times New Roman" w:hAnsi="Times New Roman" w:cs="Times New Roman"/>
          <w:sz w:val="24"/>
          <w:szCs w:val="24"/>
        </w:rPr>
        <w:t>with</w:t>
      </w:r>
      <w:r w:rsidR="00AA2156" w:rsidRPr="00F164B6">
        <w:rPr>
          <w:rFonts w:ascii="Times New Roman" w:hAnsi="Times New Roman" w:cs="Times New Roman"/>
          <w:spacing w:val="-9"/>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8"/>
          <w:sz w:val="24"/>
          <w:szCs w:val="24"/>
        </w:rPr>
        <w:t xml:space="preserve"> </w:t>
      </w:r>
      <w:r w:rsidR="00AA2156" w:rsidRPr="00F164B6">
        <w:rPr>
          <w:rFonts w:ascii="Times New Roman" w:hAnsi="Times New Roman" w:cs="Times New Roman"/>
          <w:sz w:val="24"/>
          <w:szCs w:val="24"/>
        </w:rPr>
        <w:t>issues</w:t>
      </w:r>
      <w:r w:rsidR="00AA2156" w:rsidRPr="00F164B6">
        <w:rPr>
          <w:rFonts w:ascii="Times New Roman" w:hAnsi="Times New Roman" w:cs="Times New Roman"/>
          <w:spacing w:val="-9"/>
          <w:sz w:val="24"/>
          <w:szCs w:val="24"/>
        </w:rPr>
        <w:t xml:space="preserve"> </w:t>
      </w:r>
      <w:r w:rsidR="00AA2156" w:rsidRPr="00F164B6">
        <w:rPr>
          <w:rFonts w:ascii="Times New Roman" w:hAnsi="Times New Roman" w:cs="Times New Roman"/>
          <w:sz w:val="24"/>
          <w:szCs w:val="24"/>
        </w:rPr>
        <w:t>referred</w:t>
      </w:r>
      <w:r w:rsidR="002134AF" w:rsidRPr="00F164B6">
        <w:rPr>
          <w:rFonts w:ascii="Times New Roman" w:hAnsi="Times New Roman" w:cs="Times New Roman"/>
          <w:sz w:val="24"/>
          <w:szCs w:val="24"/>
        </w:rPr>
        <w:t xml:space="preserve"> t</w:t>
      </w:r>
      <w:r w:rsidR="00AA2156" w:rsidRPr="00F164B6">
        <w:rPr>
          <w:rFonts w:ascii="Times New Roman" w:hAnsi="Times New Roman" w:cs="Times New Roman"/>
          <w:sz w:val="24"/>
          <w:szCs w:val="24"/>
        </w:rPr>
        <w:t>o</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it</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on</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appeal,</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recommended</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mediation</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instead</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of</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mandatory</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disciplinary</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proceedings</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in</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terms</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of</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RCZ</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Constitution</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and</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refrained</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from</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ordering</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disciplinary proceedings against the Church Council, Reverend Jiri and other</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people</w:t>
      </w:r>
      <w:r w:rsidR="00AA2156" w:rsidRPr="00F164B6">
        <w:rPr>
          <w:rFonts w:ascii="Times New Roman" w:hAnsi="Times New Roman" w:cs="Times New Roman"/>
          <w:spacing w:val="-3"/>
          <w:sz w:val="24"/>
          <w:szCs w:val="24"/>
        </w:rPr>
        <w:t xml:space="preserve"> </w:t>
      </w:r>
      <w:r w:rsidR="00AA2156" w:rsidRPr="00F164B6">
        <w:rPr>
          <w:rFonts w:ascii="Times New Roman" w:hAnsi="Times New Roman" w:cs="Times New Roman"/>
          <w:sz w:val="24"/>
          <w:szCs w:val="24"/>
        </w:rPr>
        <w:t>found guilty</w:t>
      </w:r>
      <w:r w:rsidR="00AA2156" w:rsidRPr="00F164B6">
        <w:rPr>
          <w:rFonts w:ascii="Times New Roman" w:hAnsi="Times New Roman" w:cs="Times New Roman"/>
          <w:spacing w:val="-2"/>
          <w:sz w:val="24"/>
          <w:szCs w:val="24"/>
        </w:rPr>
        <w:t xml:space="preserve"> </w:t>
      </w:r>
      <w:r w:rsidR="00AA2156" w:rsidRPr="00F164B6">
        <w:rPr>
          <w:rFonts w:ascii="Times New Roman" w:hAnsi="Times New Roman" w:cs="Times New Roman"/>
          <w:sz w:val="24"/>
          <w:szCs w:val="24"/>
        </w:rPr>
        <w:t>of</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wrong</w:t>
      </w:r>
      <w:r w:rsidR="00AA2156" w:rsidRPr="00F164B6">
        <w:rPr>
          <w:rFonts w:ascii="Times New Roman" w:hAnsi="Times New Roman" w:cs="Times New Roman"/>
          <w:spacing w:val="-2"/>
          <w:sz w:val="24"/>
          <w:szCs w:val="24"/>
        </w:rPr>
        <w:t xml:space="preserve"> </w:t>
      </w:r>
      <w:r w:rsidR="00AA2156" w:rsidRPr="00F164B6">
        <w:rPr>
          <w:rFonts w:ascii="Times New Roman" w:hAnsi="Times New Roman" w:cs="Times New Roman"/>
          <w:sz w:val="24"/>
          <w:szCs w:val="24"/>
        </w:rPr>
        <w:t>doing</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by</w:t>
      </w:r>
      <w:r w:rsidR="00AA2156" w:rsidRPr="00F164B6">
        <w:rPr>
          <w:rFonts w:ascii="Times New Roman" w:hAnsi="Times New Roman" w:cs="Times New Roman"/>
          <w:spacing w:val="-4"/>
          <w:sz w:val="24"/>
          <w:szCs w:val="24"/>
        </w:rPr>
        <w:t xml:space="preserve"> </w:t>
      </w:r>
      <w:r w:rsidR="00AA2156" w:rsidRPr="00F164B6">
        <w:rPr>
          <w:rFonts w:ascii="Times New Roman" w:hAnsi="Times New Roman" w:cs="Times New Roman"/>
          <w:sz w:val="24"/>
          <w:szCs w:val="24"/>
        </w:rPr>
        <w:t>the Presbytery.</w:t>
      </w:r>
    </w:p>
    <w:p w14:paraId="61B9EC74" w14:textId="49B5634A" w:rsidR="002D3106" w:rsidRPr="00F164B6" w:rsidRDefault="002134AF" w:rsidP="002134AF">
      <w:pPr>
        <w:tabs>
          <w:tab w:val="left" w:pos="821"/>
        </w:tabs>
        <w:spacing w:line="360" w:lineRule="auto"/>
        <w:ind w:left="1440" w:right="119" w:hanging="821"/>
        <w:rPr>
          <w:rFonts w:ascii="Times New Roman" w:hAnsi="Times New Roman" w:cs="Times New Roman"/>
          <w:sz w:val="24"/>
          <w:szCs w:val="24"/>
        </w:rPr>
      </w:pPr>
      <w:r w:rsidRPr="00F164B6">
        <w:rPr>
          <w:rFonts w:ascii="Times New Roman" w:hAnsi="Times New Roman" w:cs="Times New Roman"/>
          <w:sz w:val="24"/>
          <w:szCs w:val="24"/>
        </w:rPr>
        <w:tab/>
        <w:t>c)</w:t>
      </w:r>
      <w:r w:rsidRPr="00F164B6">
        <w:rPr>
          <w:rFonts w:ascii="Times New Roman" w:hAnsi="Times New Roman" w:cs="Times New Roman"/>
          <w:sz w:val="24"/>
          <w:szCs w:val="24"/>
        </w:rPr>
        <w:tab/>
      </w:r>
      <w:r w:rsidR="00AA2156" w:rsidRPr="00F164B6">
        <w:rPr>
          <w:rFonts w:ascii="Times New Roman" w:hAnsi="Times New Roman" w:cs="Times New Roman"/>
          <w:sz w:val="24"/>
          <w:szCs w:val="24"/>
          <w:u w:val="single"/>
        </w:rPr>
        <w:t>Irrationality</w:t>
      </w:r>
      <w:r w:rsidR="00AA2156" w:rsidRPr="00F164B6">
        <w:rPr>
          <w:rFonts w:ascii="Times New Roman" w:hAnsi="Times New Roman" w:cs="Times New Roman"/>
          <w:sz w:val="24"/>
          <w:szCs w:val="24"/>
        </w:rPr>
        <w:t xml:space="preserve">- </w:t>
      </w:r>
      <w:r w:rsidR="00FF6FFB" w:rsidRPr="00F164B6">
        <w:rPr>
          <w:rFonts w:ascii="Times New Roman" w:hAnsi="Times New Roman" w:cs="Times New Roman"/>
          <w:sz w:val="24"/>
          <w:szCs w:val="24"/>
        </w:rPr>
        <w:t xml:space="preserve">that </w:t>
      </w:r>
      <w:r w:rsidR="00AA2156" w:rsidRPr="00F164B6">
        <w:rPr>
          <w:rFonts w:ascii="Times New Roman" w:hAnsi="Times New Roman" w:cs="Times New Roman"/>
          <w:sz w:val="24"/>
          <w:szCs w:val="24"/>
        </w:rPr>
        <w:t xml:space="preserve">the </w:t>
      </w:r>
      <w:r w:rsidR="006A72C8" w:rsidRPr="00F164B6">
        <w:rPr>
          <w:rFonts w:ascii="Times New Roman" w:hAnsi="Times New Roman" w:cs="Times New Roman"/>
          <w:sz w:val="24"/>
          <w:szCs w:val="24"/>
        </w:rPr>
        <w:t>second</w:t>
      </w:r>
      <w:r w:rsidR="00AA2156" w:rsidRPr="00F164B6">
        <w:rPr>
          <w:rFonts w:ascii="Times New Roman" w:hAnsi="Times New Roman" w:cs="Times New Roman"/>
          <w:spacing w:val="1"/>
          <w:position w:val="8"/>
          <w:sz w:val="24"/>
          <w:szCs w:val="24"/>
        </w:rPr>
        <w:t xml:space="preserve"> </w:t>
      </w:r>
      <w:r w:rsidR="00AA2156" w:rsidRPr="00F164B6">
        <w:rPr>
          <w:rFonts w:ascii="Times New Roman" w:hAnsi="Times New Roman" w:cs="Times New Roman"/>
          <w:sz w:val="24"/>
          <w:szCs w:val="24"/>
        </w:rPr>
        <w:t>respondent showed lack of</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seriousness</w:t>
      </w:r>
      <w:r w:rsidR="00AA2156" w:rsidRPr="00F164B6">
        <w:rPr>
          <w:rFonts w:ascii="Times New Roman" w:hAnsi="Times New Roman" w:cs="Times New Roman"/>
          <w:spacing w:val="-14"/>
          <w:sz w:val="24"/>
          <w:szCs w:val="24"/>
        </w:rPr>
        <w:t xml:space="preserve"> </w:t>
      </w:r>
      <w:r w:rsidR="00AA2156" w:rsidRPr="00F164B6">
        <w:rPr>
          <w:rFonts w:ascii="Times New Roman" w:hAnsi="Times New Roman" w:cs="Times New Roman"/>
          <w:sz w:val="24"/>
          <w:szCs w:val="24"/>
        </w:rPr>
        <w:t>in</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13"/>
          <w:sz w:val="24"/>
          <w:szCs w:val="24"/>
        </w:rPr>
        <w:t xml:space="preserve"> </w:t>
      </w:r>
      <w:r w:rsidR="00AA2156" w:rsidRPr="00F164B6">
        <w:rPr>
          <w:rFonts w:ascii="Times New Roman" w:hAnsi="Times New Roman" w:cs="Times New Roman"/>
          <w:sz w:val="24"/>
          <w:szCs w:val="24"/>
        </w:rPr>
        <w:t>manner</w:t>
      </w:r>
      <w:r w:rsidR="00AA2156" w:rsidRPr="00F164B6">
        <w:rPr>
          <w:rFonts w:ascii="Times New Roman" w:hAnsi="Times New Roman" w:cs="Times New Roman"/>
          <w:spacing w:val="-11"/>
          <w:sz w:val="24"/>
          <w:szCs w:val="24"/>
        </w:rPr>
        <w:t xml:space="preserve"> </w:t>
      </w:r>
      <w:r w:rsidR="00AA2156" w:rsidRPr="00F164B6">
        <w:rPr>
          <w:rFonts w:ascii="Times New Roman" w:hAnsi="Times New Roman" w:cs="Times New Roman"/>
          <w:sz w:val="24"/>
          <w:szCs w:val="24"/>
        </w:rPr>
        <w:t>it</w:t>
      </w:r>
      <w:r w:rsidR="00AA2156" w:rsidRPr="00F164B6">
        <w:rPr>
          <w:rFonts w:ascii="Times New Roman" w:hAnsi="Times New Roman" w:cs="Times New Roman"/>
          <w:spacing w:val="-13"/>
          <w:sz w:val="24"/>
          <w:szCs w:val="24"/>
        </w:rPr>
        <w:t xml:space="preserve"> </w:t>
      </w:r>
      <w:r w:rsidR="00AA2156" w:rsidRPr="00F164B6">
        <w:rPr>
          <w:rFonts w:ascii="Times New Roman" w:hAnsi="Times New Roman" w:cs="Times New Roman"/>
          <w:sz w:val="24"/>
          <w:szCs w:val="24"/>
        </w:rPr>
        <w:t>handled</w:t>
      </w:r>
      <w:r w:rsidR="00AA2156" w:rsidRPr="00F164B6">
        <w:rPr>
          <w:rFonts w:ascii="Times New Roman" w:hAnsi="Times New Roman" w:cs="Times New Roman"/>
          <w:spacing w:val="-13"/>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case</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by</w:t>
      </w:r>
      <w:r w:rsidR="00AA2156" w:rsidRPr="00F164B6">
        <w:rPr>
          <w:rFonts w:ascii="Times New Roman" w:hAnsi="Times New Roman" w:cs="Times New Roman"/>
          <w:spacing w:val="-14"/>
          <w:sz w:val="24"/>
          <w:szCs w:val="24"/>
        </w:rPr>
        <w:t xml:space="preserve"> </w:t>
      </w:r>
      <w:r w:rsidR="00AA2156" w:rsidRPr="00F164B6">
        <w:rPr>
          <w:rFonts w:ascii="Times New Roman" w:hAnsi="Times New Roman" w:cs="Times New Roman"/>
          <w:sz w:val="24"/>
          <w:szCs w:val="24"/>
        </w:rPr>
        <w:t>referring</w:t>
      </w:r>
      <w:r w:rsidR="00AA2156" w:rsidRPr="00F164B6">
        <w:rPr>
          <w:rFonts w:ascii="Times New Roman" w:hAnsi="Times New Roman" w:cs="Times New Roman"/>
          <w:spacing w:val="-12"/>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14"/>
          <w:sz w:val="24"/>
          <w:szCs w:val="24"/>
        </w:rPr>
        <w:t xml:space="preserve"> </w:t>
      </w:r>
      <w:r w:rsidR="00AA2156" w:rsidRPr="00F164B6">
        <w:rPr>
          <w:rFonts w:ascii="Times New Roman" w:hAnsi="Times New Roman" w:cs="Times New Roman"/>
          <w:sz w:val="24"/>
          <w:szCs w:val="24"/>
        </w:rPr>
        <w:t>matter</w:t>
      </w:r>
      <w:r w:rsidR="00AA2156" w:rsidRPr="00F164B6">
        <w:rPr>
          <w:rFonts w:ascii="Times New Roman" w:hAnsi="Times New Roman" w:cs="Times New Roman"/>
          <w:spacing w:val="-15"/>
          <w:sz w:val="24"/>
          <w:szCs w:val="24"/>
        </w:rPr>
        <w:t xml:space="preserve"> </w:t>
      </w:r>
      <w:r w:rsidR="00AA2156" w:rsidRPr="00F164B6">
        <w:rPr>
          <w:rFonts w:ascii="Times New Roman" w:hAnsi="Times New Roman" w:cs="Times New Roman"/>
          <w:sz w:val="24"/>
          <w:szCs w:val="24"/>
        </w:rPr>
        <w:t>for</w:t>
      </w:r>
      <w:r w:rsidR="00AA2156" w:rsidRPr="00F164B6">
        <w:rPr>
          <w:rFonts w:ascii="Times New Roman" w:hAnsi="Times New Roman" w:cs="Times New Roman"/>
          <w:spacing w:val="-11"/>
          <w:sz w:val="24"/>
          <w:szCs w:val="24"/>
        </w:rPr>
        <w:t xml:space="preserve"> </w:t>
      </w:r>
      <w:r w:rsidR="00AA2156" w:rsidRPr="00F164B6">
        <w:rPr>
          <w:rFonts w:ascii="Times New Roman" w:hAnsi="Times New Roman" w:cs="Times New Roman"/>
          <w:sz w:val="24"/>
          <w:szCs w:val="24"/>
        </w:rPr>
        <w:t>mediation</w:t>
      </w:r>
      <w:r w:rsidR="006A72C8" w:rsidRPr="00F164B6">
        <w:rPr>
          <w:rFonts w:ascii="Times New Roman" w:hAnsi="Times New Roman" w:cs="Times New Roman"/>
          <w:sz w:val="24"/>
          <w:szCs w:val="24"/>
        </w:rPr>
        <w:t xml:space="preserve"> </w:t>
      </w:r>
      <w:r w:rsidR="00AA2156" w:rsidRPr="00F164B6">
        <w:rPr>
          <w:rFonts w:ascii="Times New Roman" w:hAnsi="Times New Roman" w:cs="Times New Roman"/>
          <w:spacing w:val="-64"/>
          <w:sz w:val="24"/>
          <w:szCs w:val="24"/>
        </w:rPr>
        <w:t xml:space="preserve"> </w:t>
      </w:r>
      <w:r w:rsidR="00AA2156" w:rsidRPr="00F164B6">
        <w:rPr>
          <w:rFonts w:ascii="Times New Roman" w:hAnsi="Times New Roman" w:cs="Times New Roman"/>
          <w:sz w:val="24"/>
          <w:szCs w:val="24"/>
        </w:rPr>
        <w:t>without</w:t>
      </w:r>
      <w:r w:rsidR="00AA2156" w:rsidRPr="00F164B6">
        <w:rPr>
          <w:rFonts w:ascii="Times New Roman" w:hAnsi="Times New Roman" w:cs="Times New Roman"/>
          <w:spacing w:val="-2"/>
          <w:sz w:val="24"/>
          <w:szCs w:val="24"/>
        </w:rPr>
        <w:t xml:space="preserve"> </w:t>
      </w:r>
      <w:r w:rsidR="00AA2156" w:rsidRPr="00F164B6">
        <w:rPr>
          <w:rFonts w:ascii="Times New Roman" w:hAnsi="Times New Roman" w:cs="Times New Roman"/>
          <w:sz w:val="24"/>
          <w:szCs w:val="24"/>
        </w:rPr>
        <w:t>considering</w:t>
      </w:r>
      <w:r w:rsidR="00AA2156" w:rsidRPr="00F164B6">
        <w:rPr>
          <w:rFonts w:ascii="Times New Roman" w:hAnsi="Times New Roman" w:cs="Times New Roman"/>
          <w:spacing w:val="-3"/>
          <w:sz w:val="24"/>
          <w:szCs w:val="24"/>
        </w:rPr>
        <w:t xml:space="preserve"> </w:t>
      </w:r>
      <w:r w:rsidR="00AA2156" w:rsidRPr="00F164B6">
        <w:rPr>
          <w:rFonts w:ascii="Times New Roman" w:hAnsi="Times New Roman" w:cs="Times New Roman"/>
          <w:sz w:val="24"/>
          <w:szCs w:val="24"/>
        </w:rPr>
        <w:t>each</w:t>
      </w:r>
      <w:r w:rsidR="00AA2156" w:rsidRPr="00F164B6">
        <w:rPr>
          <w:rFonts w:ascii="Times New Roman" w:hAnsi="Times New Roman" w:cs="Times New Roman"/>
          <w:spacing w:val="-2"/>
          <w:sz w:val="24"/>
          <w:szCs w:val="24"/>
        </w:rPr>
        <w:t xml:space="preserve"> </w:t>
      </w:r>
      <w:r w:rsidR="00AA2156" w:rsidRPr="00F164B6">
        <w:rPr>
          <w:rFonts w:ascii="Times New Roman" w:hAnsi="Times New Roman" w:cs="Times New Roman"/>
          <w:sz w:val="24"/>
          <w:szCs w:val="24"/>
        </w:rPr>
        <w:t>and</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every</w:t>
      </w:r>
      <w:r w:rsidR="00AA2156" w:rsidRPr="00F164B6">
        <w:rPr>
          <w:rFonts w:ascii="Times New Roman" w:hAnsi="Times New Roman" w:cs="Times New Roman"/>
          <w:spacing w:val="-5"/>
          <w:sz w:val="24"/>
          <w:szCs w:val="24"/>
        </w:rPr>
        <w:t xml:space="preserve"> </w:t>
      </w:r>
      <w:r w:rsidR="00AA2156" w:rsidRPr="00F164B6">
        <w:rPr>
          <w:rFonts w:ascii="Times New Roman" w:hAnsi="Times New Roman" w:cs="Times New Roman"/>
          <w:sz w:val="24"/>
          <w:szCs w:val="24"/>
        </w:rPr>
        <w:t>issue</w:t>
      </w:r>
      <w:r w:rsidR="00AA2156" w:rsidRPr="00F164B6">
        <w:rPr>
          <w:rFonts w:ascii="Times New Roman" w:hAnsi="Times New Roman" w:cs="Times New Roman"/>
          <w:spacing w:val="-2"/>
          <w:sz w:val="24"/>
          <w:szCs w:val="24"/>
        </w:rPr>
        <w:t xml:space="preserve"> </w:t>
      </w:r>
      <w:r w:rsidR="00AA2156" w:rsidRPr="00F164B6">
        <w:rPr>
          <w:rFonts w:ascii="Times New Roman" w:hAnsi="Times New Roman" w:cs="Times New Roman"/>
          <w:sz w:val="24"/>
          <w:szCs w:val="24"/>
        </w:rPr>
        <w:t>which</w:t>
      </w:r>
      <w:r w:rsidR="00AA2156" w:rsidRPr="00F164B6">
        <w:rPr>
          <w:rFonts w:ascii="Times New Roman" w:hAnsi="Times New Roman" w:cs="Times New Roman"/>
          <w:spacing w:val="-3"/>
          <w:sz w:val="24"/>
          <w:szCs w:val="24"/>
        </w:rPr>
        <w:t xml:space="preserve"> </w:t>
      </w:r>
      <w:r w:rsidR="00AA2156" w:rsidRPr="00F164B6">
        <w:rPr>
          <w:rFonts w:ascii="Times New Roman" w:hAnsi="Times New Roman" w:cs="Times New Roman"/>
          <w:sz w:val="24"/>
          <w:szCs w:val="24"/>
        </w:rPr>
        <w:t>formed</w:t>
      </w:r>
      <w:r w:rsidR="00AA2156" w:rsidRPr="00F164B6">
        <w:rPr>
          <w:rFonts w:ascii="Times New Roman" w:hAnsi="Times New Roman" w:cs="Times New Roman"/>
          <w:spacing w:val="-3"/>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2"/>
          <w:sz w:val="24"/>
          <w:szCs w:val="24"/>
        </w:rPr>
        <w:t xml:space="preserve"> </w:t>
      </w:r>
      <w:r w:rsidR="00AA2156" w:rsidRPr="00F164B6">
        <w:rPr>
          <w:rFonts w:ascii="Times New Roman" w:hAnsi="Times New Roman" w:cs="Times New Roman"/>
          <w:sz w:val="24"/>
          <w:szCs w:val="24"/>
        </w:rPr>
        <w:t>basis</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of</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the</w:t>
      </w:r>
      <w:r w:rsidR="00AA2156" w:rsidRPr="00F164B6">
        <w:rPr>
          <w:rFonts w:ascii="Times New Roman" w:hAnsi="Times New Roman" w:cs="Times New Roman"/>
          <w:spacing w:val="-4"/>
          <w:sz w:val="24"/>
          <w:szCs w:val="24"/>
        </w:rPr>
        <w:t xml:space="preserve"> </w:t>
      </w:r>
      <w:r w:rsidR="00AA2156" w:rsidRPr="00F164B6">
        <w:rPr>
          <w:rFonts w:ascii="Times New Roman" w:hAnsi="Times New Roman" w:cs="Times New Roman"/>
          <w:sz w:val="24"/>
          <w:szCs w:val="24"/>
        </w:rPr>
        <w:t>appeal.</w:t>
      </w:r>
      <w:bookmarkStart w:id="5" w:name="_GoBack"/>
      <w:bookmarkEnd w:id="5"/>
    </w:p>
    <w:p w14:paraId="34B0FDFA" w14:textId="2359F25B" w:rsidR="002D3106" w:rsidRPr="00F164B6" w:rsidRDefault="001E2ED5" w:rsidP="00FF6FFB">
      <w:pPr>
        <w:tabs>
          <w:tab w:val="left" w:pos="821"/>
        </w:tabs>
        <w:spacing w:line="360" w:lineRule="auto"/>
        <w:ind w:left="1440" w:right="118" w:hanging="1440"/>
        <w:rPr>
          <w:rFonts w:ascii="Times New Roman" w:hAnsi="Times New Roman" w:cs="Times New Roman"/>
          <w:sz w:val="24"/>
          <w:szCs w:val="24"/>
        </w:rPr>
      </w:pPr>
      <w:r w:rsidRPr="00F164B6">
        <w:rPr>
          <w:rFonts w:ascii="Times New Roman" w:hAnsi="Times New Roman" w:cs="Times New Roman"/>
          <w:sz w:val="24"/>
          <w:szCs w:val="24"/>
        </w:rPr>
        <w:tab/>
      </w:r>
      <w:r w:rsidR="00ED02A1" w:rsidRPr="00F164B6">
        <w:rPr>
          <w:rFonts w:ascii="Times New Roman" w:hAnsi="Times New Roman" w:cs="Times New Roman"/>
          <w:sz w:val="24"/>
          <w:szCs w:val="24"/>
        </w:rPr>
        <w:t>d</w:t>
      </w:r>
      <w:r w:rsidRPr="00F164B6">
        <w:rPr>
          <w:rFonts w:ascii="Times New Roman" w:hAnsi="Times New Roman" w:cs="Times New Roman"/>
          <w:sz w:val="24"/>
          <w:szCs w:val="24"/>
        </w:rPr>
        <w:t>)</w:t>
      </w:r>
      <w:r w:rsidR="00FF6FFB" w:rsidRPr="00F164B6">
        <w:rPr>
          <w:rFonts w:ascii="Times New Roman" w:hAnsi="Times New Roman" w:cs="Times New Roman"/>
          <w:sz w:val="24"/>
          <w:szCs w:val="24"/>
        </w:rPr>
        <w:tab/>
      </w:r>
      <w:r w:rsidR="00AA2156" w:rsidRPr="00F164B6">
        <w:rPr>
          <w:rFonts w:ascii="Times New Roman" w:hAnsi="Times New Roman" w:cs="Times New Roman"/>
          <w:sz w:val="24"/>
          <w:szCs w:val="24"/>
          <w:u w:val="single"/>
        </w:rPr>
        <w:t>Violation of the right to be heard</w:t>
      </w:r>
      <w:r w:rsidR="00ED02A1" w:rsidRPr="00F164B6">
        <w:rPr>
          <w:rFonts w:ascii="Times New Roman" w:hAnsi="Times New Roman" w:cs="Times New Roman"/>
          <w:sz w:val="24"/>
          <w:szCs w:val="24"/>
        </w:rPr>
        <w:t xml:space="preserve"> -</w:t>
      </w:r>
      <w:r w:rsidR="00AA2156" w:rsidRPr="00F164B6">
        <w:rPr>
          <w:rFonts w:ascii="Times New Roman" w:hAnsi="Times New Roman" w:cs="Times New Roman"/>
          <w:sz w:val="24"/>
          <w:szCs w:val="24"/>
        </w:rPr>
        <w:t xml:space="preserve"> that this right was violated by</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the referral of the matter for mediation without the determination of all the issues</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referred</w:t>
      </w:r>
      <w:r w:rsidR="00AA2156" w:rsidRPr="00F164B6">
        <w:rPr>
          <w:rFonts w:ascii="Times New Roman" w:hAnsi="Times New Roman" w:cs="Times New Roman"/>
          <w:spacing w:val="-1"/>
          <w:sz w:val="24"/>
          <w:szCs w:val="24"/>
        </w:rPr>
        <w:t xml:space="preserve"> </w:t>
      </w:r>
      <w:r w:rsidR="00AA2156" w:rsidRPr="00F164B6">
        <w:rPr>
          <w:rFonts w:ascii="Times New Roman" w:hAnsi="Times New Roman" w:cs="Times New Roman"/>
          <w:sz w:val="24"/>
          <w:szCs w:val="24"/>
        </w:rPr>
        <w:t>to it on appeal</w:t>
      </w:r>
      <w:r w:rsidR="006A72C8" w:rsidRPr="00F164B6">
        <w:rPr>
          <w:rFonts w:ascii="Times New Roman" w:hAnsi="Times New Roman" w:cs="Times New Roman"/>
          <w:sz w:val="24"/>
          <w:szCs w:val="24"/>
        </w:rPr>
        <w:t>, and</w:t>
      </w:r>
    </w:p>
    <w:p w14:paraId="04B9EDC4" w14:textId="7874D9C8" w:rsidR="001E2ED5" w:rsidRPr="00F164B6" w:rsidRDefault="00FF6FFB" w:rsidP="00FF6FFB">
      <w:pPr>
        <w:pStyle w:val="BodyText"/>
        <w:spacing w:before="147" w:line="357" w:lineRule="auto"/>
        <w:ind w:left="1440" w:right="116" w:hanging="725"/>
        <w:rPr>
          <w:rFonts w:ascii="Times New Roman" w:hAnsi="Times New Roman" w:cs="Times New Roman"/>
          <w:spacing w:val="-1"/>
        </w:rPr>
      </w:pPr>
      <w:bookmarkStart w:id="6" w:name="_Hlk149656400"/>
      <w:r w:rsidRPr="00F164B6">
        <w:rPr>
          <w:rFonts w:ascii="Times New Roman" w:hAnsi="Times New Roman" w:cs="Times New Roman"/>
          <w:spacing w:val="-1"/>
        </w:rPr>
        <w:t xml:space="preserve">e)    </w:t>
      </w:r>
      <w:r w:rsidRPr="00F164B6">
        <w:rPr>
          <w:rFonts w:ascii="Times New Roman" w:hAnsi="Times New Roman" w:cs="Times New Roman"/>
          <w:spacing w:val="-1"/>
        </w:rPr>
        <w:tab/>
      </w:r>
      <w:r w:rsidR="001E2ED5" w:rsidRPr="00F164B6">
        <w:rPr>
          <w:rFonts w:ascii="Times New Roman" w:hAnsi="Times New Roman" w:cs="Times New Roman"/>
          <w:spacing w:val="-1"/>
          <w:u w:val="single"/>
        </w:rPr>
        <w:t>Improper composition of the first respondent</w:t>
      </w:r>
      <w:r w:rsidRPr="00F164B6">
        <w:rPr>
          <w:rFonts w:ascii="Times New Roman" w:hAnsi="Times New Roman" w:cs="Times New Roman"/>
          <w:spacing w:val="-1"/>
        </w:rPr>
        <w:t xml:space="preserve"> – that the second respondent was improperly constituted when it purported to hear the appeal</w:t>
      </w:r>
      <w:r w:rsidR="00F164B6">
        <w:rPr>
          <w:rFonts w:ascii="Times New Roman" w:hAnsi="Times New Roman" w:cs="Times New Roman"/>
          <w:spacing w:val="-1"/>
        </w:rPr>
        <w:t>.</w:t>
      </w:r>
    </w:p>
    <w:p w14:paraId="06F82DE7" w14:textId="77777777" w:rsidR="001E2ED5" w:rsidRDefault="001E2ED5" w:rsidP="002134AF">
      <w:pPr>
        <w:pStyle w:val="BodyText"/>
        <w:spacing w:before="147" w:line="357" w:lineRule="auto"/>
        <w:ind w:left="715" w:right="116" w:hanging="615"/>
        <w:rPr>
          <w:spacing w:val="-1"/>
        </w:rPr>
      </w:pPr>
    </w:p>
    <w:p w14:paraId="3D21A734" w14:textId="65D3869C" w:rsidR="002D3106" w:rsidRDefault="00F164B6" w:rsidP="00F164B6">
      <w:pPr>
        <w:pStyle w:val="BodyText"/>
        <w:spacing w:line="480" w:lineRule="auto"/>
        <w:ind w:left="714" w:right="113" w:hanging="612"/>
        <w:rPr>
          <w:rFonts w:ascii="Times New Roman" w:hAnsi="Times New Roman" w:cs="Times New Roman"/>
        </w:rPr>
      </w:pPr>
      <w:r>
        <w:rPr>
          <w:rFonts w:ascii="Times New Roman" w:hAnsi="Times New Roman" w:cs="Times New Roman"/>
          <w:spacing w:val="-1"/>
        </w:rPr>
        <w:t>[</w:t>
      </w:r>
      <w:r w:rsidR="002134AF" w:rsidRPr="00F164B6">
        <w:rPr>
          <w:rFonts w:ascii="Times New Roman" w:hAnsi="Times New Roman" w:cs="Times New Roman"/>
          <w:spacing w:val="-1"/>
        </w:rPr>
        <w:t>10</w:t>
      </w:r>
      <w:r>
        <w:rPr>
          <w:rFonts w:ascii="Times New Roman" w:hAnsi="Times New Roman" w:cs="Times New Roman"/>
          <w:spacing w:val="-1"/>
        </w:rPr>
        <w:t>]</w:t>
      </w:r>
      <w:r w:rsidR="002134AF">
        <w:rPr>
          <w:spacing w:val="-1"/>
        </w:rPr>
        <w:tab/>
      </w:r>
      <w:r w:rsidR="00AA2156" w:rsidRPr="00F164B6">
        <w:rPr>
          <w:rFonts w:ascii="Times New Roman" w:hAnsi="Times New Roman" w:cs="Times New Roman"/>
          <w:spacing w:val="-1"/>
        </w:rPr>
        <w:t>The</w:t>
      </w:r>
      <w:r w:rsidR="00AA2156" w:rsidRPr="00F164B6">
        <w:rPr>
          <w:rFonts w:ascii="Times New Roman" w:hAnsi="Times New Roman" w:cs="Times New Roman"/>
          <w:spacing w:val="-2"/>
        </w:rPr>
        <w:t xml:space="preserve"> </w:t>
      </w:r>
      <w:r w:rsidR="00AA2156" w:rsidRPr="00F164B6">
        <w:rPr>
          <w:rFonts w:ascii="Times New Roman" w:hAnsi="Times New Roman" w:cs="Times New Roman"/>
          <w:spacing w:val="-1"/>
        </w:rPr>
        <w:t xml:space="preserve">court </w:t>
      </w:r>
      <w:r w:rsidR="00AA2156" w:rsidRPr="00F164B6">
        <w:rPr>
          <w:rFonts w:ascii="Times New Roman" w:hAnsi="Times New Roman" w:cs="Times New Roman"/>
          <w:i/>
          <w:spacing w:val="-1"/>
        </w:rPr>
        <w:t>a</w:t>
      </w:r>
      <w:r w:rsidR="00AA2156" w:rsidRPr="00F164B6">
        <w:rPr>
          <w:rFonts w:ascii="Times New Roman" w:hAnsi="Times New Roman" w:cs="Times New Roman"/>
          <w:i/>
          <w:spacing w:val="-3"/>
        </w:rPr>
        <w:t xml:space="preserve"> </w:t>
      </w:r>
      <w:r w:rsidR="00AA2156" w:rsidRPr="00F164B6">
        <w:rPr>
          <w:rFonts w:ascii="Times New Roman" w:hAnsi="Times New Roman" w:cs="Times New Roman"/>
          <w:i/>
          <w:spacing w:val="-1"/>
        </w:rPr>
        <w:t>quo</w:t>
      </w:r>
      <w:r w:rsidR="00AA2156" w:rsidRPr="00F164B6">
        <w:rPr>
          <w:rFonts w:ascii="Times New Roman" w:hAnsi="Times New Roman" w:cs="Times New Roman"/>
          <w:i/>
          <w:spacing w:val="-4"/>
        </w:rPr>
        <w:t xml:space="preserve"> </w:t>
      </w:r>
      <w:r w:rsidR="00AA2156" w:rsidRPr="00F164B6">
        <w:rPr>
          <w:rFonts w:ascii="Times New Roman" w:hAnsi="Times New Roman" w:cs="Times New Roman"/>
          <w:spacing w:val="-1"/>
        </w:rPr>
        <w:t>dismissed the</w:t>
      </w:r>
      <w:r w:rsidR="00AA2156" w:rsidRPr="00F164B6">
        <w:rPr>
          <w:rFonts w:ascii="Times New Roman" w:hAnsi="Times New Roman" w:cs="Times New Roman"/>
          <w:spacing w:val="-3"/>
        </w:rPr>
        <w:t xml:space="preserve"> </w:t>
      </w:r>
      <w:r w:rsidR="00AA2156" w:rsidRPr="00F164B6">
        <w:rPr>
          <w:rFonts w:ascii="Times New Roman" w:hAnsi="Times New Roman" w:cs="Times New Roman"/>
          <w:spacing w:val="-1"/>
        </w:rPr>
        <w:t>application</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on</w:t>
      </w:r>
      <w:r w:rsidR="00AA2156" w:rsidRPr="00F164B6">
        <w:rPr>
          <w:rFonts w:ascii="Times New Roman" w:hAnsi="Times New Roman" w:cs="Times New Roman"/>
          <w:spacing w:val="-5"/>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basis</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that</w:t>
      </w:r>
      <w:r w:rsidR="00AA2156" w:rsidRPr="00F164B6">
        <w:rPr>
          <w:rFonts w:ascii="Times New Roman" w:hAnsi="Times New Roman" w:cs="Times New Roman"/>
          <w:spacing w:val="-23"/>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appellant’s</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complaints</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to</w:t>
      </w:r>
      <w:r w:rsidR="009D001B" w:rsidRPr="00F164B6">
        <w:rPr>
          <w:rFonts w:ascii="Times New Roman" w:hAnsi="Times New Roman" w:cs="Times New Roman"/>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Church</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Council,</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International</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Presbytery</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and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Synod</w:t>
      </w:r>
      <w:r w:rsidR="00AA2156" w:rsidRPr="00F164B6">
        <w:rPr>
          <w:rFonts w:ascii="Times New Roman" w:hAnsi="Times New Roman" w:cs="Times New Roman"/>
          <w:spacing w:val="1"/>
        </w:rPr>
        <w:t xml:space="preserve"> </w:t>
      </w:r>
      <w:r w:rsidR="00FF6FFB" w:rsidRPr="00F164B6">
        <w:rPr>
          <w:rFonts w:ascii="Times New Roman" w:hAnsi="Times New Roman" w:cs="Times New Roman"/>
          <w:spacing w:val="1"/>
        </w:rPr>
        <w:t xml:space="preserve">related to </w:t>
      </w:r>
      <w:r w:rsidR="00AA2156" w:rsidRPr="00F164B6">
        <w:rPr>
          <w:rFonts w:ascii="Times New Roman" w:hAnsi="Times New Roman" w:cs="Times New Roman"/>
        </w:rPr>
        <w:t>ecclesiastical</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governance and doctrine</w:t>
      </w:r>
      <w:r w:rsidR="002134AF" w:rsidRPr="00F164B6">
        <w:rPr>
          <w:rFonts w:ascii="Times New Roman" w:hAnsi="Times New Roman" w:cs="Times New Roman"/>
        </w:rPr>
        <w:t>. The</w:t>
      </w:r>
      <w:r w:rsidR="00AA2156" w:rsidRPr="00F164B6">
        <w:rPr>
          <w:rFonts w:ascii="Times New Roman" w:hAnsi="Times New Roman" w:cs="Times New Roman"/>
        </w:rPr>
        <w:t xml:space="preserve"> court took the deference approach</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and further held that the appellant had failed to establish the relevant jurisdictional facts</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 xml:space="preserve">upon which </w:t>
      </w:r>
      <w:r w:rsidR="009D001B" w:rsidRPr="00F164B6">
        <w:rPr>
          <w:rFonts w:ascii="Times New Roman" w:hAnsi="Times New Roman" w:cs="Times New Roman"/>
        </w:rPr>
        <w:t xml:space="preserve">it </w:t>
      </w:r>
      <w:r w:rsidR="00AA2156" w:rsidRPr="00F164B6">
        <w:rPr>
          <w:rFonts w:ascii="Times New Roman" w:hAnsi="Times New Roman" w:cs="Times New Roman"/>
        </w:rPr>
        <w:t>could assume jurisdiction.</w:t>
      </w:r>
      <w:r w:rsidR="00AA2156" w:rsidRPr="00F164B6">
        <w:rPr>
          <w:rFonts w:ascii="Times New Roman" w:hAnsi="Times New Roman" w:cs="Times New Roman"/>
          <w:position w:val="8"/>
          <w:sz w:val="16"/>
        </w:rPr>
        <w:t xml:space="preserve"> </w:t>
      </w:r>
      <w:bookmarkEnd w:id="6"/>
      <w:r w:rsidR="002134AF" w:rsidRPr="00F164B6">
        <w:rPr>
          <w:rFonts w:ascii="Times New Roman" w:hAnsi="Times New Roman" w:cs="Times New Roman"/>
          <w:iCs/>
        </w:rPr>
        <w:t xml:space="preserve">It </w:t>
      </w:r>
      <w:r w:rsidR="00AA2156" w:rsidRPr="00F164B6">
        <w:rPr>
          <w:rFonts w:ascii="Times New Roman" w:hAnsi="Times New Roman" w:cs="Times New Roman"/>
        </w:rPr>
        <w:t>further held that 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preliminary</w:t>
      </w:r>
      <w:r w:rsidR="00AA2156" w:rsidRPr="00F164B6">
        <w:rPr>
          <w:rFonts w:ascii="Times New Roman" w:hAnsi="Times New Roman" w:cs="Times New Roman"/>
          <w:spacing w:val="-7"/>
        </w:rPr>
        <w:t xml:space="preserve"> </w:t>
      </w:r>
      <w:r w:rsidR="00AA2156" w:rsidRPr="00F164B6">
        <w:rPr>
          <w:rFonts w:ascii="Times New Roman" w:hAnsi="Times New Roman" w:cs="Times New Roman"/>
        </w:rPr>
        <w:t>point</w:t>
      </w:r>
      <w:r w:rsidR="00AA2156" w:rsidRPr="00F164B6">
        <w:rPr>
          <w:rFonts w:ascii="Times New Roman" w:hAnsi="Times New Roman" w:cs="Times New Roman"/>
          <w:spacing w:val="-4"/>
        </w:rPr>
        <w:t xml:space="preserve"> </w:t>
      </w:r>
      <w:r w:rsidR="002134AF" w:rsidRPr="00F164B6">
        <w:rPr>
          <w:rFonts w:ascii="Times New Roman" w:hAnsi="Times New Roman" w:cs="Times New Roman"/>
          <w:spacing w:val="-4"/>
        </w:rPr>
        <w:t xml:space="preserve">raised </w:t>
      </w:r>
      <w:r w:rsidR="00AA2156" w:rsidRPr="00F164B6">
        <w:rPr>
          <w:rFonts w:ascii="Times New Roman" w:hAnsi="Times New Roman" w:cs="Times New Roman"/>
        </w:rPr>
        <w:t>by</w:t>
      </w:r>
      <w:r w:rsidR="00AA2156" w:rsidRPr="00F164B6">
        <w:rPr>
          <w:rFonts w:ascii="Times New Roman" w:hAnsi="Times New Roman" w:cs="Times New Roman"/>
          <w:spacing w:val="-6"/>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respondents</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that</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appellant</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ought</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to</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have</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taken</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his</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appeal</w:t>
      </w:r>
      <w:r w:rsidR="00AA2156" w:rsidRPr="00F164B6">
        <w:rPr>
          <w:rFonts w:ascii="Times New Roman" w:hAnsi="Times New Roman" w:cs="Times New Roman"/>
          <w:spacing w:val="-5"/>
        </w:rPr>
        <w:t xml:space="preserve"> </w:t>
      </w:r>
      <w:r w:rsidR="00AA2156" w:rsidRPr="00F164B6">
        <w:rPr>
          <w:rFonts w:ascii="Times New Roman" w:hAnsi="Times New Roman" w:cs="Times New Roman"/>
        </w:rPr>
        <w:t>to</w:t>
      </w:r>
      <w:r w:rsidR="00A81446">
        <w:rPr>
          <w:rFonts w:ascii="Times New Roman" w:hAnsi="Times New Roman" w:cs="Times New Roman"/>
        </w:rPr>
        <w:t xml:space="preserve"> </w:t>
      </w:r>
      <w:r w:rsidR="00AA2156" w:rsidRPr="00F164B6">
        <w:rPr>
          <w:rFonts w:ascii="Times New Roman" w:hAnsi="Times New Roman" w:cs="Times New Roman"/>
          <w:spacing w:val="-64"/>
        </w:rPr>
        <w:t xml:space="preserve"> </w:t>
      </w:r>
      <w:r w:rsidR="009D001B" w:rsidRPr="00F164B6">
        <w:rPr>
          <w:rFonts w:ascii="Times New Roman" w:hAnsi="Times New Roman" w:cs="Times New Roman"/>
          <w:spacing w:val="-64"/>
        </w:rPr>
        <w:t xml:space="preserve">            </w:t>
      </w:r>
      <w:r w:rsidR="00AA2156" w:rsidRPr="00F164B6">
        <w:rPr>
          <w:rFonts w:ascii="Times New Roman" w:hAnsi="Times New Roman" w:cs="Times New Roman"/>
        </w:rPr>
        <w:t>the Synod which is the highest body of the church</w:t>
      </w:r>
      <w:r w:rsidR="009D001B" w:rsidRPr="00F164B6">
        <w:rPr>
          <w:rFonts w:ascii="Times New Roman" w:hAnsi="Times New Roman" w:cs="Times New Roman"/>
        </w:rPr>
        <w:t>,</w:t>
      </w:r>
      <w:r w:rsidR="00AA2156" w:rsidRPr="00F164B6">
        <w:rPr>
          <w:rFonts w:ascii="Times New Roman" w:hAnsi="Times New Roman" w:cs="Times New Roman"/>
        </w:rPr>
        <w:t xml:space="preserve"> lacked merit because the appellant</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 xml:space="preserve">had already done that in line with section 11.2 of the </w:t>
      </w:r>
      <w:r w:rsidR="009D001B" w:rsidRPr="00F164B6">
        <w:rPr>
          <w:rFonts w:ascii="Times New Roman" w:hAnsi="Times New Roman" w:cs="Times New Roman"/>
        </w:rPr>
        <w:t>C</w:t>
      </w:r>
      <w:r w:rsidR="00AA2156" w:rsidRPr="00F164B6">
        <w:rPr>
          <w:rFonts w:ascii="Times New Roman" w:hAnsi="Times New Roman" w:cs="Times New Roman"/>
        </w:rPr>
        <w:t xml:space="preserve">onstitution of </w:t>
      </w:r>
      <w:r w:rsidR="00732E6E">
        <w:rPr>
          <w:rFonts w:ascii="Times New Roman" w:hAnsi="Times New Roman" w:cs="Times New Roman"/>
        </w:rPr>
        <w:t xml:space="preserve"> the </w:t>
      </w:r>
      <w:r w:rsidR="00AA2156" w:rsidRPr="00F164B6">
        <w:rPr>
          <w:rFonts w:ascii="Times New Roman" w:hAnsi="Times New Roman" w:cs="Times New Roman"/>
        </w:rPr>
        <w:t>RCZ.</w:t>
      </w:r>
      <w:r w:rsidR="00AA2156" w:rsidRPr="00F164B6">
        <w:rPr>
          <w:rFonts w:ascii="Times New Roman" w:hAnsi="Times New Roman" w:cs="Times New Roman"/>
          <w:position w:val="8"/>
          <w:sz w:val="16"/>
        </w:rPr>
        <w:t xml:space="preserve"> </w:t>
      </w:r>
      <w:r w:rsidR="00AA2156" w:rsidRPr="00F164B6">
        <w:rPr>
          <w:rFonts w:ascii="Times New Roman" w:hAnsi="Times New Roman" w:cs="Times New Roman"/>
        </w:rPr>
        <w:t>On the issue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of the validity or otherwise of the opposing affidavits</w:t>
      </w:r>
      <w:r w:rsidR="00FF6FFB" w:rsidRPr="00F164B6">
        <w:rPr>
          <w:rFonts w:ascii="Times New Roman" w:hAnsi="Times New Roman" w:cs="Times New Roman"/>
        </w:rPr>
        <w:t>,</w:t>
      </w:r>
      <w:r w:rsidR="00AA2156" w:rsidRPr="00F164B6">
        <w:rPr>
          <w:rFonts w:ascii="Times New Roman" w:hAnsi="Times New Roman" w:cs="Times New Roman"/>
        </w:rPr>
        <w:t xml:space="preserve"> the</w:t>
      </w:r>
      <w:r w:rsidR="00AA2156" w:rsidRPr="00F164B6">
        <w:rPr>
          <w:rFonts w:ascii="Times New Roman" w:hAnsi="Times New Roman" w:cs="Times New Roman"/>
          <w:spacing w:val="-6"/>
        </w:rPr>
        <w:t xml:space="preserve"> </w:t>
      </w:r>
      <w:r w:rsidR="00AA2156" w:rsidRPr="00F164B6">
        <w:rPr>
          <w:rFonts w:ascii="Times New Roman" w:hAnsi="Times New Roman" w:cs="Times New Roman"/>
        </w:rPr>
        <w:t>court</w:t>
      </w:r>
      <w:r w:rsidR="00AA2156" w:rsidRPr="00F164B6">
        <w:rPr>
          <w:rFonts w:ascii="Times New Roman" w:hAnsi="Times New Roman" w:cs="Times New Roman"/>
          <w:spacing w:val="-8"/>
        </w:rPr>
        <w:t xml:space="preserve"> </w:t>
      </w:r>
      <w:r w:rsidR="00AA2156" w:rsidRPr="00F164B6">
        <w:rPr>
          <w:rFonts w:ascii="Times New Roman" w:hAnsi="Times New Roman" w:cs="Times New Roman"/>
          <w:i/>
        </w:rPr>
        <w:t>a</w:t>
      </w:r>
      <w:r w:rsidR="00AA2156" w:rsidRPr="00F164B6">
        <w:rPr>
          <w:rFonts w:ascii="Times New Roman" w:hAnsi="Times New Roman" w:cs="Times New Roman"/>
          <w:i/>
          <w:spacing w:val="-6"/>
        </w:rPr>
        <w:t xml:space="preserve"> </w:t>
      </w:r>
      <w:r w:rsidR="00AA2156" w:rsidRPr="00F164B6">
        <w:rPr>
          <w:rFonts w:ascii="Times New Roman" w:hAnsi="Times New Roman" w:cs="Times New Roman"/>
          <w:i/>
        </w:rPr>
        <w:t>quo</w:t>
      </w:r>
      <w:r w:rsidR="00AA2156" w:rsidRPr="00F164B6">
        <w:rPr>
          <w:rFonts w:ascii="Times New Roman" w:hAnsi="Times New Roman" w:cs="Times New Roman"/>
          <w:i/>
          <w:spacing w:val="-5"/>
        </w:rPr>
        <w:t xml:space="preserve"> </w:t>
      </w:r>
      <w:r w:rsidR="00AA2156" w:rsidRPr="00F164B6">
        <w:rPr>
          <w:rFonts w:ascii="Times New Roman" w:hAnsi="Times New Roman" w:cs="Times New Roman"/>
        </w:rPr>
        <w:t>held</w:t>
      </w:r>
      <w:r w:rsidR="00AA2156" w:rsidRPr="00F164B6">
        <w:rPr>
          <w:rFonts w:ascii="Times New Roman" w:hAnsi="Times New Roman" w:cs="Times New Roman"/>
          <w:spacing w:val="-6"/>
        </w:rPr>
        <w:t xml:space="preserve"> </w:t>
      </w:r>
      <w:r w:rsidR="00AA2156" w:rsidRPr="00F164B6">
        <w:rPr>
          <w:rFonts w:ascii="Times New Roman" w:hAnsi="Times New Roman" w:cs="Times New Roman"/>
        </w:rPr>
        <w:t>that</w:t>
      </w:r>
      <w:r w:rsidR="00AA2156" w:rsidRPr="00F164B6">
        <w:rPr>
          <w:rFonts w:ascii="Times New Roman" w:hAnsi="Times New Roman" w:cs="Times New Roman"/>
          <w:spacing w:val="-9"/>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5"/>
        </w:rPr>
        <w:t xml:space="preserve"> </w:t>
      </w:r>
      <w:r w:rsidR="00AA2156" w:rsidRPr="00F164B6">
        <w:rPr>
          <w:rFonts w:ascii="Times New Roman" w:hAnsi="Times New Roman" w:cs="Times New Roman"/>
        </w:rPr>
        <w:t>argument</w:t>
      </w:r>
      <w:r w:rsidR="00AA2156" w:rsidRPr="00F164B6">
        <w:rPr>
          <w:rFonts w:ascii="Times New Roman" w:hAnsi="Times New Roman" w:cs="Times New Roman"/>
          <w:spacing w:val="-9"/>
        </w:rPr>
        <w:t xml:space="preserve"> </w:t>
      </w:r>
      <w:r w:rsidR="00AA2156" w:rsidRPr="00F164B6">
        <w:rPr>
          <w:rFonts w:ascii="Times New Roman" w:hAnsi="Times New Roman" w:cs="Times New Roman"/>
        </w:rPr>
        <w:t>had</w:t>
      </w:r>
      <w:r w:rsidR="00AA2156" w:rsidRPr="00F164B6">
        <w:rPr>
          <w:rFonts w:ascii="Times New Roman" w:hAnsi="Times New Roman" w:cs="Times New Roman"/>
          <w:spacing w:val="-8"/>
        </w:rPr>
        <w:t xml:space="preserve"> </w:t>
      </w:r>
      <w:r w:rsidR="00AA2156" w:rsidRPr="00F164B6">
        <w:rPr>
          <w:rFonts w:ascii="Times New Roman" w:hAnsi="Times New Roman" w:cs="Times New Roman"/>
        </w:rPr>
        <w:t>no</w:t>
      </w:r>
      <w:r w:rsidR="00AA2156" w:rsidRPr="00F164B6">
        <w:rPr>
          <w:rFonts w:ascii="Times New Roman" w:hAnsi="Times New Roman" w:cs="Times New Roman"/>
          <w:spacing w:val="-8"/>
        </w:rPr>
        <w:t xml:space="preserve"> </w:t>
      </w:r>
      <w:r w:rsidR="00AA2156" w:rsidRPr="00F164B6">
        <w:rPr>
          <w:rFonts w:ascii="Times New Roman" w:hAnsi="Times New Roman" w:cs="Times New Roman"/>
        </w:rPr>
        <w:t>merit</w:t>
      </w:r>
      <w:r w:rsidR="00AA2156" w:rsidRPr="00F164B6">
        <w:rPr>
          <w:rFonts w:ascii="Times New Roman" w:hAnsi="Times New Roman" w:cs="Times New Roman"/>
          <w:spacing w:val="-6"/>
        </w:rPr>
        <w:t xml:space="preserve"> </w:t>
      </w:r>
      <w:r w:rsidR="00AA2156" w:rsidRPr="00F164B6">
        <w:rPr>
          <w:rFonts w:ascii="Times New Roman" w:hAnsi="Times New Roman" w:cs="Times New Roman"/>
        </w:rPr>
        <w:t>since</w:t>
      </w:r>
      <w:r w:rsidR="00AA2156" w:rsidRPr="00F164B6">
        <w:rPr>
          <w:rFonts w:ascii="Times New Roman" w:hAnsi="Times New Roman" w:cs="Times New Roman"/>
          <w:spacing w:val="-6"/>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6"/>
        </w:rPr>
        <w:t xml:space="preserve"> </w:t>
      </w:r>
      <w:r w:rsidR="00AA2156" w:rsidRPr="00F164B6">
        <w:rPr>
          <w:rFonts w:ascii="Times New Roman" w:hAnsi="Times New Roman" w:cs="Times New Roman"/>
        </w:rPr>
        <w:t>appellant</w:t>
      </w:r>
      <w:r w:rsidR="00AA2156" w:rsidRPr="00F164B6">
        <w:rPr>
          <w:rFonts w:ascii="Times New Roman" w:hAnsi="Times New Roman" w:cs="Times New Roman"/>
          <w:spacing w:val="-9"/>
        </w:rPr>
        <w:t xml:space="preserve"> </w:t>
      </w:r>
      <w:r w:rsidR="00AA2156" w:rsidRPr="00F164B6">
        <w:rPr>
          <w:rFonts w:ascii="Times New Roman" w:hAnsi="Times New Roman" w:cs="Times New Roman"/>
        </w:rPr>
        <w:t>had</w:t>
      </w:r>
      <w:r w:rsidR="00AA2156" w:rsidRPr="00F164B6">
        <w:rPr>
          <w:rFonts w:ascii="Times New Roman" w:hAnsi="Times New Roman" w:cs="Times New Roman"/>
          <w:spacing w:val="-64"/>
        </w:rPr>
        <w:t xml:space="preserve"> </w:t>
      </w:r>
      <w:r w:rsidR="00FF6FFB" w:rsidRPr="00F164B6">
        <w:rPr>
          <w:rFonts w:ascii="Times New Roman" w:hAnsi="Times New Roman" w:cs="Times New Roman"/>
          <w:spacing w:val="-64"/>
        </w:rPr>
        <w:t xml:space="preserve">                              </w:t>
      </w:r>
      <w:r w:rsidR="00A81446">
        <w:rPr>
          <w:rFonts w:ascii="Times New Roman" w:hAnsi="Times New Roman" w:cs="Times New Roman"/>
          <w:spacing w:val="-64"/>
        </w:rPr>
        <w:t xml:space="preserve">              </w:t>
      </w:r>
      <w:r w:rsidR="00AA2156" w:rsidRPr="00F164B6">
        <w:rPr>
          <w:rFonts w:ascii="Times New Roman" w:hAnsi="Times New Roman" w:cs="Times New Roman"/>
          <w:spacing w:val="-1"/>
        </w:rPr>
        <w:t xml:space="preserve"> </w:t>
      </w:r>
      <w:r w:rsidR="00A81446">
        <w:rPr>
          <w:rFonts w:ascii="Times New Roman" w:hAnsi="Times New Roman" w:cs="Times New Roman"/>
          <w:spacing w:val="-1"/>
        </w:rPr>
        <w:t xml:space="preserve">failed </w:t>
      </w:r>
      <w:r w:rsidR="00AA2156" w:rsidRPr="00F164B6">
        <w:rPr>
          <w:rFonts w:ascii="Times New Roman" w:hAnsi="Times New Roman" w:cs="Times New Roman"/>
        </w:rPr>
        <w:t>to</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mention</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who</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then</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should have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deposed</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to</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1"/>
        </w:rPr>
        <w:t xml:space="preserve"> </w:t>
      </w:r>
      <w:r w:rsidR="00AA2156" w:rsidRPr="00F164B6">
        <w:rPr>
          <w:rFonts w:ascii="Times New Roman" w:hAnsi="Times New Roman" w:cs="Times New Roman"/>
        </w:rPr>
        <w:t>opposing</w:t>
      </w:r>
      <w:r w:rsidR="00AA2156" w:rsidRPr="00F164B6">
        <w:rPr>
          <w:rFonts w:ascii="Times New Roman" w:hAnsi="Times New Roman" w:cs="Times New Roman"/>
          <w:spacing w:val="-2"/>
        </w:rPr>
        <w:t xml:space="preserve"> </w:t>
      </w:r>
      <w:r w:rsidR="00AA2156" w:rsidRPr="00F164B6">
        <w:rPr>
          <w:rFonts w:ascii="Times New Roman" w:hAnsi="Times New Roman" w:cs="Times New Roman"/>
        </w:rPr>
        <w:t>affidavits.</w:t>
      </w:r>
    </w:p>
    <w:p w14:paraId="1B519F2C" w14:textId="77777777" w:rsidR="00F164B6" w:rsidRPr="00F164B6" w:rsidRDefault="00F164B6" w:rsidP="00F164B6">
      <w:pPr>
        <w:pStyle w:val="BodyText"/>
        <w:spacing w:line="480" w:lineRule="auto"/>
        <w:ind w:left="714" w:right="113" w:hanging="612"/>
        <w:rPr>
          <w:rFonts w:ascii="Times New Roman" w:hAnsi="Times New Roman" w:cs="Times New Roman"/>
          <w:sz w:val="16"/>
        </w:rPr>
      </w:pPr>
    </w:p>
    <w:p w14:paraId="2B9E548D" w14:textId="44F6E0FB" w:rsidR="00273AC8" w:rsidRDefault="00F164B6" w:rsidP="00765262">
      <w:pPr>
        <w:pStyle w:val="BodyText"/>
        <w:spacing w:line="480" w:lineRule="auto"/>
        <w:ind w:left="714" w:right="119" w:hanging="612"/>
      </w:pPr>
      <w:r w:rsidRPr="00144294">
        <w:rPr>
          <w:rFonts w:ascii="Times New Roman" w:hAnsi="Times New Roman" w:cs="Times New Roman"/>
        </w:rPr>
        <w:t>[</w:t>
      </w:r>
      <w:r w:rsidR="003D3D52" w:rsidRPr="00144294">
        <w:rPr>
          <w:rFonts w:ascii="Times New Roman" w:hAnsi="Times New Roman" w:cs="Times New Roman"/>
        </w:rPr>
        <w:t>11</w:t>
      </w:r>
      <w:r w:rsidRPr="00144294">
        <w:rPr>
          <w:rFonts w:ascii="Times New Roman" w:hAnsi="Times New Roman" w:cs="Times New Roman"/>
        </w:rPr>
        <w:t>]</w:t>
      </w:r>
      <w:r w:rsidR="003D3D52" w:rsidRPr="00144294">
        <w:tab/>
      </w:r>
      <w:r w:rsidR="000246A5" w:rsidRPr="00144294">
        <w:tab/>
      </w:r>
      <w:r w:rsidR="003D3D52" w:rsidRPr="00144294">
        <w:rPr>
          <w:rFonts w:ascii="Times New Roman" w:hAnsi="Times New Roman" w:cs="Times New Roman"/>
        </w:rPr>
        <w:t>Not satisfied with the</w:t>
      </w:r>
      <w:r w:rsidR="003D3D52" w:rsidRPr="00F164B6">
        <w:rPr>
          <w:rFonts w:ascii="Times New Roman" w:hAnsi="Times New Roman" w:cs="Times New Roman"/>
        </w:rPr>
        <w:t xml:space="preserve"> </w:t>
      </w:r>
      <w:r w:rsidR="00AA2156" w:rsidRPr="00F164B6">
        <w:rPr>
          <w:rFonts w:ascii="Times New Roman" w:hAnsi="Times New Roman" w:cs="Times New Roman"/>
        </w:rPr>
        <w:t>decision</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of</w:t>
      </w:r>
      <w:r w:rsidR="00AA2156" w:rsidRPr="00F164B6">
        <w:rPr>
          <w:rFonts w:ascii="Times New Roman" w:hAnsi="Times New Roman" w:cs="Times New Roman"/>
          <w:spacing w:val="-3"/>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court</w:t>
      </w:r>
      <w:r w:rsidR="00AA2156" w:rsidRPr="00F164B6">
        <w:rPr>
          <w:rFonts w:ascii="Times New Roman" w:hAnsi="Times New Roman" w:cs="Times New Roman"/>
          <w:spacing w:val="-2"/>
        </w:rPr>
        <w:t xml:space="preserve"> </w:t>
      </w:r>
      <w:r w:rsidR="00AA2156" w:rsidRPr="00F164B6">
        <w:rPr>
          <w:rFonts w:ascii="Times New Roman" w:hAnsi="Times New Roman" w:cs="Times New Roman"/>
          <w:i/>
        </w:rPr>
        <w:t>a</w:t>
      </w:r>
      <w:r w:rsidR="00AA2156" w:rsidRPr="00F164B6">
        <w:rPr>
          <w:rFonts w:ascii="Times New Roman" w:hAnsi="Times New Roman" w:cs="Times New Roman"/>
          <w:i/>
          <w:spacing w:val="-6"/>
        </w:rPr>
        <w:t xml:space="preserve"> </w:t>
      </w:r>
      <w:r w:rsidR="00AA2156" w:rsidRPr="00F164B6">
        <w:rPr>
          <w:rFonts w:ascii="Times New Roman" w:hAnsi="Times New Roman" w:cs="Times New Roman"/>
          <w:i/>
        </w:rPr>
        <w:t>quo</w:t>
      </w:r>
      <w:r w:rsidR="00AA2156" w:rsidRPr="00F164B6">
        <w:rPr>
          <w:rFonts w:ascii="Times New Roman" w:hAnsi="Times New Roman" w:cs="Times New Roman"/>
        </w:rPr>
        <w:t>,</w:t>
      </w:r>
      <w:r w:rsidR="00AA2156" w:rsidRPr="00F164B6">
        <w:rPr>
          <w:rFonts w:ascii="Times New Roman" w:hAnsi="Times New Roman" w:cs="Times New Roman"/>
          <w:spacing w:val="-4"/>
        </w:rPr>
        <w:t xml:space="preserve"> </w:t>
      </w:r>
      <w:r w:rsidR="00AA2156" w:rsidRPr="00F164B6">
        <w:rPr>
          <w:rFonts w:ascii="Times New Roman" w:hAnsi="Times New Roman" w:cs="Times New Roman"/>
        </w:rPr>
        <w:t>the</w:t>
      </w:r>
      <w:r w:rsidR="00AA2156" w:rsidRPr="00F164B6">
        <w:rPr>
          <w:rFonts w:ascii="Times New Roman" w:hAnsi="Times New Roman" w:cs="Times New Roman"/>
          <w:spacing w:val="-5"/>
        </w:rPr>
        <w:t xml:space="preserve"> </w:t>
      </w:r>
      <w:r w:rsidR="00AA2156" w:rsidRPr="00F164B6">
        <w:rPr>
          <w:rFonts w:ascii="Times New Roman" w:hAnsi="Times New Roman" w:cs="Times New Roman"/>
        </w:rPr>
        <w:t>appellant</w:t>
      </w:r>
      <w:r w:rsidR="00AA2156" w:rsidRPr="00F164B6">
        <w:rPr>
          <w:rFonts w:ascii="Times New Roman" w:hAnsi="Times New Roman" w:cs="Times New Roman"/>
          <w:spacing w:val="-6"/>
        </w:rPr>
        <w:t xml:space="preserve"> </w:t>
      </w:r>
      <w:r w:rsidR="002134AF" w:rsidRPr="00F164B6">
        <w:rPr>
          <w:rFonts w:ascii="Times New Roman" w:hAnsi="Times New Roman" w:cs="Times New Roman"/>
          <w:spacing w:val="-6"/>
        </w:rPr>
        <w:t xml:space="preserve">filed this appeal </w:t>
      </w:r>
      <w:r w:rsidR="00AA2156" w:rsidRPr="00F164B6">
        <w:rPr>
          <w:rFonts w:ascii="Times New Roman" w:hAnsi="Times New Roman" w:cs="Times New Roman"/>
        </w:rPr>
        <w:t>on</w:t>
      </w:r>
      <w:r w:rsidR="00AA2156" w:rsidRPr="00F164B6">
        <w:rPr>
          <w:rFonts w:ascii="Times New Roman" w:hAnsi="Times New Roman" w:cs="Times New Roman"/>
          <w:spacing w:val="-1"/>
        </w:rPr>
        <w:t xml:space="preserve"> </w:t>
      </w:r>
      <w:r w:rsidR="006F7A15">
        <w:rPr>
          <w:rFonts w:ascii="Times New Roman" w:hAnsi="Times New Roman" w:cs="Times New Roman"/>
          <w:spacing w:val="-2"/>
        </w:rPr>
        <w:t xml:space="preserve">a number </w:t>
      </w:r>
      <w:r w:rsidR="006F7A15">
        <w:rPr>
          <w:rFonts w:ascii="Times New Roman" w:hAnsi="Times New Roman" w:cs="Times New Roman"/>
          <w:spacing w:val="-2"/>
        </w:rPr>
        <w:lastRenderedPageBreak/>
        <w:t xml:space="preserve">of grounds that raised the </w:t>
      </w:r>
      <w:r w:rsidR="00273AC8">
        <w:rPr>
          <w:rFonts w:ascii="Times New Roman" w:hAnsi="Times New Roman" w:cs="Times New Roman"/>
          <w:spacing w:val="-2"/>
        </w:rPr>
        <w:t xml:space="preserve">four </w:t>
      </w:r>
      <w:r w:rsidR="006F7A15">
        <w:rPr>
          <w:rFonts w:ascii="Times New Roman" w:hAnsi="Times New Roman" w:cs="Times New Roman"/>
          <w:spacing w:val="-2"/>
        </w:rPr>
        <w:t>issues for determination</w:t>
      </w:r>
      <w:r w:rsidR="00765262">
        <w:rPr>
          <w:rFonts w:ascii="Times New Roman" w:hAnsi="Times New Roman" w:cs="Times New Roman"/>
          <w:spacing w:val="-2"/>
        </w:rPr>
        <w:t>, as indicated below:-</w:t>
      </w:r>
    </w:p>
    <w:p w14:paraId="6E2AF987" w14:textId="20A43862" w:rsidR="002D3106" w:rsidRPr="00273AC8" w:rsidRDefault="00273AC8" w:rsidP="00273AC8">
      <w:pPr>
        <w:pStyle w:val="BodyText"/>
        <w:spacing w:line="480" w:lineRule="auto"/>
        <w:ind w:left="714" w:right="119" w:hanging="612"/>
        <w:rPr>
          <w:rFonts w:ascii="Times New Roman" w:hAnsi="Times New Roman" w:cs="Times New Roman"/>
          <w:b/>
          <w:bCs/>
        </w:rPr>
      </w:pPr>
      <w:r>
        <w:rPr>
          <w:b/>
          <w:bCs/>
        </w:rPr>
        <w:tab/>
      </w:r>
      <w:r w:rsidR="00AA2156" w:rsidRPr="00273AC8">
        <w:rPr>
          <w:rFonts w:ascii="Times New Roman" w:hAnsi="Times New Roman" w:cs="Times New Roman"/>
          <w:b/>
          <w:bCs/>
        </w:rPr>
        <w:t>ISSUES</w:t>
      </w:r>
      <w:r w:rsidR="00AA2156" w:rsidRPr="00273AC8">
        <w:rPr>
          <w:rFonts w:ascii="Times New Roman" w:hAnsi="Times New Roman" w:cs="Times New Roman"/>
          <w:b/>
          <w:bCs/>
          <w:spacing w:val="-3"/>
        </w:rPr>
        <w:t xml:space="preserve"> </w:t>
      </w:r>
      <w:r w:rsidR="00AA2156" w:rsidRPr="00273AC8">
        <w:rPr>
          <w:rFonts w:ascii="Times New Roman" w:hAnsi="Times New Roman" w:cs="Times New Roman"/>
          <w:b/>
          <w:bCs/>
        </w:rPr>
        <w:t>FOR</w:t>
      </w:r>
      <w:r w:rsidR="00AA2156" w:rsidRPr="00273AC8">
        <w:rPr>
          <w:rFonts w:ascii="Times New Roman" w:hAnsi="Times New Roman" w:cs="Times New Roman"/>
          <w:b/>
          <w:bCs/>
          <w:spacing w:val="-3"/>
        </w:rPr>
        <w:t xml:space="preserve"> </w:t>
      </w:r>
      <w:r w:rsidR="00AA2156" w:rsidRPr="00273AC8">
        <w:rPr>
          <w:rFonts w:ascii="Times New Roman" w:hAnsi="Times New Roman" w:cs="Times New Roman"/>
          <w:b/>
          <w:bCs/>
        </w:rPr>
        <w:t>DETERMINATION</w:t>
      </w:r>
    </w:p>
    <w:p w14:paraId="2EBEB793" w14:textId="77777777" w:rsidR="002D3106" w:rsidRPr="009011B6" w:rsidRDefault="002D3106">
      <w:pPr>
        <w:rPr>
          <w:rFonts w:ascii="Times New Roman" w:hAnsi="Times New Roman" w:cs="Times New Roman"/>
          <w:b/>
          <w:bCs/>
        </w:rPr>
      </w:pPr>
    </w:p>
    <w:p w14:paraId="76BD5E8A" w14:textId="39653D93" w:rsidR="00273AC8" w:rsidRDefault="00273AC8" w:rsidP="00273AC8">
      <w:pPr>
        <w:ind w:left="2160" w:hanging="720"/>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00AA2156" w:rsidRPr="009011B6">
        <w:rPr>
          <w:rFonts w:ascii="Times New Roman" w:hAnsi="Times New Roman" w:cs="Times New Roman"/>
          <w:sz w:val="24"/>
        </w:rPr>
        <w:t>Whether</w:t>
      </w:r>
      <w:r w:rsidR="00AA2156" w:rsidRPr="009011B6">
        <w:rPr>
          <w:rFonts w:ascii="Times New Roman" w:hAnsi="Times New Roman" w:cs="Times New Roman"/>
          <w:spacing w:val="-5"/>
          <w:sz w:val="24"/>
        </w:rPr>
        <w:t xml:space="preserve"> </w:t>
      </w:r>
      <w:r w:rsidR="00AA2156" w:rsidRPr="009011B6">
        <w:rPr>
          <w:rFonts w:ascii="Times New Roman" w:hAnsi="Times New Roman" w:cs="Times New Roman"/>
          <w:sz w:val="24"/>
        </w:rPr>
        <w:t>or</w:t>
      </w:r>
      <w:r w:rsidR="00AA2156" w:rsidRPr="009011B6">
        <w:rPr>
          <w:rFonts w:ascii="Times New Roman" w:hAnsi="Times New Roman" w:cs="Times New Roman"/>
          <w:spacing w:val="-2"/>
          <w:sz w:val="24"/>
        </w:rPr>
        <w:t xml:space="preserve"> </w:t>
      </w:r>
      <w:r w:rsidR="00AA2156" w:rsidRPr="009011B6">
        <w:rPr>
          <w:rFonts w:ascii="Times New Roman" w:hAnsi="Times New Roman" w:cs="Times New Roman"/>
          <w:sz w:val="24"/>
        </w:rPr>
        <w:t>not</w:t>
      </w:r>
      <w:r w:rsidR="00AA2156" w:rsidRPr="009011B6">
        <w:rPr>
          <w:rFonts w:ascii="Times New Roman" w:hAnsi="Times New Roman" w:cs="Times New Roman"/>
          <w:spacing w:val="-2"/>
          <w:sz w:val="24"/>
        </w:rPr>
        <w:t xml:space="preserve"> </w:t>
      </w:r>
      <w:r w:rsidR="00AA2156" w:rsidRPr="009011B6">
        <w:rPr>
          <w:rFonts w:ascii="Times New Roman" w:hAnsi="Times New Roman" w:cs="Times New Roman"/>
          <w:sz w:val="24"/>
        </w:rPr>
        <w:t>the</w:t>
      </w:r>
      <w:r w:rsidR="00AA2156" w:rsidRPr="009011B6">
        <w:rPr>
          <w:rFonts w:ascii="Times New Roman" w:hAnsi="Times New Roman" w:cs="Times New Roman"/>
          <w:spacing w:val="-1"/>
          <w:sz w:val="24"/>
        </w:rPr>
        <w:t xml:space="preserve"> </w:t>
      </w:r>
      <w:r w:rsidR="00AA2156" w:rsidRPr="009011B6">
        <w:rPr>
          <w:rFonts w:ascii="Times New Roman" w:hAnsi="Times New Roman" w:cs="Times New Roman"/>
          <w:sz w:val="24"/>
        </w:rPr>
        <w:t xml:space="preserve">court </w:t>
      </w:r>
      <w:r w:rsidR="00AA2156" w:rsidRPr="009011B6">
        <w:rPr>
          <w:rFonts w:ascii="Times New Roman" w:hAnsi="Times New Roman" w:cs="Times New Roman"/>
          <w:i/>
          <w:sz w:val="24"/>
        </w:rPr>
        <w:t>a</w:t>
      </w:r>
      <w:r w:rsidR="00AA2156" w:rsidRPr="009011B6">
        <w:rPr>
          <w:rFonts w:ascii="Times New Roman" w:hAnsi="Times New Roman" w:cs="Times New Roman"/>
          <w:i/>
          <w:spacing w:val="-2"/>
          <w:sz w:val="24"/>
        </w:rPr>
        <w:t xml:space="preserve"> </w:t>
      </w:r>
      <w:r w:rsidR="00AA2156" w:rsidRPr="009011B6">
        <w:rPr>
          <w:rFonts w:ascii="Times New Roman" w:hAnsi="Times New Roman" w:cs="Times New Roman"/>
          <w:i/>
          <w:sz w:val="24"/>
        </w:rPr>
        <w:t>quo</w:t>
      </w:r>
      <w:r w:rsidR="00AA2156" w:rsidRPr="009011B6">
        <w:rPr>
          <w:rFonts w:ascii="Times New Roman" w:hAnsi="Times New Roman" w:cs="Times New Roman"/>
          <w:i/>
          <w:spacing w:val="-1"/>
          <w:sz w:val="24"/>
        </w:rPr>
        <w:t xml:space="preserve"> </w:t>
      </w:r>
      <w:r w:rsidR="00AA2156" w:rsidRPr="009011B6">
        <w:rPr>
          <w:rFonts w:ascii="Times New Roman" w:hAnsi="Times New Roman" w:cs="Times New Roman"/>
          <w:sz w:val="24"/>
        </w:rPr>
        <w:t>had</w:t>
      </w:r>
      <w:r w:rsidR="00AA2156" w:rsidRPr="009011B6">
        <w:rPr>
          <w:rFonts w:ascii="Times New Roman" w:hAnsi="Times New Roman" w:cs="Times New Roman"/>
          <w:spacing w:val="-1"/>
          <w:sz w:val="24"/>
        </w:rPr>
        <w:t xml:space="preserve"> </w:t>
      </w:r>
      <w:r w:rsidR="00AA2156" w:rsidRPr="009011B6">
        <w:rPr>
          <w:rFonts w:ascii="Times New Roman" w:hAnsi="Times New Roman" w:cs="Times New Roman"/>
          <w:sz w:val="24"/>
        </w:rPr>
        <w:t>jurisdiction</w:t>
      </w:r>
      <w:r w:rsidR="00AA2156" w:rsidRPr="009011B6">
        <w:rPr>
          <w:rFonts w:ascii="Times New Roman" w:hAnsi="Times New Roman" w:cs="Times New Roman"/>
          <w:spacing w:val="-1"/>
          <w:sz w:val="24"/>
        </w:rPr>
        <w:t xml:space="preserve"> </w:t>
      </w:r>
      <w:r w:rsidR="00AA2156" w:rsidRPr="009011B6">
        <w:rPr>
          <w:rFonts w:ascii="Times New Roman" w:hAnsi="Times New Roman" w:cs="Times New Roman"/>
          <w:sz w:val="24"/>
        </w:rPr>
        <w:t>to</w:t>
      </w:r>
      <w:r w:rsidR="00AA2156" w:rsidRPr="009011B6">
        <w:rPr>
          <w:rFonts w:ascii="Times New Roman" w:hAnsi="Times New Roman" w:cs="Times New Roman"/>
          <w:spacing w:val="-4"/>
          <w:sz w:val="24"/>
        </w:rPr>
        <w:t xml:space="preserve"> </w:t>
      </w:r>
      <w:r w:rsidR="00AA2156" w:rsidRPr="009011B6">
        <w:rPr>
          <w:rFonts w:ascii="Times New Roman" w:hAnsi="Times New Roman" w:cs="Times New Roman"/>
          <w:sz w:val="24"/>
        </w:rPr>
        <w:t>deal</w:t>
      </w:r>
      <w:r w:rsidR="00AA2156" w:rsidRPr="009011B6">
        <w:rPr>
          <w:rFonts w:ascii="Times New Roman" w:hAnsi="Times New Roman" w:cs="Times New Roman"/>
          <w:spacing w:val="-2"/>
          <w:sz w:val="24"/>
        </w:rPr>
        <w:t xml:space="preserve"> </w:t>
      </w:r>
      <w:r w:rsidR="00AA2156" w:rsidRPr="009011B6">
        <w:rPr>
          <w:rFonts w:ascii="Times New Roman" w:hAnsi="Times New Roman" w:cs="Times New Roman"/>
          <w:sz w:val="24"/>
        </w:rPr>
        <w:t>with</w:t>
      </w:r>
      <w:r w:rsidR="00AA2156" w:rsidRPr="009011B6">
        <w:rPr>
          <w:rFonts w:ascii="Times New Roman" w:hAnsi="Times New Roman" w:cs="Times New Roman"/>
          <w:spacing w:val="-2"/>
          <w:sz w:val="24"/>
        </w:rPr>
        <w:t xml:space="preserve"> </w:t>
      </w:r>
      <w:r w:rsidR="00AA2156" w:rsidRPr="009011B6">
        <w:rPr>
          <w:rFonts w:ascii="Times New Roman" w:hAnsi="Times New Roman" w:cs="Times New Roman"/>
          <w:sz w:val="24"/>
        </w:rPr>
        <w:t>the</w:t>
      </w:r>
      <w:r w:rsidR="00AA2156" w:rsidRPr="009011B6">
        <w:rPr>
          <w:rFonts w:ascii="Times New Roman" w:hAnsi="Times New Roman" w:cs="Times New Roman"/>
          <w:spacing w:val="-3"/>
          <w:sz w:val="24"/>
        </w:rPr>
        <w:t xml:space="preserve"> </w:t>
      </w:r>
      <w:r w:rsidR="00AA2156" w:rsidRPr="009011B6">
        <w:rPr>
          <w:rFonts w:ascii="Times New Roman" w:hAnsi="Times New Roman" w:cs="Times New Roman"/>
          <w:sz w:val="24"/>
        </w:rPr>
        <w:t>matter</w:t>
      </w:r>
      <w:r w:rsidR="003A2C7C" w:rsidRPr="009011B6">
        <w:rPr>
          <w:rFonts w:ascii="Times New Roman" w:hAnsi="Times New Roman" w:cs="Times New Roman"/>
          <w:sz w:val="24"/>
        </w:rPr>
        <w:t xml:space="preserve"> and </w:t>
      </w:r>
    </w:p>
    <w:p w14:paraId="62C871E0" w14:textId="35060743" w:rsidR="002D3106" w:rsidRPr="009011B6" w:rsidRDefault="00273AC8" w:rsidP="00273AC8">
      <w:pPr>
        <w:ind w:left="1440" w:firstLine="720"/>
        <w:rPr>
          <w:rFonts w:ascii="Times New Roman" w:hAnsi="Times New Roman" w:cs="Times New Roman"/>
          <w:sz w:val="24"/>
        </w:rPr>
      </w:pPr>
      <w:r>
        <w:rPr>
          <w:rFonts w:ascii="Times New Roman" w:hAnsi="Times New Roman" w:cs="Times New Roman"/>
          <w:sz w:val="24"/>
        </w:rPr>
        <w:t xml:space="preserve">  </w:t>
      </w:r>
      <w:r w:rsidR="003A2C7C" w:rsidRPr="009011B6">
        <w:rPr>
          <w:rFonts w:ascii="Times New Roman" w:hAnsi="Times New Roman" w:cs="Times New Roman"/>
          <w:sz w:val="24"/>
        </w:rPr>
        <w:t>if so,</w:t>
      </w:r>
    </w:p>
    <w:p w14:paraId="3EC5816F" w14:textId="517D74EE" w:rsidR="002D3106" w:rsidRPr="00273AC8" w:rsidRDefault="00AA2156" w:rsidP="00273AC8">
      <w:pPr>
        <w:pStyle w:val="ListParagraph"/>
        <w:numPr>
          <w:ilvl w:val="0"/>
          <w:numId w:val="9"/>
        </w:numPr>
        <w:tabs>
          <w:tab w:val="left" w:pos="821"/>
        </w:tabs>
        <w:spacing w:before="140"/>
        <w:rPr>
          <w:rFonts w:ascii="Times New Roman" w:hAnsi="Times New Roman" w:cs="Times New Roman"/>
          <w:sz w:val="24"/>
        </w:rPr>
      </w:pPr>
      <w:r w:rsidRPr="00273AC8">
        <w:rPr>
          <w:rFonts w:ascii="Times New Roman" w:hAnsi="Times New Roman" w:cs="Times New Roman"/>
          <w:sz w:val="24"/>
        </w:rPr>
        <w:t>Whether</w:t>
      </w:r>
      <w:r w:rsidRPr="00273AC8">
        <w:rPr>
          <w:rFonts w:ascii="Times New Roman" w:hAnsi="Times New Roman" w:cs="Times New Roman"/>
          <w:spacing w:val="-5"/>
          <w:sz w:val="24"/>
        </w:rPr>
        <w:t xml:space="preserve"> </w:t>
      </w:r>
      <w:r w:rsidRPr="00273AC8">
        <w:rPr>
          <w:rFonts w:ascii="Times New Roman" w:hAnsi="Times New Roman" w:cs="Times New Roman"/>
          <w:sz w:val="24"/>
        </w:rPr>
        <w:t>or</w:t>
      </w:r>
      <w:r w:rsidRPr="00273AC8">
        <w:rPr>
          <w:rFonts w:ascii="Times New Roman" w:hAnsi="Times New Roman" w:cs="Times New Roman"/>
          <w:spacing w:val="-2"/>
          <w:sz w:val="24"/>
        </w:rPr>
        <w:t xml:space="preserve"> </w:t>
      </w:r>
      <w:r w:rsidRPr="00273AC8">
        <w:rPr>
          <w:rFonts w:ascii="Times New Roman" w:hAnsi="Times New Roman" w:cs="Times New Roman"/>
          <w:sz w:val="24"/>
        </w:rPr>
        <w:t>not</w:t>
      </w:r>
      <w:r w:rsidRPr="00273AC8">
        <w:rPr>
          <w:rFonts w:ascii="Times New Roman" w:hAnsi="Times New Roman" w:cs="Times New Roman"/>
          <w:spacing w:val="-2"/>
          <w:sz w:val="24"/>
        </w:rPr>
        <w:t xml:space="preserve"> </w:t>
      </w:r>
      <w:r w:rsidRPr="00273AC8">
        <w:rPr>
          <w:rFonts w:ascii="Times New Roman" w:hAnsi="Times New Roman" w:cs="Times New Roman"/>
          <w:sz w:val="24"/>
        </w:rPr>
        <w:t>the</w:t>
      </w:r>
      <w:r w:rsidRPr="00273AC8">
        <w:rPr>
          <w:rFonts w:ascii="Times New Roman" w:hAnsi="Times New Roman" w:cs="Times New Roman"/>
          <w:spacing w:val="-2"/>
          <w:sz w:val="24"/>
        </w:rPr>
        <w:t xml:space="preserve"> </w:t>
      </w:r>
      <w:r w:rsidRPr="00273AC8">
        <w:rPr>
          <w:rFonts w:ascii="Times New Roman" w:hAnsi="Times New Roman" w:cs="Times New Roman"/>
          <w:sz w:val="24"/>
        </w:rPr>
        <w:t>deponents</w:t>
      </w:r>
      <w:r w:rsidRPr="00273AC8">
        <w:rPr>
          <w:rFonts w:ascii="Times New Roman" w:hAnsi="Times New Roman" w:cs="Times New Roman"/>
          <w:spacing w:val="-2"/>
          <w:sz w:val="24"/>
        </w:rPr>
        <w:t xml:space="preserve"> </w:t>
      </w:r>
      <w:r w:rsidRPr="00273AC8">
        <w:rPr>
          <w:rFonts w:ascii="Times New Roman" w:hAnsi="Times New Roman" w:cs="Times New Roman"/>
          <w:sz w:val="24"/>
        </w:rPr>
        <w:t>to</w:t>
      </w:r>
      <w:r w:rsidRPr="00273AC8">
        <w:rPr>
          <w:rFonts w:ascii="Times New Roman" w:hAnsi="Times New Roman" w:cs="Times New Roman"/>
          <w:spacing w:val="-2"/>
          <w:sz w:val="24"/>
        </w:rPr>
        <w:t xml:space="preserve"> </w:t>
      </w:r>
      <w:r w:rsidRPr="00273AC8">
        <w:rPr>
          <w:rFonts w:ascii="Times New Roman" w:hAnsi="Times New Roman" w:cs="Times New Roman"/>
          <w:sz w:val="24"/>
        </w:rPr>
        <w:t>the</w:t>
      </w:r>
      <w:r w:rsidRPr="00273AC8">
        <w:rPr>
          <w:rFonts w:ascii="Times New Roman" w:hAnsi="Times New Roman" w:cs="Times New Roman"/>
          <w:spacing w:val="-2"/>
          <w:sz w:val="24"/>
        </w:rPr>
        <w:t xml:space="preserve"> </w:t>
      </w:r>
      <w:r w:rsidRPr="00273AC8">
        <w:rPr>
          <w:rFonts w:ascii="Times New Roman" w:hAnsi="Times New Roman" w:cs="Times New Roman"/>
          <w:sz w:val="24"/>
        </w:rPr>
        <w:t>respondents</w:t>
      </w:r>
      <w:r w:rsidR="007E4512" w:rsidRPr="00273AC8">
        <w:rPr>
          <w:rFonts w:ascii="Times New Roman" w:hAnsi="Times New Roman" w:cs="Times New Roman"/>
          <w:sz w:val="24"/>
        </w:rPr>
        <w:t>’</w:t>
      </w:r>
      <w:r w:rsidRPr="00273AC8">
        <w:rPr>
          <w:rFonts w:ascii="Times New Roman" w:hAnsi="Times New Roman" w:cs="Times New Roman"/>
          <w:spacing w:val="-2"/>
          <w:sz w:val="24"/>
        </w:rPr>
        <w:t xml:space="preserve"> </w:t>
      </w:r>
      <w:r w:rsidRPr="00273AC8">
        <w:rPr>
          <w:rFonts w:ascii="Times New Roman" w:hAnsi="Times New Roman" w:cs="Times New Roman"/>
          <w:sz w:val="24"/>
        </w:rPr>
        <w:t>affidavits</w:t>
      </w:r>
      <w:r w:rsidRPr="00273AC8">
        <w:rPr>
          <w:rFonts w:ascii="Times New Roman" w:hAnsi="Times New Roman" w:cs="Times New Roman"/>
          <w:spacing w:val="-2"/>
          <w:sz w:val="24"/>
        </w:rPr>
        <w:t xml:space="preserve"> </w:t>
      </w:r>
      <w:r w:rsidRPr="00273AC8">
        <w:rPr>
          <w:rFonts w:ascii="Times New Roman" w:hAnsi="Times New Roman" w:cs="Times New Roman"/>
          <w:sz w:val="24"/>
        </w:rPr>
        <w:t>had</w:t>
      </w:r>
      <w:r w:rsidRPr="00273AC8">
        <w:rPr>
          <w:rFonts w:ascii="Times New Roman" w:hAnsi="Times New Roman" w:cs="Times New Roman"/>
          <w:spacing w:val="-2"/>
          <w:sz w:val="24"/>
        </w:rPr>
        <w:t xml:space="preserve"> </w:t>
      </w:r>
      <w:r w:rsidRPr="00273AC8">
        <w:rPr>
          <w:rFonts w:ascii="Times New Roman" w:hAnsi="Times New Roman" w:cs="Times New Roman"/>
          <w:sz w:val="24"/>
        </w:rPr>
        <w:t>authority</w:t>
      </w:r>
      <w:r w:rsidRPr="00273AC8">
        <w:rPr>
          <w:rFonts w:ascii="Times New Roman" w:hAnsi="Times New Roman" w:cs="Times New Roman"/>
          <w:spacing w:val="-4"/>
          <w:sz w:val="24"/>
        </w:rPr>
        <w:t xml:space="preserve"> </w:t>
      </w:r>
      <w:r w:rsidRPr="00273AC8">
        <w:rPr>
          <w:rFonts w:ascii="Times New Roman" w:hAnsi="Times New Roman" w:cs="Times New Roman"/>
          <w:sz w:val="24"/>
        </w:rPr>
        <w:t>to</w:t>
      </w:r>
      <w:r w:rsidRPr="00273AC8">
        <w:rPr>
          <w:rFonts w:ascii="Times New Roman" w:hAnsi="Times New Roman" w:cs="Times New Roman"/>
          <w:spacing w:val="-2"/>
          <w:sz w:val="24"/>
        </w:rPr>
        <w:t xml:space="preserve"> </w:t>
      </w:r>
      <w:r w:rsidR="003A2C7C" w:rsidRPr="00273AC8">
        <w:rPr>
          <w:rFonts w:ascii="Times New Roman" w:hAnsi="Times New Roman" w:cs="Times New Roman"/>
          <w:spacing w:val="-2"/>
          <w:sz w:val="24"/>
        </w:rPr>
        <w:t>depose to the affidavits in question, and</w:t>
      </w:r>
    </w:p>
    <w:p w14:paraId="3A034EC0" w14:textId="66221253" w:rsidR="002D3106" w:rsidRPr="009011B6" w:rsidRDefault="00AA2156" w:rsidP="007E4512">
      <w:pPr>
        <w:pStyle w:val="ListParagraph"/>
        <w:numPr>
          <w:ilvl w:val="0"/>
          <w:numId w:val="9"/>
        </w:numPr>
        <w:tabs>
          <w:tab w:val="left" w:pos="821"/>
        </w:tabs>
        <w:spacing w:before="132"/>
        <w:ind w:right="113"/>
        <w:rPr>
          <w:rFonts w:ascii="Times New Roman" w:hAnsi="Times New Roman" w:cs="Times New Roman"/>
          <w:sz w:val="24"/>
        </w:rPr>
      </w:pPr>
      <w:r w:rsidRPr="009011B6">
        <w:rPr>
          <w:rFonts w:ascii="Times New Roman" w:hAnsi="Times New Roman" w:cs="Times New Roman"/>
          <w:sz w:val="24"/>
        </w:rPr>
        <w:t>Whether</w:t>
      </w:r>
      <w:r w:rsidRPr="009011B6">
        <w:rPr>
          <w:rFonts w:ascii="Times New Roman" w:hAnsi="Times New Roman" w:cs="Times New Roman"/>
          <w:spacing w:val="10"/>
          <w:sz w:val="24"/>
        </w:rPr>
        <w:t xml:space="preserve"> </w:t>
      </w:r>
      <w:r w:rsidRPr="009011B6">
        <w:rPr>
          <w:rFonts w:ascii="Times New Roman" w:hAnsi="Times New Roman" w:cs="Times New Roman"/>
          <w:sz w:val="24"/>
        </w:rPr>
        <w:t>or</w:t>
      </w:r>
      <w:r w:rsidRPr="009011B6">
        <w:rPr>
          <w:rFonts w:ascii="Times New Roman" w:hAnsi="Times New Roman" w:cs="Times New Roman"/>
          <w:spacing w:val="10"/>
          <w:sz w:val="24"/>
        </w:rPr>
        <w:t xml:space="preserve"> </w:t>
      </w:r>
      <w:r w:rsidRPr="009011B6">
        <w:rPr>
          <w:rFonts w:ascii="Times New Roman" w:hAnsi="Times New Roman" w:cs="Times New Roman"/>
          <w:sz w:val="24"/>
        </w:rPr>
        <w:t>not</w:t>
      </w:r>
      <w:r w:rsidRPr="009011B6">
        <w:rPr>
          <w:rFonts w:ascii="Times New Roman" w:hAnsi="Times New Roman" w:cs="Times New Roman"/>
          <w:spacing w:val="11"/>
          <w:sz w:val="24"/>
        </w:rPr>
        <w:t xml:space="preserve"> </w:t>
      </w:r>
      <w:r w:rsidRPr="009011B6">
        <w:rPr>
          <w:rFonts w:ascii="Times New Roman" w:hAnsi="Times New Roman" w:cs="Times New Roman"/>
          <w:sz w:val="24"/>
        </w:rPr>
        <w:t>the</w:t>
      </w:r>
      <w:r w:rsidRPr="009011B6">
        <w:rPr>
          <w:rFonts w:ascii="Times New Roman" w:hAnsi="Times New Roman" w:cs="Times New Roman"/>
          <w:spacing w:val="12"/>
          <w:sz w:val="24"/>
        </w:rPr>
        <w:t xml:space="preserve"> </w:t>
      </w:r>
      <w:r w:rsidRPr="009011B6">
        <w:rPr>
          <w:rFonts w:ascii="Times New Roman" w:hAnsi="Times New Roman" w:cs="Times New Roman"/>
          <w:sz w:val="24"/>
        </w:rPr>
        <w:t>court</w:t>
      </w:r>
      <w:r w:rsidRPr="009011B6">
        <w:rPr>
          <w:rFonts w:ascii="Times New Roman" w:hAnsi="Times New Roman" w:cs="Times New Roman"/>
          <w:spacing w:val="15"/>
          <w:sz w:val="24"/>
        </w:rPr>
        <w:t xml:space="preserve"> </w:t>
      </w:r>
      <w:r w:rsidRPr="009011B6">
        <w:rPr>
          <w:rFonts w:ascii="Times New Roman" w:hAnsi="Times New Roman" w:cs="Times New Roman"/>
          <w:i/>
          <w:sz w:val="24"/>
        </w:rPr>
        <w:t>a</w:t>
      </w:r>
      <w:r w:rsidRPr="009011B6">
        <w:rPr>
          <w:rFonts w:ascii="Times New Roman" w:hAnsi="Times New Roman" w:cs="Times New Roman"/>
          <w:i/>
          <w:spacing w:val="12"/>
          <w:sz w:val="24"/>
        </w:rPr>
        <w:t xml:space="preserve"> </w:t>
      </w:r>
      <w:r w:rsidRPr="009011B6">
        <w:rPr>
          <w:rFonts w:ascii="Times New Roman" w:hAnsi="Times New Roman" w:cs="Times New Roman"/>
          <w:i/>
          <w:sz w:val="24"/>
        </w:rPr>
        <w:t>quo</w:t>
      </w:r>
      <w:r w:rsidRPr="009011B6">
        <w:rPr>
          <w:rFonts w:ascii="Times New Roman" w:hAnsi="Times New Roman" w:cs="Times New Roman"/>
          <w:i/>
          <w:spacing w:val="13"/>
          <w:sz w:val="24"/>
        </w:rPr>
        <w:t xml:space="preserve"> </w:t>
      </w:r>
      <w:r w:rsidRPr="009011B6">
        <w:rPr>
          <w:rFonts w:ascii="Times New Roman" w:hAnsi="Times New Roman" w:cs="Times New Roman"/>
          <w:sz w:val="24"/>
        </w:rPr>
        <w:t>erred</w:t>
      </w:r>
      <w:r w:rsidRPr="009011B6">
        <w:rPr>
          <w:rFonts w:ascii="Times New Roman" w:hAnsi="Times New Roman" w:cs="Times New Roman"/>
          <w:spacing w:val="12"/>
          <w:sz w:val="24"/>
        </w:rPr>
        <w:t xml:space="preserve"> </w:t>
      </w:r>
      <w:r w:rsidRPr="009011B6">
        <w:rPr>
          <w:rFonts w:ascii="Times New Roman" w:hAnsi="Times New Roman" w:cs="Times New Roman"/>
          <w:sz w:val="24"/>
        </w:rPr>
        <w:t>in</w:t>
      </w:r>
      <w:r w:rsidRPr="009011B6">
        <w:rPr>
          <w:rFonts w:ascii="Times New Roman" w:hAnsi="Times New Roman" w:cs="Times New Roman"/>
          <w:spacing w:val="12"/>
          <w:sz w:val="24"/>
        </w:rPr>
        <w:t xml:space="preserve"> </w:t>
      </w:r>
      <w:r w:rsidRPr="009011B6">
        <w:rPr>
          <w:rFonts w:ascii="Times New Roman" w:hAnsi="Times New Roman" w:cs="Times New Roman"/>
          <w:sz w:val="24"/>
        </w:rPr>
        <w:t>not</w:t>
      </w:r>
      <w:r w:rsidRPr="009011B6">
        <w:rPr>
          <w:rFonts w:ascii="Times New Roman" w:hAnsi="Times New Roman" w:cs="Times New Roman"/>
          <w:spacing w:val="9"/>
          <w:sz w:val="24"/>
        </w:rPr>
        <w:t xml:space="preserve"> </w:t>
      </w:r>
      <w:r w:rsidRPr="009011B6">
        <w:rPr>
          <w:rFonts w:ascii="Times New Roman" w:hAnsi="Times New Roman" w:cs="Times New Roman"/>
          <w:sz w:val="24"/>
        </w:rPr>
        <w:t>coming</w:t>
      </w:r>
      <w:r w:rsidRPr="009011B6">
        <w:rPr>
          <w:rFonts w:ascii="Times New Roman" w:hAnsi="Times New Roman" w:cs="Times New Roman"/>
          <w:spacing w:val="10"/>
          <w:sz w:val="24"/>
        </w:rPr>
        <w:t xml:space="preserve"> </w:t>
      </w:r>
      <w:r w:rsidRPr="009011B6">
        <w:rPr>
          <w:rFonts w:ascii="Times New Roman" w:hAnsi="Times New Roman" w:cs="Times New Roman"/>
          <w:sz w:val="24"/>
        </w:rPr>
        <w:t>to</w:t>
      </w:r>
      <w:r w:rsidRPr="009011B6">
        <w:rPr>
          <w:rFonts w:ascii="Times New Roman" w:hAnsi="Times New Roman" w:cs="Times New Roman"/>
          <w:spacing w:val="12"/>
          <w:sz w:val="24"/>
        </w:rPr>
        <w:t xml:space="preserve"> </w:t>
      </w:r>
      <w:r w:rsidRPr="009011B6">
        <w:rPr>
          <w:rFonts w:ascii="Times New Roman" w:hAnsi="Times New Roman" w:cs="Times New Roman"/>
          <w:sz w:val="24"/>
        </w:rPr>
        <w:t>the</w:t>
      </w:r>
      <w:r w:rsidRPr="009011B6">
        <w:rPr>
          <w:rFonts w:ascii="Times New Roman" w:hAnsi="Times New Roman" w:cs="Times New Roman"/>
          <w:spacing w:val="13"/>
          <w:sz w:val="24"/>
        </w:rPr>
        <w:t xml:space="preserve"> </w:t>
      </w:r>
      <w:r w:rsidRPr="009011B6">
        <w:rPr>
          <w:rFonts w:ascii="Times New Roman" w:hAnsi="Times New Roman" w:cs="Times New Roman"/>
          <w:sz w:val="24"/>
        </w:rPr>
        <w:t>conclusion</w:t>
      </w:r>
      <w:r w:rsidRPr="009011B6">
        <w:rPr>
          <w:rFonts w:ascii="Times New Roman" w:hAnsi="Times New Roman" w:cs="Times New Roman"/>
          <w:spacing w:val="12"/>
          <w:sz w:val="24"/>
        </w:rPr>
        <w:t xml:space="preserve"> </w:t>
      </w:r>
      <w:r w:rsidRPr="009011B6">
        <w:rPr>
          <w:rFonts w:ascii="Times New Roman" w:hAnsi="Times New Roman" w:cs="Times New Roman"/>
          <w:sz w:val="24"/>
        </w:rPr>
        <w:t>that</w:t>
      </w:r>
      <w:r w:rsidRPr="009011B6">
        <w:rPr>
          <w:rFonts w:ascii="Times New Roman" w:hAnsi="Times New Roman" w:cs="Times New Roman"/>
          <w:spacing w:val="11"/>
          <w:sz w:val="24"/>
        </w:rPr>
        <w:t xml:space="preserve"> </w:t>
      </w:r>
      <w:r w:rsidRPr="009011B6">
        <w:rPr>
          <w:rFonts w:ascii="Times New Roman" w:hAnsi="Times New Roman" w:cs="Times New Roman"/>
          <w:sz w:val="24"/>
        </w:rPr>
        <w:t>the</w:t>
      </w:r>
      <w:r w:rsidRPr="009011B6">
        <w:rPr>
          <w:rFonts w:ascii="Times New Roman" w:hAnsi="Times New Roman" w:cs="Times New Roman"/>
          <w:spacing w:val="12"/>
          <w:sz w:val="24"/>
        </w:rPr>
        <w:t xml:space="preserve"> </w:t>
      </w:r>
      <w:r w:rsidR="003A2C7C" w:rsidRPr="009011B6">
        <w:rPr>
          <w:rFonts w:ascii="Times New Roman" w:hAnsi="Times New Roman" w:cs="Times New Roman"/>
          <w:spacing w:val="12"/>
          <w:sz w:val="24"/>
        </w:rPr>
        <w:t xml:space="preserve">first </w:t>
      </w:r>
      <w:r w:rsidRPr="009011B6">
        <w:rPr>
          <w:rFonts w:ascii="Times New Roman" w:hAnsi="Times New Roman" w:cs="Times New Roman"/>
          <w:sz w:val="24"/>
        </w:rPr>
        <w:t>and</w:t>
      </w:r>
      <w:r w:rsidRPr="009011B6">
        <w:rPr>
          <w:rFonts w:ascii="Times New Roman" w:hAnsi="Times New Roman" w:cs="Times New Roman"/>
          <w:spacing w:val="-3"/>
          <w:sz w:val="24"/>
        </w:rPr>
        <w:t xml:space="preserve"> </w:t>
      </w:r>
      <w:r w:rsidR="003A2C7C" w:rsidRPr="009011B6">
        <w:rPr>
          <w:rFonts w:ascii="Times New Roman" w:hAnsi="Times New Roman" w:cs="Times New Roman"/>
          <w:spacing w:val="-3"/>
          <w:sz w:val="24"/>
        </w:rPr>
        <w:t>second</w:t>
      </w:r>
      <w:r w:rsidRPr="009011B6">
        <w:rPr>
          <w:rFonts w:ascii="Times New Roman" w:hAnsi="Times New Roman" w:cs="Times New Roman"/>
          <w:spacing w:val="22"/>
          <w:position w:val="8"/>
          <w:sz w:val="16"/>
        </w:rPr>
        <w:t xml:space="preserve"> </w:t>
      </w:r>
      <w:r w:rsidRPr="009011B6">
        <w:rPr>
          <w:rFonts w:ascii="Times New Roman" w:hAnsi="Times New Roman" w:cs="Times New Roman"/>
          <w:sz w:val="24"/>
        </w:rPr>
        <w:t>respondents</w:t>
      </w:r>
      <w:r w:rsidRPr="009011B6">
        <w:rPr>
          <w:rFonts w:ascii="Times New Roman" w:hAnsi="Times New Roman" w:cs="Times New Roman"/>
          <w:spacing w:val="-2"/>
          <w:sz w:val="24"/>
        </w:rPr>
        <w:t xml:space="preserve"> </w:t>
      </w:r>
      <w:r w:rsidRPr="009011B6">
        <w:rPr>
          <w:rFonts w:ascii="Times New Roman" w:hAnsi="Times New Roman" w:cs="Times New Roman"/>
          <w:sz w:val="24"/>
        </w:rPr>
        <w:t>were biased</w:t>
      </w:r>
      <w:r w:rsidRPr="009011B6">
        <w:rPr>
          <w:rFonts w:ascii="Times New Roman" w:hAnsi="Times New Roman" w:cs="Times New Roman"/>
          <w:spacing w:val="-3"/>
          <w:sz w:val="24"/>
        </w:rPr>
        <w:t xml:space="preserve"> </w:t>
      </w:r>
      <w:r w:rsidRPr="009011B6">
        <w:rPr>
          <w:rFonts w:ascii="Times New Roman" w:hAnsi="Times New Roman" w:cs="Times New Roman"/>
          <w:sz w:val="24"/>
        </w:rPr>
        <w:t>against the</w:t>
      </w:r>
      <w:r w:rsidRPr="009011B6">
        <w:rPr>
          <w:rFonts w:ascii="Times New Roman" w:hAnsi="Times New Roman" w:cs="Times New Roman"/>
          <w:spacing w:val="-2"/>
          <w:sz w:val="24"/>
        </w:rPr>
        <w:t xml:space="preserve"> </w:t>
      </w:r>
      <w:r w:rsidRPr="009011B6">
        <w:rPr>
          <w:rFonts w:ascii="Times New Roman" w:hAnsi="Times New Roman" w:cs="Times New Roman"/>
          <w:sz w:val="24"/>
        </w:rPr>
        <w:t>appellant.</w:t>
      </w:r>
    </w:p>
    <w:p w14:paraId="302783DD" w14:textId="27DDEA78" w:rsidR="009C1DE9" w:rsidRPr="009011B6" w:rsidRDefault="009C1DE9" w:rsidP="00273AC8">
      <w:pPr>
        <w:pStyle w:val="Heading1"/>
        <w:spacing w:before="164"/>
        <w:ind w:left="2160" w:hanging="360"/>
        <w:rPr>
          <w:rFonts w:ascii="Times New Roman" w:hAnsi="Times New Roman" w:cs="Times New Roman"/>
          <w:b w:val="0"/>
          <w:u w:val="none"/>
        </w:rPr>
      </w:pPr>
      <w:r w:rsidRPr="009011B6">
        <w:rPr>
          <w:rFonts w:ascii="Times New Roman" w:hAnsi="Times New Roman" w:cs="Times New Roman"/>
          <w:b w:val="0"/>
          <w:u w:val="none"/>
        </w:rPr>
        <w:t>4</w:t>
      </w:r>
      <w:r w:rsidR="00273AC8">
        <w:rPr>
          <w:rFonts w:ascii="Times New Roman" w:hAnsi="Times New Roman" w:cs="Times New Roman"/>
          <w:b w:val="0"/>
          <w:u w:val="none"/>
        </w:rPr>
        <w:tab/>
      </w:r>
      <w:r w:rsidRPr="009011B6">
        <w:rPr>
          <w:rFonts w:ascii="Times New Roman" w:hAnsi="Times New Roman" w:cs="Times New Roman"/>
          <w:b w:val="0"/>
          <w:u w:val="none"/>
        </w:rPr>
        <w:t>Having determined that it lacked jurisdiction to hear the matter, whether the court erred in considering the rest of the preliminary points raised by the respondents and then dismissing the application with costs</w:t>
      </w:r>
    </w:p>
    <w:p w14:paraId="565B83E9" w14:textId="77777777" w:rsidR="00A81446" w:rsidRDefault="00A81446" w:rsidP="007B5DCB">
      <w:pPr>
        <w:pStyle w:val="Heading1"/>
        <w:spacing w:before="164"/>
        <w:rPr>
          <w:b w:val="0"/>
          <w:u w:val="none"/>
        </w:rPr>
      </w:pPr>
      <w:r>
        <w:rPr>
          <w:b w:val="0"/>
          <w:u w:val="none"/>
        </w:rPr>
        <w:tab/>
      </w:r>
    </w:p>
    <w:p w14:paraId="019A1B1C" w14:textId="7B8DB83C" w:rsidR="009C1DE9" w:rsidRPr="00A81446" w:rsidRDefault="00765262" w:rsidP="003135CC">
      <w:pPr>
        <w:pStyle w:val="Heading1"/>
        <w:spacing w:before="0" w:line="480" w:lineRule="auto"/>
        <w:ind w:left="102" w:firstLine="618"/>
        <w:rPr>
          <w:rFonts w:ascii="Times New Roman" w:hAnsi="Times New Roman" w:cs="Times New Roman"/>
          <w:b w:val="0"/>
          <w:u w:val="none"/>
        </w:rPr>
      </w:pPr>
      <w:r w:rsidRPr="00A81446">
        <w:rPr>
          <w:rFonts w:ascii="Times New Roman" w:hAnsi="Times New Roman" w:cs="Times New Roman"/>
          <w:b w:val="0"/>
          <w:u w:val="none"/>
        </w:rPr>
        <w:t>The first</w:t>
      </w:r>
      <w:r w:rsidR="00A81446" w:rsidRPr="00A81446">
        <w:rPr>
          <w:rFonts w:ascii="Times New Roman" w:hAnsi="Times New Roman" w:cs="Times New Roman"/>
          <w:b w:val="0"/>
          <w:u w:val="none"/>
        </w:rPr>
        <w:t xml:space="preserve"> and fourth issues were raised in the appellant’s grounds of </w:t>
      </w:r>
      <w:r w:rsidR="003135CC" w:rsidRPr="00A81446">
        <w:rPr>
          <w:rFonts w:ascii="Times New Roman" w:hAnsi="Times New Roman" w:cs="Times New Roman"/>
          <w:b w:val="0"/>
          <w:u w:val="none"/>
        </w:rPr>
        <w:t xml:space="preserve">appeal </w:t>
      </w:r>
      <w:r w:rsidR="003135CC">
        <w:rPr>
          <w:rFonts w:ascii="Times New Roman" w:hAnsi="Times New Roman" w:cs="Times New Roman"/>
          <w:b w:val="0"/>
          <w:u w:val="none"/>
        </w:rPr>
        <w:t>numbers</w:t>
      </w:r>
      <w:r w:rsidR="00A81446" w:rsidRPr="00A81446">
        <w:rPr>
          <w:rFonts w:ascii="Times New Roman" w:hAnsi="Times New Roman" w:cs="Times New Roman"/>
          <w:b w:val="0"/>
          <w:u w:val="none"/>
        </w:rPr>
        <w:t xml:space="preserve"> (1) and </w:t>
      </w:r>
      <w:r w:rsidR="003135CC">
        <w:rPr>
          <w:rFonts w:ascii="Times New Roman" w:hAnsi="Times New Roman" w:cs="Times New Roman"/>
          <w:b w:val="0"/>
          <w:u w:val="none"/>
        </w:rPr>
        <w:tab/>
      </w:r>
      <w:r w:rsidR="00A81446" w:rsidRPr="00A81446">
        <w:rPr>
          <w:rFonts w:ascii="Times New Roman" w:hAnsi="Times New Roman" w:cs="Times New Roman"/>
          <w:b w:val="0"/>
          <w:u w:val="none"/>
        </w:rPr>
        <w:t>(2) respectively.</w:t>
      </w:r>
    </w:p>
    <w:p w14:paraId="029B4F92" w14:textId="1B4835C2" w:rsidR="00A81446" w:rsidRPr="00A81446" w:rsidRDefault="00A81446" w:rsidP="007B5DCB">
      <w:pPr>
        <w:pStyle w:val="Heading1"/>
        <w:spacing w:before="164"/>
        <w:rPr>
          <w:rFonts w:ascii="Times New Roman" w:hAnsi="Times New Roman" w:cs="Times New Roman"/>
          <w:b w:val="0"/>
          <w:u w:val="none"/>
        </w:rPr>
      </w:pPr>
      <w:r w:rsidRPr="00A81446">
        <w:rPr>
          <w:rFonts w:ascii="Times New Roman" w:hAnsi="Times New Roman" w:cs="Times New Roman"/>
          <w:b w:val="0"/>
          <w:u w:val="none"/>
        </w:rPr>
        <w:tab/>
      </w:r>
    </w:p>
    <w:p w14:paraId="285225C9" w14:textId="387F2695" w:rsidR="003D2660" w:rsidRPr="000B7614" w:rsidRDefault="009011B6" w:rsidP="00870272">
      <w:pPr>
        <w:pStyle w:val="Heading1"/>
        <w:spacing w:before="164"/>
        <w:rPr>
          <w:rFonts w:ascii="Times New Roman" w:hAnsi="Times New Roman" w:cs="Times New Roman"/>
          <w:sz w:val="28"/>
          <w:szCs w:val="28"/>
          <w:u w:val="none"/>
        </w:rPr>
      </w:pPr>
      <w:r>
        <w:rPr>
          <w:rFonts w:ascii="Times New Roman" w:hAnsi="Times New Roman" w:cs="Times New Roman"/>
          <w:b w:val="0"/>
          <w:u w:val="none"/>
        </w:rPr>
        <w:t>[</w:t>
      </w:r>
      <w:r w:rsidR="007B5DCB" w:rsidRPr="009011B6">
        <w:rPr>
          <w:rFonts w:ascii="Times New Roman" w:hAnsi="Times New Roman" w:cs="Times New Roman"/>
          <w:b w:val="0"/>
          <w:u w:val="none"/>
        </w:rPr>
        <w:t>1</w:t>
      </w:r>
      <w:r w:rsidR="00765262">
        <w:rPr>
          <w:rFonts w:ascii="Times New Roman" w:hAnsi="Times New Roman" w:cs="Times New Roman"/>
          <w:b w:val="0"/>
          <w:u w:val="none"/>
        </w:rPr>
        <w:t>2</w:t>
      </w:r>
      <w:r>
        <w:rPr>
          <w:rFonts w:ascii="Times New Roman" w:hAnsi="Times New Roman" w:cs="Times New Roman"/>
          <w:b w:val="0"/>
          <w:u w:val="none"/>
        </w:rPr>
        <w:t>]</w:t>
      </w:r>
      <w:r w:rsidR="007B5DCB" w:rsidRPr="007B5DCB">
        <w:rPr>
          <w:b w:val="0"/>
          <w:u w:val="none"/>
        </w:rPr>
        <w:tab/>
      </w:r>
      <w:r w:rsidR="00AA2156" w:rsidRPr="000B7614">
        <w:rPr>
          <w:rFonts w:ascii="Times New Roman" w:hAnsi="Times New Roman" w:cs="Times New Roman"/>
          <w:sz w:val="28"/>
          <w:szCs w:val="28"/>
          <w:u w:val="none"/>
        </w:rPr>
        <w:t>Whether</w:t>
      </w:r>
      <w:r w:rsidR="00AA2156" w:rsidRPr="000B7614">
        <w:rPr>
          <w:rFonts w:ascii="Times New Roman" w:hAnsi="Times New Roman" w:cs="Times New Roman"/>
          <w:spacing w:val="-1"/>
          <w:sz w:val="28"/>
          <w:szCs w:val="28"/>
          <w:u w:val="none"/>
        </w:rPr>
        <w:t xml:space="preserve"> </w:t>
      </w:r>
      <w:r w:rsidR="00AA2156" w:rsidRPr="000B7614">
        <w:rPr>
          <w:rFonts w:ascii="Times New Roman" w:hAnsi="Times New Roman" w:cs="Times New Roman"/>
          <w:sz w:val="28"/>
          <w:szCs w:val="28"/>
          <w:u w:val="none"/>
        </w:rPr>
        <w:t>or</w:t>
      </w:r>
      <w:r w:rsidR="00AA2156" w:rsidRPr="000B7614">
        <w:rPr>
          <w:rFonts w:ascii="Times New Roman" w:hAnsi="Times New Roman" w:cs="Times New Roman"/>
          <w:spacing w:val="1"/>
          <w:sz w:val="28"/>
          <w:szCs w:val="28"/>
          <w:u w:val="none"/>
        </w:rPr>
        <w:t xml:space="preserve"> </w:t>
      </w:r>
      <w:r w:rsidR="00AA2156" w:rsidRPr="000B7614">
        <w:rPr>
          <w:rFonts w:ascii="Times New Roman" w:hAnsi="Times New Roman" w:cs="Times New Roman"/>
          <w:sz w:val="28"/>
          <w:szCs w:val="28"/>
          <w:u w:val="none"/>
        </w:rPr>
        <w:t>not</w:t>
      </w:r>
      <w:r w:rsidR="00AA2156" w:rsidRPr="000B7614">
        <w:rPr>
          <w:rFonts w:ascii="Times New Roman" w:hAnsi="Times New Roman" w:cs="Times New Roman"/>
          <w:spacing w:val="-2"/>
          <w:sz w:val="28"/>
          <w:szCs w:val="28"/>
          <w:u w:val="none"/>
        </w:rPr>
        <w:t xml:space="preserve"> </w:t>
      </w:r>
      <w:r w:rsidR="00AA2156" w:rsidRPr="000B7614">
        <w:rPr>
          <w:rFonts w:ascii="Times New Roman" w:hAnsi="Times New Roman" w:cs="Times New Roman"/>
          <w:sz w:val="28"/>
          <w:szCs w:val="28"/>
          <w:u w:val="none"/>
        </w:rPr>
        <w:t>the</w:t>
      </w:r>
      <w:r w:rsidR="00AA2156" w:rsidRPr="000B7614">
        <w:rPr>
          <w:rFonts w:ascii="Times New Roman" w:hAnsi="Times New Roman" w:cs="Times New Roman"/>
          <w:spacing w:val="-2"/>
          <w:sz w:val="28"/>
          <w:szCs w:val="28"/>
          <w:u w:val="none"/>
        </w:rPr>
        <w:t xml:space="preserve"> </w:t>
      </w:r>
      <w:r w:rsidR="00AA2156" w:rsidRPr="000B7614">
        <w:rPr>
          <w:rFonts w:ascii="Times New Roman" w:hAnsi="Times New Roman" w:cs="Times New Roman"/>
          <w:sz w:val="28"/>
          <w:szCs w:val="28"/>
          <w:u w:val="none"/>
        </w:rPr>
        <w:t>court</w:t>
      </w:r>
      <w:r w:rsidR="00AA2156" w:rsidRPr="000B7614">
        <w:rPr>
          <w:rFonts w:ascii="Times New Roman" w:hAnsi="Times New Roman" w:cs="Times New Roman"/>
          <w:spacing w:val="-1"/>
          <w:sz w:val="28"/>
          <w:szCs w:val="28"/>
          <w:u w:val="none"/>
        </w:rPr>
        <w:t xml:space="preserve"> </w:t>
      </w:r>
      <w:r w:rsidR="00AA2156" w:rsidRPr="000B7614">
        <w:rPr>
          <w:rFonts w:ascii="Times New Roman" w:hAnsi="Times New Roman" w:cs="Times New Roman"/>
          <w:i/>
          <w:sz w:val="28"/>
          <w:szCs w:val="28"/>
          <w:u w:val="none"/>
        </w:rPr>
        <w:t>a quo</w:t>
      </w:r>
      <w:r w:rsidR="00AA2156" w:rsidRPr="000B7614">
        <w:rPr>
          <w:rFonts w:ascii="Times New Roman" w:hAnsi="Times New Roman" w:cs="Times New Roman"/>
          <w:i/>
          <w:spacing w:val="-1"/>
          <w:sz w:val="28"/>
          <w:szCs w:val="28"/>
          <w:u w:val="none"/>
        </w:rPr>
        <w:t xml:space="preserve"> </w:t>
      </w:r>
      <w:r w:rsidR="00AA2156" w:rsidRPr="000B7614">
        <w:rPr>
          <w:rFonts w:ascii="Times New Roman" w:hAnsi="Times New Roman" w:cs="Times New Roman"/>
          <w:sz w:val="28"/>
          <w:szCs w:val="28"/>
          <w:u w:val="none"/>
        </w:rPr>
        <w:t>had jurisdiction</w:t>
      </w:r>
      <w:r w:rsidR="00AA2156" w:rsidRPr="000B7614">
        <w:rPr>
          <w:rFonts w:ascii="Times New Roman" w:hAnsi="Times New Roman" w:cs="Times New Roman"/>
          <w:spacing w:val="-1"/>
          <w:sz w:val="28"/>
          <w:szCs w:val="28"/>
          <w:u w:val="none"/>
        </w:rPr>
        <w:t xml:space="preserve"> </w:t>
      </w:r>
      <w:r w:rsidR="00AA2156" w:rsidRPr="000B7614">
        <w:rPr>
          <w:rFonts w:ascii="Times New Roman" w:hAnsi="Times New Roman" w:cs="Times New Roman"/>
          <w:sz w:val="28"/>
          <w:szCs w:val="28"/>
          <w:u w:val="none"/>
        </w:rPr>
        <w:t>to deal</w:t>
      </w:r>
      <w:r w:rsidR="00AA2156" w:rsidRPr="000B7614">
        <w:rPr>
          <w:rFonts w:ascii="Times New Roman" w:hAnsi="Times New Roman" w:cs="Times New Roman"/>
          <w:spacing w:val="-3"/>
          <w:sz w:val="28"/>
          <w:szCs w:val="28"/>
          <w:u w:val="none"/>
        </w:rPr>
        <w:t xml:space="preserve"> </w:t>
      </w:r>
      <w:r w:rsidR="00AA2156" w:rsidRPr="000B7614">
        <w:rPr>
          <w:rFonts w:ascii="Times New Roman" w:hAnsi="Times New Roman" w:cs="Times New Roman"/>
          <w:sz w:val="28"/>
          <w:szCs w:val="28"/>
          <w:u w:val="none"/>
        </w:rPr>
        <w:t>with</w:t>
      </w:r>
      <w:r w:rsidR="00AA2156" w:rsidRPr="000B7614">
        <w:rPr>
          <w:rFonts w:ascii="Times New Roman" w:hAnsi="Times New Roman" w:cs="Times New Roman"/>
          <w:spacing w:val="-3"/>
          <w:sz w:val="28"/>
          <w:szCs w:val="28"/>
          <w:u w:val="none"/>
        </w:rPr>
        <w:t xml:space="preserve"> </w:t>
      </w:r>
      <w:r w:rsidR="00AA2156" w:rsidRPr="000B7614">
        <w:rPr>
          <w:rFonts w:ascii="Times New Roman" w:hAnsi="Times New Roman" w:cs="Times New Roman"/>
          <w:sz w:val="28"/>
          <w:szCs w:val="28"/>
          <w:u w:val="none"/>
        </w:rPr>
        <w:t>the</w:t>
      </w:r>
      <w:r w:rsidR="00AA2156" w:rsidRPr="000B7614">
        <w:rPr>
          <w:rFonts w:ascii="Times New Roman" w:hAnsi="Times New Roman" w:cs="Times New Roman"/>
          <w:spacing w:val="-3"/>
          <w:sz w:val="28"/>
          <w:szCs w:val="28"/>
          <w:u w:val="none"/>
        </w:rPr>
        <w:t xml:space="preserve"> </w:t>
      </w:r>
      <w:r w:rsidR="00AA2156" w:rsidRPr="000B7614">
        <w:rPr>
          <w:rFonts w:ascii="Times New Roman" w:hAnsi="Times New Roman" w:cs="Times New Roman"/>
          <w:sz w:val="28"/>
          <w:szCs w:val="28"/>
          <w:u w:val="none"/>
        </w:rPr>
        <w:t>matter.</w:t>
      </w:r>
    </w:p>
    <w:p w14:paraId="07D7A51A" w14:textId="77777777" w:rsidR="00AE0A6A" w:rsidRDefault="00AE0A6A" w:rsidP="007B5DCB">
      <w:pPr>
        <w:pStyle w:val="BodyText"/>
        <w:spacing w:before="93" w:line="357" w:lineRule="auto"/>
        <w:ind w:left="720" w:right="114"/>
        <w:rPr>
          <w:rFonts w:ascii="Times New Roman" w:hAnsi="Times New Roman" w:cs="Times New Roman"/>
        </w:rPr>
      </w:pPr>
    </w:p>
    <w:p w14:paraId="1F74CD26" w14:textId="50E1F743" w:rsidR="006A27C9" w:rsidRPr="009011B6" w:rsidRDefault="006A27C9" w:rsidP="007B5DCB">
      <w:pPr>
        <w:pStyle w:val="BodyText"/>
        <w:spacing w:before="93" w:line="357" w:lineRule="auto"/>
        <w:ind w:left="720" w:right="114"/>
        <w:rPr>
          <w:rFonts w:ascii="Times New Roman" w:hAnsi="Times New Roman" w:cs="Times New Roman"/>
        </w:rPr>
      </w:pPr>
      <w:r w:rsidRPr="009011B6">
        <w:rPr>
          <w:rFonts w:ascii="Times New Roman" w:hAnsi="Times New Roman" w:cs="Times New Roman"/>
        </w:rPr>
        <w:t xml:space="preserve">A determination of this issue will be dispositive of the appeal, if it is to the effect that the court </w:t>
      </w:r>
      <w:r w:rsidRPr="009011B6">
        <w:rPr>
          <w:rFonts w:ascii="Times New Roman" w:hAnsi="Times New Roman" w:cs="Times New Roman"/>
          <w:i/>
          <w:iCs/>
        </w:rPr>
        <w:t>a quo</w:t>
      </w:r>
      <w:r w:rsidRPr="009011B6">
        <w:rPr>
          <w:rFonts w:ascii="Times New Roman" w:hAnsi="Times New Roman" w:cs="Times New Roman"/>
        </w:rPr>
        <w:t xml:space="preserve"> had no jurisdiction to hear the matter.  </w:t>
      </w:r>
    </w:p>
    <w:p w14:paraId="1DF1951D" w14:textId="77777777" w:rsidR="007E4512" w:rsidRDefault="007E4512" w:rsidP="007E4512">
      <w:pPr>
        <w:pStyle w:val="BodyText"/>
        <w:spacing w:before="93" w:line="357" w:lineRule="auto"/>
        <w:ind w:right="114" w:firstLine="620"/>
      </w:pPr>
    </w:p>
    <w:p w14:paraId="4DE7FCB3" w14:textId="321453DC" w:rsidR="007E4512" w:rsidRPr="00AE0A6A" w:rsidRDefault="00AE0A6A" w:rsidP="00D94D90">
      <w:pPr>
        <w:pStyle w:val="BodyText"/>
        <w:spacing w:line="480" w:lineRule="auto"/>
        <w:ind w:firstLine="620"/>
        <w:rPr>
          <w:rFonts w:ascii="Times New Roman" w:hAnsi="Times New Roman" w:cs="Times New Roman"/>
          <w:b/>
          <w:bCs/>
          <w:sz w:val="28"/>
          <w:szCs w:val="28"/>
        </w:rPr>
      </w:pPr>
      <w:r>
        <w:rPr>
          <w:rFonts w:ascii="Times New Roman" w:hAnsi="Times New Roman" w:cs="Times New Roman"/>
          <w:b/>
          <w:bCs/>
          <w:sz w:val="28"/>
          <w:szCs w:val="28"/>
        </w:rPr>
        <w:t>T</w:t>
      </w:r>
      <w:r w:rsidRPr="00AE0A6A">
        <w:rPr>
          <w:rFonts w:ascii="Times New Roman" w:hAnsi="Times New Roman" w:cs="Times New Roman"/>
          <w:b/>
          <w:bCs/>
          <w:sz w:val="28"/>
          <w:szCs w:val="28"/>
        </w:rPr>
        <w:t>he parties’ submissions</w:t>
      </w:r>
    </w:p>
    <w:p w14:paraId="02E33E5A" w14:textId="61C99A0F" w:rsidR="00765262" w:rsidRPr="003135CC" w:rsidRDefault="00D94D90" w:rsidP="003135CC">
      <w:pPr>
        <w:pStyle w:val="BodyText"/>
        <w:spacing w:line="480" w:lineRule="auto"/>
        <w:ind w:left="715" w:hanging="615"/>
        <w:rPr>
          <w:rFonts w:ascii="Times New Roman" w:hAnsi="Times New Roman" w:cs="Times New Roman"/>
          <w:iCs/>
        </w:rPr>
      </w:pPr>
      <w:r>
        <w:rPr>
          <w:rFonts w:ascii="Times New Roman" w:hAnsi="Times New Roman" w:cs="Times New Roman"/>
        </w:rPr>
        <w:t>[</w:t>
      </w:r>
      <w:r w:rsidR="007E4512" w:rsidRPr="00D94D90">
        <w:rPr>
          <w:rFonts w:ascii="Times New Roman" w:hAnsi="Times New Roman" w:cs="Times New Roman"/>
        </w:rPr>
        <w:t>1</w:t>
      </w:r>
      <w:r w:rsidR="00765262">
        <w:rPr>
          <w:rFonts w:ascii="Times New Roman" w:hAnsi="Times New Roman" w:cs="Times New Roman"/>
        </w:rPr>
        <w:t>3</w:t>
      </w:r>
      <w:r>
        <w:rPr>
          <w:rFonts w:ascii="Times New Roman" w:hAnsi="Times New Roman" w:cs="Times New Roman"/>
        </w:rPr>
        <w:t>]</w:t>
      </w:r>
      <w:r w:rsidR="007E4512" w:rsidRPr="00D94D90">
        <w:rPr>
          <w:rFonts w:ascii="Times New Roman" w:hAnsi="Times New Roman" w:cs="Times New Roman"/>
        </w:rPr>
        <w:tab/>
        <w:t>T</w:t>
      </w:r>
      <w:r w:rsidR="00AA2156" w:rsidRPr="00D94D90">
        <w:rPr>
          <w:rFonts w:ascii="Times New Roman" w:hAnsi="Times New Roman" w:cs="Times New Roman"/>
        </w:rPr>
        <w:t>he appellant conten</w:t>
      </w:r>
      <w:r w:rsidR="007E4512" w:rsidRPr="00D94D90">
        <w:rPr>
          <w:rFonts w:ascii="Times New Roman" w:hAnsi="Times New Roman" w:cs="Times New Roman"/>
        </w:rPr>
        <w:t>ds</w:t>
      </w:r>
      <w:r w:rsidR="00AA2156" w:rsidRPr="00D94D90">
        <w:rPr>
          <w:rFonts w:ascii="Times New Roman" w:hAnsi="Times New Roman" w:cs="Times New Roman"/>
        </w:rPr>
        <w:t xml:space="preserve"> in his heads of argument that </w:t>
      </w:r>
      <w:r w:rsidR="00831A15" w:rsidRPr="00D94D90">
        <w:rPr>
          <w:rFonts w:ascii="Times New Roman" w:hAnsi="Times New Roman" w:cs="Times New Roman"/>
        </w:rPr>
        <w:t xml:space="preserve">his </w:t>
      </w:r>
      <w:r w:rsidR="00AA2156" w:rsidRPr="00D94D90">
        <w:rPr>
          <w:rFonts w:ascii="Times New Roman" w:hAnsi="Times New Roman" w:cs="Times New Roman"/>
        </w:rPr>
        <w:t>complaint</w:t>
      </w:r>
      <w:r w:rsidR="00831A15" w:rsidRPr="00D94D90">
        <w:rPr>
          <w:rFonts w:ascii="Times New Roman" w:hAnsi="Times New Roman" w:cs="Times New Roman"/>
        </w:rPr>
        <w:t xml:space="preserve">s were </w:t>
      </w:r>
      <w:r w:rsidR="00AA2156" w:rsidRPr="00D94D90">
        <w:rPr>
          <w:rFonts w:ascii="Times New Roman" w:hAnsi="Times New Roman" w:cs="Times New Roman"/>
        </w:rPr>
        <w:t>not subject to the Holy Bible or church doctrine</w:t>
      </w:r>
      <w:r w:rsidR="00831A15" w:rsidRPr="00D94D90">
        <w:rPr>
          <w:rFonts w:ascii="Times New Roman" w:hAnsi="Times New Roman" w:cs="Times New Roman"/>
        </w:rPr>
        <w:t>. Rather, he further contends, his grievance was</w:t>
      </w:r>
      <w:r w:rsidR="00AA2156" w:rsidRPr="00D94D90">
        <w:rPr>
          <w:rFonts w:ascii="Times New Roman" w:hAnsi="Times New Roman" w:cs="Times New Roman"/>
        </w:rPr>
        <w:t xml:space="preserve"> that </w:t>
      </w:r>
      <w:r w:rsidR="00831A15" w:rsidRPr="00D94D90">
        <w:rPr>
          <w:rFonts w:ascii="Times New Roman" w:hAnsi="Times New Roman" w:cs="Times New Roman"/>
        </w:rPr>
        <w:t xml:space="preserve">in dealing with the complaints in question, </w:t>
      </w:r>
      <w:r w:rsidR="00AA2156" w:rsidRPr="00D94D90">
        <w:rPr>
          <w:rFonts w:ascii="Times New Roman" w:hAnsi="Times New Roman" w:cs="Times New Roman"/>
        </w:rPr>
        <w:t>the</w:t>
      </w:r>
      <w:r w:rsidR="00831A15" w:rsidRPr="00D94D90">
        <w:rPr>
          <w:rFonts w:ascii="Times New Roman" w:hAnsi="Times New Roman" w:cs="Times New Roman"/>
          <w:spacing w:val="-65"/>
        </w:rPr>
        <w:t xml:space="preserve"> </w:t>
      </w:r>
      <w:r w:rsidR="007E3237">
        <w:rPr>
          <w:rFonts w:ascii="Times New Roman" w:hAnsi="Times New Roman" w:cs="Times New Roman"/>
        </w:rPr>
        <w:t xml:space="preserve">first </w:t>
      </w:r>
      <w:r w:rsidR="00831A15" w:rsidRPr="00D94D90">
        <w:rPr>
          <w:rFonts w:ascii="Times New Roman" w:hAnsi="Times New Roman" w:cs="Times New Roman"/>
        </w:rPr>
        <w:t>and second res</w:t>
      </w:r>
      <w:r w:rsidR="00AA2156" w:rsidRPr="00D94D90">
        <w:rPr>
          <w:rFonts w:ascii="Times New Roman" w:hAnsi="Times New Roman" w:cs="Times New Roman"/>
        </w:rPr>
        <w:t xml:space="preserve">pondents violated the </w:t>
      </w:r>
      <w:r w:rsidR="000B7614">
        <w:rPr>
          <w:rFonts w:ascii="Times New Roman" w:hAnsi="Times New Roman" w:cs="Times New Roman"/>
        </w:rPr>
        <w:t>RC</w:t>
      </w:r>
      <w:r w:rsidR="00CF2753">
        <w:rPr>
          <w:rFonts w:ascii="Times New Roman" w:hAnsi="Times New Roman" w:cs="Times New Roman"/>
        </w:rPr>
        <w:t>Z</w:t>
      </w:r>
      <w:r w:rsidR="000B7614">
        <w:rPr>
          <w:rFonts w:ascii="Times New Roman" w:hAnsi="Times New Roman" w:cs="Times New Roman"/>
        </w:rPr>
        <w:t xml:space="preserve"> C</w:t>
      </w:r>
      <w:r w:rsidR="00AA2156" w:rsidRPr="00D94D90">
        <w:rPr>
          <w:rFonts w:ascii="Times New Roman" w:hAnsi="Times New Roman" w:cs="Times New Roman"/>
        </w:rPr>
        <w:t xml:space="preserve">onstitution and consequently </w:t>
      </w:r>
      <w:r w:rsidR="00831A15" w:rsidRPr="00D94D90">
        <w:rPr>
          <w:rFonts w:ascii="Times New Roman" w:hAnsi="Times New Roman" w:cs="Times New Roman"/>
        </w:rPr>
        <w:t xml:space="preserve">a number of </w:t>
      </w:r>
      <w:r w:rsidR="00AA2156" w:rsidRPr="00D94D90">
        <w:rPr>
          <w:rFonts w:ascii="Times New Roman" w:hAnsi="Times New Roman" w:cs="Times New Roman"/>
        </w:rPr>
        <w:t>his</w:t>
      </w:r>
      <w:r w:rsidR="00AA2156" w:rsidRPr="00D94D90">
        <w:rPr>
          <w:rFonts w:ascii="Times New Roman" w:hAnsi="Times New Roman" w:cs="Times New Roman"/>
          <w:spacing w:val="1"/>
        </w:rPr>
        <w:t xml:space="preserve"> </w:t>
      </w:r>
      <w:r w:rsidR="00AA2156" w:rsidRPr="00D94D90">
        <w:rPr>
          <w:rFonts w:ascii="Times New Roman" w:hAnsi="Times New Roman" w:cs="Times New Roman"/>
          <w:spacing w:val="-1"/>
        </w:rPr>
        <w:t>rights.</w:t>
      </w:r>
      <w:r w:rsidR="00AA2156" w:rsidRPr="00D94D90">
        <w:rPr>
          <w:rFonts w:ascii="Times New Roman" w:hAnsi="Times New Roman" w:cs="Times New Roman"/>
          <w:spacing w:val="9"/>
          <w:position w:val="8"/>
          <w:sz w:val="16"/>
        </w:rPr>
        <w:t xml:space="preserve"> </w:t>
      </w:r>
      <w:r w:rsidR="00AA2156" w:rsidRPr="00D94D90">
        <w:rPr>
          <w:rFonts w:ascii="Times New Roman" w:hAnsi="Times New Roman" w:cs="Times New Roman"/>
          <w:spacing w:val="-1"/>
        </w:rPr>
        <w:t>Further</w:t>
      </w:r>
      <w:r w:rsidR="00AA2156" w:rsidRPr="00D94D90">
        <w:rPr>
          <w:rFonts w:ascii="Times New Roman" w:hAnsi="Times New Roman" w:cs="Times New Roman"/>
          <w:spacing w:val="-15"/>
        </w:rPr>
        <w:t xml:space="preserve"> </w:t>
      </w:r>
      <w:r w:rsidR="00AA2156" w:rsidRPr="00D94D90">
        <w:rPr>
          <w:rFonts w:ascii="Times New Roman" w:hAnsi="Times New Roman" w:cs="Times New Roman"/>
          <w:spacing w:val="-1"/>
        </w:rPr>
        <w:t>the</w:t>
      </w:r>
      <w:r w:rsidR="00AA2156" w:rsidRPr="00D94D90">
        <w:rPr>
          <w:rFonts w:ascii="Times New Roman" w:hAnsi="Times New Roman" w:cs="Times New Roman"/>
          <w:spacing w:val="-14"/>
        </w:rPr>
        <w:t xml:space="preserve"> </w:t>
      </w:r>
      <w:r w:rsidR="00AA2156" w:rsidRPr="00D94D90">
        <w:rPr>
          <w:rFonts w:ascii="Times New Roman" w:hAnsi="Times New Roman" w:cs="Times New Roman"/>
          <w:spacing w:val="-1"/>
        </w:rPr>
        <w:t>appellant</w:t>
      </w:r>
      <w:r w:rsidR="00AA2156" w:rsidRPr="00D94D90">
        <w:rPr>
          <w:rFonts w:ascii="Times New Roman" w:hAnsi="Times New Roman" w:cs="Times New Roman"/>
          <w:spacing w:val="-15"/>
        </w:rPr>
        <w:t xml:space="preserve"> </w:t>
      </w:r>
      <w:r w:rsidR="00AA2156" w:rsidRPr="00D94D90">
        <w:rPr>
          <w:rFonts w:ascii="Times New Roman" w:hAnsi="Times New Roman" w:cs="Times New Roman"/>
          <w:spacing w:val="-1"/>
        </w:rPr>
        <w:t>argues</w:t>
      </w:r>
      <w:r w:rsidR="00AA2156" w:rsidRPr="00D94D90">
        <w:rPr>
          <w:rFonts w:ascii="Times New Roman" w:hAnsi="Times New Roman" w:cs="Times New Roman"/>
          <w:spacing w:val="-12"/>
        </w:rPr>
        <w:t xml:space="preserve"> </w:t>
      </w:r>
      <w:r w:rsidR="00AA2156" w:rsidRPr="00D94D90">
        <w:rPr>
          <w:rFonts w:ascii="Times New Roman" w:hAnsi="Times New Roman" w:cs="Times New Roman"/>
        </w:rPr>
        <w:t>that</w:t>
      </w:r>
      <w:r w:rsidR="00AA2156" w:rsidRPr="00D94D90">
        <w:rPr>
          <w:rFonts w:ascii="Times New Roman" w:hAnsi="Times New Roman" w:cs="Times New Roman"/>
          <w:spacing w:val="-14"/>
        </w:rPr>
        <w:t xml:space="preserve"> </w:t>
      </w:r>
      <w:r w:rsidR="00AA2156" w:rsidRPr="00D94D90">
        <w:rPr>
          <w:rFonts w:ascii="Times New Roman" w:hAnsi="Times New Roman" w:cs="Times New Roman"/>
        </w:rPr>
        <w:t>the</w:t>
      </w:r>
      <w:r w:rsidR="00AA2156" w:rsidRPr="00D94D90">
        <w:rPr>
          <w:rFonts w:ascii="Times New Roman" w:hAnsi="Times New Roman" w:cs="Times New Roman"/>
          <w:spacing w:val="-14"/>
        </w:rPr>
        <w:t xml:space="preserve"> </w:t>
      </w:r>
      <w:r w:rsidR="00AA2156" w:rsidRPr="00D94D90">
        <w:rPr>
          <w:rFonts w:ascii="Times New Roman" w:hAnsi="Times New Roman" w:cs="Times New Roman"/>
        </w:rPr>
        <w:t>grounds</w:t>
      </w:r>
      <w:r w:rsidR="00AA2156" w:rsidRPr="00D94D90">
        <w:rPr>
          <w:rFonts w:ascii="Times New Roman" w:hAnsi="Times New Roman" w:cs="Times New Roman"/>
          <w:spacing w:val="-14"/>
        </w:rPr>
        <w:t xml:space="preserve"> </w:t>
      </w:r>
      <w:r w:rsidR="00AA2156" w:rsidRPr="00D94D90">
        <w:rPr>
          <w:rFonts w:ascii="Times New Roman" w:hAnsi="Times New Roman" w:cs="Times New Roman"/>
        </w:rPr>
        <w:t>of</w:t>
      </w:r>
      <w:r w:rsidR="00AA2156" w:rsidRPr="00D94D90">
        <w:rPr>
          <w:rFonts w:ascii="Times New Roman" w:hAnsi="Times New Roman" w:cs="Times New Roman"/>
          <w:spacing w:val="-9"/>
        </w:rPr>
        <w:t xml:space="preserve"> </w:t>
      </w:r>
      <w:r w:rsidR="00AA2156" w:rsidRPr="00D94D90">
        <w:rPr>
          <w:rFonts w:ascii="Times New Roman" w:hAnsi="Times New Roman" w:cs="Times New Roman"/>
        </w:rPr>
        <w:t>review</w:t>
      </w:r>
      <w:r w:rsidR="00AA2156" w:rsidRPr="00765262">
        <w:rPr>
          <w:rFonts w:ascii="Times New Roman" w:hAnsi="Times New Roman" w:cs="Times New Roman"/>
        </w:rPr>
        <w:t xml:space="preserve"> </w:t>
      </w:r>
      <w:r w:rsidR="00AA2156" w:rsidRPr="00D94D90">
        <w:rPr>
          <w:rFonts w:ascii="Times New Roman" w:hAnsi="Times New Roman" w:cs="Times New Roman"/>
        </w:rPr>
        <w:t>that</w:t>
      </w:r>
      <w:r w:rsidR="00AA2156" w:rsidRPr="00765262">
        <w:rPr>
          <w:rFonts w:ascii="Times New Roman" w:hAnsi="Times New Roman" w:cs="Times New Roman"/>
        </w:rPr>
        <w:t xml:space="preserve"> </w:t>
      </w:r>
      <w:r w:rsidR="00AA2156" w:rsidRPr="00D94D90">
        <w:rPr>
          <w:rFonts w:ascii="Times New Roman" w:hAnsi="Times New Roman" w:cs="Times New Roman"/>
        </w:rPr>
        <w:t>were</w:t>
      </w:r>
      <w:r w:rsidR="00AA2156" w:rsidRPr="00765262">
        <w:rPr>
          <w:rFonts w:ascii="Times New Roman" w:hAnsi="Times New Roman" w:cs="Times New Roman"/>
        </w:rPr>
        <w:t xml:space="preserve"> </w:t>
      </w:r>
      <w:r w:rsidR="00AA2156" w:rsidRPr="00D94D90">
        <w:rPr>
          <w:rFonts w:ascii="Times New Roman" w:hAnsi="Times New Roman" w:cs="Times New Roman"/>
        </w:rPr>
        <w:t>before</w:t>
      </w:r>
      <w:r w:rsidR="00AA2156" w:rsidRPr="00765262">
        <w:rPr>
          <w:rFonts w:ascii="Times New Roman" w:hAnsi="Times New Roman" w:cs="Times New Roman"/>
        </w:rPr>
        <w:t xml:space="preserve"> </w:t>
      </w:r>
      <w:r w:rsidR="00AA2156" w:rsidRPr="00D94D90">
        <w:rPr>
          <w:rFonts w:ascii="Times New Roman" w:hAnsi="Times New Roman" w:cs="Times New Roman"/>
        </w:rPr>
        <w:t>the</w:t>
      </w:r>
      <w:r w:rsidR="00AE0A6A">
        <w:rPr>
          <w:rFonts w:ascii="Times New Roman" w:hAnsi="Times New Roman" w:cs="Times New Roman"/>
        </w:rPr>
        <w:t xml:space="preserve"> court </w:t>
      </w:r>
      <w:r w:rsidR="00765262" w:rsidRPr="00765262">
        <w:rPr>
          <w:rFonts w:ascii="Times New Roman" w:hAnsi="Times New Roman" w:cs="Times New Roman"/>
          <w:i/>
        </w:rPr>
        <w:t>a quo</w:t>
      </w:r>
      <w:r w:rsidR="00765262">
        <w:rPr>
          <w:rFonts w:ascii="Times New Roman" w:hAnsi="Times New Roman" w:cs="Times New Roman"/>
        </w:rPr>
        <w:t xml:space="preserve"> </w:t>
      </w:r>
      <w:r w:rsidR="001E3BAA" w:rsidRPr="00765262">
        <w:rPr>
          <w:rFonts w:ascii="Times New Roman" w:hAnsi="Times New Roman" w:cs="Times New Roman"/>
        </w:rPr>
        <w:t>p</w:t>
      </w:r>
      <w:r w:rsidR="001E3BAA" w:rsidRPr="001E3BAA">
        <w:rPr>
          <w:rFonts w:ascii="Times New Roman" w:hAnsi="Times New Roman" w:cs="Times New Roman"/>
        </w:rPr>
        <w:t xml:space="preserve">roperly </w:t>
      </w:r>
      <w:r w:rsidR="001E3BAA">
        <w:rPr>
          <w:rFonts w:ascii="Times New Roman" w:hAnsi="Times New Roman" w:cs="Times New Roman"/>
        </w:rPr>
        <w:t>i</w:t>
      </w:r>
      <w:r w:rsidR="001E3BAA" w:rsidRPr="001E3BAA">
        <w:rPr>
          <w:rFonts w:ascii="Times New Roman" w:hAnsi="Times New Roman" w:cs="Times New Roman"/>
        </w:rPr>
        <w:t>nv</w:t>
      </w:r>
      <w:r w:rsidR="001E3BAA">
        <w:rPr>
          <w:rFonts w:ascii="Times New Roman" w:hAnsi="Times New Roman" w:cs="Times New Roman"/>
        </w:rPr>
        <w:t>o</w:t>
      </w:r>
      <w:r w:rsidR="001E3BAA" w:rsidRPr="001E3BAA">
        <w:rPr>
          <w:rFonts w:ascii="Times New Roman" w:hAnsi="Times New Roman" w:cs="Times New Roman"/>
        </w:rPr>
        <w:t>ked its jurisdiction to determine the review application, since no doctrinal issue</w:t>
      </w:r>
      <w:r w:rsidR="001E3BAA">
        <w:rPr>
          <w:rFonts w:ascii="Times New Roman" w:hAnsi="Times New Roman" w:cs="Times New Roman"/>
          <w:i/>
        </w:rPr>
        <w:t xml:space="preserve"> </w:t>
      </w:r>
      <w:r w:rsidR="001E3BAA" w:rsidRPr="001E3BAA">
        <w:rPr>
          <w:rFonts w:ascii="Times New Roman" w:hAnsi="Times New Roman" w:cs="Times New Roman"/>
          <w:iCs/>
        </w:rPr>
        <w:t>was raised as a ground for review.</w:t>
      </w:r>
    </w:p>
    <w:p w14:paraId="15D1B6B5" w14:textId="619CB275" w:rsidR="003D2660" w:rsidRPr="00D94D90" w:rsidRDefault="00AA2156" w:rsidP="003135CC">
      <w:pPr>
        <w:pStyle w:val="BodyText"/>
        <w:spacing w:line="480" w:lineRule="auto"/>
        <w:ind w:left="714"/>
        <w:rPr>
          <w:rFonts w:ascii="Times New Roman" w:hAnsi="Times New Roman" w:cs="Times New Roman"/>
        </w:rPr>
      </w:pPr>
      <w:r w:rsidRPr="00D94D90">
        <w:rPr>
          <w:rFonts w:ascii="Times New Roman" w:hAnsi="Times New Roman" w:cs="Times New Roman"/>
          <w:i/>
        </w:rPr>
        <w:t>Per contra</w:t>
      </w:r>
      <w:r w:rsidRPr="00D94D90">
        <w:rPr>
          <w:rFonts w:ascii="Times New Roman" w:hAnsi="Times New Roman" w:cs="Times New Roman"/>
        </w:rPr>
        <w:t xml:space="preserve">, the </w:t>
      </w:r>
      <w:r w:rsidR="00831A15" w:rsidRPr="00D94D90">
        <w:rPr>
          <w:rFonts w:ascii="Times New Roman" w:hAnsi="Times New Roman" w:cs="Times New Roman"/>
        </w:rPr>
        <w:t xml:space="preserve">first </w:t>
      </w:r>
      <w:r w:rsidRPr="00D94D90">
        <w:rPr>
          <w:rFonts w:ascii="Times New Roman" w:hAnsi="Times New Roman" w:cs="Times New Roman"/>
        </w:rPr>
        <w:t xml:space="preserve">and </w:t>
      </w:r>
      <w:r w:rsidR="00831A15" w:rsidRPr="00D94D90">
        <w:rPr>
          <w:rFonts w:ascii="Times New Roman" w:hAnsi="Times New Roman" w:cs="Times New Roman"/>
        </w:rPr>
        <w:t>second</w:t>
      </w:r>
      <w:r w:rsidRPr="00D94D90">
        <w:rPr>
          <w:rFonts w:ascii="Times New Roman" w:hAnsi="Times New Roman" w:cs="Times New Roman"/>
          <w:spacing w:val="1"/>
          <w:position w:val="8"/>
          <w:sz w:val="16"/>
        </w:rPr>
        <w:t xml:space="preserve"> </w:t>
      </w:r>
      <w:r w:rsidRPr="00D94D90">
        <w:rPr>
          <w:rFonts w:ascii="Times New Roman" w:hAnsi="Times New Roman" w:cs="Times New Roman"/>
        </w:rPr>
        <w:t>respondent</w:t>
      </w:r>
      <w:r w:rsidR="007E4512" w:rsidRPr="00D94D90">
        <w:rPr>
          <w:rFonts w:ascii="Times New Roman" w:hAnsi="Times New Roman" w:cs="Times New Roman"/>
        </w:rPr>
        <w:t>s</w:t>
      </w:r>
      <w:r w:rsidRPr="00D94D90">
        <w:rPr>
          <w:rFonts w:ascii="Times New Roman" w:hAnsi="Times New Roman" w:cs="Times New Roman"/>
        </w:rPr>
        <w:t xml:space="preserve"> argue that </w:t>
      </w:r>
      <w:r w:rsidR="00BB6B6A">
        <w:rPr>
          <w:rFonts w:ascii="Times New Roman" w:hAnsi="Times New Roman" w:cs="Times New Roman"/>
        </w:rPr>
        <w:t xml:space="preserve">the </w:t>
      </w:r>
      <w:r w:rsidR="00A77BF9" w:rsidRPr="00D94D90">
        <w:rPr>
          <w:rFonts w:ascii="Times New Roman" w:hAnsi="Times New Roman" w:cs="Times New Roman"/>
        </w:rPr>
        <w:t xml:space="preserve">third </w:t>
      </w:r>
      <w:r w:rsidRPr="00D94D90">
        <w:rPr>
          <w:rFonts w:ascii="Times New Roman" w:hAnsi="Times New Roman" w:cs="Times New Roman"/>
        </w:rPr>
        <w:t xml:space="preserve">respondent’s </w:t>
      </w:r>
      <w:r w:rsidR="000B7614">
        <w:rPr>
          <w:rFonts w:ascii="Times New Roman" w:hAnsi="Times New Roman" w:cs="Times New Roman"/>
        </w:rPr>
        <w:t>C</w:t>
      </w:r>
      <w:r w:rsidRPr="00D94D90">
        <w:rPr>
          <w:rFonts w:ascii="Times New Roman" w:hAnsi="Times New Roman" w:cs="Times New Roman"/>
        </w:rPr>
        <w:t>onstitution is</w:t>
      </w:r>
      <w:r w:rsidRPr="00D94D90">
        <w:rPr>
          <w:rFonts w:ascii="Times New Roman" w:hAnsi="Times New Roman" w:cs="Times New Roman"/>
          <w:spacing w:val="1"/>
        </w:rPr>
        <w:t xml:space="preserve"> </w:t>
      </w:r>
      <w:r w:rsidR="00D94D90">
        <w:rPr>
          <w:rFonts w:ascii="Times New Roman" w:hAnsi="Times New Roman" w:cs="Times New Roman"/>
          <w:spacing w:val="1"/>
        </w:rPr>
        <w:lastRenderedPageBreak/>
        <w:tab/>
      </w:r>
      <w:r w:rsidRPr="00D94D90">
        <w:rPr>
          <w:rFonts w:ascii="Times New Roman" w:hAnsi="Times New Roman" w:cs="Times New Roman"/>
        </w:rPr>
        <w:t>intrinsically an ecclesiastical document as matters of discipline, administration and even</w:t>
      </w:r>
      <w:r w:rsidRPr="00D94D90">
        <w:rPr>
          <w:rFonts w:ascii="Times New Roman" w:hAnsi="Times New Roman" w:cs="Times New Roman"/>
          <w:spacing w:val="1"/>
        </w:rPr>
        <w:t xml:space="preserve"> </w:t>
      </w:r>
      <w:r w:rsidR="00D94D90">
        <w:rPr>
          <w:rFonts w:ascii="Times New Roman" w:hAnsi="Times New Roman" w:cs="Times New Roman"/>
          <w:spacing w:val="1"/>
        </w:rPr>
        <w:tab/>
      </w:r>
      <w:bookmarkStart w:id="7" w:name="_Hlk150783601"/>
      <w:r w:rsidRPr="00D94D90">
        <w:rPr>
          <w:rFonts w:ascii="Times New Roman" w:hAnsi="Times New Roman" w:cs="Times New Roman"/>
        </w:rPr>
        <w:t>marriage</w:t>
      </w:r>
      <w:r w:rsidRPr="00D94D90">
        <w:rPr>
          <w:rFonts w:ascii="Times New Roman" w:hAnsi="Times New Roman" w:cs="Times New Roman"/>
          <w:spacing w:val="-4"/>
        </w:rPr>
        <w:t xml:space="preserve"> </w:t>
      </w:r>
      <w:r w:rsidRPr="00D94D90">
        <w:rPr>
          <w:rFonts w:ascii="Times New Roman" w:hAnsi="Times New Roman" w:cs="Times New Roman"/>
        </w:rPr>
        <w:t>are</w:t>
      </w:r>
      <w:r w:rsidRPr="00D94D90">
        <w:rPr>
          <w:rFonts w:ascii="Times New Roman" w:hAnsi="Times New Roman" w:cs="Times New Roman"/>
          <w:spacing w:val="-7"/>
        </w:rPr>
        <w:t xml:space="preserve"> </w:t>
      </w:r>
      <w:r w:rsidRPr="00D94D90">
        <w:rPr>
          <w:rFonts w:ascii="Times New Roman" w:hAnsi="Times New Roman" w:cs="Times New Roman"/>
        </w:rPr>
        <w:t>canvassed</w:t>
      </w:r>
      <w:r w:rsidRPr="00D94D90">
        <w:rPr>
          <w:rFonts w:ascii="Times New Roman" w:hAnsi="Times New Roman" w:cs="Times New Roman"/>
          <w:spacing w:val="-3"/>
        </w:rPr>
        <w:t xml:space="preserve"> </w:t>
      </w:r>
      <w:r w:rsidR="00A77BF9" w:rsidRPr="00D94D90">
        <w:rPr>
          <w:rFonts w:ascii="Times New Roman" w:hAnsi="Times New Roman" w:cs="Times New Roman"/>
          <w:spacing w:val="-3"/>
        </w:rPr>
        <w:t xml:space="preserve">therein </w:t>
      </w:r>
      <w:r w:rsidRPr="00D94D90">
        <w:rPr>
          <w:rFonts w:ascii="Times New Roman" w:hAnsi="Times New Roman" w:cs="Times New Roman"/>
        </w:rPr>
        <w:t>with</w:t>
      </w:r>
      <w:r w:rsidRPr="00D94D90">
        <w:rPr>
          <w:rFonts w:ascii="Times New Roman" w:hAnsi="Times New Roman" w:cs="Times New Roman"/>
          <w:spacing w:val="-3"/>
        </w:rPr>
        <w:t xml:space="preserve"> </w:t>
      </w:r>
      <w:r w:rsidRPr="00D94D90">
        <w:rPr>
          <w:rFonts w:ascii="Times New Roman" w:hAnsi="Times New Roman" w:cs="Times New Roman"/>
        </w:rPr>
        <w:t>reference</w:t>
      </w:r>
      <w:r w:rsidRPr="00D94D90">
        <w:rPr>
          <w:rFonts w:ascii="Times New Roman" w:hAnsi="Times New Roman" w:cs="Times New Roman"/>
          <w:spacing w:val="-6"/>
        </w:rPr>
        <w:t xml:space="preserve"> </w:t>
      </w:r>
      <w:r w:rsidRPr="00D94D90">
        <w:rPr>
          <w:rFonts w:ascii="Times New Roman" w:hAnsi="Times New Roman" w:cs="Times New Roman"/>
        </w:rPr>
        <w:t>to</w:t>
      </w:r>
      <w:r w:rsidRPr="00D94D90">
        <w:rPr>
          <w:rFonts w:ascii="Times New Roman" w:hAnsi="Times New Roman" w:cs="Times New Roman"/>
          <w:spacing w:val="-4"/>
        </w:rPr>
        <w:t xml:space="preserve"> </w:t>
      </w:r>
      <w:r w:rsidRPr="00D94D90">
        <w:rPr>
          <w:rFonts w:ascii="Times New Roman" w:hAnsi="Times New Roman" w:cs="Times New Roman"/>
        </w:rPr>
        <w:t>what</w:t>
      </w:r>
      <w:r w:rsidRPr="00D94D90">
        <w:rPr>
          <w:rFonts w:ascii="Times New Roman" w:hAnsi="Times New Roman" w:cs="Times New Roman"/>
          <w:spacing w:val="-4"/>
        </w:rPr>
        <w:t xml:space="preserve"> </w:t>
      </w:r>
      <w:r w:rsidRPr="00D94D90">
        <w:rPr>
          <w:rFonts w:ascii="Times New Roman" w:hAnsi="Times New Roman" w:cs="Times New Roman"/>
        </w:rPr>
        <w:t>the</w:t>
      </w:r>
      <w:r w:rsidRPr="00D94D90">
        <w:rPr>
          <w:rFonts w:ascii="Times New Roman" w:hAnsi="Times New Roman" w:cs="Times New Roman"/>
          <w:spacing w:val="-6"/>
        </w:rPr>
        <w:t xml:space="preserve"> </w:t>
      </w:r>
      <w:r w:rsidRPr="00D94D90">
        <w:rPr>
          <w:rFonts w:ascii="Times New Roman" w:hAnsi="Times New Roman" w:cs="Times New Roman"/>
        </w:rPr>
        <w:t>members</w:t>
      </w:r>
      <w:r w:rsidRPr="00D94D90">
        <w:rPr>
          <w:rFonts w:ascii="Times New Roman" w:hAnsi="Times New Roman" w:cs="Times New Roman"/>
          <w:spacing w:val="-4"/>
        </w:rPr>
        <w:t xml:space="preserve"> </w:t>
      </w:r>
      <w:r w:rsidRPr="00D94D90">
        <w:rPr>
          <w:rFonts w:ascii="Times New Roman" w:hAnsi="Times New Roman" w:cs="Times New Roman"/>
        </w:rPr>
        <w:t>of</w:t>
      </w:r>
      <w:r w:rsidRPr="00D94D90">
        <w:rPr>
          <w:rFonts w:ascii="Times New Roman" w:hAnsi="Times New Roman" w:cs="Times New Roman"/>
          <w:spacing w:val="-4"/>
        </w:rPr>
        <w:t xml:space="preserve"> </w:t>
      </w:r>
      <w:r w:rsidRPr="00D94D90">
        <w:rPr>
          <w:rFonts w:ascii="Times New Roman" w:hAnsi="Times New Roman" w:cs="Times New Roman"/>
        </w:rPr>
        <w:t>the</w:t>
      </w:r>
      <w:r w:rsidRPr="00D94D90">
        <w:rPr>
          <w:rFonts w:ascii="Times New Roman" w:hAnsi="Times New Roman" w:cs="Times New Roman"/>
          <w:spacing w:val="-5"/>
        </w:rPr>
        <w:t xml:space="preserve"> </w:t>
      </w:r>
      <w:r w:rsidR="00A77BF9" w:rsidRPr="00D94D90">
        <w:rPr>
          <w:rFonts w:ascii="Times New Roman" w:hAnsi="Times New Roman" w:cs="Times New Roman"/>
          <w:spacing w:val="-5"/>
        </w:rPr>
        <w:t>third</w:t>
      </w:r>
      <w:r w:rsidR="00161273" w:rsidRPr="00D94D90">
        <w:rPr>
          <w:rFonts w:ascii="Times New Roman" w:hAnsi="Times New Roman" w:cs="Times New Roman"/>
          <w:spacing w:val="-5"/>
        </w:rPr>
        <w:t xml:space="preserve"> </w:t>
      </w:r>
      <w:r w:rsidRPr="00D94D90">
        <w:rPr>
          <w:rFonts w:ascii="Times New Roman" w:hAnsi="Times New Roman" w:cs="Times New Roman"/>
        </w:rPr>
        <w:t xml:space="preserve">respondent </w:t>
      </w:r>
      <w:r w:rsidR="00D94D90">
        <w:rPr>
          <w:rFonts w:ascii="Times New Roman" w:hAnsi="Times New Roman" w:cs="Times New Roman"/>
        </w:rPr>
        <w:tab/>
      </w:r>
      <w:r w:rsidRPr="00D94D90">
        <w:rPr>
          <w:rFonts w:ascii="Times New Roman" w:hAnsi="Times New Roman" w:cs="Times New Roman"/>
        </w:rPr>
        <w:t>believe to be the scriptures and their doctrine</w:t>
      </w:r>
      <w:bookmarkEnd w:id="7"/>
      <w:r w:rsidRPr="00D94D90">
        <w:rPr>
          <w:rFonts w:ascii="Times New Roman" w:hAnsi="Times New Roman" w:cs="Times New Roman"/>
        </w:rPr>
        <w:t>.</w:t>
      </w:r>
      <w:r w:rsidRPr="00D94D90">
        <w:rPr>
          <w:rFonts w:ascii="Times New Roman" w:hAnsi="Times New Roman" w:cs="Times New Roman"/>
          <w:spacing w:val="1"/>
          <w:position w:val="8"/>
          <w:sz w:val="16"/>
        </w:rPr>
        <w:t xml:space="preserve"> </w:t>
      </w:r>
      <w:r w:rsidRPr="00D94D90">
        <w:rPr>
          <w:rFonts w:ascii="Times New Roman" w:hAnsi="Times New Roman" w:cs="Times New Roman"/>
        </w:rPr>
        <w:t>The respondents further</w:t>
      </w:r>
      <w:r w:rsidRPr="00D94D90">
        <w:rPr>
          <w:rFonts w:ascii="Times New Roman" w:hAnsi="Times New Roman" w:cs="Times New Roman"/>
          <w:spacing w:val="1"/>
        </w:rPr>
        <w:t xml:space="preserve"> </w:t>
      </w:r>
      <w:r w:rsidRPr="00D94D90">
        <w:rPr>
          <w:rFonts w:ascii="Times New Roman" w:hAnsi="Times New Roman" w:cs="Times New Roman"/>
        </w:rPr>
        <w:t>argue</w:t>
      </w:r>
      <w:r w:rsidRPr="00D94D90">
        <w:rPr>
          <w:rFonts w:ascii="Times New Roman" w:hAnsi="Times New Roman" w:cs="Times New Roman"/>
          <w:spacing w:val="-11"/>
        </w:rPr>
        <w:t xml:space="preserve"> </w:t>
      </w:r>
      <w:r w:rsidRPr="00D94D90">
        <w:rPr>
          <w:rFonts w:ascii="Times New Roman" w:hAnsi="Times New Roman" w:cs="Times New Roman"/>
        </w:rPr>
        <w:t>that</w:t>
      </w:r>
      <w:r w:rsidRPr="00D94D90">
        <w:rPr>
          <w:rFonts w:ascii="Times New Roman" w:hAnsi="Times New Roman" w:cs="Times New Roman"/>
          <w:spacing w:val="-12"/>
        </w:rPr>
        <w:t xml:space="preserve"> </w:t>
      </w:r>
      <w:r w:rsidRPr="00D94D90">
        <w:rPr>
          <w:rFonts w:ascii="Times New Roman" w:hAnsi="Times New Roman" w:cs="Times New Roman"/>
        </w:rPr>
        <w:t>the</w:t>
      </w:r>
      <w:r w:rsidRPr="00D94D90">
        <w:rPr>
          <w:rFonts w:ascii="Times New Roman" w:hAnsi="Times New Roman" w:cs="Times New Roman"/>
          <w:spacing w:val="-12"/>
        </w:rPr>
        <w:t xml:space="preserve"> </w:t>
      </w:r>
      <w:r w:rsidR="00D94D90">
        <w:rPr>
          <w:rFonts w:ascii="Times New Roman" w:hAnsi="Times New Roman" w:cs="Times New Roman"/>
          <w:spacing w:val="-12"/>
        </w:rPr>
        <w:tab/>
      </w:r>
      <w:r w:rsidRPr="00D94D90">
        <w:rPr>
          <w:rFonts w:ascii="Times New Roman" w:hAnsi="Times New Roman" w:cs="Times New Roman"/>
        </w:rPr>
        <w:t>provisions</w:t>
      </w:r>
      <w:r w:rsidRPr="00D94D90">
        <w:rPr>
          <w:rFonts w:ascii="Times New Roman" w:hAnsi="Times New Roman" w:cs="Times New Roman"/>
          <w:spacing w:val="-11"/>
        </w:rPr>
        <w:t xml:space="preserve"> </w:t>
      </w:r>
      <w:r w:rsidRPr="00D94D90">
        <w:rPr>
          <w:rFonts w:ascii="Times New Roman" w:hAnsi="Times New Roman" w:cs="Times New Roman"/>
        </w:rPr>
        <w:t>relied</w:t>
      </w:r>
      <w:r w:rsidRPr="00D94D90">
        <w:rPr>
          <w:rFonts w:ascii="Times New Roman" w:hAnsi="Times New Roman" w:cs="Times New Roman"/>
          <w:spacing w:val="-11"/>
        </w:rPr>
        <w:t xml:space="preserve"> </w:t>
      </w:r>
      <w:r w:rsidRPr="00D94D90">
        <w:rPr>
          <w:rFonts w:ascii="Times New Roman" w:hAnsi="Times New Roman" w:cs="Times New Roman"/>
        </w:rPr>
        <w:t>upon</w:t>
      </w:r>
      <w:r w:rsidRPr="00D94D90">
        <w:rPr>
          <w:rFonts w:ascii="Times New Roman" w:hAnsi="Times New Roman" w:cs="Times New Roman"/>
          <w:spacing w:val="-12"/>
        </w:rPr>
        <w:t xml:space="preserve"> </w:t>
      </w:r>
      <w:r w:rsidRPr="00D94D90">
        <w:rPr>
          <w:rFonts w:ascii="Times New Roman" w:hAnsi="Times New Roman" w:cs="Times New Roman"/>
        </w:rPr>
        <w:t>by</w:t>
      </w:r>
      <w:r w:rsidRPr="00D94D90">
        <w:rPr>
          <w:rFonts w:ascii="Times New Roman" w:hAnsi="Times New Roman" w:cs="Times New Roman"/>
          <w:spacing w:val="-13"/>
        </w:rPr>
        <w:t xml:space="preserve"> </w:t>
      </w:r>
      <w:r w:rsidRPr="00D94D90">
        <w:rPr>
          <w:rFonts w:ascii="Times New Roman" w:hAnsi="Times New Roman" w:cs="Times New Roman"/>
        </w:rPr>
        <w:t>the</w:t>
      </w:r>
      <w:r w:rsidRPr="00D94D90">
        <w:rPr>
          <w:rFonts w:ascii="Times New Roman" w:hAnsi="Times New Roman" w:cs="Times New Roman"/>
          <w:spacing w:val="-10"/>
        </w:rPr>
        <w:t xml:space="preserve"> </w:t>
      </w:r>
      <w:r w:rsidRPr="00D94D90">
        <w:rPr>
          <w:rFonts w:ascii="Times New Roman" w:hAnsi="Times New Roman" w:cs="Times New Roman"/>
        </w:rPr>
        <w:t>appellant</w:t>
      </w:r>
      <w:r w:rsidRPr="00D94D90">
        <w:rPr>
          <w:rFonts w:ascii="Times New Roman" w:hAnsi="Times New Roman" w:cs="Times New Roman"/>
          <w:spacing w:val="-11"/>
        </w:rPr>
        <w:t xml:space="preserve"> </w:t>
      </w:r>
      <w:r w:rsidR="00A77BF9" w:rsidRPr="00D94D90">
        <w:rPr>
          <w:rFonts w:ascii="Times New Roman" w:hAnsi="Times New Roman" w:cs="Times New Roman"/>
          <w:spacing w:val="-11"/>
        </w:rPr>
        <w:t xml:space="preserve">demonstrate </w:t>
      </w:r>
      <w:r w:rsidRPr="00D94D90">
        <w:rPr>
          <w:rFonts w:ascii="Times New Roman" w:hAnsi="Times New Roman" w:cs="Times New Roman"/>
        </w:rPr>
        <w:t>that</w:t>
      </w:r>
      <w:r w:rsidRPr="00D94D90">
        <w:rPr>
          <w:rFonts w:ascii="Times New Roman" w:hAnsi="Times New Roman" w:cs="Times New Roman"/>
          <w:spacing w:val="-12"/>
        </w:rPr>
        <w:t xml:space="preserve"> </w:t>
      </w:r>
      <w:r w:rsidRPr="00D94D90">
        <w:rPr>
          <w:rFonts w:ascii="Times New Roman" w:hAnsi="Times New Roman" w:cs="Times New Roman"/>
        </w:rPr>
        <w:t>the</w:t>
      </w:r>
      <w:r w:rsidRPr="00D94D90">
        <w:rPr>
          <w:rFonts w:ascii="Times New Roman" w:hAnsi="Times New Roman" w:cs="Times New Roman"/>
          <w:spacing w:val="-12"/>
        </w:rPr>
        <w:t xml:space="preserve"> </w:t>
      </w:r>
      <w:r w:rsidRPr="00D94D90">
        <w:rPr>
          <w:rFonts w:ascii="Times New Roman" w:hAnsi="Times New Roman" w:cs="Times New Roman"/>
        </w:rPr>
        <w:t>matter</w:t>
      </w:r>
      <w:r w:rsidRPr="00D94D90">
        <w:rPr>
          <w:rFonts w:ascii="Times New Roman" w:hAnsi="Times New Roman" w:cs="Times New Roman"/>
          <w:spacing w:val="-12"/>
        </w:rPr>
        <w:t xml:space="preserve"> </w:t>
      </w:r>
      <w:r w:rsidRPr="00D94D90">
        <w:rPr>
          <w:rFonts w:ascii="Times New Roman" w:hAnsi="Times New Roman" w:cs="Times New Roman"/>
        </w:rPr>
        <w:t>before</w:t>
      </w:r>
      <w:r w:rsidRPr="00D94D90">
        <w:rPr>
          <w:rFonts w:ascii="Times New Roman" w:hAnsi="Times New Roman" w:cs="Times New Roman"/>
          <w:spacing w:val="-10"/>
        </w:rPr>
        <w:t xml:space="preserve"> </w:t>
      </w:r>
      <w:r w:rsidRPr="00D94D90">
        <w:rPr>
          <w:rFonts w:ascii="Times New Roman" w:hAnsi="Times New Roman" w:cs="Times New Roman"/>
        </w:rPr>
        <w:t>the</w:t>
      </w:r>
      <w:r w:rsidR="00D94D90">
        <w:rPr>
          <w:rFonts w:ascii="Times New Roman" w:hAnsi="Times New Roman" w:cs="Times New Roman"/>
        </w:rPr>
        <w:t xml:space="preserve"> </w:t>
      </w:r>
      <w:r w:rsidRPr="00D94D90">
        <w:rPr>
          <w:rFonts w:ascii="Times New Roman" w:hAnsi="Times New Roman" w:cs="Times New Roman"/>
          <w:spacing w:val="-64"/>
        </w:rPr>
        <w:t xml:space="preserve"> </w:t>
      </w:r>
      <w:r w:rsidR="007B5DCB" w:rsidRPr="00D94D90">
        <w:rPr>
          <w:rFonts w:ascii="Times New Roman" w:hAnsi="Times New Roman" w:cs="Times New Roman"/>
          <w:spacing w:val="-64"/>
        </w:rPr>
        <w:t xml:space="preserve">                                        </w:t>
      </w:r>
      <w:r w:rsidRPr="00D94D90">
        <w:rPr>
          <w:rFonts w:ascii="Times New Roman" w:hAnsi="Times New Roman" w:cs="Times New Roman"/>
        </w:rPr>
        <w:t>court</w:t>
      </w:r>
      <w:r w:rsidRPr="00D94D90">
        <w:rPr>
          <w:rFonts w:ascii="Times New Roman" w:hAnsi="Times New Roman" w:cs="Times New Roman"/>
          <w:spacing w:val="1"/>
        </w:rPr>
        <w:t xml:space="preserve"> </w:t>
      </w:r>
      <w:r w:rsidRPr="00D94D90">
        <w:rPr>
          <w:rFonts w:ascii="Times New Roman" w:hAnsi="Times New Roman" w:cs="Times New Roman"/>
          <w:i/>
        </w:rPr>
        <w:t>a</w:t>
      </w:r>
      <w:r w:rsidRPr="00D94D90">
        <w:rPr>
          <w:rFonts w:ascii="Times New Roman" w:hAnsi="Times New Roman" w:cs="Times New Roman"/>
          <w:i/>
          <w:spacing w:val="1"/>
        </w:rPr>
        <w:t xml:space="preserve"> </w:t>
      </w:r>
      <w:r w:rsidRPr="00D94D90">
        <w:rPr>
          <w:rFonts w:ascii="Times New Roman" w:hAnsi="Times New Roman" w:cs="Times New Roman"/>
          <w:i/>
        </w:rPr>
        <w:t>quo</w:t>
      </w:r>
      <w:r w:rsidRPr="00D94D90">
        <w:rPr>
          <w:rFonts w:ascii="Times New Roman" w:hAnsi="Times New Roman" w:cs="Times New Roman"/>
          <w:i/>
          <w:spacing w:val="1"/>
        </w:rPr>
        <w:t xml:space="preserve"> </w:t>
      </w:r>
      <w:r w:rsidRPr="00D94D90">
        <w:rPr>
          <w:rFonts w:ascii="Times New Roman" w:hAnsi="Times New Roman" w:cs="Times New Roman"/>
        </w:rPr>
        <w:t>was</w:t>
      </w:r>
      <w:r w:rsidRPr="00D94D90">
        <w:rPr>
          <w:rFonts w:ascii="Times New Roman" w:hAnsi="Times New Roman" w:cs="Times New Roman"/>
          <w:spacing w:val="1"/>
        </w:rPr>
        <w:t xml:space="preserve"> </w:t>
      </w:r>
      <w:r w:rsidR="00D94D90">
        <w:rPr>
          <w:rFonts w:ascii="Times New Roman" w:hAnsi="Times New Roman" w:cs="Times New Roman"/>
          <w:spacing w:val="1"/>
        </w:rPr>
        <w:tab/>
      </w:r>
      <w:r w:rsidR="00A77BF9" w:rsidRPr="00D94D90">
        <w:rPr>
          <w:rFonts w:ascii="Times New Roman" w:hAnsi="Times New Roman" w:cs="Times New Roman"/>
          <w:spacing w:val="1"/>
        </w:rPr>
        <w:t xml:space="preserve">one </w:t>
      </w:r>
      <w:r w:rsidR="00A77BF9" w:rsidRPr="00D94D90">
        <w:rPr>
          <w:rFonts w:ascii="Times New Roman" w:hAnsi="Times New Roman" w:cs="Times New Roman"/>
        </w:rPr>
        <w:t>concerned solely with</w:t>
      </w:r>
      <w:r w:rsidRPr="00D94D90">
        <w:rPr>
          <w:rFonts w:ascii="Times New Roman" w:hAnsi="Times New Roman" w:cs="Times New Roman"/>
          <w:spacing w:val="1"/>
        </w:rPr>
        <w:t xml:space="preserve"> </w:t>
      </w:r>
      <w:r w:rsidRPr="00D94D90">
        <w:rPr>
          <w:rFonts w:ascii="Times New Roman" w:hAnsi="Times New Roman" w:cs="Times New Roman"/>
        </w:rPr>
        <w:t>church</w:t>
      </w:r>
      <w:r w:rsidRPr="00D94D90">
        <w:rPr>
          <w:rFonts w:ascii="Times New Roman" w:hAnsi="Times New Roman" w:cs="Times New Roman"/>
          <w:spacing w:val="1"/>
        </w:rPr>
        <w:t xml:space="preserve"> </w:t>
      </w:r>
      <w:r w:rsidRPr="00D94D90">
        <w:rPr>
          <w:rFonts w:ascii="Times New Roman" w:hAnsi="Times New Roman" w:cs="Times New Roman"/>
        </w:rPr>
        <w:t>doctrine</w:t>
      </w:r>
      <w:r w:rsidR="00A77BF9" w:rsidRPr="00D94D90">
        <w:rPr>
          <w:rFonts w:ascii="Times New Roman" w:hAnsi="Times New Roman" w:cs="Times New Roman"/>
        </w:rPr>
        <w:t xml:space="preserve">. This was because, they contend further, </w:t>
      </w:r>
      <w:r w:rsidRPr="00D94D90">
        <w:rPr>
          <w:rFonts w:ascii="Times New Roman" w:hAnsi="Times New Roman" w:cs="Times New Roman"/>
        </w:rPr>
        <w:t>the</w:t>
      </w:r>
      <w:r w:rsidRPr="00D94D90">
        <w:rPr>
          <w:rFonts w:ascii="Times New Roman" w:hAnsi="Times New Roman" w:cs="Times New Roman"/>
          <w:spacing w:val="1"/>
        </w:rPr>
        <w:t xml:space="preserve"> </w:t>
      </w:r>
      <w:r w:rsidR="00D94D90">
        <w:rPr>
          <w:rFonts w:ascii="Times New Roman" w:hAnsi="Times New Roman" w:cs="Times New Roman"/>
          <w:spacing w:val="1"/>
        </w:rPr>
        <w:tab/>
      </w:r>
      <w:r w:rsidRPr="00D94D90">
        <w:rPr>
          <w:rFonts w:ascii="Times New Roman" w:hAnsi="Times New Roman" w:cs="Times New Roman"/>
        </w:rPr>
        <w:t>inquiries</w:t>
      </w:r>
      <w:r w:rsidRPr="00D94D90">
        <w:rPr>
          <w:rFonts w:ascii="Times New Roman" w:hAnsi="Times New Roman" w:cs="Times New Roman"/>
          <w:spacing w:val="1"/>
        </w:rPr>
        <w:t xml:space="preserve"> </w:t>
      </w:r>
      <w:r w:rsidRPr="00D94D90">
        <w:rPr>
          <w:rFonts w:ascii="Times New Roman" w:hAnsi="Times New Roman" w:cs="Times New Roman"/>
        </w:rPr>
        <w:t>were</w:t>
      </w:r>
      <w:r w:rsidRPr="00D94D90">
        <w:rPr>
          <w:rFonts w:ascii="Times New Roman" w:hAnsi="Times New Roman" w:cs="Times New Roman"/>
          <w:spacing w:val="1"/>
        </w:rPr>
        <w:t xml:space="preserve"> </w:t>
      </w:r>
      <w:r w:rsidRPr="00D94D90">
        <w:rPr>
          <w:rFonts w:ascii="Times New Roman" w:hAnsi="Times New Roman" w:cs="Times New Roman"/>
        </w:rPr>
        <w:t xml:space="preserve">ecclesiastical </w:t>
      </w:r>
      <w:r w:rsidR="00A77BF9" w:rsidRPr="00D94D90">
        <w:rPr>
          <w:rFonts w:ascii="Times New Roman" w:hAnsi="Times New Roman" w:cs="Times New Roman"/>
        </w:rPr>
        <w:t xml:space="preserve">in nature while </w:t>
      </w:r>
      <w:r w:rsidRPr="00D94D90">
        <w:rPr>
          <w:rFonts w:ascii="Times New Roman" w:hAnsi="Times New Roman" w:cs="Times New Roman"/>
        </w:rPr>
        <w:t xml:space="preserve">the answers </w:t>
      </w:r>
      <w:r w:rsidR="00A77BF9" w:rsidRPr="00D94D90">
        <w:rPr>
          <w:rFonts w:ascii="Times New Roman" w:hAnsi="Times New Roman" w:cs="Times New Roman"/>
        </w:rPr>
        <w:t xml:space="preserve">were </w:t>
      </w:r>
      <w:r w:rsidRPr="00D94D90">
        <w:rPr>
          <w:rFonts w:ascii="Times New Roman" w:hAnsi="Times New Roman" w:cs="Times New Roman"/>
        </w:rPr>
        <w:t xml:space="preserve">based on church doctrine and </w:t>
      </w:r>
      <w:r w:rsidR="00D94D90">
        <w:rPr>
          <w:rFonts w:ascii="Times New Roman" w:hAnsi="Times New Roman" w:cs="Times New Roman"/>
        </w:rPr>
        <w:tab/>
      </w:r>
      <w:r w:rsidRPr="00D94D90">
        <w:rPr>
          <w:rFonts w:ascii="Times New Roman" w:hAnsi="Times New Roman" w:cs="Times New Roman"/>
        </w:rPr>
        <w:t>matters of faith as</w:t>
      </w:r>
      <w:r w:rsidRPr="00D94D90">
        <w:rPr>
          <w:rFonts w:ascii="Times New Roman" w:hAnsi="Times New Roman" w:cs="Times New Roman"/>
          <w:spacing w:val="1"/>
        </w:rPr>
        <w:t xml:space="preserve"> </w:t>
      </w:r>
      <w:r w:rsidRPr="00D94D90">
        <w:rPr>
          <w:rFonts w:ascii="Times New Roman" w:hAnsi="Times New Roman" w:cs="Times New Roman"/>
        </w:rPr>
        <w:t>expressed</w:t>
      </w:r>
      <w:r w:rsidRPr="00D94D90">
        <w:rPr>
          <w:rFonts w:ascii="Times New Roman" w:hAnsi="Times New Roman" w:cs="Times New Roman"/>
          <w:spacing w:val="-1"/>
        </w:rPr>
        <w:t xml:space="preserve"> </w:t>
      </w:r>
      <w:r w:rsidRPr="00D94D90">
        <w:rPr>
          <w:rFonts w:ascii="Times New Roman" w:hAnsi="Times New Roman" w:cs="Times New Roman"/>
        </w:rPr>
        <w:t>in the constitution</w:t>
      </w:r>
      <w:r w:rsidRPr="00D94D90">
        <w:rPr>
          <w:rFonts w:ascii="Times New Roman" w:hAnsi="Times New Roman" w:cs="Times New Roman"/>
          <w:spacing w:val="-2"/>
        </w:rPr>
        <w:t xml:space="preserve"> </w:t>
      </w:r>
      <w:r w:rsidRPr="00D94D90">
        <w:rPr>
          <w:rFonts w:ascii="Times New Roman" w:hAnsi="Times New Roman" w:cs="Times New Roman"/>
        </w:rPr>
        <w:t>of</w:t>
      </w:r>
      <w:r w:rsidRPr="00D94D90">
        <w:rPr>
          <w:rFonts w:ascii="Times New Roman" w:hAnsi="Times New Roman" w:cs="Times New Roman"/>
          <w:spacing w:val="-1"/>
        </w:rPr>
        <w:t xml:space="preserve"> </w:t>
      </w:r>
      <w:r w:rsidRPr="00D94D90">
        <w:rPr>
          <w:rFonts w:ascii="Times New Roman" w:hAnsi="Times New Roman" w:cs="Times New Roman"/>
        </w:rPr>
        <w:t>the</w:t>
      </w:r>
      <w:r w:rsidRPr="00D94D90">
        <w:rPr>
          <w:rFonts w:ascii="Times New Roman" w:hAnsi="Times New Roman" w:cs="Times New Roman"/>
          <w:spacing w:val="-2"/>
        </w:rPr>
        <w:t xml:space="preserve"> </w:t>
      </w:r>
      <w:r w:rsidR="00A77BF9" w:rsidRPr="00D94D90">
        <w:rPr>
          <w:rFonts w:ascii="Times New Roman" w:hAnsi="Times New Roman" w:cs="Times New Roman"/>
          <w:spacing w:val="-2"/>
        </w:rPr>
        <w:t>third</w:t>
      </w:r>
      <w:r w:rsidRPr="00D94D90">
        <w:rPr>
          <w:rFonts w:ascii="Times New Roman" w:hAnsi="Times New Roman" w:cs="Times New Roman"/>
          <w:spacing w:val="22"/>
          <w:position w:val="8"/>
          <w:sz w:val="16"/>
        </w:rPr>
        <w:t xml:space="preserve"> </w:t>
      </w:r>
      <w:r w:rsidRPr="00D94D90">
        <w:rPr>
          <w:rFonts w:ascii="Times New Roman" w:hAnsi="Times New Roman" w:cs="Times New Roman"/>
        </w:rPr>
        <w:t>respondent.</w:t>
      </w:r>
      <w:r w:rsidR="003D2660" w:rsidRPr="00D94D90">
        <w:rPr>
          <w:rFonts w:ascii="Times New Roman" w:hAnsi="Times New Roman" w:cs="Times New Roman"/>
        </w:rPr>
        <w:t xml:space="preserve"> </w:t>
      </w:r>
    </w:p>
    <w:p w14:paraId="713EF256" w14:textId="02E880B9" w:rsidR="00831A15" w:rsidRDefault="00831A15" w:rsidP="00831A15">
      <w:pPr>
        <w:rPr>
          <w:sz w:val="24"/>
          <w:szCs w:val="24"/>
        </w:rPr>
      </w:pPr>
    </w:p>
    <w:p w14:paraId="2C9EEAD0" w14:textId="67A2EA7B" w:rsidR="003D2660" w:rsidRDefault="003D2660" w:rsidP="00831A15">
      <w:pPr>
        <w:rPr>
          <w:sz w:val="24"/>
          <w:szCs w:val="24"/>
        </w:rPr>
      </w:pPr>
      <w:r>
        <w:rPr>
          <w:sz w:val="24"/>
          <w:szCs w:val="24"/>
        </w:rPr>
        <w:tab/>
      </w:r>
    </w:p>
    <w:p w14:paraId="729ED769" w14:textId="779808BA" w:rsidR="00831A15" w:rsidRDefault="00831A15" w:rsidP="00EE7EC4">
      <w:pPr>
        <w:ind w:firstLine="715"/>
        <w:rPr>
          <w:rFonts w:ascii="Times New Roman" w:hAnsi="Times New Roman" w:cs="Times New Roman"/>
          <w:b/>
          <w:bCs/>
          <w:sz w:val="24"/>
          <w:szCs w:val="24"/>
        </w:rPr>
      </w:pPr>
      <w:r w:rsidRPr="00D94D90">
        <w:rPr>
          <w:rFonts w:ascii="Times New Roman" w:hAnsi="Times New Roman" w:cs="Times New Roman"/>
          <w:b/>
          <w:bCs/>
          <w:sz w:val="24"/>
          <w:szCs w:val="24"/>
        </w:rPr>
        <w:t xml:space="preserve">APPLICATION OF THE LAW </w:t>
      </w:r>
      <w:r w:rsidR="003A52A8" w:rsidRPr="00D94D90">
        <w:rPr>
          <w:rFonts w:ascii="Times New Roman" w:hAnsi="Times New Roman" w:cs="Times New Roman"/>
          <w:b/>
          <w:bCs/>
          <w:sz w:val="24"/>
          <w:szCs w:val="24"/>
        </w:rPr>
        <w:t xml:space="preserve">CONCERNING </w:t>
      </w:r>
      <w:r w:rsidRPr="00D94D90">
        <w:rPr>
          <w:rFonts w:ascii="Times New Roman" w:hAnsi="Times New Roman" w:cs="Times New Roman"/>
          <w:b/>
          <w:bCs/>
          <w:sz w:val="24"/>
          <w:szCs w:val="24"/>
        </w:rPr>
        <w:t>JURISDICTION TO THE FACTS</w:t>
      </w:r>
    </w:p>
    <w:p w14:paraId="2EF3F60C" w14:textId="77777777" w:rsidR="00D94D90" w:rsidRPr="00D94D90" w:rsidRDefault="00D94D90" w:rsidP="00EE7EC4">
      <w:pPr>
        <w:ind w:firstLine="715"/>
        <w:rPr>
          <w:rFonts w:ascii="Times New Roman" w:hAnsi="Times New Roman" w:cs="Times New Roman"/>
          <w:b/>
          <w:bCs/>
          <w:sz w:val="24"/>
          <w:szCs w:val="24"/>
        </w:rPr>
      </w:pPr>
    </w:p>
    <w:p w14:paraId="7A3B0F6A" w14:textId="4392FCF5" w:rsidR="003D2660" w:rsidRPr="00D94D90" w:rsidRDefault="00D94D90" w:rsidP="00D94D90">
      <w:pPr>
        <w:pStyle w:val="BodyText"/>
        <w:spacing w:line="480" w:lineRule="auto"/>
        <w:ind w:left="714" w:right="113" w:hanging="612"/>
        <w:rPr>
          <w:rFonts w:ascii="Times New Roman" w:hAnsi="Times New Roman" w:cs="Times New Roman"/>
        </w:rPr>
      </w:pPr>
      <w:r>
        <w:rPr>
          <w:rFonts w:ascii="Times New Roman" w:hAnsi="Times New Roman" w:cs="Times New Roman"/>
        </w:rPr>
        <w:t>[</w:t>
      </w:r>
      <w:r w:rsidR="00BC6E12" w:rsidRPr="00D94D90">
        <w:rPr>
          <w:rFonts w:ascii="Times New Roman" w:hAnsi="Times New Roman" w:cs="Times New Roman"/>
        </w:rPr>
        <w:t>1</w:t>
      </w:r>
      <w:r w:rsidR="00765262">
        <w:rPr>
          <w:rFonts w:ascii="Times New Roman" w:hAnsi="Times New Roman" w:cs="Times New Roman"/>
        </w:rPr>
        <w:t>4</w:t>
      </w:r>
      <w:r>
        <w:rPr>
          <w:rFonts w:ascii="Times New Roman" w:hAnsi="Times New Roman" w:cs="Times New Roman"/>
        </w:rPr>
        <w:t>]</w:t>
      </w:r>
      <w:r w:rsidR="00BC6E12" w:rsidRPr="00D94D90">
        <w:rPr>
          <w:rFonts w:ascii="Times New Roman" w:hAnsi="Times New Roman" w:cs="Times New Roman"/>
        </w:rPr>
        <w:tab/>
      </w:r>
      <w:r w:rsidR="00AA2156" w:rsidRPr="00D94D90">
        <w:rPr>
          <w:rFonts w:ascii="Times New Roman" w:hAnsi="Times New Roman" w:cs="Times New Roman"/>
        </w:rPr>
        <w:t xml:space="preserve">In order to determine whether the court </w:t>
      </w:r>
      <w:r w:rsidR="00AA2156" w:rsidRPr="00D94D90">
        <w:rPr>
          <w:rFonts w:ascii="Times New Roman" w:hAnsi="Times New Roman" w:cs="Times New Roman"/>
          <w:i/>
        </w:rPr>
        <w:t xml:space="preserve">a quo </w:t>
      </w:r>
      <w:r w:rsidR="00AA2156" w:rsidRPr="00D94D90">
        <w:rPr>
          <w:rFonts w:ascii="Times New Roman" w:hAnsi="Times New Roman" w:cs="Times New Roman"/>
        </w:rPr>
        <w:t>had</w:t>
      </w:r>
      <w:r w:rsidR="00836C68" w:rsidRPr="00D94D90">
        <w:rPr>
          <w:rFonts w:ascii="Times New Roman" w:hAnsi="Times New Roman" w:cs="Times New Roman"/>
        </w:rPr>
        <w:t xml:space="preserve"> the requisite</w:t>
      </w:r>
      <w:r w:rsidR="00AA2156" w:rsidRPr="00D94D90">
        <w:rPr>
          <w:rFonts w:ascii="Times New Roman" w:hAnsi="Times New Roman" w:cs="Times New Roman"/>
        </w:rPr>
        <w:t xml:space="preserve"> jurisdiction </w:t>
      </w:r>
      <w:r w:rsidR="00836C68" w:rsidRPr="00D94D90">
        <w:rPr>
          <w:rFonts w:ascii="Times New Roman" w:hAnsi="Times New Roman" w:cs="Times New Roman"/>
        </w:rPr>
        <w:t xml:space="preserve">to hear the matter before it, it is necessary in the court’s view </w:t>
      </w:r>
      <w:r w:rsidR="00AA2156" w:rsidRPr="00D94D90">
        <w:rPr>
          <w:rFonts w:ascii="Times New Roman" w:hAnsi="Times New Roman" w:cs="Times New Roman"/>
        </w:rPr>
        <w:t>to first</w:t>
      </w:r>
      <w:r w:rsidR="00AA2156" w:rsidRPr="00D94D90">
        <w:rPr>
          <w:rFonts w:ascii="Times New Roman" w:hAnsi="Times New Roman" w:cs="Times New Roman"/>
          <w:spacing w:val="1"/>
        </w:rPr>
        <w:t xml:space="preserve"> </w:t>
      </w:r>
      <w:r w:rsidR="00AA2156" w:rsidRPr="00D94D90">
        <w:rPr>
          <w:rFonts w:ascii="Times New Roman" w:hAnsi="Times New Roman" w:cs="Times New Roman"/>
        </w:rPr>
        <w:t xml:space="preserve">establish whether or not the matter </w:t>
      </w:r>
      <w:r w:rsidR="003D2660" w:rsidRPr="00D94D90">
        <w:rPr>
          <w:rFonts w:ascii="Times New Roman" w:hAnsi="Times New Roman" w:cs="Times New Roman"/>
        </w:rPr>
        <w:t xml:space="preserve">before the court </w:t>
      </w:r>
      <w:r w:rsidR="003D2660" w:rsidRPr="00D94D90">
        <w:rPr>
          <w:rFonts w:ascii="Times New Roman" w:hAnsi="Times New Roman" w:cs="Times New Roman"/>
          <w:i/>
          <w:iCs/>
        </w:rPr>
        <w:t>a quo</w:t>
      </w:r>
      <w:r w:rsidR="003D2660" w:rsidRPr="00D94D90">
        <w:rPr>
          <w:rFonts w:ascii="Times New Roman" w:hAnsi="Times New Roman" w:cs="Times New Roman"/>
        </w:rPr>
        <w:t xml:space="preserve"> related to </w:t>
      </w:r>
      <w:r w:rsidR="00AA2156" w:rsidRPr="00D94D90">
        <w:rPr>
          <w:rFonts w:ascii="Times New Roman" w:hAnsi="Times New Roman" w:cs="Times New Roman"/>
        </w:rPr>
        <w:t>ecclesiastical</w:t>
      </w:r>
      <w:r>
        <w:rPr>
          <w:rFonts w:ascii="Times New Roman" w:hAnsi="Times New Roman" w:cs="Times New Roman"/>
        </w:rPr>
        <w:t xml:space="preserve"> matters and</w:t>
      </w:r>
      <w:r w:rsidR="000B7614">
        <w:rPr>
          <w:rFonts w:ascii="Times New Roman" w:hAnsi="Times New Roman" w:cs="Times New Roman"/>
        </w:rPr>
        <w:t>/</w:t>
      </w:r>
      <w:r w:rsidR="003D2660" w:rsidRPr="00D94D90">
        <w:rPr>
          <w:rFonts w:ascii="Times New Roman" w:hAnsi="Times New Roman" w:cs="Times New Roman"/>
        </w:rPr>
        <w:t>or church doctrine</w:t>
      </w:r>
      <w:r w:rsidR="00AA2156" w:rsidRPr="00D94D90">
        <w:rPr>
          <w:rFonts w:ascii="Times New Roman" w:hAnsi="Times New Roman" w:cs="Times New Roman"/>
        </w:rPr>
        <w:t>.</w:t>
      </w:r>
      <w:r w:rsidR="003D2660" w:rsidRPr="00D94D90">
        <w:rPr>
          <w:rFonts w:ascii="Times New Roman" w:hAnsi="Times New Roman" w:cs="Times New Roman"/>
        </w:rPr>
        <w:t xml:space="preserve"> </w:t>
      </w:r>
      <w:r w:rsidR="00AA2156" w:rsidRPr="00D94D90">
        <w:rPr>
          <w:rFonts w:ascii="Times New Roman" w:hAnsi="Times New Roman" w:cs="Times New Roman"/>
        </w:rPr>
        <w:t>A definition of ecclesiastical</w:t>
      </w:r>
      <w:r w:rsidR="0065193D">
        <w:rPr>
          <w:rFonts w:ascii="Times New Roman" w:hAnsi="Times New Roman" w:cs="Times New Roman"/>
        </w:rPr>
        <w:t xml:space="preserve"> </w:t>
      </w:r>
      <w:r w:rsidR="00AA2156" w:rsidRPr="00D94D90">
        <w:rPr>
          <w:rFonts w:ascii="Times New Roman" w:hAnsi="Times New Roman" w:cs="Times New Roman"/>
          <w:spacing w:val="-65"/>
        </w:rPr>
        <w:t xml:space="preserve"> </w:t>
      </w:r>
      <w:r w:rsidR="003D2660" w:rsidRPr="00D94D90">
        <w:rPr>
          <w:rFonts w:ascii="Times New Roman" w:hAnsi="Times New Roman" w:cs="Times New Roman"/>
          <w:spacing w:val="-65"/>
        </w:rPr>
        <w:t xml:space="preserve">                                      </w:t>
      </w:r>
      <w:r w:rsidR="00AA2156" w:rsidRPr="00D94D90">
        <w:rPr>
          <w:rFonts w:ascii="Times New Roman" w:hAnsi="Times New Roman" w:cs="Times New Roman"/>
        </w:rPr>
        <w:t>law</w:t>
      </w:r>
      <w:r w:rsidR="00AA2156" w:rsidRPr="00D94D90">
        <w:rPr>
          <w:rFonts w:ascii="Times New Roman" w:hAnsi="Times New Roman" w:cs="Times New Roman"/>
          <w:spacing w:val="-4"/>
        </w:rPr>
        <w:t xml:space="preserve"> </w:t>
      </w:r>
      <w:r w:rsidR="00AA2156" w:rsidRPr="00D94D90">
        <w:rPr>
          <w:rFonts w:ascii="Times New Roman" w:hAnsi="Times New Roman" w:cs="Times New Roman"/>
        </w:rPr>
        <w:t>from</w:t>
      </w:r>
      <w:r w:rsidR="00AA2156" w:rsidRPr="00D94D90">
        <w:rPr>
          <w:rFonts w:ascii="Times New Roman" w:hAnsi="Times New Roman" w:cs="Times New Roman"/>
          <w:spacing w:val="-1"/>
        </w:rPr>
        <w:t xml:space="preserve"> </w:t>
      </w:r>
      <w:r w:rsidR="00AA2156" w:rsidRPr="00D94D90">
        <w:rPr>
          <w:rFonts w:ascii="Times New Roman" w:hAnsi="Times New Roman" w:cs="Times New Roman"/>
          <w:i/>
          <w:iCs/>
        </w:rPr>
        <w:t>Black’s</w:t>
      </w:r>
      <w:r w:rsidR="00AA2156" w:rsidRPr="00D94D90">
        <w:rPr>
          <w:rFonts w:ascii="Times New Roman" w:hAnsi="Times New Roman" w:cs="Times New Roman"/>
          <w:i/>
          <w:iCs/>
          <w:spacing w:val="-1"/>
        </w:rPr>
        <w:t xml:space="preserve"> </w:t>
      </w:r>
      <w:r w:rsidR="00AA2156" w:rsidRPr="00D94D90">
        <w:rPr>
          <w:rFonts w:ascii="Times New Roman" w:hAnsi="Times New Roman" w:cs="Times New Roman"/>
          <w:i/>
          <w:iCs/>
        </w:rPr>
        <w:t>Law</w:t>
      </w:r>
      <w:r w:rsidR="00AA2156" w:rsidRPr="00D94D90">
        <w:rPr>
          <w:rFonts w:ascii="Times New Roman" w:hAnsi="Times New Roman" w:cs="Times New Roman"/>
          <w:i/>
          <w:iCs/>
          <w:spacing w:val="-3"/>
        </w:rPr>
        <w:t xml:space="preserve"> </w:t>
      </w:r>
      <w:r w:rsidR="00AA2156" w:rsidRPr="00D94D90">
        <w:rPr>
          <w:rFonts w:ascii="Times New Roman" w:hAnsi="Times New Roman" w:cs="Times New Roman"/>
          <w:i/>
          <w:iCs/>
        </w:rPr>
        <w:t>Dictionary</w:t>
      </w:r>
      <w:r w:rsidR="00AA2156" w:rsidRPr="00D94D90">
        <w:rPr>
          <w:rFonts w:ascii="Times New Roman" w:hAnsi="Times New Roman" w:cs="Times New Roman"/>
          <w:spacing w:val="-4"/>
        </w:rPr>
        <w:t xml:space="preserve"> </w:t>
      </w:r>
      <w:r w:rsidR="00B059F6" w:rsidRPr="00D94D90">
        <w:rPr>
          <w:rFonts w:ascii="Times New Roman" w:hAnsi="Times New Roman" w:cs="Times New Roman"/>
          <w:spacing w:val="-4"/>
        </w:rPr>
        <w:t>reads as follows;</w:t>
      </w:r>
      <w:r>
        <w:rPr>
          <w:rFonts w:ascii="Times New Roman" w:hAnsi="Times New Roman" w:cs="Times New Roman"/>
          <w:spacing w:val="-4"/>
        </w:rPr>
        <w:t>-</w:t>
      </w:r>
    </w:p>
    <w:p w14:paraId="3DEC472C" w14:textId="33C667C1" w:rsidR="002D3106" w:rsidRDefault="00B059F6" w:rsidP="00870272">
      <w:pPr>
        <w:pStyle w:val="BodyText"/>
        <w:ind w:left="1440" w:right="113"/>
        <w:rPr>
          <w:rFonts w:ascii="Times New Roman" w:hAnsi="Times New Roman" w:cs="Times New Roman"/>
        </w:rPr>
      </w:pPr>
      <w:r w:rsidRPr="00870272">
        <w:rPr>
          <w:rFonts w:ascii="Times New Roman" w:hAnsi="Times New Roman" w:cs="Times New Roman"/>
        </w:rPr>
        <w:t>‘</w:t>
      </w:r>
      <w:r w:rsidR="00836C68" w:rsidRPr="00870272">
        <w:rPr>
          <w:rFonts w:ascii="Times New Roman" w:hAnsi="Times New Roman" w:cs="Times New Roman"/>
        </w:rPr>
        <w:t xml:space="preserve">an </w:t>
      </w:r>
      <w:r w:rsidR="00AA2156" w:rsidRPr="00870272">
        <w:rPr>
          <w:rFonts w:ascii="Times New Roman" w:hAnsi="Times New Roman" w:cs="Times New Roman"/>
        </w:rPr>
        <w:t>ecclesiastical matter is one that concerns doctrine, creed, or form of worship of the</w:t>
      </w:r>
      <w:r w:rsidR="00AA2156" w:rsidRPr="00870272">
        <w:rPr>
          <w:rFonts w:ascii="Times New Roman" w:hAnsi="Times New Roman" w:cs="Times New Roman"/>
          <w:spacing w:val="1"/>
        </w:rPr>
        <w:t xml:space="preserve"> </w:t>
      </w:r>
      <w:r w:rsidR="00AA2156" w:rsidRPr="00870272">
        <w:rPr>
          <w:rFonts w:ascii="Times New Roman" w:hAnsi="Times New Roman" w:cs="Times New Roman"/>
        </w:rPr>
        <w:t>church,</w:t>
      </w:r>
      <w:r w:rsidR="00AA2156" w:rsidRPr="00870272">
        <w:rPr>
          <w:rFonts w:ascii="Times New Roman" w:hAnsi="Times New Roman" w:cs="Times New Roman"/>
          <w:spacing w:val="-14"/>
        </w:rPr>
        <w:t xml:space="preserve"> </w:t>
      </w:r>
      <w:r w:rsidR="00AA2156" w:rsidRPr="00870272">
        <w:rPr>
          <w:rFonts w:ascii="Times New Roman" w:hAnsi="Times New Roman" w:cs="Times New Roman"/>
        </w:rPr>
        <w:t>or</w:t>
      </w:r>
      <w:r w:rsidR="00AA2156" w:rsidRPr="00870272">
        <w:rPr>
          <w:rFonts w:ascii="Times New Roman" w:hAnsi="Times New Roman" w:cs="Times New Roman"/>
          <w:spacing w:val="-13"/>
        </w:rPr>
        <w:t xml:space="preserve"> </w:t>
      </w:r>
      <w:r w:rsidR="00AA2156" w:rsidRPr="00870272">
        <w:rPr>
          <w:rFonts w:ascii="Times New Roman" w:hAnsi="Times New Roman" w:cs="Times New Roman"/>
        </w:rPr>
        <w:t>the</w:t>
      </w:r>
      <w:r w:rsidR="00AA2156" w:rsidRPr="00870272">
        <w:rPr>
          <w:rFonts w:ascii="Times New Roman" w:hAnsi="Times New Roman" w:cs="Times New Roman"/>
          <w:spacing w:val="-12"/>
        </w:rPr>
        <w:t xml:space="preserve"> </w:t>
      </w:r>
      <w:r w:rsidR="00AA2156" w:rsidRPr="00870272">
        <w:rPr>
          <w:rFonts w:ascii="Times New Roman" w:hAnsi="Times New Roman" w:cs="Times New Roman"/>
        </w:rPr>
        <w:t>adoption</w:t>
      </w:r>
      <w:r w:rsidR="00AA2156" w:rsidRPr="00870272">
        <w:rPr>
          <w:rFonts w:ascii="Times New Roman" w:hAnsi="Times New Roman" w:cs="Times New Roman"/>
          <w:spacing w:val="-12"/>
        </w:rPr>
        <w:t xml:space="preserve"> </w:t>
      </w:r>
      <w:r w:rsidR="00AA2156" w:rsidRPr="00870272">
        <w:rPr>
          <w:rFonts w:ascii="Times New Roman" w:hAnsi="Times New Roman" w:cs="Times New Roman"/>
        </w:rPr>
        <w:t>and</w:t>
      </w:r>
      <w:r w:rsidR="00AA2156" w:rsidRPr="00870272">
        <w:rPr>
          <w:rFonts w:ascii="Times New Roman" w:hAnsi="Times New Roman" w:cs="Times New Roman"/>
          <w:spacing w:val="-12"/>
        </w:rPr>
        <w:t xml:space="preserve"> </w:t>
      </w:r>
      <w:r w:rsidR="00AA2156" w:rsidRPr="00870272">
        <w:rPr>
          <w:rFonts w:ascii="Times New Roman" w:hAnsi="Times New Roman" w:cs="Times New Roman"/>
        </w:rPr>
        <w:t>enforcement</w:t>
      </w:r>
      <w:r w:rsidR="00AA2156" w:rsidRPr="00870272">
        <w:rPr>
          <w:rFonts w:ascii="Times New Roman" w:hAnsi="Times New Roman" w:cs="Times New Roman"/>
          <w:spacing w:val="-12"/>
        </w:rPr>
        <w:t xml:space="preserve"> </w:t>
      </w:r>
      <w:r w:rsidR="00AA2156" w:rsidRPr="00870272">
        <w:rPr>
          <w:rFonts w:ascii="Times New Roman" w:hAnsi="Times New Roman" w:cs="Times New Roman"/>
        </w:rPr>
        <w:t>within</w:t>
      </w:r>
      <w:r w:rsidR="00AA2156" w:rsidRPr="00870272">
        <w:rPr>
          <w:rFonts w:ascii="Times New Roman" w:hAnsi="Times New Roman" w:cs="Times New Roman"/>
          <w:spacing w:val="-12"/>
        </w:rPr>
        <w:t xml:space="preserve"> </w:t>
      </w:r>
      <w:r w:rsidR="00AA2156" w:rsidRPr="00870272">
        <w:rPr>
          <w:rFonts w:ascii="Times New Roman" w:hAnsi="Times New Roman" w:cs="Times New Roman"/>
        </w:rPr>
        <w:t>a</w:t>
      </w:r>
      <w:r w:rsidR="00AA2156" w:rsidRPr="00870272">
        <w:rPr>
          <w:rFonts w:ascii="Times New Roman" w:hAnsi="Times New Roman" w:cs="Times New Roman"/>
          <w:spacing w:val="-11"/>
        </w:rPr>
        <w:t xml:space="preserve"> </w:t>
      </w:r>
      <w:r w:rsidR="00AA2156" w:rsidRPr="00870272">
        <w:rPr>
          <w:rFonts w:ascii="Times New Roman" w:hAnsi="Times New Roman" w:cs="Times New Roman"/>
        </w:rPr>
        <w:t>religious</w:t>
      </w:r>
      <w:r w:rsidR="00AA2156" w:rsidRPr="00870272">
        <w:rPr>
          <w:rFonts w:ascii="Times New Roman" w:hAnsi="Times New Roman" w:cs="Times New Roman"/>
          <w:spacing w:val="-8"/>
        </w:rPr>
        <w:t xml:space="preserve"> </w:t>
      </w:r>
      <w:r w:rsidR="00AA2156" w:rsidRPr="00870272">
        <w:rPr>
          <w:rFonts w:ascii="Times New Roman" w:hAnsi="Times New Roman" w:cs="Times New Roman"/>
        </w:rPr>
        <w:t>association</w:t>
      </w:r>
      <w:r w:rsidR="00AA2156" w:rsidRPr="00870272">
        <w:rPr>
          <w:rFonts w:ascii="Times New Roman" w:hAnsi="Times New Roman" w:cs="Times New Roman"/>
          <w:spacing w:val="-14"/>
        </w:rPr>
        <w:t xml:space="preserve"> </w:t>
      </w:r>
      <w:r w:rsidR="00AA2156" w:rsidRPr="00870272">
        <w:rPr>
          <w:rFonts w:ascii="Times New Roman" w:hAnsi="Times New Roman" w:cs="Times New Roman"/>
        </w:rPr>
        <w:t>of</w:t>
      </w:r>
      <w:r w:rsidR="00AA2156" w:rsidRPr="00870272">
        <w:rPr>
          <w:rFonts w:ascii="Times New Roman" w:hAnsi="Times New Roman" w:cs="Times New Roman"/>
          <w:spacing w:val="-10"/>
        </w:rPr>
        <w:t xml:space="preserve"> </w:t>
      </w:r>
      <w:r w:rsidR="00AA2156" w:rsidRPr="00870272">
        <w:rPr>
          <w:rFonts w:ascii="Times New Roman" w:hAnsi="Times New Roman" w:cs="Times New Roman"/>
        </w:rPr>
        <w:t>needful</w:t>
      </w:r>
      <w:r w:rsidR="00AA2156" w:rsidRPr="00870272">
        <w:rPr>
          <w:rFonts w:ascii="Times New Roman" w:hAnsi="Times New Roman" w:cs="Times New Roman"/>
          <w:spacing w:val="-13"/>
        </w:rPr>
        <w:t xml:space="preserve"> </w:t>
      </w:r>
      <w:r w:rsidR="00AA2156" w:rsidRPr="00870272">
        <w:rPr>
          <w:rFonts w:ascii="Times New Roman" w:hAnsi="Times New Roman" w:cs="Times New Roman"/>
        </w:rPr>
        <w:t>laws</w:t>
      </w:r>
      <w:r w:rsidR="00AA2156" w:rsidRPr="00870272">
        <w:rPr>
          <w:rFonts w:ascii="Times New Roman" w:hAnsi="Times New Roman" w:cs="Times New Roman"/>
          <w:spacing w:val="-11"/>
        </w:rPr>
        <w:t xml:space="preserve"> </w:t>
      </w:r>
      <w:r w:rsidR="00AA2156" w:rsidRPr="00870272">
        <w:rPr>
          <w:rFonts w:ascii="Times New Roman" w:hAnsi="Times New Roman" w:cs="Times New Roman"/>
        </w:rPr>
        <w:t>and</w:t>
      </w:r>
      <w:r w:rsidR="00AA2156" w:rsidRPr="00870272">
        <w:rPr>
          <w:rFonts w:ascii="Times New Roman" w:hAnsi="Times New Roman" w:cs="Times New Roman"/>
          <w:spacing w:val="-58"/>
        </w:rPr>
        <w:t xml:space="preserve"> </w:t>
      </w:r>
      <w:r w:rsidR="00AA2156" w:rsidRPr="00870272">
        <w:rPr>
          <w:rFonts w:ascii="Times New Roman" w:hAnsi="Times New Roman" w:cs="Times New Roman"/>
        </w:rPr>
        <w:t>regulations for the government of the membership, and the power of excluding from such</w:t>
      </w:r>
      <w:r w:rsidR="00837A75">
        <w:rPr>
          <w:rFonts w:ascii="Times New Roman" w:hAnsi="Times New Roman" w:cs="Times New Roman"/>
        </w:rPr>
        <w:t xml:space="preserve"> </w:t>
      </w:r>
      <w:r w:rsidR="00AA2156" w:rsidRPr="00870272">
        <w:rPr>
          <w:rFonts w:ascii="Times New Roman" w:hAnsi="Times New Roman" w:cs="Times New Roman"/>
          <w:spacing w:val="-60"/>
        </w:rPr>
        <w:t xml:space="preserve"> </w:t>
      </w:r>
      <w:r w:rsidR="00AA2156" w:rsidRPr="00870272">
        <w:rPr>
          <w:rFonts w:ascii="Times New Roman" w:hAnsi="Times New Roman" w:cs="Times New Roman"/>
        </w:rPr>
        <w:t>associations</w:t>
      </w:r>
      <w:r w:rsidR="00AA2156" w:rsidRPr="00870272">
        <w:rPr>
          <w:rFonts w:ascii="Times New Roman" w:hAnsi="Times New Roman" w:cs="Times New Roman"/>
          <w:spacing w:val="-3"/>
        </w:rPr>
        <w:t xml:space="preserve"> </w:t>
      </w:r>
      <w:r w:rsidR="00AA2156" w:rsidRPr="00870272">
        <w:rPr>
          <w:rFonts w:ascii="Times New Roman" w:hAnsi="Times New Roman" w:cs="Times New Roman"/>
        </w:rPr>
        <w:t>those deemed</w:t>
      </w:r>
      <w:r w:rsidR="00AA2156" w:rsidRPr="00870272">
        <w:rPr>
          <w:rFonts w:ascii="Times New Roman" w:hAnsi="Times New Roman" w:cs="Times New Roman"/>
          <w:spacing w:val="-1"/>
        </w:rPr>
        <w:t xml:space="preserve"> </w:t>
      </w:r>
      <w:r w:rsidR="00AA2156" w:rsidRPr="00870272">
        <w:rPr>
          <w:rFonts w:ascii="Times New Roman" w:hAnsi="Times New Roman" w:cs="Times New Roman"/>
        </w:rPr>
        <w:t>unworthy</w:t>
      </w:r>
      <w:r w:rsidR="00AA2156" w:rsidRPr="00870272">
        <w:rPr>
          <w:rFonts w:ascii="Times New Roman" w:hAnsi="Times New Roman" w:cs="Times New Roman"/>
          <w:spacing w:val="-2"/>
        </w:rPr>
        <w:t xml:space="preserve"> </w:t>
      </w:r>
      <w:r w:rsidR="00AA2156" w:rsidRPr="00870272">
        <w:rPr>
          <w:rFonts w:ascii="Times New Roman" w:hAnsi="Times New Roman" w:cs="Times New Roman"/>
        </w:rPr>
        <w:t>of</w:t>
      </w:r>
      <w:r w:rsidR="00AA2156" w:rsidRPr="00870272">
        <w:rPr>
          <w:rFonts w:ascii="Times New Roman" w:hAnsi="Times New Roman" w:cs="Times New Roman"/>
          <w:spacing w:val="1"/>
        </w:rPr>
        <w:t xml:space="preserve"> </w:t>
      </w:r>
      <w:r w:rsidR="00AA2156" w:rsidRPr="00870272">
        <w:rPr>
          <w:rFonts w:ascii="Times New Roman" w:hAnsi="Times New Roman" w:cs="Times New Roman"/>
        </w:rPr>
        <w:t>membership</w:t>
      </w:r>
      <w:r w:rsidRPr="00870272">
        <w:rPr>
          <w:rFonts w:ascii="Times New Roman" w:hAnsi="Times New Roman" w:cs="Times New Roman"/>
        </w:rPr>
        <w:t>’</w:t>
      </w:r>
      <w:r w:rsidR="00AA2156" w:rsidRPr="00870272">
        <w:rPr>
          <w:rFonts w:ascii="Times New Roman" w:hAnsi="Times New Roman" w:cs="Times New Roman"/>
        </w:rPr>
        <w:t>.</w:t>
      </w:r>
    </w:p>
    <w:p w14:paraId="36A47199" w14:textId="77777777" w:rsidR="00870272" w:rsidRPr="00870272" w:rsidRDefault="00870272" w:rsidP="00870272">
      <w:pPr>
        <w:pStyle w:val="BodyText"/>
        <w:ind w:left="1440" w:right="113"/>
        <w:rPr>
          <w:rFonts w:ascii="Times New Roman" w:hAnsi="Times New Roman" w:cs="Times New Roman"/>
        </w:rPr>
      </w:pPr>
    </w:p>
    <w:p w14:paraId="43CFDDE2" w14:textId="77777777" w:rsidR="00836C68" w:rsidRPr="00870272" w:rsidRDefault="00836C68" w:rsidP="00870272">
      <w:pPr>
        <w:pStyle w:val="BodyText"/>
        <w:ind w:left="1440" w:right="113"/>
        <w:rPr>
          <w:rFonts w:ascii="Times New Roman" w:hAnsi="Times New Roman" w:cs="Times New Roman"/>
        </w:rPr>
      </w:pPr>
    </w:p>
    <w:p w14:paraId="2FFEEB87" w14:textId="18BD312E" w:rsidR="002E720C" w:rsidRDefault="00D94D90" w:rsidP="00D94D90">
      <w:pPr>
        <w:pStyle w:val="BodyText"/>
        <w:spacing w:line="480" w:lineRule="auto"/>
        <w:ind w:left="612" w:hanging="612"/>
      </w:pPr>
      <w:r>
        <w:rPr>
          <w:rFonts w:ascii="Times New Roman" w:hAnsi="Times New Roman" w:cs="Times New Roman"/>
        </w:rPr>
        <w:t>[</w:t>
      </w:r>
      <w:r w:rsidR="004B1567" w:rsidRPr="00D94D90">
        <w:rPr>
          <w:rFonts w:ascii="Times New Roman" w:hAnsi="Times New Roman" w:cs="Times New Roman"/>
        </w:rPr>
        <w:t>1</w:t>
      </w:r>
      <w:r w:rsidR="00765262">
        <w:rPr>
          <w:rFonts w:ascii="Times New Roman" w:hAnsi="Times New Roman" w:cs="Times New Roman"/>
        </w:rPr>
        <w:t>5</w:t>
      </w:r>
      <w:r>
        <w:rPr>
          <w:rFonts w:ascii="Times New Roman" w:hAnsi="Times New Roman" w:cs="Times New Roman"/>
        </w:rPr>
        <w:t>]</w:t>
      </w:r>
      <w:r w:rsidR="004B1567">
        <w:tab/>
      </w:r>
      <w:r w:rsidR="00F92C6D" w:rsidRPr="00D94D90">
        <w:rPr>
          <w:rFonts w:ascii="Times New Roman" w:hAnsi="Times New Roman" w:cs="Times New Roman"/>
        </w:rPr>
        <w:t xml:space="preserve">That a church’s constitution may, so to say, </w:t>
      </w:r>
      <w:r w:rsidR="0075328F" w:rsidRPr="00D94D90">
        <w:rPr>
          <w:rFonts w:ascii="Times New Roman" w:hAnsi="Times New Roman" w:cs="Times New Roman"/>
        </w:rPr>
        <w:t>‘</w:t>
      </w:r>
      <w:r w:rsidR="00F92C6D" w:rsidRPr="00D94D90">
        <w:rPr>
          <w:rFonts w:ascii="Times New Roman" w:hAnsi="Times New Roman" w:cs="Times New Roman"/>
        </w:rPr>
        <w:t>codify</w:t>
      </w:r>
      <w:r w:rsidR="0075328F" w:rsidRPr="00D94D90">
        <w:rPr>
          <w:rFonts w:ascii="Times New Roman" w:hAnsi="Times New Roman" w:cs="Times New Roman"/>
        </w:rPr>
        <w:t>’</w:t>
      </w:r>
      <w:r w:rsidR="00F92C6D" w:rsidRPr="00D94D90">
        <w:rPr>
          <w:rFonts w:ascii="Times New Roman" w:hAnsi="Times New Roman" w:cs="Times New Roman"/>
        </w:rPr>
        <w:t xml:space="preserve"> various aspects of ecclesiastical law</w:t>
      </w:r>
      <w:r w:rsidR="0075328F" w:rsidRPr="00D94D90">
        <w:rPr>
          <w:rFonts w:ascii="Times New Roman" w:hAnsi="Times New Roman" w:cs="Times New Roman"/>
        </w:rPr>
        <w:t xml:space="preserve"> and doctrine</w:t>
      </w:r>
      <w:r w:rsidR="00F92C6D" w:rsidRPr="00D94D90">
        <w:rPr>
          <w:rFonts w:ascii="Times New Roman" w:hAnsi="Times New Roman" w:cs="Times New Roman"/>
        </w:rPr>
        <w:t xml:space="preserve"> is </w:t>
      </w:r>
      <w:r w:rsidR="002E720C" w:rsidRPr="00D94D90">
        <w:rPr>
          <w:rFonts w:ascii="Times New Roman" w:hAnsi="Times New Roman" w:cs="Times New Roman"/>
        </w:rPr>
        <w:t xml:space="preserve">aptly articulated thus in </w:t>
      </w:r>
      <w:r w:rsidR="002E720C" w:rsidRPr="00D94D90">
        <w:rPr>
          <w:rFonts w:ascii="Times New Roman" w:hAnsi="Times New Roman" w:cs="Times New Roman"/>
          <w:i/>
          <w:iCs/>
        </w:rPr>
        <w:t>The Church of the Province of Central Africa v The Diocesan Trustees for the Diocese of Harare</w:t>
      </w:r>
      <w:r w:rsidR="003F0280" w:rsidRPr="00D94D90">
        <w:rPr>
          <w:rFonts w:ascii="Times New Roman" w:hAnsi="Times New Roman" w:cs="Times New Roman"/>
          <w:i/>
          <w:iCs/>
        </w:rPr>
        <w:t>,</w:t>
      </w:r>
      <w:r w:rsidR="002E720C" w:rsidRPr="00D94D90">
        <w:rPr>
          <w:rFonts w:ascii="Times New Roman" w:hAnsi="Times New Roman" w:cs="Times New Roman"/>
          <w:i/>
          <w:iCs/>
        </w:rPr>
        <w:t xml:space="preserve"> </w:t>
      </w:r>
      <w:r w:rsidR="003F0280" w:rsidRPr="00870272">
        <w:rPr>
          <w:rFonts w:ascii="Times New Roman" w:hAnsi="Times New Roman" w:cs="Times New Roman"/>
          <w:iCs/>
        </w:rPr>
        <w:t>2012 (2) ZLR 392</w:t>
      </w:r>
      <w:r w:rsidR="00275244" w:rsidRPr="00870272">
        <w:rPr>
          <w:rFonts w:ascii="Times New Roman" w:hAnsi="Times New Roman" w:cs="Times New Roman"/>
          <w:iCs/>
        </w:rPr>
        <w:t xml:space="preserve"> at 410 (A)</w:t>
      </w:r>
      <w:r w:rsidR="009E4F72">
        <w:rPr>
          <w:rFonts w:ascii="Times New Roman" w:hAnsi="Times New Roman" w:cs="Times New Roman"/>
          <w:iCs/>
        </w:rPr>
        <w:t>;</w:t>
      </w:r>
    </w:p>
    <w:p w14:paraId="41E902A2" w14:textId="0E280F7D" w:rsidR="00D3082A" w:rsidRPr="00870272" w:rsidRDefault="002E720C" w:rsidP="00870272">
      <w:pPr>
        <w:pStyle w:val="BodyText"/>
        <w:ind w:left="1440" w:right="113"/>
        <w:rPr>
          <w:rFonts w:ascii="Times New Roman" w:hAnsi="Times New Roman" w:cs="Times New Roman"/>
        </w:rPr>
      </w:pPr>
      <w:r w:rsidRPr="00870272">
        <w:rPr>
          <w:rFonts w:ascii="Times New Roman" w:hAnsi="Times New Roman" w:cs="Times New Roman"/>
        </w:rPr>
        <w:t>“</w:t>
      </w:r>
      <w:r w:rsidR="00D72E17" w:rsidRPr="00870272">
        <w:rPr>
          <w:rFonts w:ascii="Times New Roman" w:hAnsi="Times New Roman" w:cs="Times New Roman"/>
        </w:rPr>
        <w:t>B</w:t>
      </w:r>
      <w:r w:rsidRPr="00870272">
        <w:rPr>
          <w:rFonts w:ascii="Times New Roman" w:hAnsi="Times New Roman" w:cs="Times New Roman"/>
        </w:rPr>
        <w:t xml:space="preserve">y definition a church is a voluntary and unincorporated association of individuals united on the basis of an agreement to be bound in their relation to each other by certain religious tenets and principles of worship, government and discipline. </w:t>
      </w:r>
      <w:r w:rsidRPr="00870272">
        <w:rPr>
          <w:rFonts w:ascii="Times New Roman" w:hAnsi="Times New Roman" w:cs="Times New Roman"/>
          <w:u w:val="single"/>
        </w:rPr>
        <w:t xml:space="preserve">The existence of a Constitution is testimony to the fact that those who are members of the Church </w:t>
      </w:r>
      <w:bookmarkStart w:id="8" w:name="_Hlk149818809"/>
      <w:r w:rsidRPr="00870272">
        <w:rPr>
          <w:rFonts w:ascii="Times New Roman" w:hAnsi="Times New Roman" w:cs="Times New Roman"/>
          <w:u w:val="single"/>
        </w:rPr>
        <w:t xml:space="preserve">agree to be bound and guided in their behavior as individuals or office bearers on ecclesiastical matters by the provisions of the Constitution and the </w:t>
      </w:r>
      <w:r w:rsidR="00CF7ABC">
        <w:rPr>
          <w:rFonts w:ascii="Times New Roman" w:hAnsi="Times New Roman" w:cs="Times New Roman"/>
          <w:u w:val="single"/>
        </w:rPr>
        <w:t>C</w:t>
      </w:r>
      <w:r w:rsidRPr="00870272">
        <w:rPr>
          <w:rFonts w:ascii="Times New Roman" w:hAnsi="Times New Roman" w:cs="Times New Roman"/>
          <w:u w:val="single"/>
        </w:rPr>
        <w:t xml:space="preserve">anons made under its authority. </w:t>
      </w:r>
      <w:bookmarkEnd w:id="8"/>
      <w:r w:rsidRPr="00870272">
        <w:rPr>
          <w:rFonts w:ascii="Times New Roman" w:hAnsi="Times New Roman" w:cs="Times New Roman"/>
          <w:u w:val="single"/>
        </w:rPr>
        <w:t>It is the words and actions of the individuals as members and office bearers that indicate whether there is conformity with the articles of faith</w:t>
      </w:r>
      <w:r w:rsidR="00D3082A" w:rsidRPr="00870272">
        <w:rPr>
          <w:rFonts w:ascii="Times New Roman" w:hAnsi="Times New Roman" w:cs="Times New Roman"/>
        </w:rPr>
        <w:t>…….</w:t>
      </w:r>
    </w:p>
    <w:p w14:paraId="3D8BB896" w14:textId="350B5AE5" w:rsidR="00D3082A" w:rsidRPr="00870272" w:rsidRDefault="00D3082A" w:rsidP="00870272">
      <w:pPr>
        <w:pStyle w:val="BodyText"/>
        <w:ind w:left="1440" w:right="113"/>
        <w:rPr>
          <w:rFonts w:ascii="Times New Roman" w:hAnsi="Times New Roman" w:cs="Times New Roman"/>
        </w:rPr>
      </w:pPr>
      <w:r w:rsidRPr="00870272">
        <w:rPr>
          <w:rFonts w:ascii="Times New Roman" w:hAnsi="Times New Roman" w:cs="Times New Roman"/>
        </w:rPr>
        <w:t>………………………………………………………………………………………</w:t>
      </w:r>
    </w:p>
    <w:p w14:paraId="42C4F9EC" w14:textId="168472C5" w:rsidR="00275244" w:rsidRPr="00870272" w:rsidRDefault="00275244" w:rsidP="00870272">
      <w:pPr>
        <w:pStyle w:val="BodyText"/>
        <w:ind w:left="1440" w:right="113"/>
        <w:rPr>
          <w:rFonts w:ascii="Times New Roman" w:hAnsi="Times New Roman" w:cs="Times New Roman"/>
        </w:rPr>
      </w:pPr>
      <w:r w:rsidRPr="00870272">
        <w:rPr>
          <w:rFonts w:ascii="Times New Roman" w:hAnsi="Times New Roman" w:cs="Times New Roman"/>
        </w:rPr>
        <w:lastRenderedPageBreak/>
        <w:t>(And at 412 (D)</w:t>
      </w:r>
    </w:p>
    <w:p w14:paraId="6A9AA0AF" w14:textId="1900EEE1" w:rsidR="002C15C5" w:rsidRPr="00870272" w:rsidRDefault="00275244" w:rsidP="00870272">
      <w:pPr>
        <w:pStyle w:val="BodyText"/>
        <w:ind w:left="1440" w:right="113"/>
        <w:rPr>
          <w:rFonts w:ascii="Times New Roman" w:hAnsi="Times New Roman" w:cs="Times New Roman"/>
          <w:i/>
          <w:iCs/>
        </w:rPr>
      </w:pPr>
      <w:r w:rsidRPr="00870272">
        <w:rPr>
          <w:rFonts w:ascii="Times New Roman" w:hAnsi="Times New Roman" w:cs="Times New Roman"/>
        </w:rPr>
        <w:t xml:space="preserve">Almost all constitutions of churches have as their subject-matters the faith, worship, government and discipline. </w:t>
      </w:r>
      <w:r w:rsidR="00D3082A" w:rsidRPr="00870272">
        <w:rPr>
          <w:rFonts w:ascii="Times New Roman" w:hAnsi="Times New Roman" w:cs="Times New Roman"/>
        </w:rPr>
        <w:t xml:space="preserve">The Constitution would invariably </w:t>
      </w:r>
      <w:r w:rsidR="00D3082A" w:rsidRPr="00870272">
        <w:rPr>
          <w:rFonts w:ascii="Times New Roman" w:hAnsi="Times New Roman" w:cs="Times New Roman"/>
          <w:u w:val="single"/>
        </w:rPr>
        <w:t>make provision for matters of faith as expressed in ecclesiastical doctrines and embodied in all the rules governing matters of worship, government and discipline by incorporation</w:t>
      </w:r>
      <w:r w:rsidR="00D72E17" w:rsidRPr="00870272">
        <w:rPr>
          <w:rFonts w:ascii="Times New Roman" w:hAnsi="Times New Roman" w:cs="Times New Roman"/>
          <w:u w:val="single"/>
        </w:rPr>
        <w:t>”</w:t>
      </w:r>
      <w:r w:rsidR="00D3082A" w:rsidRPr="00870272">
        <w:rPr>
          <w:rFonts w:ascii="Times New Roman" w:hAnsi="Times New Roman" w:cs="Times New Roman"/>
          <w:u w:val="single"/>
        </w:rPr>
        <w:t xml:space="preserve"> </w:t>
      </w:r>
      <w:r w:rsidR="00D3082A" w:rsidRPr="00870272">
        <w:rPr>
          <w:rFonts w:ascii="Times New Roman" w:hAnsi="Times New Roman" w:cs="Times New Roman"/>
          <w:i/>
          <w:iCs/>
        </w:rPr>
        <w:t>(my emphasis)</w:t>
      </w:r>
    </w:p>
    <w:p w14:paraId="33BBB061" w14:textId="77777777" w:rsidR="00D72E17" w:rsidRDefault="00D72E17" w:rsidP="007C3E02">
      <w:pPr>
        <w:pStyle w:val="BodyText"/>
        <w:spacing w:before="161" w:line="360" w:lineRule="auto"/>
        <w:ind w:left="720" w:right="114"/>
      </w:pPr>
    </w:p>
    <w:p w14:paraId="4D91FB75" w14:textId="2B5F8B94" w:rsidR="002E720C" w:rsidRDefault="00837A75" w:rsidP="00837A75">
      <w:pPr>
        <w:pStyle w:val="BodyText"/>
        <w:spacing w:line="480" w:lineRule="auto"/>
        <w:ind w:left="715" w:right="113" w:hanging="615"/>
        <w:rPr>
          <w:rFonts w:ascii="Times New Roman" w:hAnsi="Times New Roman" w:cs="Times New Roman"/>
        </w:rPr>
      </w:pPr>
      <w:r>
        <w:rPr>
          <w:rFonts w:ascii="Times New Roman" w:hAnsi="Times New Roman" w:cs="Times New Roman"/>
        </w:rPr>
        <w:t>[1</w:t>
      </w:r>
      <w:r w:rsidR="00765262">
        <w:rPr>
          <w:rFonts w:ascii="Times New Roman" w:hAnsi="Times New Roman" w:cs="Times New Roman"/>
        </w:rPr>
        <w:t>6</w:t>
      </w:r>
      <w:r>
        <w:rPr>
          <w:rFonts w:ascii="Times New Roman" w:hAnsi="Times New Roman" w:cs="Times New Roman"/>
        </w:rPr>
        <w:t>]</w:t>
      </w:r>
      <w:r>
        <w:rPr>
          <w:rFonts w:ascii="Times New Roman" w:hAnsi="Times New Roman" w:cs="Times New Roman"/>
        </w:rPr>
        <w:tab/>
      </w:r>
      <w:r w:rsidR="002C15C5" w:rsidRPr="00870272">
        <w:rPr>
          <w:rFonts w:ascii="Times New Roman" w:hAnsi="Times New Roman" w:cs="Times New Roman"/>
        </w:rPr>
        <w:t>The appellant scrupulously cited provisions of the</w:t>
      </w:r>
      <w:r w:rsidR="003767DD">
        <w:rPr>
          <w:rFonts w:ascii="Times New Roman" w:hAnsi="Times New Roman" w:cs="Times New Roman"/>
        </w:rPr>
        <w:t xml:space="preserve"> RCZ’s </w:t>
      </w:r>
      <w:r w:rsidR="00780913">
        <w:rPr>
          <w:rFonts w:ascii="Times New Roman" w:hAnsi="Times New Roman" w:cs="Times New Roman"/>
        </w:rPr>
        <w:t>C</w:t>
      </w:r>
      <w:r w:rsidR="002C15C5" w:rsidRPr="00870272">
        <w:rPr>
          <w:rFonts w:ascii="Times New Roman" w:hAnsi="Times New Roman" w:cs="Times New Roman"/>
        </w:rPr>
        <w:t>onstitution in relation to each complaint filed both against other church members, and the various church organs that considered and determined such complaints.</w:t>
      </w:r>
      <w:r w:rsidR="00906295" w:rsidRPr="00870272">
        <w:rPr>
          <w:rFonts w:ascii="Times New Roman" w:hAnsi="Times New Roman" w:cs="Times New Roman"/>
        </w:rPr>
        <w:t xml:space="preserve"> </w:t>
      </w:r>
      <w:r w:rsidR="007C3E02" w:rsidRPr="00870272">
        <w:rPr>
          <w:rFonts w:ascii="Times New Roman" w:hAnsi="Times New Roman" w:cs="Times New Roman"/>
        </w:rPr>
        <w:t>On the basis of th</w:t>
      </w:r>
      <w:r w:rsidR="000B7614">
        <w:rPr>
          <w:rFonts w:ascii="Times New Roman" w:hAnsi="Times New Roman" w:cs="Times New Roman"/>
        </w:rPr>
        <w:t>e</w:t>
      </w:r>
      <w:r w:rsidR="007C3E02" w:rsidRPr="00870272">
        <w:rPr>
          <w:rFonts w:ascii="Times New Roman" w:hAnsi="Times New Roman" w:cs="Times New Roman"/>
        </w:rPr>
        <w:t xml:space="preserve"> authority</w:t>
      </w:r>
      <w:r w:rsidR="000B7614">
        <w:rPr>
          <w:rFonts w:ascii="Times New Roman" w:hAnsi="Times New Roman" w:cs="Times New Roman"/>
        </w:rPr>
        <w:t xml:space="preserve"> cited above</w:t>
      </w:r>
      <w:r w:rsidR="007C3E02" w:rsidRPr="00870272">
        <w:rPr>
          <w:rFonts w:ascii="Times New Roman" w:hAnsi="Times New Roman" w:cs="Times New Roman"/>
        </w:rPr>
        <w:t xml:space="preserve">, the appellant’s resort to the church’s </w:t>
      </w:r>
      <w:r w:rsidR="009E4F72">
        <w:rPr>
          <w:rFonts w:ascii="Times New Roman" w:hAnsi="Times New Roman" w:cs="Times New Roman"/>
        </w:rPr>
        <w:t>C</w:t>
      </w:r>
      <w:r w:rsidR="007C3E02" w:rsidRPr="00870272">
        <w:rPr>
          <w:rFonts w:ascii="Times New Roman" w:hAnsi="Times New Roman" w:cs="Times New Roman"/>
        </w:rPr>
        <w:t xml:space="preserve">onstitution as a premise for his various complaints, </w:t>
      </w:r>
      <w:r w:rsidR="00C83035" w:rsidRPr="00870272">
        <w:rPr>
          <w:rFonts w:ascii="Times New Roman" w:hAnsi="Times New Roman" w:cs="Times New Roman"/>
        </w:rPr>
        <w:t>is</w:t>
      </w:r>
      <w:r w:rsidR="00BA6F02">
        <w:rPr>
          <w:rFonts w:ascii="Times New Roman" w:hAnsi="Times New Roman" w:cs="Times New Roman"/>
        </w:rPr>
        <w:t xml:space="preserve"> a</w:t>
      </w:r>
      <w:r w:rsidR="00C83035" w:rsidRPr="00870272">
        <w:rPr>
          <w:rFonts w:ascii="Times New Roman" w:hAnsi="Times New Roman" w:cs="Times New Roman"/>
        </w:rPr>
        <w:t xml:space="preserve"> clear indication that he agreed to </w:t>
      </w:r>
      <w:r w:rsidR="003767DD">
        <w:rPr>
          <w:rFonts w:ascii="Times New Roman" w:hAnsi="Times New Roman" w:cs="Times New Roman"/>
        </w:rPr>
        <w:t xml:space="preserve">be </w:t>
      </w:r>
      <w:r w:rsidR="00B059F6" w:rsidRPr="00870272">
        <w:rPr>
          <w:rFonts w:ascii="Times New Roman" w:hAnsi="Times New Roman" w:cs="Times New Roman"/>
        </w:rPr>
        <w:t>and was</w:t>
      </w:r>
      <w:r w:rsidR="003767DD">
        <w:rPr>
          <w:rFonts w:ascii="Times New Roman" w:hAnsi="Times New Roman" w:cs="Times New Roman"/>
        </w:rPr>
        <w:t>,</w:t>
      </w:r>
      <w:r w:rsidR="00B059F6" w:rsidRPr="00870272">
        <w:rPr>
          <w:rFonts w:ascii="Times New Roman" w:hAnsi="Times New Roman" w:cs="Times New Roman"/>
        </w:rPr>
        <w:t xml:space="preserve"> ‘bound </w:t>
      </w:r>
      <w:r w:rsidR="00C83035" w:rsidRPr="00870272">
        <w:rPr>
          <w:rFonts w:ascii="Times New Roman" w:hAnsi="Times New Roman" w:cs="Times New Roman"/>
        </w:rPr>
        <w:t xml:space="preserve">and guided’ in his behavior as an individual on ecclesiastical matters, by the provisions of the </w:t>
      </w:r>
      <w:r w:rsidR="00B059F6" w:rsidRPr="00870272">
        <w:rPr>
          <w:rFonts w:ascii="Times New Roman" w:hAnsi="Times New Roman" w:cs="Times New Roman"/>
        </w:rPr>
        <w:t>c</w:t>
      </w:r>
      <w:r w:rsidR="00C83035" w:rsidRPr="00870272">
        <w:rPr>
          <w:rFonts w:ascii="Times New Roman" w:hAnsi="Times New Roman" w:cs="Times New Roman"/>
        </w:rPr>
        <w:t>onstitution of his church and ‘the canons made under its authority’. By the same token the various church officials who adjudicated over his numerous complaints, were similarly bound.</w:t>
      </w:r>
    </w:p>
    <w:p w14:paraId="677A2710" w14:textId="77777777" w:rsidR="00870272" w:rsidRPr="00870272" w:rsidRDefault="00870272" w:rsidP="00870272">
      <w:pPr>
        <w:pStyle w:val="BodyText"/>
        <w:spacing w:line="480" w:lineRule="auto"/>
        <w:ind w:left="720" w:right="113"/>
        <w:rPr>
          <w:rFonts w:ascii="Times New Roman" w:hAnsi="Times New Roman" w:cs="Times New Roman"/>
        </w:rPr>
      </w:pPr>
    </w:p>
    <w:p w14:paraId="3B3BD46A" w14:textId="4209938E" w:rsidR="002D3106" w:rsidRDefault="00870272" w:rsidP="00870272">
      <w:pPr>
        <w:pStyle w:val="BodyText"/>
        <w:spacing w:line="480" w:lineRule="auto"/>
        <w:ind w:left="720" w:right="113" w:hanging="720"/>
        <w:rPr>
          <w:rFonts w:ascii="Times New Roman" w:hAnsi="Times New Roman" w:cs="Times New Roman"/>
        </w:rPr>
      </w:pPr>
      <w:r>
        <w:rPr>
          <w:rFonts w:ascii="Times New Roman" w:hAnsi="Times New Roman" w:cs="Times New Roman"/>
        </w:rPr>
        <w:t>[</w:t>
      </w:r>
      <w:r w:rsidR="002E720C" w:rsidRPr="00870272">
        <w:rPr>
          <w:rFonts w:ascii="Times New Roman" w:hAnsi="Times New Roman" w:cs="Times New Roman"/>
        </w:rPr>
        <w:t>1</w:t>
      </w:r>
      <w:r w:rsidR="00765262">
        <w:rPr>
          <w:rFonts w:ascii="Times New Roman" w:hAnsi="Times New Roman" w:cs="Times New Roman"/>
        </w:rPr>
        <w:t>7</w:t>
      </w:r>
      <w:r>
        <w:rPr>
          <w:rFonts w:ascii="Times New Roman" w:hAnsi="Times New Roman" w:cs="Times New Roman"/>
        </w:rPr>
        <w:t>]</w:t>
      </w:r>
      <w:r w:rsidR="002E720C">
        <w:tab/>
      </w:r>
      <w:r w:rsidR="00B21CCB" w:rsidRPr="00870272">
        <w:rPr>
          <w:rFonts w:ascii="Times New Roman" w:hAnsi="Times New Roman" w:cs="Times New Roman"/>
        </w:rPr>
        <w:t xml:space="preserve">It is within this context that the </w:t>
      </w:r>
      <w:r w:rsidR="001C6C7C" w:rsidRPr="00870272">
        <w:rPr>
          <w:rFonts w:ascii="Times New Roman" w:hAnsi="Times New Roman" w:cs="Times New Roman"/>
        </w:rPr>
        <w:t xml:space="preserve">nature of the </w:t>
      </w:r>
      <w:r w:rsidR="00B21CCB" w:rsidRPr="00870272">
        <w:rPr>
          <w:rFonts w:ascii="Times New Roman" w:hAnsi="Times New Roman" w:cs="Times New Roman"/>
        </w:rPr>
        <w:t xml:space="preserve">appellant’s complaints to the church authorities and the manner the latter adjudicated upon and determined the complaints, must be considered. </w:t>
      </w:r>
      <w:r w:rsidR="00794919" w:rsidRPr="00870272">
        <w:rPr>
          <w:rFonts w:ascii="Times New Roman" w:hAnsi="Times New Roman" w:cs="Times New Roman"/>
        </w:rPr>
        <w:t xml:space="preserve">As already indicated, at </w:t>
      </w:r>
      <w:r w:rsidR="00DD3C66" w:rsidRPr="00870272">
        <w:rPr>
          <w:rFonts w:ascii="Times New Roman" w:hAnsi="Times New Roman" w:cs="Times New Roman"/>
        </w:rPr>
        <w:t xml:space="preserve">the core of the appellant’s grievances with or against the respondents and other members of the church, was what he </w:t>
      </w:r>
      <w:r w:rsidR="004625F9" w:rsidRPr="00870272">
        <w:rPr>
          <w:rFonts w:ascii="Times New Roman" w:hAnsi="Times New Roman" w:cs="Times New Roman"/>
        </w:rPr>
        <w:t xml:space="preserve">considered to be </w:t>
      </w:r>
      <w:r w:rsidR="00DD3C66" w:rsidRPr="00870272">
        <w:rPr>
          <w:rFonts w:ascii="Times New Roman" w:hAnsi="Times New Roman" w:cs="Times New Roman"/>
        </w:rPr>
        <w:t>the unsanctioned</w:t>
      </w:r>
      <w:r w:rsidR="00B059F6" w:rsidRPr="00870272">
        <w:rPr>
          <w:rFonts w:ascii="Times New Roman" w:hAnsi="Times New Roman" w:cs="Times New Roman"/>
        </w:rPr>
        <w:t xml:space="preserve"> (by him),</w:t>
      </w:r>
      <w:r w:rsidR="00DD3C66" w:rsidRPr="00870272">
        <w:rPr>
          <w:rFonts w:ascii="Times New Roman" w:hAnsi="Times New Roman" w:cs="Times New Roman"/>
        </w:rPr>
        <w:t xml:space="preserve"> marriage of his daughter </w:t>
      </w:r>
      <w:r w:rsidR="002E720C" w:rsidRPr="00870272">
        <w:rPr>
          <w:rFonts w:ascii="Times New Roman" w:hAnsi="Times New Roman" w:cs="Times New Roman"/>
        </w:rPr>
        <w:t xml:space="preserve">to </w:t>
      </w:r>
      <w:r w:rsidR="00DD3C66" w:rsidRPr="00870272">
        <w:rPr>
          <w:rFonts w:ascii="Times New Roman" w:hAnsi="Times New Roman" w:cs="Times New Roman"/>
        </w:rPr>
        <w:t>her then boyfriend</w:t>
      </w:r>
      <w:r w:rsidR="00341BA8" w:rsidRPr="00870272">
        <w:rPr>
          <w:rFonts w:ascii="Times New Roman" w:hAnsi="Times New Roman" w:cs="Times New Roman"/>
        </w:rPr>
        <w:t xml:space="preserve">. </w:t>
      </w:r>
      <w:r w:rsidR="00456BB7" w:rsidRPr="00870272">
        <w:rPr>
          <w:rFonts w:ascii="Times New Roman" w:hAnsi="Times New Roman" w:cs="Times New Roman"/>
        </w:rPr>
        <w:t xml:space="preserve">One may safely assume, since the appellant did not </w:t>
      </w:r>
      <w:r w:rsidR="00791E32" w:rsidRPr="00870272">
        <w:rPr>
          <w:rFonts w:ascii="Times New Roman" w:hAnsi="Times New Roman" w:cs="Times New Roman"/>
        </w:rPr>
        <w:t xml:space="preserve">assert </w:t>
      </w:r>
      <w:r w:rsidR="00456BB7" w:rsidRPr="00870272">
        <w:rPr>
          <w:rFonts w:ascii="Times New Roman" w:hAnsi="Times New Roman" w:cs="Times New Roman"/>
        </w:rPr>
        <w:t>otherwise, that the daughter in question was an adult fully equipped with the capacity and authority to make decisions affecting her own life, including who to marry</w:t>
      </w:r>
      <w:r w:rsidR="00B059F6" w:rsidRPr="00870272">
        <w:rPr>
          <w:rFonts w:ascii="Times New Roman" w:hAnsi="Times New Roman" w:cs="Times New Roman"/>
        </w:rPr>
        <w:t xml:space="preserve"> and who to celebrate such marriage with.</w:t>
      </w:r>
      <w:r w:rsidR="00895437">
        <w:rPr>
          <w:rFonts w:ascii="Times New Roman" w:hAnsi="Times New Roman" w:cs="Times New Roman"/>
        </w:rPr>
        <w:t xml:space="preserve"> The said daughter and her boyfriend are in fact, said to have travelled to Zimbabwe to contract a civil marriage before a magistrate. </w:t>
      </w:r>
      <w:r w:rsidR="00161273" w:rsidRPr="00870272">
        <w:rPr>
          <w:rFonts w:ascii="Times New Roman" w:hAnsi="Times New Roman" w:cs="Times New Roman"/>
        </w:rPr>
        <w:t xml:space="preserve">The appellant </w:t>
      </w:r>
      <w:r w:rsidR="00AC4C36" w:rsidRPr="00870272">
        <w:rPr>
          <w:rFonts w:ascii="Times New Roman" w:hAnsi="Times New Roman" w:cs="Times New Roman"/>
        </w:rPr>
        <w:t xml:space="preserve">impugned the actions of the church and some of its members </w:t>
      </w:r>
      <w:r w:rsidR="00456BB7" w:rsidRPr="00870272">
        <w:rPr>
          <w:rFonts w:ascii="Times New Roman" w:hAnsi="Times New Roman" w:cs="Times New Roman"/>
        </w:rPr>
        <w:t xml:space="preserve">in advancing </w:t>
      </w:r>
      <w:r w:rsidR="00161273" w:rsidRPr="00870272">
        <w:rPr>
          <w:rFonts w:ascii="Times New Roman" w:hAnsi="Times New Roman" w:cs="Times New Roman"/>
        </w:rPr>
        <w:t xml:space="preserve">his </w:t>
      </w:r>
      <w:r w:rsidR="00456BB7" w:rsidRPr="00870272">
        <w:rPr>
          <w:rFonts w:ascii="Times New Roman" w:hAnsi="Times New Roman" w:cs="Times New Roman"/>
        </w:rPr>
        <w:t>daughter</w:t>
      </w:r>
      <w:r w:rsidR="00575C8B" w:rsidRPr="00870272">
        <w:rPr>
          <w:rFonts w:ascii="Times New Roman" w:hAnsi="Times New Roman" w:cs="Times New Roman"/>
        </w:rPr>
        <w:t xml:space="preserve">’s interests in relation to the marriage, </w:t>
      </w:r>
      <w:r w:rsidR="00AC4C36" w:rsidRPr="00870272">
        <w:rPr>
          <w:rFonts w:ascii="Times New Roman" w:hAnsi="Times New Roman" w:cs="Times New Roman"/>
        </w:rPr>
        <w:t xml:space="preserve">on the basis of </w:t>
      </w:r>
      <w:r w:rsidR="00AC4C36" w:rsidRPr="00870272">
        <w:rPr>
          <w:rFonts w:ascii="Times New Roman" w:hAnsi="Times New Roman" w:cs="Times New Roman"/>
        </w:rPr>
        <w:lastRenderedPageBreak/>
        <w:t xml:space="preserve">various provisions of the </w:t>
      </w:r>
      <w:r w:rsidR="00837A75">
        <w:rPr>
          <w:rFonts w:ascii="Times New Roman" w:hAnsi="Times New Roman" w:cs="Times New Roman"/>
        </w:rPr>
        <w:t xml:space="preserve">RCZ </w:t>
      </w:r>
      <w:r w:rsidR="003135CC">
        <w:rPr>
          <w:rFonts w:ascii="Times New Roman" w:hAnsi="Times New Roman" w:cs="Times New Roman"/>
        </w:rPr>
        <w:t>C</w:t>
      </w:r>
      <w:r w:rsidR="003135CC" w:rsidRPr="00870272">
        <w:rPr>
          <w:rFonts w:ascii="Times New Roman" w:hAnsi="Times New Roman" w:cs="Times New Roman"/>
        </w:rPr>
        <w:t>onstitution that</w:t>
      </w:r>
      <w:r w:rsidR="00AC4C36" w:rsidRPr="00870272">
        <w:rPr>
          <w:rFonts w:ascii="Times New Roman" w:hAnsi="Times New Roman" w:cs="Times New Roman"/>
        </w:rPr>
        <w:t xml:space="preserve"> he </w:t>
      </w:r>
      <w:r w:rsidR="009E4F72">
        <w:rPr>
          <w:rFonts w:ascii="Times New Roman" w:hAnsi="Times New Roman" w:cs="Times New Roman"/>
        </w:rPr>
        <w:t xml:space="preserve">specifically </w:t>
      </w:r>
      <w:r w:rsidR="00AC4C36" w:rsidRPr="00870272">
        <w:rPr>
          <w:rFonts w:ascii="Times New Roman" w:hAnsi="Times New Roman" w:cs="Times New Roman"/>
        </w:rPr>
        <w:t>cited.</w:t>
      </w:r>
      <w:r w:rsidR="008B44E5" w:rsidRPr="00870272">
        <w:rPr>
          <w:rFonts w:ascii="Times New Roman" w:hAnsi="Times New Roman" w:cs="Times New Roman"/>
        </w:rPr>
        <w:t xml:space="preserve"> He urged the </w:t>
      </w:r>
      <w:r w:rsidR="00267A4B" w:rsidRPr="00870272">
        <w:rPr>
          <w:rFonts w:ascii="Times New Roman" w:hAnsi="Times New Roman" w:cs="Times New Roman"/>
        </w:rPr>
        <w:t xml:space="preserve">church </w:t>
      </w:r>
      <w:r w:rsidR="008B44E5" w:rsidRPr="00870272">
        <w:rPr>
          <w:rFonts w:ascii="Times New Roman" w:hAnsi="Times New Roman" w:cs="Times New Roman"/>
        </w:rPr>
        <w:t xml:space="preserve">to discipline the offending church members according to the dictates of </w:t>
      </w:r>
      <w:r w:rsidR="00D407DE">
        <w:rPr>
          <w:rFonts w:ascii="Times New Roman" w:hAnsi="Times New Roman" w:cs="Times New Roman"/>
        </w:rPr>
        <w:t>its C</w:t>
      </w:r>
      <w:r w:rsidR="008B44E5" w:rsidRPr="00870272">
        <w:rPr>
          <w:rFonts w:ascii="Times New Roman" w:hAnsi="Times New Roman" w:cs="Times New Roman"/>
        </w:rPr>
        <w:t xml:space="preserve">onstitution. </w:t>
      </w:r>
      <w:r w:rsidR="00AC4C36" w:rsidRPr="00870272">
        <w:rPr>
          <w:rFonts w:ascii="Times New Roman" w:hAnsi="Times New Roman" w:cs="Times New Roman"/>
        </w:rPr>
        <w:t>On the evidence before the court, the appellant was</w:t>
      </w:r>
      <w:r w:rsidR="003C4D1C" w:rsidRPr="00870272">
        <w:rPr>
          <w:rFonts w:ascii="Times New Roman" w:hAnsi="Times New Roman" w:cs="Times New Roman"/>
        </w:rPr>
        <w:t xml:space="preserve"> </w:t>
      </w:r>
      <w:r w:rsidR="00AC4C36" w:rsidRPr="00870272">
        <w:rPr>
          <w:rFonts w:ascii="Times New Roman" w:hAnsi="Times New Roman" w:cs="Times New Roman"/>
        </w:rPr>
        <w:t>relentless in pursuing all</w:t>
      </w:r>
      <w:r w:rsidR="00575C8B" w:rsidRPr="00870272">
        <w:rPr>
          <w:rFonts w:ascii="Times New Roman" w:hAnsi="Times New Roman" w:cs="Times New Roman"/>
        </w:rPr>
        <w:t xml:space="preserve"> of the church’s constitutional </w:t>
      </w:r>
      <w:r w:rsidR="00AC4C36" w:rsidRPr="00870272">
        <w:rPr>
          <w:rFonts w:ascii="Times New Roman" w:hAnsi="Times New Roman" w:cs="Times New Roman"/>
        </w:rPr>
        <w:t>channels</w:t>
      </w:r>
      <w:r w:rsidR="00B059F6" w:rsidRPr="00870272">
        <w:rPr>
          <w:rFonts w:ascii="Times New Roman" w:hAnsi="Times New Roman" w:cs="Times New Roman"/>
        </w:rPr>
        <w:t>, from the lowest to the highest,</w:t>
      </w:r>
      <w:r w:rsidR="00AC4C36" w:rsidRPr="00870272">
        <w:rPr>
          <w:rFonts w:ascii="Times New Roman" w:hAnsi="Times New Roman" w:cs="Times New Roman"/>
        </w:rPr>
        <w:t xml:space="preserve"> in a quest for the redress that he craved</w:t>
      </w:r>
      <w:r w:rsidR="003C4D1C" w:rsidRPr="00870272">
        <w:rPr>
          <w:rFonts w:ascii="Times New Roman" w:hAnsi="Times New Roman" w:cs="Times New Roman"/>
        </w:rPr>
        <w:t xml:space="preserve">. </w:t>
      </w:r>
      <w:r w:rsidR="00F60DFC" w:rsidRPr="00870272">
        <w:rPr>
          <w:rFonts w:ascii="Times New Roman" w:hAnsi="Times New Roman" w:cs="Times New Roman"/>
        </w:rPr>
        <w:t xml:space="preserve">By all accounts, several of the church’s relevant organs dutifully considered the appellant’s complaints </w:t>
      </w:r>
      <w:r w:rsidR="00F60DFC" w:rsidRPr="00870272">
        <w:rPr>
          <w:rFonts w:ascii="Times New Roman" w:hAnsi="Times New Roman" w:cs="Times New Roman"/>
          <w:i/>
          <w:iCs/>
        </w:rPr>
        <w:t>vis a vis</w:t>
      </w:r>
      <w:r w:rsidR="00F60DFC" w:rsidRPr="00870272">
        <w:rPr>
          <w:rFonts w:ascii="Times New Roman" w:hAnsi="Times New Roman" w:cs="Times New Roman"/>
        </w:rPr>
        <w:t xml:space="preserve"> the provisions of the </w:t>
      </w:r>
      <w:r w:rsidR="009E4F72">
        <w:rPr>
          <w:rFonts w:ascii="Times New Roman" w:hAnsi="Times New Roman" w:cs="Times New Roman"/>
        </w:rPr>
        <w:t>C</w:t>
      </w:r>
      <w:r w:rsidR="00F60DFC" w:rsidRPr="00870272">
        <w:rPr>
          <w:rFonts w:ascii="Times New Roman" w:hAnsi="Times New Roman" w:cs="Times New Roman"/>
        </w:rPr>
        <w:t xml:space="preserve">onstitution that </w:t>
      </w:r>
      <w:r w:rsidR="00341BA8" w:rsidRPr="00870272">
        <w:rPr>
          <w:rFonts w:ascii="Times New Roman" w:hAnsi="Times New Roman" w:cs="Times New Roman"/>
        </w:rPr>
        <w:t xml:space="preserve">he </w:t>
      </w:r>
      <w:r w:rsidR="002A363F" w:rsidRPr="00870272">
        <w:rPr>
          <w:rFonts w:ascii="Times New Roman" w:hAnsi="Times New Roman" w:cs="Times New Roman"/>
        </w:rPr>
        <w:t xml:space="preserve">claimed had been violated, and found no merit in </w:t>
      </w:r>
      <w:r w:rsidR="00341BA8" w:rsidRPr="00870272">
        <w:rPr>
          <w:rFonts w:ascii="Times New Roman" w:hAnsi="Times New Roman" w:cs="Times New Roman"/>
        </w:rPr>
        <w:t xml:space="preserve">all of </w:t>
      </w:r>
      <w:r w:rsidR="002A363F" w:rsidRPr="00870272">
        <w:rPr>
          <w:rFonts w:ascii="Times New Roman" w:hAnsi="Times New Roman" w:cs="Times New Roman"/>
        </w:rPr>
        <w:t>them</w:t>
      </w:r>
      <w:r w:rsidR="00AC4C36" w:rsidRPr="00870272">
        <w:rPr>
          <w:rFonts w:ascii="Times New Roman" w:hAnsi="Times New Roman" w:cs="Times New Roman"/>
        </w:rPr>
        <w:t>.</w:t>
      </w:r>
      <w:r w:rsidR="003C4D1C" w:rsidRPr="00870272">
        <w:rPr>
          <w:rFonts w:ascii="Times New Roman" w:hAnsi="Times New Roman" w:cs="Times New Roman"/>
        </w:rPr>
        <w:t xml:space="preserve"> True to form, the appellant </w:t>
      </w:r>
      <w:r w:rsidR="00F60DFC" w:rsidRPr="00870272">
        <w:rPr>
          <w:rFonts w:ascii="Times New Roman" w:hAnsi="Times New Roman" w:cs="Times New Roman"/>
        </w:rPr>
        <w:t xml:space="preserve">took issue with the decisions </w:t>
      </w:r>
      <w:r w:rsidR="003C4D1C" w:rsidRPr="00870272">
        <w:rPr>
          <w:rFonts w:ascii="Times New Roman" w:hAnsi="Times New Roman" w:cs="Times New Roman"/>
        </w:rPr>
        <w:t xml:space="preserve">reached </w:t>
      </w:r>
      <w:r w:rsidR="00F60DFC" w:rsidRPr="00870272">
        <w:rPr>
          <w:rFonts w:ascii="Times New Roman" w:hAnsi="Times New Roman" w:cs="Times New Roman"/>
        </w:rPr>
        <w:t xml:space="preserve">at </w:t>
      </w:r>
      <w:r w:rsidR="003C4D1C" w:rsidRPr="00870272">
        <w:rPr>
          <w:rFonts w:ascii="Times New Roman" w:hAnsi="Times New Roman" w:cs="Times New Roman"/>
        </w:rPr>
        <w:t xml:space="preserve">every level of the </w:t>
      </w:r>
      <w:r w:rsidR="00F60DFC" w:rsidRPr="00870272">
        <w:rPr>
          <w:rFonts w:ascii="Times New Roman" w:hAnsi="Times New Roman" w:cs="Times New Roman"/>
        </w:rPr>
        <w:t>church</w:t>
      </w:r>
      <w:r w:rsidR="003C4D1C" w:rsidRPr="00870272">
        <w:rPr>
          <w:rFonts w:ascii="Times New Roman" w:hAnsi="Times New Roman" w:cs="Times New Roman"/>
        </w:rPr>
        <w:t>’s grievance handling system</w:t>
      </w:r>
      <w:r w:rsidR="008F5151" w:rsidRPr="00870272">
        <w:rPr>
          <w:rFonts w:ascii="Times New Roman" w:hAnsi="Times New Roman" w:cs="Times New Roman"/>
        </w:rPr>
        <w:t xml:space="preserve">, including the decision of the </w:t>
      </w:r>
      <w:r w:rsidR="000B7614">
        <w:rPr>
          <w:rFonts w:ascii="Times New Roman" w:hAnsi="Times New Roman" w:cs="Times New Roman"/>
        </w:rPr>
        <w:t xml:space="preserve">second </w:t>
      </w:r>
      <w:r w:rsidR="008F5151" w:rsidRPr="00870272">
        <w:rPr>
          <w:rFonts w:ascii="Times New Roman" w:hAnsi="Times New Roman" w:cs="Times New Roman"/>
        </w:rPr>
        <w:t xml:space="preserve">respondent that he sought to have quashed on review by the court </w:t>
      </w:r>
      <w:r w:rsidR="003135CC">
        <w:rPr>
          <w:rFonts w:ascii="Times New Roman" w:hAnsi="Times New Roman" w:cs="Times New Roman"/>
          <w:i/>
          <w:iCs/>
        </w:rPr>
        <w:t>a </w:t>
      </w:r>
      <w:r w:rsidR="008F5151" w:rsidRPr="00870272">
        <w:rPr>
          <w:rFonts w:ascii="Times New Roman" w:hAnsi="Times New Roman" w:cs="Times New Roman"/>
          <w:i/>
          <w:iCs/>
        </w:rPr>
        <w:t>quo</w:t>
      </w:r>
      <w:r w:rsidR="00CC43A1" w:rsidRPr="00870272">
        <w:rPr>
          <w:rFonts w:ascii="Times New Roman" w:hAnsi="Times New Roman" w:cs="Times New Roman"/>
          <w:i/>
          <w:iCs/>
        </w:rPr>
        <w:t>.</w:t>
      </w:r>
      <w:r w:rsidR="00DD3C66" w:rsidRPr="00870272">
        <w:rPr>
          <w:rFonts w:ascii="Times New Roman" w:hAnsi="Times New Roman" w:cs="Times New Roman"/>
        </w:rPr>
        <w:t xml:space="preserve"> </w:t>
      </w:r>
    </w:p>
    <w:p w14:paraId="04F33447" w14:textId="77777777" w:rsidR="00870272" w:rsidRPr="00870272" w:rsidRDefault="00870272" w:rsidP="00870272">
      <w:pPr>
        <w:pStyle w:val="BodyText"/>
        <w:spacing w:line="480" w:lineRule="auto"/>
        <w:ind w:left="720" w:right="113" w:hanging="720"/>
        <w:rPr>
          <w:rFonts w:ascii="Times New Roman" w:hAnsi="Times New Roman" w:cs="Times New Roman"/>
        </w:rPr>
      </w:pPr>
    </w:p>
    <w:p w14:paraId="396F89B1" w14:textId="5F4AB4E1" w:rsidR="00837A75" w:rsidRDefault="00870272" w:rsidP="00A42B99">
      <w:pPr>
        <w:pStyle w:val="BodyText"/>
        <w:spacing w:line="480" w:lineRule="auto"/>
        <w:ind w:left="612" w:hanging="612"/>
        <w:rPr>
          <w:rFonts w:ascii="Times New Roman" w:hAnsi="Times New Roman" w:cs="Times New Roman"/>
        </w:rPr>
      </w:pPr>
      <w:r>
        <w:rPr>
          <w:rFonts w:ascii="Times New Roman" w:hAnsi="Times New Roman" w:cs="Times New Roman"/>
        </w:rPr>
        <w:t>[</w:t>
      </w:r>
      <w:r w:rsidR="00A6002D" w:rsidRPr="00870272">
        <w:rPr>
          <w:rFonts w:ascii="Times New Roman" w:hAnsi="Times New Roman" w:cs="Times New Roman"/>
        </w:rPr>
        <w:t>1</w:t>
      </w:r>
      <w:r w:rsidR="00765262">
        <w:rPr>
          <w:rFonts w:ascii="Times New Roman" w:hAnsi="Times New Roman" w:cs="Times New Roman"/>
        </w:rPr>
        <w:t>8</w:t>
      </w:r>
      <w:r>
        <w:rPr>
          <w:rFonts w:ascii="Times New Roman" w:hAnsi="Times New Roman" w:cs="Times New Roman"/>
        </w:rPr>
        <w:t>]</w:t>
      </w:r>
      <w:r w:rsidR="00A6002D">
        <w:tab/>
      </w:r>
      <w:r w:rsidR="008F3985" w:rsidRPr="00870272">
        <w:rPr>
          <w:rFonts w:ascii="Times New Roman" w:hAnsi="Times New Roman" w:cs="Times New Roman"/>
        </w:rPr>
        <w:t>Th</w:t>
      </w:r>
      <w:r w:rsidR="00791E32" w:rsidRPr="00870272">
        <w:rPr>
          <w:rFonts w:ascii="Times New Roman" w:hAnsi="Times New Roman" w:cs="Times New Roman"/>
        </w:rPr>
        <w:t>e fact that</w:t>
      </w:r>
      <w:r w:rsidR="00794919" w:rsidRPr="00870272">
        <w:rPr>
          <w:rFonts w:ascii="Times New Roman" w:hAnsi="Times New Roman" w:cs="Times New Roman"/>
        </w:rPr>
        <w:t xml:space="preserve"> the appellant rais</w:t>
      </w:r>
      <w:r w:rsidR="00791E32" w:rsidRPr="00870272">
        <w:rPr>
          <w:rFonts w:ascii="Times New Roman" w:hAnsi="Times New Roman" w:cs="Times New Roman"/>
        </w:rPr>
        <w:t>ed</w:t>
      </w:r>
      <w:r w:rsidR="00794919" w:rsidRPr="00870272">
        <w:rPr>
          <w:rFonts w:ascii="Times New Roman" w:hAnsi="Times New Roman" w:cs="Times New Roman"/>
        </w:rPr>
        <w:t xml:space="preserve"> various complaints and </w:t>
      </w:r>
      <w:r w:rsidR="00161273" w:rsidRPr="00870272">
        <w:rPr>
          <w:rFonts w:ascii="Times New Roman" w:hAnsi="Times New Roman" w:cs="Times New Roman"/>
        </w:rPr>
        <w:t xml:space="preserve">that </w:t>
      </w:r>
      <w:r w:rsidR="00794919" w:rsidRPr="00870272">
        <w:rPr>
          <w:rFonts w:ascii="Times New Roman" w:hAnsi="Times New Roman" w:cs="Times New Roman"/>
        </w:rPr>
        <w:t>the church organs adju</w:t>
      </w:r>
      <w:r w:rsidR="002113DB" w:rsidRPr="00870272">
        <w:rPr>
          <w:rFonts w:ascii="Times New Roman" w:hAnsi="Times New Roman" w:cs="Times New Roman"/>
        </w:rPr>
        <w:t>di</w:t>
      </w:r>
      <w:r w:rsidR="00794919" w:rsidRPr="00870272">
        <w:rPr>
          <w:rFonts w:ascii="Times New Roman" w:hAnsi="Times New Roman" w:cs="Times New Roman"/>
        </w:rPr>
        <w:t>cat</w:t>
      </w:r>
      <w:r w:rsidR="00791E32" w:rsidRPr="00870272">
        <w:rPr>
          <w:rFonts w:ascii="Times New Roman" w:hAnsi="Times New Roman" w:cs="Times New Roman"/>
        </w:rPr>
        <w:t>ed</w:t>
      </w:r>
      <w:r w:rsidR="00794919" w:rsidRPr="00870272">
        <w:rPr>
          <w:rFonts w:ascii="Times New Roman" w:hAnsi="Times New Roman" w:cs="Times New Roman"/>
        </w:rPr>
        <w:t xml:space="preserve"> over and determin</w:t>
      </w:r>
      <w:r w:rsidR="00791E32" w:rsidRPr="00870272">
        <w:rPr>
          <w:rFonts w:ascii="Times New Roman" w:hAnsi="Times New Roman" w:cs="Times New Roman"/>
        </w:rPr>
        <w:t>ed</w:t>
      </w:r>
      <w:r w:rsidR="00794919" w:rsidRPr="00870272">
        <w:rPr>
          <w:rFonts w:ascii="Times New Roman" w:hAnsi="Times New Roman" w:cs="Times New Roman"/>
        </w:rPr>
        <w:t xml:space="preserve"> them</w:t>
      </w:r>
      <w:r w:rsidR="002113DB" w:rsidRPr="00870272">
        <w:rPr>
          <w:rFonts w:ascii="Times New Roman" w:hAnsi="Times New Roman" w:cs="Times New Roman"/>
        </w:rPr>
        <w:t xml:space="preserve"> in the context of the provisions of the church’s </w:t>
      </w:r>
      <w:r w:rsidR="00CC43A1" w:rsidRPr="00870272">
        <w:rPr>
          <w:rFonts w:ascii="Times New Roman" w:hAnsi="Times New Roman" w:cs="Times New Roman"/>
        </w:rPr>
        <w:t>c</w:t>
      </w:r>
      <w:r w:rsidR="002113DB" w:rsidRPr="00870272">
        <w:rPr>
          <w:rFonts w:ascii="Times New Roman" w:hAnsi="Times New Roman" w:cs="Times New Roman"/>
        </w:rPr>
        <w:t xml:space="preserve">onstitution is, in the court’s view, clear testimony of the ecclesiastical nature of the entire dispute. </w:t>
      </w:r>
      <w:r w:rsidR="00EA7CA6" w:rsidRPr="00870272">
        <w:rPr>
          <w:rFonts w:ascii="Times New Roman" w:hAnsi="Times New Roman" w:cs="Times New Roman"/>
        </w:rPr>
        <w:t xml:space="preserve">The court </w:t>
      </w:r>
      <w:r w:rsidR="008729A0">
        <w:rPr>
          <w:rFonts w:ascii="Times New Roman" w:hAnsi="Times New Roman" w:cs="Times New Roman"/>
          <w:i/>
          <w:iCs/>
        </w:rPr>
        <w:t>a </w:t>
      </w:r>
      <w:r w:rsidR="00EA7CA6" w:rsidRPr="00870272">
        <w:rPr>
          <w:rFonts w:ascii="Times New Roman" w:hAnsi="Times New Roman" w:cs="Times New Roman"/>
          <w:i/>
          <w:iCs/>
        </w:rPr>
        <w:t>quo’s</w:t>
      </w:r>
      <w:r w:rsidR="00EA7CA6" w:rsidRPr="00870272">
        <w:rPr>
          <w:rFonts w:ascii="Times New Roman" w:hAnsi="Times New Roman" w:cs="Times New Roman"/>
        </w:rPr>
        <w:t xml:space="preserve"> finding in this respect cannot be faulted</w:t>
      </w:r>
      <w:r w:rsidR="00BB723D" w:rsidRPr="00870272">
        <w:rPr>
          <w:rFonts w:ascii="Times New Roman" w:hAnsi="Times New Roman" w:cs="Times New Roman"/>
        </w:rPr>
        <w:t xml:space="preserve">. </w:t>
      </w:r>
      <w:r w:rsidR="00B21CCB" w:rsidRPr="00870272">
        <w:rPr>
          <w:rFonts w:ascii="Times New Roman" w:hAnsi="Times New Roman" w:cs="Times New Roman"/>
        </w:rPr>
        <w:t xml:space="preserve">The question that arises, against this background, is whether or not the appellant made a case for the court a </w:t>
      </w:r>
      <w:r w:rsidR="00B21CCB" w:rsidRPr="00870272">
        <w:rPr>
          <w:rFonts w:ascii="Times New Roman" w:hAnsi="Times New Roman" w:cs="Times New Roman"/>
          <w:i/>
          <w:iCs/>
        </w:rPr>
        <w:t>quo</w:t>
      </w:r>
      <w:r w:rsidR="00B21CCB" w:rsidRPr="00870272">
        <w:rPr>
          <w:rFonts w:ascii="Times New Roman" w:hAnsi="Times New Roman" w:cs="Times New Roman"/>
        </w:rPr>
        <w:t xml:space="preserve"> to assume jurisdiction to hear </w:t>
      </w:r>
      <w:r w:rsidR="00B40001" w:rsidRPr="00870272">
        <w:rPr>
          <w:rFonts w:ascii="Times New Roman" w:hAnsi="Times New Roman" w:cs="Times New Roman"/>
        </w:rPr>
        <w:t xml:space="preserve">his application for </w:t>
      </w:r>
      <w:r w:rsidR="002113DB" w:rsidRPr="00870272">
        <w:rPr>
          <w:rFonts w:ascii="Times New Roman" w:hAnsi="Times New Roman" w:cs="Times New Roman"/>
        </w:rPr>
        <w:t xml:space="preserve">the </w:t>
      </w:r>
      <w:r w:rsidR="00B40001" w:rsidRPr="00870272">
        <w:rPr>
          <w:rFonts w:ascii="Times New Roman" w:hAnsi="Times New Roman" w:cs="Times New Roman"/>
        </w:rPr>
        <w:t>review</w:t>
      </w:r>
      <w:r w:rsidR="002113DB" w:rsidRPr="00870272">
        <w:rPr>
          <w:rFonts w:ascii="Times New Roman" w:hAnsi="Times New Roman" w:cs="Times New Roman"/>
        </w:rPr>
        <w:t xml:space="preserve"> of the church’s final decision on these matters</w:t>
      </w:r>
      <w:r w:rsidR="00B21CCB" w:rsidRPr="00870272">
        <w:rPr>
          <w:rFonts w:ascii="Times New Roman" w:hAnsi="Times New Roman" w:cs="Times New Roman"/>
        </w:rPr>
        <w:t xml:space="preserve">?  </w:t>
      </w:r>
      <w:r w:rsidR="00BB723D" w:rsidRPr="00870272">
        <w:rPr>
          <w:rFonts w:ascii="Times New Roman" w:hAnsi="Times New Roman" w:cs="Times New Roman"/>
        </w:rPr>
        <w:t>In this respect the court finds no merit in</w:t>
      </w:r>
      <w:r w:rsidR="00097162" w:rsidRPr="00870272">
        <w:rPr>
          <w:rFonts w:ascii="Times New Roman" w:hAnsi="Times New Roman" w:cs="Times New Roman"/>
        </w:rPr>
        <w:t xml:space="preserve"> the appellant’s contention that </w:t>
      </w:r>
      <w:r w:rsidR="00B8581D" w:rsidRPr="00870272">
        <w:rPr>
          <w:rFonts w:ascii="Times New Roman" w:hAnsi="Times New Roman" w:cs="Times New Roman"/>
        </w:rPr>
        <w:t xml:space="preserve">the court </w:t>
      </w:r>
      <w:r w:rsidR="003135CC">
        <w:rPr>
          <w:rFonts w:ascii="Times New Roman" w:hAnsi="Times New Roman" w:cs="Times New Roman"/>
          <w:i/>
          <w:iCs/>
        </w:rPr>
        <w:t>a </w:t>
      </w:r>
      <w:r w:rsidR="00B8581D" w:rsidRPr="00870272">
        <w:rPr>
          <w:rFonts w:ascii="Times New Roman" w:hAnsi="Times New Roman" w:cs="Times New Roman"/>
          <w:i/>
          <w:iCs/>
        </w:rPr>
        <w:t>quo’s</w:t>
      </w:r>
      <w:r w:rsidR="00B8581D" w:rsidRPr="00870272">
        <w:rPr>
          <w:rFonts w:ascii="Times New Roman" w:hAnsi="Times New Roman" w:cs="Times New Roman"/>
        </w:rPr>
        <w:t xml:space="preserve"> jurisdiction was properly invoked on the basis that no d</w:t>
      </w:r>
      <w:r w:rsidR="0051581A" w:rsidRPr="00870272">
        <w:rPr>
          <w:rFonts w:ascii="Times New Roman" w:hAnsi="Times New Roman" w:cs="Times New Roman"/>
        </w:rPr>
        <w:t>octrinal issues were raised as grounds for the review sought.</w:t>
      </w:r>
      <w:r w:rsidR="00CC43A1" w:rsidRPr="00870272">
        <w:rPr>
          <w:rFonts w:ascii="Times New Roman" w:hAnsi="Times New Roman" w:cs="Times New Roman"/>
        </w:rPr>
        <w:t xml:space="preserve"> </w:t>
      </w:r>
    </w:p>
    <w:p w14:paraId="186D4100" w14:textId="77777777" w:rsidR="00837A75" w:rsidRDefault="00837A75" w:rsidP="00A42B99">
      <w:pPr>
        <w:pStyle w:val="BodyText"/>
        <w:spacing w:line="480" w:lineRule="auto"/>
        <w:ind w:left="612" w:hanging="612"/>
        <w:rPr>
          <w:rFonts w:ascii="Times New Roman" w:hAnsi="Times New Roman" w:cs="Times New Roman"/>
        </w:rPr>
      </w:pPr>
    </w:p>
    <w:p w14:paraId="714CE0F5" w14:textId="583ADF2C" w:rsidR="009E4F72" w:rsidRDefault="00837A75" w:rsidP="00A42B99">
      <w:pPr>
        <w:pStyle w:val="BodyText"/>
        <w:spacing w:line="480" w:lineRule="auto"/>
        <w:ind w:left="612" w:hanging="612"/>
        <w:rPr>
          <w:rFonts w:ascii="Times New Roman" w:hAnsi="Times New Roman" w:cs="Times New Roman"/>
        </w:rPr>
      </w:pPr>
      <w:r>
        <w:rPr>
          <w:rFonts w:ascii="Times New Roman" w:hAnsi="Times New Roman" w:cs="Times New Roman"/>
        </w:rPr>
        <w:t>[</w:t>
      </w:r>
      <w:r w:rsidR="00765262">
        <w:rPr>
          <w:rFonts w:ascii="Times New Roman" w:hAnsi="Times New Roman" w:cs="Times New Roman"/>
        </w:rPr>
        <w:t>19</w:t>
      </w:r>
      <w:r>
        <w:rPr>
          <w:rFonts w:ascii="Times New Roman" w:hAnsi="Times New Roman" w:cs="Times New Roman"/>
        </w:rPr>
        <w:t>]</w:t>
      </w:r>
      <w:r>
        <w:rPr>
          <w:rFonts w:ascii="Times New Roman" w:hAnsi="Times New Roman" w:cs="Times New Roman"/>
        </w:rPr>
        <w:tab/>
      </w:r>
      <w:r w:rsidR="00CC43A1" w:rsidRPr="00870272">
        <w:rPr>
          <w:rFonts w:ascii="Times New Roman" w:hAnsi="Times New Roman" w:cs="Times New Roman"/>
        </w:rPr>
        <w:t>A judicial review</w:t>
      </w:r>
      <w:r w:rsidR="00334ABB">
        <w:rPr>
          <w:rFonts w:ascii="Times New Roman" w:hAnsi="Times New Roman" w:cs="Times New Roman"/>
        </w:rPr>
        <w:t xml:space="preserve"> cannot be determined in a vacuum. B</w:t>
      </w:r>
      <w:r w:rsidR="00CC43A1" w:rsidRPr="00870272">
        <w:rPr>
          <w:rFonts w:ascii="Times New Roman" w:hAnsi="Times New Roman" w:cs="Times New Roman"/>
        </w:rPr>
        <w:t>y nature</w:t>
      </w:r>
      <w:r w:rsidR="00334ABB">
        <w:rPr>
          <w:rFonts w:ascii="Times New Roman" w:hAnsi="Times New Roman" w:cs="Times New Roman"/>
        </w:rPr>
        <w:t>, it</w:t>
      </w:r>
      <w:r w:rsidR="00CC43A1" w:rsidRPr="00870272">
        <w:rPr>
          <w:rFonts w:ascii="Times New Roman" w:hAnsi="Times New Roman" w:cs="Times New Roman"/>
        </w:rPr>
        <w:t xml:space="preserve"> addresses the procedural aspects </w:t>
      </w:r>
      <w:r w:rsidR="000E343A" w:rsidRPr="00870272">
        <w:rPr>
          <w:rFonts w:ascii="Times New Roman" w:hAnsi="Times New Roman" w:cs="Times New Roman"/>
        </w:rPr>
        <w:t xml:space="preserve">that pertain to </w:t>
      </w:r>
      <w:r w:rsidR="00B8581D" w:rsidRPr="00870272">
        <w:rPr>
          <w:rFonts w:ascii="Times New Roman" w:hAnsi="Times New Roman" w:cs="Times New Roman"/>
        </w:rPr>
        <w:t xml:space="preserve">a decision reached by </w:t>
      </w:r>
      <w:r w:rsidR="000E343A" w:rsidRPr="00870272">
        <w:rPr>
          <w:rFonts w:ascii="Times New Roman" w:hAnsi="Times New Roman" w:cs="Times New Roman"/>
        </w:rPr>
        <w:t xml:space="preserve">a lower tribunal </w:t>
      </w:r>
      <w:r w:rsidR="00B8581D" w:rsidRPr="00870272">
        <w:rPr>
          <w:rFonts w:ascii="Times New Roman" w:hAnsi="Times New Roman" w:cs="Times New Roman"/>
        </w:rPr>
        <w:t xml:space="preserve">on </w:t>
      </w:r>
      <w:r w:rsidR="000E343A" w:rsidRPr="00870272">
        <w:rPr>
          <w:rFonts w:ascii="Times New Roman" w:hAnsi="Times New Roman" w:cs="Times New Roman"/>
        </w:rPr>
        <w:t xml:space="preserve">a particular matter that is properly before it. It follows from this that </w:t>
      </w:r>
      <w:r w:rsidR="00097162" w:rsidRPr="00870272">
        <w:rPr>
          <w:rFonts w:ascii="Times New Roman" w:hAnsi="Times New Roman" w:cs="Times New Roman"/>
        </w:rPr>
        <w:t xml:space="preserve">while such grounds </w:t>
      </w:r>
      <w:r w:rsidR="00B8581D" w:rsidRPr="00870272">
        <w:rPr>
          <w:rFonts w:ascii="Times New Roman" w:hAnsi="Times New Roman" w:cs="Times New Roman"/>
        </w:rPr>
        <w:t>will or should</w:t>
      </w:r>
      <w:r w:rsidR="00980CFC" w:rsidRPr="00870272">
        <w:rPr>
          <w:rFonts w:ascii="Times New Roman" w:hAnsi="Times New Roman" w:cs="Times New Roman"/>
        </w:rPr>
        <w:t>,</w:t>
      </w:r>
      <w:r w:rsidR="00B8581D" w:rsidRPr="00870272">
        <w:rPr>
          <w:rFonts w:ascii="Times New Roman" w:hAnsi="Times New Roman" w:cs="Times New Roman"/>
        </w:rPr>
        <w:t xml:space="preserve"> not address </w:t>
      </w:r>
      <w:r w:rsidR="00097162" w:rsidRPr="00870272">
        <w:rPr>
          <w:rFonts w:ascii="Times New Roman" w:hAnsi="Times New Roman" w:cs="Times New Roman"/>
        </w:rPr>
        <w:t xml:space="preserve">the </w:t>
      </w:r>
      <w:r w:rsidR="00097162" w:rsidRPr="00870272">
        <w:rPr>
          <w:rFonts w:ascii="Times New Roman" w:hAnsi="Times New Roman" w:cs="Times New Roman"/>
        </w:rPr>
        <w:lastRenderedPageBreak/>
        <w:t xml:space="preserve">merits of the decision made by the lower </w:t>
      </w:r>
      <w:r>
        <w:rPr>
          <w:rFonts w:ascii="Times New Roman" w:hAnsi="Times New Roman" w:cs="Times New Roman"/>
        </w:rPr>
        <w:t>t</w:t>
      </w:r>
      <w:r w:rsidR="00097162" w:rsidRPr="00870272">
        <w:rPr>
          <w:rFonts w:ascii="Times New Roman" w:hAnsi="Times New Roman" w:cs="Times New Roman"/>
        </w:rPr>
        <w:t xml:space="preserve">ribunal, </w:t>
      </w:r>
      <w:r w:rsidR="00B8581D" w:rsidRPr="00870272">
        <w:rPr>
          <w:rFonts w:ascii="Times New Roman" w:hAnsi="Times New Roman" w:cs="Times New Roman"/>
        </w:rPr>
        <w:t xml:space="preserve">such decision </w:t>
      </w:r>
      <w:r w:rsidR="00097162" w:rsidRPr="00870272">
        <w:rPr>
          <w:rFonts w:ascii="Times New Roman" w:hAnsi="Times New Roman" w:cs="Times New Roman"/>
        </w:rPr>
        <w:t xml:space="preserve">undoubtedly remains the </w:t>
      </w:r>
      <w:r>
        <w:rPr>
          <w:rFonts w:ascii="Times New Roman" w:hAnsi="Times New Roman" w:cs="Times New Roman"/>
        </w:rPr>
        <w:t xml:space="preserve">subject </w:t>
      </w:r>
      <w:r w:rsidR="00097162" w:rsidRPr="00870272">
        <w:rPr>
          <w:rFonts w:ascii="Times New Roman" w:hAnsi="Times New Roman" w:cs="Times New Roman"/>
        </w:rPr>
        <w:t>of the review sought.</w:t>
      </w:r>
      <w:r w:rsidR="00161273" w:rsidRPr="00870272">
        <w:rPr>
          <w:rFonts w:ascii="Times New Roman" w:hAnsi="Times New Roman" w:cs="Times New Roman"/>
        </w:rPr>
        <w:t xml:space="preserve"> </w:t>
      </w:r>
      <w:r w:rsidR="00161273" w:rsidRPr="00870272">
        <w:rPr>
          <w:rFonts w:ascii="Times New Roman" w:hAnsi="Times New Roman" w:cs="Times New Roman"/>
          <w:i/>
          <w:iCs/>
        </w:rPr>
        <w:t>In casu</w:t>
      </w:r>
      <w:r w:rsidR="004D6E86">
        <w:rPr>
          <w:rFonts w:ascii="Times New Roman" w:hAnsi="Times New Roman" w:cs="Times New Roman"/>
          <w:i/>
          <w:iCs/>
        </w:rPr>
        <w:t>,</w:t>
      </w:r>
      <w:r w:rsidR="00161273" w:rsidRPr="00870272">
        <w:rPr>
          <w:rFonts w:ascii="Times New Roman" w:hAnsi="Times New Roman" w:cs="Times New Roman"/>
        </w:rPr>
        <w:t xml:space="preserve"> the </w:t>
      </w:r>
      <w:r>
        <w:rPr>
          <w:rFonts w:ascii="Times New Roman" w:hAnsi="Times New Roman" w:cs="Times New Roman"/>
        </w:rPr>
        <w:t xml:space="preserve">subject </w:t>
      </w:r>
      <w:r w:rsidR="00161273" w:rsidRPr="00870272">
        <w:rPr>
          <w:rFonts w:ascii="Times New Roman" w:hAnsi="Times New Roman" w:cs="Times New Roman"/>
        </w:rPr>
        <w:t>of the review sought by the appellant</w:t>
      </w:r>
      <w:r w:rsidR="00930153" w:rsidRPr="00870272">
        <w:rPr>
          <w:rFonts w:ascii="Times New Roman" w:hAnsi="Times New Roman" w:cs="Times New Roman"/>
        </w:rPr>
        <w:t xml:space="preserve"> in the court</w:t>
      </w:r>
      <w:r w:rsidR="00161273" w:rsidRPr="00870272">
        <w:rPr>
          <w:rFonts w:ascii="Times New Roman" w:hAnsi="Times New Roman" w:cs="Times New Roman"/>
        </w:rPr>
        <w:t xml:space="preserve"> </w:t>
      </w:r>
      <w:r w:rsidR="00161273" w:rsidRPr="00870272">
        <w:rPr>
          <w:rFonts w:ascii="Times New Roman" w:hAnsi="Times New Roman" w:cs="Times New Roman"/>
          <w:i/>
          <w:iCs/>
        </w:rPr>
        <w:t>a quo</w:t>
      </w:r>
      <w:r w:rsidR="00161273" w:rsidRPr="00870272">
        <w:rPr>
          <w:rFonts w:ascii="Times New Roman" w:hAnsi="Times New Roman" w:cs="Times New Roman"/>
        </w:rPr>
        <w:t xml:space="preserve"> was </w:t>
      </w:r>
      <w:r>
        <w:rPr>
          <w:rFonts w:ascii="Times New Roman" w:hAnsi="Times New Roman" w:cs="Times New Roman"/>
        </w:rPr>
        <w:t xml:space="preserve">the church’s </w:t>
      </w:r>
      <w:r w:rsidR="00CE4D1A">
        <w:rPr>
          <w:rFonts w:ascii="Times New Roman" w:hAnsi="Times New Roman" w:cs="Times New Roman"/>
        </w:rPr>
        <w:t xml:space="preserve">ultimate </w:t>
      </w:r>
      <w:r w:rsidR="00161273" w:rsidRPr="00870272">
        <w:rPr>
          <w:rFonts w:ascii="Times New Roman" w:hAnsi="Times New Roman" w:cs="Times New Roman"/>
        </w:rPr>
        <w:t xml:space="preserve">decision that the issues in dispute </w:t>
      </w:r>
      <w:r>
        <w:rPr>
          <w:rFonts w:ascii="Times New Roman" w:hAnsi="Times New Roman" w:cs="Times New Roman"/>
        </w:rPr>
        <w:t xml:space="preserve">should be settled through mediation between the contesting parties. </w:t>
      </w:r>
    </w:p>
    <w:p w14:paraId="3371C4EE" w14:textId="77777777" w:rsidR="009E4F72" w:rsidRDefault="009E4F72" w:rsidP="00A42B99">
      <w:pPr>
        <w:pStyle w:val="BodyText"/>
        <w:spacing w:line="480" w:lineRule="auto"/>
        <w:ind w:left="612" w:hanging="612"/>
        <w:rPr>
          <w:rFonts w:ascii="Times New Roman" w:hAnsi="Times New Roman" w:cs="Times New Roman"/>
        </w:rPr>
      </w:pPr>
    </w:p>
    <w:p w14:paraId="010F0519" w14:textId="659086F4" w:rsidR="004D66FA" w:rsidRDefault="00765262" w:rsidP="00A42B99">
      <w:pPr>
        <w:pStyle w:val="BodyText"/>
        <w:spacing w:line="480" w:lineRule="auto"/>
        <w:ind w:left="612" w:hanging="612"/>
        <w:rPr>
          <w:rFonts w:ascii="Times New Roman" w:hAnsi="Times New Roman" w:cs="Times New Roman"/>
        </w:rPr>
      </w:pPr>
      <w:r>
        <w:rPr>
          <w:rFonts w:ascii="Times New Roman" w:hAnsi="Times New Roman" w:cs="Times New Roman"/>
        </w:rPr>
        <w:t>[</w:t>
      </w:r>
      <w:r w:rsidR="009E4F72">
        <w:rPr>
          <w:rFonts w:ascii="Times New Roman" w:hAnsi="Times New Roman" w:cs="Times New Roman"/>
        </w:rPr>
        <w:t>20</w:t>
      </w:r>
      <w:r>
        <w:rPr>
          <w:rFonts w:ascii="Times New Roman" w:hAnsi="Times New Roman" w:cs="Times New Roman"/>
        </w:rPr>
        <w:t>]</w:t>
      </w:r>
      <w:r w:rsidR="009E4F72">
        <w:rPr>
          <w:rFonts w:ascii="Times New Roman" w:hAnsi="Times New Roman" w:cs="Times New Roman"/>
        </w:rPr>
        <w:tab/>
      </w:r>
      <w:r w:rsidR="00837A75">
        <w:rPr>
          <w:rFonts w:ascii="Times New Roman" w:hAnsi="Times New Roman" w:cs="Times New Roman"/>
        </w:rPr>
        <w:t xml:space="preserve">The court </w:t>
      </w:r>
      <w:r w:rsidR="00CE4D1A" w:rsidRPr="00CE4D1A">
        <w:rPr>
          <w:rFonts w:ascii="Times New Roman" w:hAnsi="Times New Roman" w:cs="Times New Roman"/>
          <w:i/>
          <w:iCs/>
        </w:rPr>
        <w:t>a quo</w:t>
      </w:r>
      <w:r w:rsidR="00CE4D1A">
        <w:rPr>
          <w:rFonts w:ascii="Times New Roman" w:hAnsi="Times New Roman" w:cs="Times New Roman"/>
        </w:rPr>
        <w:t xml:space="preserve"> </w:t>
      </w:r>
      <w:r w:rsidR="00837A75">
        <w:rPr>
          <w:rFonts w:ascii="Times New Roman" w:hAnsi="Times New Roman" w:cs="Times New Roman"/>
        </w:rPr>
        <w:t>having determined that the dispute before the church</w:t>
      </w:r>
      <w:r w:rsidR="00AD7F81">
        <w:rPr>
          <w:rFonts w:ascii="Times New Roman" w:hAnsi="Times New Roman" w:cs="Times New Roman"/>
        </w:rPr>
        <w:t>, and its decision</w:t>
      </w:r>
      <w:r w:rsidR="00977EC8">
        <w:rPr>
          <w:rFonts w:ascii="Times New Roman" w:hAnsi="Times New Roman" w:cs="Times New Roman"/>
        </w:rPr>
        <w:t>s</w:t>
      </w:r>
      <w:r w:rsidR="00AD7F81">
        <w:rPr>
          <w:rFonts w:ascii="Times New Roman" w:hAnsi="Times New Roman" w:cs="Times New Roman"/>
        </w:rPr>
        <w:t xml:space="preserve"> thereon, related to </w:t>
      </w:r>
      <w:r w:rsidR="00930153" w:rsidRPr="00870272">
        <w:rPr>
          <w:rFonts w:ascii="Times New Roman" w:hAnsi="Times New Roman" w:cs="Times New Roman"/>
        </w:rPr>
        <w:t xml:space="preserve">doctrine or </w:t>
      </w:r>
      <w:r w:rsidR="00161273" w:rsidRPr="00870272">
        <w:rPr>
          <w:rFonts w:ascii="Times New Roman" w:hAnsi="Times New Roman" w:cs="Times New Roman"/>
        </w:rPr>
        <w:t>ecclesiastical</w:t>
      </w:r>
      <w:r w:rsidR="00AD7F81">
        <w:rPr>
          <w:rFonts w:ascii="Times New Roman" w:hAnsi="Times New Roman" w:cs="Times New Roman"/>
        </w:rPr>
        <w:t xml:space="preserve"> issues</w:t>
      </w:r>
      <w:r w:rsidR="004D6E86">
        <w:rPr>
          <w:rFonts w:ascii="Times New Roman" w:hAnsi="Times New Roman" w:cs="Times New Roman"/>
        </w:rPr>
        <w:t xml:space="preserve"> </w:t>
      </w:r>
      <w:r w:rsidR="00837A75">
        <w:rPr>
          <w:rFonts w:ascii="Times New Roman" w:hAnsi="Times New Roman" w:cs="Times New Roman"/>
        </w:rPr>
        <w:t xml:space="preserve">decided, </w:t>
      </w:r>
      <w:r w:rsidR="00C71DC4" w:rsidRPr="00870272">
        <w:rPr>
          <w:rFonts w:ascii="Times New Roman" w:hAnsi="Times New Roman" w:cs="Times New Roman"/>
        </w:rPr>
        <w:t xml:space="preserve">on the basis of judicial deference, </w:t>
      </w:r>
      <w:r w:rsidR="00837A75">
        <w:rPr>
          <w:rFonts w:ascii="Times New Roman" w:hAnsi="Times New Roman" w:cs="Times New Roman"/>
        </w:rPr>
        <w:t>that it</w:t>
      </w:r>
      <w:r w:rsidR="00AD7F81">
        <w:rPr>
          <w:rFonts w:ascii="Times New Roman" w:hAnsi="Times New Roman" w:cs="Times New Roman"/>
        </w:rPr>
        <w:t xml:space="preserve"> lacked the</w:t>
      </w:r>
      <w:r w:rsidR="00837A75">
        <w:rPr>
          <w:rFonts w:ascii="Times New Roman" w:hAnsi="Times New Roman" w:cs="Times New Roman"/>
        </w:rPr>
        <w:t xml:space="preserve"> </w:t>
      </w:r>
      <w:r w:rsidR="00930153" w:rsidRPr="00870272">
        <w:rPr>
          <w:rFonts w:ascii="Times New Roman" w:hAnsi="Times New Roman" w:cs="Times New Roman"/>
        </w:rPr>
        <w:t>jurisdiction to determine the matter</w:t>
      </w:r>
      <w:r w:rsidR="00AD7F81">
        <w:rPr>
          <w:rFonts w:ascii="Times New Roman" w:hAnsi="Times New Roman" w:cs="Times New Roman"/>
        </w:rPr>
        <w:t>.</w:t>
      </w:r>
      <w:r w:rsidR="00706F95">
        <w:rPr>
          <w:rFonts w:ascii="Times New Roman" w:hAnsi="Times New Roman" w:cs="Times New Roman"/>
        </w:rPr>
        <w:t xml:space="preserve"> </w:t>
      </w:r>
      <w:r w:rsidR="00F75A01">
        <w:rPr>
          <w:rFonts w:ascii="Times New Roman" w:hAnsi="Times New Roman" w:cs="Times New Roman"/>
        </w:rPr>
        <w:t xml:space="preserve">Accordingly, </w:t>
      </w:r>
      <w:r w:rsidR="00706F95">
        <w:rPr>
          <w:rFonts w:ascii="Times New Roman" w:hAnsi="Times New Roman" w:cs="Times New Roman"/>
        </w:rPr>
        <w:t>the appellant’s grounds for review could not be said to have raised no doctrinal issues</w:t>
      </w:r>
      <w:r w:rsidR="00980CFC" w:rsidRPr="00870272">
        <w:rPr>
          <w:rFonts w:ascii="Times New Roman" w:hAnsi="Times New Roman" w:cs="Times New Roman"/>
        </w:rPr>
        <w:t xml:space="preserve">. </w:t>
      </w:r>
      <w:r w:rsidR="00334ABB">
        <w:rPr>
          <w:rFonts w:ascii="Times New Roman" w:hAnsi="Times New Roman" w:cs="Times New Roman"/>
        </w:rPr>
        <w:t xml:space="preserve">This is particularly so, when regard is had to fact that the appellant’s major grievance had to do with the church and some of its members having aided his adult daughter in going through with a marriage that he did not approve of, and further, joining her in celebrating such marriage. </w:t>
      </w:r>
      <w:r w:rsidR="00977EC8">
        <w:rPr>
          <w:rFonts w:ascii="Times New Roman" w:hAnsi="Times New Roman" w:cs="Times New Roman"/>
        </w:rPr>
        <w:t xml:space="preserve">As correctly contended for the respondents </w:t>
      </w:r>
      <w:r w:rsidR="00CE4D1A">
        <w:rPr>
          <w:rFonts w:ascii="Times New Roman" w:hAnsi="Times New Roman" w:cs="Times New Roman"/>
        </w:rPr>
        <w:t xml:space="preserve">matters related to marriage </w:t>
      </w:r>
      <w:r w:rsidR="00977EC8">
        <w:rPr>
          <w:rFonts w:ascii="Times New Roman" w:hAnsi="Times New Roman" w:cs="Times New Roman"/>
        </w:rPr>
        <w:t xml:space="preserve">were among the issues </w:t>
      </w:r>
      <w:r w:rsidR="00977EC8" w:rsidRPr="00977EC8">
        <w:rPr>
          <w:rFonts w:ascii="Times New Roman" w:hAnsi="Times New Roman" w:cs="Times New Roman"/>
        </w:rPr>
        <w:t xml:space="preserve">canvassed </w:t>
      </w:r>
      <w:r w:rsidR="00977EC8">
        <w:rPr>
          <w:rFonts w:ascii="Times New Roman" w:hAnsi="Times New Roman" w:cs="Times New Roman"/>
        </w:rPr>
        <w:t xml:space="preserve">in the RCZ Constitution </w:t>
      </w:r>
      <w:r w:rsidR="00977EC8" w:rsidRPr="00977EC8">
        <w:rPr>
          <w:rFonts w:ascii="Times New Roman" w:hAnsi="Times New Roman" w:cs="Times New Roman"/>
        </w:rPr>
        <w:t>with reference to what the members of the third respondent believe</w:t>
      </w:r>
      <w:r w:rsidR="00977EC8">
        <w:rPr>
          <w:rFonts w:ascii="Times New Roman" w:hAnsi="Times New Roman" w:cs="Times New Roman"/>
        </w:rPr>
        <w:t>d</w:t>
      </w:r>
      <w:r w:rsidR="00977EC8" w:rsidRPr="00977EC8">
        <w:rPr>
          <w:rFonts w:ascii="Times New Roman" w:hAnsi="Times New Roman" w:cs="Times New Roman"/>
        </w:rPr>
        <w:t xml:space="preserve"> to be the scriptures and their doctrine</w:t>
      </w:r>
      <w:r w:rsidR="00977EC8">
        <w:rPr>
          <w:rFonts w:ascii="Times New Roman" w:hAnsi="Times New Roman" w:cs="Times New Roman"/>
        </w:rPr>
        <w:t xml:space="preserve"> on the subjects in question.</w:t>
      </w:r>
      <w:r w:rsidR="00977EC8" w:rsidRPr="00977EC8">
        <w:rPr>
          <w:rFonts w:ascii="Times New Roman" w:hAnsi="Times New Roman" w:cs="Times New Roman"/>
        </w:rPr>
        <w:t xml:space="preserve"> </w:t>
      </w:r>
      <w:r w:rsidR="00F75A01">
        <w:rPr>
          <w:rFonts w:ascii="Times New Roman" w:hAnsi="Times New Roman" w:cs="Times New Roman"/>
        </w:rPr>
        <w:t xml:space="preserve">While, depending on the church’s doctrine, the matter could be properly and fully determined </w:t>
      </w:r>
      <w:r w:rsidR="00CE4D1A">
        <w:rPr>
          <w:rFonts w:ascii="Times New Roman" w:hAnsi="Times New Roman" w:cs="Times New Roman"/>
        </w:rPr>
        <w:t xml:space="preserve">through </w:t>
      </w:r>
      <w:r w:rsidR="00F75A01">
        <w:rPr>
          <w:rFonts w:ascii="Times New Roman" w:hAnsi="Times New Roman" w:cs="Times New Roman"/>
        </w:rPr>
        <w:t xml:space="preserve">the </w:t>
      </w:r>
      <w:r w:rsidR="00AD4E4D">
        <w:rPr>
          <w:rFonts w:ascii="Times New Roman" w:hAnsi="Times New Roman" w:cs="Times New Roman"/>
        </w:rPr>
        <w:t>adjudicating organs of the church</w:t>
      </w:r>
      <w:r w:rsidR="00CF7ABC">
        <w:rPr>
          <w:rFonts w:ascii="Times New Roman" w:hAnsi="Times New Roman" w:cs="Times New Roman"/>
        </w:rPr>
        <w:t>.</w:t>
      </w:r>
      <w:r w:rsidR="00F75A01">
        <w:rPr>
          <w:rFonts w:ascii="Times New Roman" w:hAnsi="Times New Roman" w:cs="Times New Roman"/>
        </w:rPr>
        <w:t xml:space="preserve"> </w:t>
      </w:r>
      <w:r w:rsidR="00CF7ABC">
        <w:rPr>
          <w:rFonts w:ascii="Times New Roman" w:hAnsi="Times New Roman" w:cs="Times New Roman"/>
        </w:rPr>
        <w:t>I</w:t>
      </w:r>
      <w:r w:rsidR="00F75A01">
        <w:rPr>
          <w:rFonts w:ascii="Times New Roman" w:hAnsi="Times New Roman" w:cs="Times New Roman"/>
        </w:rPr>
        <w:t>t clearly was</w:t>
      </w:r>
      <w:r w:rsidR="00334ABB">
        <w:rPr>
          <w:rFonts w:ascii="Times New Roman" w:hAnsi="Times New Roman" w:cs="Times New Roman"/>
        </w:rPr>
        <w:t xml:space="preserve"> not the type of dispute that one would </w:t>
      </w:r>
      <w:r w:rsidR="00AD4E4D">
        <w:rPr>
          <w:rFonts w:ascii="Times New Roman" w:hAnsi="Times New Roman" w:cs="Times New Roman"/>
        </w:rPr>
        <w:t xml:space="preserve">properly </w:t>
      </w:r>
      <w:r w:rsidR="00334ABB">
        <w:rPr>
          <w:rFonts w:ascii="Times New Roman" w:hAnsi="Times New Roman" w:cs="Times New Roman"/>
        </w:rPr>
        <w:t>prosecute in a secular court.</w:t>
      </w:r>
    </w:p>
    <w:p w14:paraId="099FFE50" w14:textId="77777777" w:rsidR="004D66FA" w:rsidRDefault="004D66FA" w:rsidP="00A42B99">
      <w:pPr>
        <w:pStyle w:val="BodyText"/>
        <w:spacing w:line="480" w:lineRule="auto"/>
        <w:ind w:left="612" w:hanging="612"/>
        <w:rPr>
          <w:rFonts w:ascii="Times New Roman" w:hAnsi="Times New Roman" w:cs="Times New Roman"/>
        </w:rPr>
      </w:pPr>
    </w:p>
    <w:p w14:paraId="220B83F5" w14:textId="57805276" w:rsidR="00870272" w:rsidRDefault="004D66FA" w:rsidP="00A42B99">
      <w:pPr>
        <w:pStyle w:val="BodyText"/>
        <w:spacing w:line="480" w:lineRule="auto"/>
        <w:ind w:left="612" w:hanging="612"/>
        <w:rPr>
          <w:rFonts w:ascii="Times New Roman" w:hAnsi="Times New Roman" w:cs="Times New Roman"/>
        </w:rPr>
      </w:pPr>
      <w:r>
        <w:rPr>
          <w:rFonts w:ascii="Times New Roman" w:hAnsi="Times New Roman" w:cs="Times New Roman"/>
        </w:rPr>
        <w:t>[2</w:t>
      </w:r>
      <w:r w:rsidR="00765262">
        <w:rPr>
          <w:rFonts w:ascii="Times New Roman" w:hAnsi="Times New Roman" w:cs="Times New Roman"/>
        </w:rPr>
        <w:t>1</w:t>
      </w:r>
      <w:r>
        <w:rPr>
          <w:rFonts w:ascii="Times New Roman" w:hAnsi="Times New Roman" w:cs="Times New Roman"/>
        </w:rPr>
        <w:t>]</w:t>
      </w:r>
      <w:r>
        <w:rPr>
          <w:rFonts w:ascii="Times New Roman" w:hAnsi="Times New Roman" w:cs="Times New Roman"/>
        </w:rPr>
        <w:tab/>
      </w:r>
      <w:r w:rsidR="0051581A" w:rsidRPr="00870272">
        <w:rPr>
          <w:rFonts w:ascii="Times New Roman" w:hAnsi="Times New Roman" w:cs="Times New Roman"/>
        </w:rPr>
        <w:t xml:space="preserve">In any case, </w:t>
      </w:r>
      <w:r w:rsidR="008B5C9C" w:rsidRPr="00870272">
        <w:rPr>
          <w:rFonts w:ascii="Times New Roman" w:hAnsi="Times New Roman" w:cs="Times New Roman"/>
        </w:rPr>
        <w:t xml:space="preserve">a close look at the </w:t>
      </w:r>
      <w:r w:rsidR="00B8581D" w:rsidRPr="00870272">
        <w:rPr>
          <w:rFonts w:ascii="Times New Roman" w:hAnsi="Times New Roman" w:cs="Times New Roman"/>
        </w:rPr>
        <w:t xml:space="preserve">appellant’s </w:t>
      </w:r>
      <w:r w:rsidR="008B5C9C" w:rsidRPr="00870272">
        <w:rPr>
          <w:rFonts w:ascii="Times New Roman" w:hAnsi="Times New Roman" w:cs="Times New Roman"/>
        </w:rPr>
        <w:t xml:space="preserve">grounds </w:t>
      </w:r>
      <w:r w:rsidR="007416AA" w:rsidRPr="00870272">
        <w:rPr>
          <w:rFonts w:ascii="Times New Roman" w:hAnsi="Times New Roman" w:cs="Times New Roman"/>
        </w:rPr>
        <w:t xml:space="preserve">for </w:t>
      </w:r>
      <w:r w:rsidR="00B8581D" w:rsidRPr="00870272">
        <w:rPr>
          <w:rFonts w:ascii="Times New Roman" w:hAnsi="Times New Roman" w:cs="Times New Roman"/>
        </w:rPr>
        <w:t>review</w:t>
      </w:r>
      <w:r w:rsidR="00033020">
        <w:rPr>
          <w:rFonts w:ascii="Times New Roman" w:hAnsi="Times New Roman" w:cs="Times New Roman"/>
        </w:rPr>
        <w:t xml:space="preserve">, </w:t>
      </w:r>
      <w:r w:rsidR="008B5C9C" w:rsidRPr="00870272">
        <w:rPr>
          <w:rFonts w:ascii="Times New Roman" w:hAnsi="Times New Roman" w:cs="Times New Roman"/>
        </w:rPr>
        <w:t>suggest that the app</w:t>
      </w:r>
      <w:r w:rsidR="009E4F72">
        <w:rPr>
          <w:rFonts w:ascii="Times New Roman" w:hAnsi="Times New Roman" w:cs="Times New Roman"/>
        </w:rPr>
        <w:t>ellant</w:t>
      </w:r>
      <w:r w:rsidR="008B5C9C" w:rsidRPr="00870272">
        <w:rPr>
          <w:rFonts w:ascii="Times New Roman" w:hAnsi="Times New Roman" w:cs="Times New Roman"/>
        </w:rPr>
        <w:t xml:space="preserve"> in reality</w:t>
      </w:r>
      <w:r w:rsidR="00CF2753">
        <w:rPr>
          <w:rFonts w:ascii="Times New Roman" w:hAnsi="Times New Roman" w:cs="Times New Roman"/>
        </w:rPr>
        <w:t>,</w:t>
      </w:r>
      <w:r w:rsidR="00B8581D" w:rsidRPr="00870272">
        <w:rPr>
          <w:rFonts w:ascii="Times New Roman" w:hAnsi="Times New Roman" w:cs="Times New Roman"/>
        </w:rPr>
        <w:t xml:space="preserve"> and improperly so, </w:t>
      </w:r>
      <w:r w:rsidR="008B5C9C" w:rsidRPr="00870272">
        <w:rPr>
          <w:rFonts w:ascii="Times New Roman" w:hAnsi="Times New Roman" w:cs="Times New Roman"/>
        </w:rPr>
        <w:t xml:space="preserve">sought to have the court </w:t>
      </w:r>
      <w:r w:rsidR="008B5C9C" w:rsidRPr="00870272">
        <w:rPr>
          <w:rFonts w:ascii="Times New Roman" w:hAnsi="Times New Roman" w:cs="Times New Roman"/>
          <w:i/>
          <w:iCs/>
        </w:rPr>
        <w:t>a quo</w:t>
      </w:r>
      <w:r w:rsidR="008B5C9C" w:rsidRPr="00870272">
        <w:rPr>
          <w:rFonts w:ascii="Times New Roman" w:hAnsi="Times New Roman" w:cs="Times New Roman"/>
        </w:rPr>
        <w:t xml:space="preserve"> </w:t>
      </w:r>
      <w:r w:rsidR="00B8581D" w:rsidRPr="00870272">
        <w:rPr>
          <w:rFonts w:ascii="Times New Roman" w:hAnsi="Times New Roman" w:cs="Times New Roman"/>
        </w:rPr>
        <w:t xml:space="preserve">consider and then </w:t>
      </w:r>
      <w:r w:rsidR="008B5C9C" w:rsidRPr="00870272">
        <w:rPr>
          <w:rFonts w:ascii="Times New Roman" w:hAnsi="Times New Roman" w:cs="Times New Roman"/>
        </w:rPr>
        <w:t>reverse</w:t>
      </w:r>
      <w:r w:rsidR="00B8581D" w:rsidRPr="00870272">
        <w:rPr>
          <w:rFonts w:ascii="Times New Roman" w:hAnsi="Times New Roman" w:cs="Times New Roman"/>
        </w:rPr>
        <w:t>,</w:t>
      </w:r>
      <w:r w:rsidR="008B5C9C" w:rsidRPr="00870272">
        <w:rPr>
          <w:rFonts w:ascii="Times New Roman" w:hAnsi="Times New Roman" w:cs="Times New Roman"/>
        </w:rPr>
        <w:t xml:space="preserve"> the impugned decision</w:t>
      </w:r>
      <w:r w:rsidR="003C1A57" w:rsidRPr="00870272">
        <w:rPr>
          <w:rFonts w:ascii="Times New Roman" w:hAnsi="Times New Roman" w:cs="Times New Roman"/>
        </w:rPr>
        <w:t xml:space="preserve"> on the merits</w:t>
      </w:r>
      <w:r w:rsidR="008B5C9C" w:rsidRPr="00870272">
        <w:rPr>
          <w:rFonts w:ascii="Times New Roman" w:hAnsi="Times New Roman" w:cs="Times New Roman"/>
        </w:rPr>
        <w:t>,</w:t>
      </w:r>
      <w:r w:rsidR="003C1A57" w:rsidRPr="00870272">
        <w:rPr>
          <w:rFonts w:ascii="Times New Roman" w:hAnsi="Times New Roman" w:cs="Times New Roman"/>
        </w:rPr>
        <w:t xml:space="preserve"> in the manner and on the same basis </w:t>
      </w:r>
      <w:r w:rsidR="00C55A51" w:rsidRPr="00870272">
        <w:rPr>
          <w:rFonts w:ascii="Times New Roman" w:hAnsi="Times New Roman" w:cs="Times New Roman"/>
        </w:rPr>
        <w:t xml:space="preserve">that </w:t>
      </w:r>
      <w:r w:rsidR="003C1A57" w:rsidRPr="00870272">
        <w:rPr>
          <w:rFonts w:ascii="Times New Roman" w:hAnsi="Times New Roman" w:cs="Times New Roman"/>
        </w:rPr>
        <w:t>an appeal court would do.</w:t>
      </w:r>
      <w:r w:rsidR="00B04A5A">
        <w:rPr>
          <w:rFonts w:ascii="Times New Roman" w:hAnsi="Times New Roman" w:cs="Times New Roman"/>
        </w:rPr>
        <w:t xml:space="preserve">  That the court could not properly do so was highlighted in </w:t>
      </w:r>
      <w:r w:rsidR="00B04A5A" w:rsidRPr="004D66FA">
        <w:rPr>
          <w:rFonts w:ascii="Times New Roman" w:hAnsi="Times New Roman" w:cs="Times New Roman"/>
          <w:i/>
          <w:iCs/>
        </w:rPr>
        <w:t>The Church of the Province of Central Africa</w:t>
      </w:r>
      <w:r w:rsidR="00B04A5A">
        <w:rPr>
          <w:rFonts w:ascii="Times New Roman" w:hAnsi="Times New Roman" w:cs="Times New Roman"/>
        </w:rPr>
        <w:t xml:space="preserve"> case (</w:t>
      </w:r>
      <w:r w:rsidR="00B04A5A" w:rsidRPr="00B04A5A">
        <w:rPr>
          <w:rFonts w:ascii="Times New Roman" w:hAnsi="Times New Roman" w:cs="Times New Roman"/>
          <w:i/>
          <w:iCs/>
        </w:rPr>
        <w:t>supra</w:t>
      </w:r>
      <w:r w:rsidR="00B04A5A">
        <w:rPr>
          <w:rFonts w:ascii="Times New Roman" w:hAnsi="Times New Roman" w:cs="Times New Roman"/>
        </w:rPr>
        <w:t>), as follows at p394 E;</w:t>
      </w:r>
    </w:p>
    <w:p w14:paraId="50F234D0" w14:textId="6476CF66" w:rsidR="00B04A5A" w:rsidRDefault="00CF7ABC" w:rsidP="004D66FA">
      <w:pPr>
        <w:pStyle w:val="BodyText"/>
        <w:ind w:left="1440"/>
        <w:rPr>
          <w:rFonts w:ascii="Times New Roman" w:hAnsi="Times New Roman" w:cs="Times New Roman"/>
        </w:rPr>
      </w:pPr>
      <w:r>
        <w:rPr>
          <w:rFonts w:ascii="Times New Roman" w:hAnsi="Times New Roman" w:cs="Times New Roman"/>
          <w:u w:val="single"/>
        </w:rPr>
        <w:lastRenderedPageBreak/>
        <w:t>T</w:t>
      </w:r>
      <w:r w:rsidR="004D66FA" w:rsidRPr="004D66FA">
        <w:rPr>
          <w:rFonts w:ascii="Times New Roman" w:hAnsi="Times New Roman" w:cs="Times New Roman"/>
          <w:u w:val="single"/>
        </w:rPr>
        <w:t>he court does not discuss the truth or reasonableness of any of the doctrines of the religious group.</w:t>
      </w:r>
      <w:r w:rsidR="004D66FA">
        <w:rPr>
          <w:rFonts w:ascii="Times New Roman" w:hAnsi="Times New Roman" w:cs="Times New Roman"/>
        </w:rPr>
        <w:t xml:space="preserve"> Disputes over ownership or possession and control of Church property must be resolved on the basis of the interpretation and application of the law of voluntary associations. That law requires consideration and application of the terms and provisions of the Constitution of the body concerned, as well as the rules made under its authority</w:t>
      </w:r>
      <w:r w:rsidR="00BA6F02">
        <w:rPr>
          <w:rFonts w:ascii="Times New Roman" w:hAnsi="Times New Roman" w:cs="Times New Roman"/>
        </w:rPr>
        <w:t>. (</w:t>
      </w:r>
      <w:r w:rsidR="004D66FA" w:rsidRPr="004D66FA">
        <w:rPr>
          <w:rFonts w:ascii="Times New Roman" w:hAnsi="Times New Roman" w:cs="Times New Roman"/>
          <w:i/>
          <w:iCs/>
        </w:rPr>
        <w:t>my emphasis</w:t>
      </w:r>
      <w:r w:rsidR="004D66FA">
        <w:rPr>
          <w:rFonts w:ascii="Times New Roman" w:hAnsi="Times New Roman" w:cs="Times New Roman"/>
        </w:rPr>
        <w:t>).</w:t>
      </w:r>
    </w:p>
    <w:p w14:paraId="73CDBECD" w14:textId="7DABE2A7" w:rsidR="004D66FA" w:rsidRDefault="004D66FA" w:rsidP="004D66FA">
      <w:pPr>
        <w:pStyle w:val="BodyText"/>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62316FB" w14:textId="2DD64A1F" w:rsidR="004D66FA" w:rsidRDefault="004D66FA" w:rsidP="00725E90">
      <w:pPr>
        <w:pStyle w:val="BodyText"/>
        <w:spacing w:line="480" w:lineRule="auto"/>
        <w:ind w:left="714"/>
        <w:rPr>
          <w:rFonts w:ascii="Times New Roman" w:hAnsi="Times New Roman" w:cs="Times New Roman"/>
        </w:rPr>
      </w:pPr>
      <w:r>
        <w:rPr>
          <w:rFonts w:ascii="Times New Roman" w:hAnsi="Times New Roman" w:cs="Times New Roman"/>
        </w:rPr>
        <w:t xml:space="preserve">Even though reference is made to issues related to ownership and control </w:t>
      </w:r>
      <w:r w:rsidR="0068164E">
        <w:rPr>
          <w:rFonts w:ascii="Times New Roman" w:hAnsi="Times New Roman" w:cs="Times New Roman"/>
        </w:rPr>
        <w:t xml:space="preserve">of </w:t>
      </w:r>
      <w:r>
        <w:rPr>
          <w:rFonts w:ascii="Times New Roman" w:hAnsi="Times New Roman" w:cs="Times New Roman"/>
        </w:rPr>
        <w:t>church property</w:t>
      </w:r>
      <w:r w:rsidR="003135CC">
        <w:rPr>
          <w:rFonts w:ascii="Times New Roman" w:hAnsi="Times New Roman" w:cs="Times New Roman"/>
        </w:rPr>
        <w:t>, the</w:t>
      </w:r>
      <w:r>
        <w:rPr>
          <w:rFonts w:ascii="Times New Roman" w:hAnsi="Times New Roman" w:cs="Times New Roman"/>
        </w:rPr>
        <w:t xml:space="preserve"> words </w:t>
      </w:r>
      <w:r w:rsidR="0068164E">
        <w:rPr>
          <w:rFonts w:ascii="Times New Roman" w:hAnsi="Times New Roman" w:cs="Times New Roman"/>
        </w:rPr>
        <w:t xml:space="preserve">quoted above </w:t>
      </w:r>
      <w:r>
        <w:rPr>
          <w:rFonts w:ascii="Times New Roman" w:hAnsi="Times New Roman" w:cs="Times New Roman"/>
        </w:rPr>
        <w:t>are apposite to the circumstances of this case</w:t>
      </w:r>
      <w:r w:rsidR="00033020">
        <w:rPr>
          <w:rFonts w:ascii="Times New Roman" w:hAnsi="Times New Roman" w:cs="Times New Roman"/>
        </w:rPr>
        <w:t xml:space="preserve">. This is because </w:t>
      </w:r>
      <w:r>
        <w:rPr>
          <w:rFonts w:ascii="Times New Roman" w:hAnsi="Times New Roman" w:cs="Times New Roman"/>
        </w:rPr>
        <w:t xml:space="preserve">the appellant cites </w:t>
      </w:r>
      <w:r w:rsidR="001C1331">
        <w:rPr>
          <w:rFonts w:ascii="Times New Roman" w:hAnsi="Times New Roman" w:cs="Times New Roman"/>
        </w:rPr>
        <w:t>provisions of the RCZ Constitution as a basis for impugning the actions of named church members and organs in supporting, facilitating and celebrating the marriage of his daughter</w:t>
      </w:r>
      <w:r w:rsidR="00D9229E">
        <w:rPr>
          <w:rFonts w:ascii="Times New Roman" w:hAnsi="Times New Roman" w:cs="Times New Roman"/>
        </w:rPr>
        <w:t xml:space="preserve"> who as an adult, had full legal capacity to marry whoever she wished. </w:t>
      </w:r>
    </w:p>
    <w:p w14:paraId="429B4A81" w14:textId="2ED21423" w:rsidR="00F2060B" w:rsidRPr="00870272" w:rsidRDefault="003C1A57" w:rsidP="00870272">
      <w:pPr>
        <w:pStyle w:val="BodyText"/>
        <w:spacing w:line="480" w:lineRule="auto"/>
        <w:ind w:left="714" w:right="113" w:hanging="612"/>
        <w:rPr>
          <w:rFonts w:ascii="Times New Roman" w:hAnsi="Times New Roman" w:cs="Times New Roman"/>
        </w:rPr>
      </w:pPr>
      <w:r w:rsidRPr="00870272">
        <w:rPr>
          <w:rFonts w:ascii="Times New Roman" w:hAnsi="Times New Roman" w:cs="Times New Roman"/>
        </w:rPr>
        <w:t xml:space="preserve"> </w:t>
      </w:r>
    </w:p>
    <w:p w14:paraId="3C8A3F68" w14:textId="5AAD1B14" w:rsidR="001C6C7C" w:rsidRPr="008729A0" w:rsidRDefault="00870272" w:rsidP="00870272">
      <w:pPr>
        <w:pStyle w:val="BodyText"/>
        <w:spacing w:line="480" w:lineRule="auto"/>
        <w:ind w:left="714" w:right="113" w:hanging="612"/>
        <w:rPr>
          <w:rFonts w:ascii="Times New Roman" w:hAnsi="Times New Roman" w:cs="Times New Roman"/>
        </w:rPr>
      </w:pPr>
      <w:r>
        <w:rPr>
          <w:rFonts w:ascii="Times New Roman" w:hAnsi="Times New Roman" w:cs="Times New Roman"/>
        </w:rPr>
        <w:t>[</w:t>
      </w:r>
      <w:r w:rsidR="00240D57">
        <w:rPr>
          <w:rFonts w:ascii="Times New Roman" w:hAnsi="Times New Roman" w:cs="Times New Roman"/>
        </w:rPr>
        <w:t>2</w:t>
      </w:r>
      <w:r w:rsidR="00765262">
        <w:rPr>
          <w:rFonts w:ascii="Times New Roman" w:hAnsi="Times New Roman" w:cs="Times New Roman"/>
        </w:rPr>
        <w:t>2</w:t>
      </w:r>
      <w:r>
        <w:rPr>
          <w:rFonts w:ascii="Times New Roman" w:hAnsi="Times New Roman" w:cs="Times New Roman"/>
        </w:rPr>
        <w:t>]</w:t>
      </w:r>
      <w:r w:rsidR="003C1A57">
        <w:tab/>
      </w:r>
      <w:r w:rsidR="002322BA">
        <w:rPr>
          <w:rFonts w:ascii="Times New Roman" w:hAnsi="Times New Roman" w:cs="Times New Roman"/>
        </w:rPr>
        <w:t>Against this background, the</w:t>
      </w:r>
      <w:r w:rsidR="00706F95" w:rsidRPr="00706F95">
        <w:rPr>
          <w:rFonts w:ascii="Times New Roman" w:hAnsi="Times New Roman" w:cs="Times New Roman"/>
        </w:rPr>
        <w:t xml:space="preserve"> court finds that</w:t>
      </w:r>
      <w:r w:rsidR="00706F95">
        <w:t xml:space="preserve"> in </w:t>
      </w:r>
      <w:r w:rsidR="003C1A57" w:rsidRPr="00870272">
        <w:rPr>
          <w:rFonts w:ascii="Times New Roman" w:hAnsi="Times New Roman" w:cs="Times New Roman"/>
        </w:rPr>
        <w:t>determining the matter before it, t</w:t>
      </w:r>
      <w:r w:rsidR="00A6002D" w:rsidRPr="00870272">
        <w:rPr>
          <w:rFonts w:ascii="Times New Roman" w:hAnsi="Times New Roman" w:cs="Times New Roman"/>
        </w:rPr>
        <w:t xml:space="preserve">he court </w:t>
      </w:r>
      <w:r w:rsidR="00725E90">
        <w:rPr>
          <w:rFonts w:ascii="Times New Roman" w:hAnsi="Times New Roman" w:cs="Times New Roman"/>
          <w:i/>
          <w:iCs/>
        </w:rPr>
        <w:t>a </w:t>
      </w:r>
      <w:r w:rsidR="00A6002D" w:rsidRPr="00706F95">
        <w:rPr>
          <w:rFonts w:ascii="Times New Roman" w:hAnsi="Times New Roman" w:cs="Times New Roman"/>
          <w:i/>
          <w:iCs/>
        </w:rPr>
        <w:t>quo</w:t>
      </w:r>
      <w:r w:rsidR="00736169" w:rsidRPr="00870272">
        <w:rPr>
          <w:rFonts w:ascii="Times New Roman" w:hAnsi="Times New Roman" w:cs="Times New Roman"/>
        </w:rPr>
        <w:t xml:space="preserve"> </w:t>
      </w:r>
      <w:r w:rsidR="00A6002D" w:rsidRPr="00870272">
        <w:rPr>
          <w:rFonts w:ascii="Times New Roman" w:hAnsi="Times New Roman" w:cs="Times New Roman"/>
        </w:rPr>
        <w:t xml:space="preserve">properly </w:t>
      </w:r>
      <w:r w:rsidR="003C1A57" w:rsidRPr="00870272">
        <w:rPr>
          <w:rFonts w:ascii="Times New Roman" w:hAnsi="Times New Roman" w:cs="Times New Roman"/>
        </w:rPr>
        <w:t xml:space="preserve">adverted to the relevant </w:t>
      </w:r>
      <w:r w:rsidR="00A6002D" w:rsidRPr="00870272">
        <w:rPr>
          <w:rFonts w:ascii="Times New Roman" w:hAnsi="Times New Roman" w:cs="Times New Roman"/>
        </w:rPr>
        <w:t>law and authorities relating to judicial d</w:t>
      </w:r>
      <w:r w:rsidR="008F5151" w:rsidRPr="00870272">
        <w:rPr>
          <w:rFonts w:ascii="Times New Roman" w:hAnsi="Times New Roman" w:cs="Times New Roman"/>
        </w:rPr>
        <w:t>e</w:t>
      </w:r>
      <w:r w:rsidR="00A6002D" w:rsidRPr="00870272">
        <w:rPr>
          <w:rFonts w:ascii="Times New Roman" w:hAnsi="Times New Roman" w:cs="Times New Roman"/>
        </w:rPr>
        <w:t>ference.</w:t>
      </w:r>
      <w:r w:rsidR="00347E88" w:rsidRPr="00870272">
        <w:rPr>
          <w:rFonts w:ascii="Times New Roman" w:hAnsi="Times New Roman" w:cs="Times New Roman"/>
        </w:rPr>
        <w:t xml:space="preserve"> </w:t>
      </w:r>
      <w:r w:rsidR="001C6C7C" w:rsidRPr="008729A0">
        <w:rPr>
          <w:rFonts w:ascii="Times New Roman" w:hAnsi="Times New Roman" w:cs="Times New Roman"/>
        </w:rPr>
        <w:t xml:space="preserve">In the </w:t>
      </w:r>
      <w:r w:rsidR="00347E88" w:rsidRPr="008729A0">
        <w:rPr>
          <w:rFonts w:ascii="Times New Roman" w:hAnsi="Times New Roman" w:cs="Times New Roman"/>
        </w:rPr>
        <w:t xml:space="preserve">old </w:t>
      </w:r>
      <w:r w:rsidR="002322BA">
        <w:rPr>
          <w:rFonts w:ascii="Times New Roman" w:hAnsi="Times New Roman" w:cs="Times New Roman"/>
        </w:rPr>
        <w:t xml:space="preserve">American </w:t>
      </w:r>
      <w:r w:rsidR="001C6C7C" w:rsidRPr="008729A0">
        <w:rPr>
          <w:rFonts w:ascii="Times New Roman" w:hAnsi="Times New Roman" w:cs="Times New Roman"/>
        </w:rPr>
        <w:t xml:space="preserve">case of </w:t>
      </w:r>
      <w:r w:rsidR="001C6C7C" w:rsidRPr="008729A0">
        <w:rPr>
          <w:rFonts w:ascii="Times New Roman" w:hAnsi="Times New Roman" w:cs="Times New Roman"/>
          <w:i/>
        </w:rPr>
        <w:t xml:space="preserve">Watson v Jones </w:t>
      </w:r>
      <w:r w:rsidR="001C6C7C" w:rsidRPr="00725E90">
        <w:rPr>
          <w:rFonts w:ascii="Times New Roman" w:hAnsi="Times New Roman" w:cs="Times New Roman"/>
        </w:rPr>
        <w:t>80 U.S 679, 722 (1871)</w:t>
      </w:r>
      <w:r w:rsidR="001C6C7C" w:rsidRPr="008729A0">
        <w:rPr>
          <w:rFonts w:ascii="Times New Roman" w:hAnsi="Times New Roman" w:cs="Times New Roman"/>
          <w:i/>
        </w:rPr>
        <w:t xml:space="preserve"> </w:t>
      </w:r>
      <w:r w:rsidR="001C6C7C" w:rsidRPr="008729A0">
        <w:rPr>
          <w:rFonts w:ascii="Times New Roman" w:hAnsi="Times New Roman" w:cs="Times New Roman"/>
        </w:rPr>
        <w:t>the court developed a framework for the judicial review of ecclesiastical disputes</w:t>
      </w:r>
      <w:r w:rsidR="008729A0">
        <w:rPr>
          <w:rFonts w:ascii="Times New Roman" w:hAnsi="Times New Roman" w:cs="Times New Roman"/>
        </w:rPr>
        <w:t xml:space="preserve"> by stating thus:-</w:t>
      </w:r>
    </w:p>
    <w:p w14:paraId="1EAF40F1" w14:textId="36A594C2" w:rsidR="001C6C7C" w:rsidRPr="00A42B99" w:rsidRDefault="00BA6F02" w:rsidP="00240D57">
      <w:pPr>
        <w:pStyle w:val="BodyText"/>
        <w:ind w:left="1440"/>
        <w:rPr>
          <w:rFonts w:ascii="Times New Roman" w:hAnsi="Times New Roman" w:cs="Times New Roman"/>
        </w:rPr>
      </w:pPr>
      <w:r>
        <w:rPr>
          <w:rFonts w:ascii="Times New Roman" w:hAnsi="Times New Roman" w:cs="Times New Roman"/>
        </w:rPr>
        <w:t>“</w:t>
      </w:r>
      <w:r w:rsidR="001C6C7C" w:rsidRPr="00A42B99">
        <w:rPr>
          <w:rFonts w:ascii="Times New Roman" w:hAnsi="Times New Roman" w:cs="Times New Roman"/>
        </w:rPr>
        <w:t>Whenever the questions of discipline or of</w:t>
      </w:r>
      <w:r w:rsidR="00A42B99">
        <w:rPr>
          <w:rFonts w:ascii="Times New Roman" w:hAnsi="Times New Roman" w:cs="Times New Roman"/>
        </w:rPr>
        <w:t xml:space="preserve"> faith, of ecclesiastical rule, </w:t>
      </w:r>
      <w:r w:rsidR="001C6C7C" w:rsidRPr="00A42B99">
        <w:rPr>
          <w:rFonts w:ascii="Times New Roman" w:hAnsi="Times New Roman" w:cs="Times New Roman"/>
        </w:rPr>
        <w:t xml:space="preserve">custom, or law have been decided by the highest church judicatory to which the matter has been carried </w:t>
      </w:r>
      <w:r w:rsidR="001C6C7C" w:rsidRPr="00240D57">
        <w:rPr>
          <w:rFonts w:ascii="Times New Roman" w:hAnsi="Times New Roman" w:cs="Times New Roman"/>
          <w:u w:val="single"/>
        </w:rPr>
        <w:t>the legal tribunals must accept such decisions a</w:t>
      </w:r>
      <w:r w:rsidR="00870272" w:rsidRPr="00240D57">
        <w:rPr>
          <w:rFonts w:ascii="Times New Roman" w:hAnsi="Times New Roman" w:cs="Times New Roman"/>
          <w:u w:val="single"/>
        </w:rPr>
        <w:t>s final and as binding on them</w:t>
      </w:r>
      <w:r>
        <w:rPr>
          <w:rFonts w:ascii="Times New Roman" w:hAnsi="Times New Roman" w:cs="Times New Roman"/>
        </w:rPr>
        <w:t>.”</w:t>
      </w:r>
      <w:r w:rsidR="00240D57">
        <w:rPr>
          <w:rFonts w:ascii="Times New Roman" w:hAnsi="Times New Roman" w:cs="Times New Roman"/>
        </w:rPr>
        <w:t>(</w:t>
      </w:r>
      <w:r w:rsidR="00240D57" w:rsidRPr="00240D57">
        <w:rPr>
          <w:rFonts w:ascii="Times New Roman" w:hAnsi="Times New Roman" w:cs="Times New Roman"/>
          <w:i/>
          <w:iCs/>
        </w:rPr>
        <w:t>my emphasis</w:t>
      </w:r>
      <w:r w:rsidR="00240D57">
        <w:rPr>
          <w:rFonts w:ascii="Times New Roman" w:hAnsi="Times New Roman" w:cs="Times New Roman"/>
        </w:rPr>
        <w:t>)</w:t>
      </w:r>
    </w:p>
    <w:p w14:paraId="4C67F150" w14:textId="77777777" w:rsidR="00240D57" w:rsidRDefault="00240D57" w:rsidP="00A42B99">
      <w:pPr>
        <w:pStyle w:val="BodyText"/>
        <w:spacing w:line="480" w:lineRule="auto"/>
        <w:ind w:left="0"/>
        <w:rPr>
          <w:rFonts w:ascii="Times New Roman" w:hAnsi="Times New Roman" w:cs="Times New Roman"/>
          <w:spacing w:val="16"/>
        </w:rPr>
      </w:pPr>
    </w:p>
    <w:p w14:paraId="02940D6C" w14:textId="364A2AC3" w:rsidR="00324F53" w:rsidRPr="00A42B99" w:rsidRDefault="00870272" w:rsidP="00A42B99">
      <w:pPr>
        <w:pStyle w:val="BodyText"/>
        <w:spacing w:line="480" w:lineRule="auto"/>
        <w:ind w:left="0"/>
        <w:rPr>
          <w:rFonts w:ascii="Times New Roman" w:hAnsi="Times New Roman" w:cs="Times New Roman"/>
        </w:rPr>
      </w:pPr>
      <w:r>
        <w:rPr>
          <w:rFonts w:ascii="Times New Roman" w:hAnsi="Times New Roman" w:cs="Times New Roman"/>
          <w:spacing w:val="16"/>
        </w:rPr>
        <w:tab/>
      </w:r>
      <w:r w:rsidR="001C6C7C" w:rsidRPr="00A42B99">
        <w:rPr>
          <w:rFonts w:ascii="Times New Roman" w:hAnsi="Times New Roman" w:cs="Times New Roman"/>
        </w:rPr>
        <w:t>Th</w:t>
      </w:r>
      <w:r w:rsidR="00793D21">
        <w:rPr>
          <w:rFonts w:ascii="Times New Roman" w:hAnsi="Times New Roman" w:cs="Times New Roman"/>
        </w:rPr>
        <w:t>e</w:t>
      </w:r>
      <w:r w:rsidR="00725E90">
        <w:rPr>
          <w:rFonts w:ascii="Times New Roman" w:hAnsi="Times New Roman" w:cs="Times New Roman"/>
        </w:rPr>
        <w:t xml:space="preserve"> c</w:t>
      </w:r>
      <w:r w:rsidR="001C6C7C" w:rsidRPr="00A42B99">
        <w:rPr>
          <w:rFonts w:ascii="Times New Roman" w:hAnsi="Times New Roman" w:cs="Times New Roman"/>
        </w:rPr>
        <w:t xml:space="preserve">ourt finds the import of this excerpt to be clear and instructive. When an </w:t>
      </w:r>
      <w:r w:rsidRPr="00A42B99">
        <w:rPr>
          <w:rFonts w:ascii="Times New Roman" w:hAnsi="Times New Roman" w:cs="Times New Roman"/>
        </w:rPr>
        <w:tab/>
      </w:r>
      <w:r w:rsidR="001C6C7C" w:rsidRPr="00A42B99">
        <w:rPr>
          <w:rFonts w:ascii="Times New Roman" w:hAnsi="Times New Roman" w:cs="Times New Roman"/>
        </w:rPr>
        <w:t xml:space="preserve">ecclesiastical matter has been decided by the highest church judicatory, legal tribunals have </w:t>
      </w:r>
      <w:r w:rsidR="00A42B99">
        <w:rPr>
          <w:rFonts w:ascii="Times New Roman" w:hAnsi="Times New Roman" w:cs="Times New Roman"/>
        </w:rPr>
        <w:tab/>
      </w:r>
      <w:r w:rsidR="001C6C7C" w:rsidRPr="00A42B99">
        <w:rPr>
          <w:rFonts w:ascii="Times New Roman" w:hAnsi="Times New Roman" w:cs="Times New Roman"/>
        </w:rPr>
        <w:t>to accept that decision</w:t>
      </w:r>
      <w:r w:rsidR="00736169" w:rsidRPr="00A42B99">
        <w:rPr>
          <w:rFonts w:ascii="Times New Roman" w:hAnsi="Times New Roman" w:cs="Times New Roman"/>
        </w:rPr>
        <w:t xml:space="preserve"> as</w:t>
      </w:r>
      <w:r w:rsidR="001C6C7C" w:rsidRPr="00A42B99">
        <w:rPr>
          <w:rFonts w:ascii="Times New Roman" w:hAnsi="Times New Roman" w:cs="Times New Roman"/>
        </w:rPr>
        <w:t xml:space="preserve"> </w:t>
      </w:r>
      <w:r w:rsidR="00324F53" w:rsidRPr="00A42B99">
        <w:rPr>
          <w:rFonts w:ascii="Times New Roman" w:hAnsi="Times New Roman" w:cs="Times New Roman"/>
        </w:rPr>
        <w:t xml:space="preserve">being </w:t>
      </w:r>
      <w:r w:rsidR="001C6C7C" w:rsidRPr="00A42B99">
        <w:rPr>
          <w:rFonts w:ascii="Times New Roman" w:hAnsi="Times New Roman" w:cs="Times New Roman"/>
        </w:rPr>
        <w:t xml:space="preserve">final and binding. </w:t>
      </w:r>
      <w:r w:rsidR="00026082" w:rsidRPr="00A42B99">
        <w:rPr>
          <w:rFonts w:ascii="Times New Roman" w:hAnsi="Times New Roman" w:cs="Times New Roman"/>
        </w:rPr>
        <w:t>T</w:t>
      </w:r>
      <w:r w:rsidR="001C6C7C" w:rsidRPr="00A42B99">
        <w:rPr>
          <w:rFonts w:ascii="Times New Roman" w:hAnsi="Times New Roman" w:cs="Times New Roman"/>
        </w:rPr>
        <w:t xml:space="preserve">heir jurisdiction in respect to the same </w:t>
      </w:r>
      <w:r w:rsidR="00A42B99">
        <w:rPr>
          <w:rFonts w:ascii="Times New Roman" w:hAnsi="Times New Roman" w:cs="Times New Roman"/>
        </w:rPr>
        <w:tab/>
      </w:r>
      <w:r w:rsidR="001C6C7C" w:rsidRPr="00A42B99">
        <w:rPr>
          <w:rFonts w:ascii="Times New Roman" w:hAnsi="Times New Roman" w:cs="Times New Roman"/>
        </w:rPr>
        <w:t>issues</w:t>
      </w:r>
      <w:r w:rsidR="00347E88" w:rsidRPr="00A42B99">
        <w:rPr>
          <w:rFonts w:ascii="Times New Roman" w:hAnsi="Times New Roman" w:cs="Times New Roman"/>
        </w:rPr>
        <w:t xml:space="preserve"> would</w:t>
      </w:r>
      <w:r w:rsidR="001C6C7C" w:rsidRPr="00A42B99">
        <w:rPr>
          <w:rFonts w:ascii="Times New Roman" w:hAnsi="Times New Roman" w:cs="Times New Roman"/>
        </w:rPr>
        <w:t xml:space="preserve">, in other words, </w:t>
      </w:r>
      <w:r w:rsidR="00347E88" w:rsidRPr="00A42B99">
        <w:rPr>
          <w:rFonts w:ascii="Times New Roman" w:hAnsi="Times New Roman" w:cs="Times New Roman"/>
        </w:rPr>
        <w:t xml:space="preserve">appear to be </w:t>
      </w:r>
      <w:r w:rsidR="001C6C7C" w:rsidRPr="00A42B99">
        <w:rPr>
          <w:rFonts w:ascii="Times New Roman" w:hAnsi="Times New Roman" w:cs="Times New Roman"/>
        </w:rPr>
        <w:t>effectively ousted</w:t>
      </w:r>
      <w:r w:rsidR="00026082" w:rsidRPr="00A42B99">
        <w:rPr>
          <w:rFonts w:ascii="Times New Roman" w:hAnsi="Times New Roman" w:cs="Times New Roman"/>
        </w:rPr>
        <w:t xml:space="preserve">. </w:t>
      </w:r>
      <w:r w:rsidR="00347E88" w:rsidRPr="00A42B99">
        <w:rPr>
          <w:rFonts w:ascii="Times New Roman" w:hAnsi="Times New Roman" w:cs="Times New Roman"/>
        </w:rPr>
        <w:t xml:space="preserve">However, while this authority </w:t>
      </w:r>
      <w:r w:rsidR="00A42B99">
        <w:rPr>
          <w:rFonts w:ascii="Times New Roman" w:hAnsi="Times New Roman" w:cs="Times New Roman"/>
        </w:rPr>
        <w:tab/>
      </w:r>
      <w:r w:rsidR="00347E88" w:rsidRPr="00A42B99">
        <w:rPr>
          <w:rFonts w:ascii="Times New Roman" w:hAnsi="Times New Roman" w:cs="Times New Roman"/>
        </w:rPr>
        <w:t xml:space="preserve">might </w:t>
      </w:r>
      <w:r w:rsidR="00736169" w:rsidRPr="00A42B99">
        <w:rPr>
          <w:rFonts w:ascii="Times New Roman" w:hAnsi="Times New Roman" w:cs="Times New Roman"/>
        </w:rPr>
        <w:t xml:space="preserve">seem </w:t>
      </w:r>
      <w:r w:rsidR="00347E88" w:rsidRPr="00A42B99">
        <w:rPr>
          <w:rFonts w:ascii="Times New Roman" w:hAnsi="Times New Roman" w:cs="Times New Roman"/>
        </w:rPr>
        <w:t xml:space="preserve">to have allowed for no exceptions, the court </w:t>
      </w:r>
      <w:r w:rsidR="00347E88" w:rsidRPr="00895437">
        <w:rPr>
          <w:rFonts w:ascii="Times New Roman" w:hAnsi="Times New Roman" w:cs="Times New Roman"/>
          <w:i/>
          <w:iCs/>
        </w:rPr>
        <w:t>a quo</w:t>
      </w:r>
      <w:r w:rsidR="00347E88" w:rsidRPr="00A42B99">
        <w:rPr>
          <w:rFonts w:ascii="Times New Roman" w:hAnsi="Times New Roman" w:cs="Times New Roman"/>
        </w:rPr>
        <w:t xml:space="preserve"> </w:t>
      </w:r>
      <w:r w:rsidR="00324F53" w:rsidRPr="00A42B99">
        <w:rPr>
          <w:rFonts w:ascii="Times New Roman" w:hAnsi="Times New Roman" w:cs="Times New Roman"/>
        </w:rPr>
        <w:t xml:space="preserve">cited and was guided in </w:t>
      </w:r>
      <w:r w:rsidR="00A42B99">
        <w:rPr>
          <w:rFonts w:ascii="Times New Roman" w:hAnsi="Times New Roman" w:cs="Times New Roman"/>
        </w:rPr>
        <w:tab/>
      </w:r>
      <w:r w:rsidR="00324F53" w:rsidRPr="00A42B99">
        <w:rPr>
          <w:rFonts w:ascii="Times New Roman" w:hAnsi="Times New Roman" w:cs="Times New Roman"/>
        </w:rPr>
        <w:t>reaching its determination by later authorities within our jurisdiction.</w:t>
      </w:r>
    </w:p>
    <w:p w14:paraId="4017C1A1" w14:textId="77777777" w:rsidR="00870272" w:rsidRPr="00DD2B61" w:rsidRDefault="00870272" w:rsidP="00A42B99">
      <w:pPr>
        <w:pStyle w:val="BodyText"/>
        <w:spacing w:line="480" w:lineRule="auto"/>
        <w:ind w:left="0"/>
        <w:rPr>
          <w:rFonts w:ascii="Times New Roman" w:hAnsi="Times New Roman" w:cs="Times New Roman"/>
          <w:spacing w:val="16"/>
        </w:rPr>
      </w:pPr>
    </w:p>
    <w:p w14:paraId="6B62C884" w14:textId="4A2E070E" w:rsidR="007E1F06" w:rsidRPr="00DD2B61" w:rsidRDefault="00E61CBB" w:rsidP="00725E90">
      <w:pPr>
        <w:pStyle w:val="BodyText"/>
        <w:spacing w:line="480" w:lineRule="auto"/>
        <w:ind w:left="612" w:hanging="612"/>
        <w:rPr>
          <w:rFonts w:ascii="Times New Roman" w:hAnsi="Times New Roman" w:cs="Times New Roman"/>
        </w:rPr>
      </w:pPr>
      <w:r w:rsidRPr="00DD2B61">
        <w:rPr>
          <w:rFonts w:ascii="Times New Roman" w:hAnsi="Times New Roman" w:cs="Times New Roman"/>
          <w:spacing w:val="16"/>
        </w:rPr>
        <w:t>[</w:t>
      </w:r>
      <w:r w:rsidR="00324F53" w:rsidRPr="00DD2B61">
        <w:rPr>
          <w:rFonts w:ascii="Times New Roman" w:hAnsi="Times New Roman" w:cs="Times New Roman"/>
          <w:spacing w:val="16"/>
        </w:rPr>
        <w:t>2</w:t>
      </w:r>
      <w:r w:rsidR="00765262">
        <w:rPr>
          <w:rFonts w:ascii="Times New Roman" w:hAnsi="Times New Roman" w:cs="Times New Roman"/>
          <w:spacing w:val="16"/>
        </w:rPr>
        <w:t>3</w:t>
      </w:r>
      <w:r w:rsidRPr="00DD2B61">
        <w:rPr>
          <w:rFonts w:ascii="Times New Roman" w:hAnsi="Times New Roman" w:cs="Times New Roman"/>
          <w:spacing w:val="16"/>
        </w:rPr>
        <w:t>]</w:t>
      </w:r>
      <w:r w:rsidR="00324F53" w:rsidRPr="00DD2B61">
        <w:rPr>
          <w:rFonts w:ascii="Times New Roman" w:hAnsi="Times New Roman" w:cs="Times New Roman"/>
          <w:spacing w:val="16"/>
        </w:rPr>
        <w:tab/>
      </w:r>
      <w:r w:rsidR="00AA2D67" w:rsidRPr="00725E90">
        <w:rPr>
          <w:rFonts w:ascii="Times New Roman" w:hAnsi="Times New Roman" w:cs="Times New Roman"/>
        </w:rPr>
        <w:t xml:space="preserve">One of the authorities cited by the court </w:t>
      </w:r>
      <w:r w:rsidR="00AA2D67" w:rsidRPr="00036FC8">
        <w:rPr>
          <w:rFonts w:ascii="Times New Roman" w:hAnsi="Times New Roman" w:cs="Times New Roman"/>
          <w:i/>
        </w:rPr>
        <w:t>a quo</w:t>
      </w:r>
      <w:r w:rsidR="003D1416" w:rsidRPr="00036FC8">
        <w:rPr>
          <w:rFonts w:ascii="Times New Roman" w:hAnsi="Times New Roman" w:cs="Times New Roman"/>
          <w:i/>
        </w:rPr>
        <w:t>,</w:t>
      </w:r>
      <w:r w:rsidR="003D1416" w:rsidRPr="00DD2B61">
        <w:rPr>
          <w:rFonts w:ascii="Times New Roman" w:hAnsi="Times New Roman" w:cs="Times New Roman"/>
        </w:rPr>
        <w:t xml:space="preserve"> </w:t>
      </w:r>
      <w:r w:rsidR="003D1416" w:rsidRPr="007E3237">
        <w:rPr>
          <w:rFonts w:ascii="Times New Roman" w:hAnsi="Times New Roman" w:cs="Times New Roman"/>
          <w:i/>
        </w:rPr>
        <w:t>Independent African Church v Maheya</w:t>
      </w:r>
      <w:r w:rsidR="003D1416" w:rsidRPr="00725E90">
        <w:rPr>
          <w:rFonts w:ascii="Times New Roman" w:hAnsi="Times New Roman" w:cs="Times New Roman"/>
        </w:rPr>
        <w:t xml:space="preserve"> 1998 </w:t>
      </w:r>
      <w:r w:rsidR="003D1416" w:rsidRPr="00725E90">
        <w:rPr>
          <w:rFonts w:ascii="Times New Roman" w:hAnsi="Times New Roman" w:cs="Times New Roman"/>
        </w:rPr>
        <w:lastRenderedPageBreak/>
        <w:t>(1) ZLR 552 (H)</w:t>
      </w:r>
      <w:r w:rsidR="00FC5A16" w:rsidRPr="00725E90">
        <w:rPr>
          <w:rFonts w:ascii="Times New Roman" w:hAnsi="Times New Roman" w:cs="Times New Roman"/>
        </w:rPr>
        <w:t>,</w:t>
      </w:r>
      <w:r w:rsidR="00AA2D67" w:rsidRPr="00725E90">
        <w:rPr>
          <w:rFonts w:ascii="Times New Roman" w:hAnsi="Times New Roman" w:cs="Times New Roman"/>
        </w:rPr>
        <w:t>made direct refe</w:t>
      </w:r>
      <w:r w:rsidR="00FC5A16" w:rsidRPr="00725E90">
        <w:rPr>
          <w:rFonts w:ascii="Times New Roman" w:hAnsi="Times New Roman" w:cs="Times New Roman"/>
        </w:rPr>
        <w:t>re</w:t>
      </w:r>
      <w:r w:rsidR="00AA2D67" w:rsidRPr="00725E90">
        <w:rPr>
          <w:rFonts w:ascii="Times New Roman" w:hAnsi="Times New Roman" w:cs="Times New Roman"/>
        </w:rPr>
        <w:t xml:space="preserve">nce to the </w:t>
      </w:r>
      <w:r w:rsidR="00AA2D67" w:rsidRPr="00036FC8">
        <w:rPr>
          <w:rFonts w:ascii="Times New Roman" w:hAnsi="Times New Roman" w:cs="Times New Roman"/>
          <w:i/>
        </w:rPr>
        <w:t xml:space="preserve">Watson </w:t>
      </w:r>
      <w:r w:rsidR="00AA2D67" w:rsidRPr="00CF7ABC">
        <w:rPr>
          <w:rFonts w:ascii="Times New Roman" w:hAnsi="Times New Roman" w:cs="Times New Roman"/>
        </w:rPr>
        <w:t>case</w:t>
      </w:r>
      <w:r w:rsidR="00AA2D67" w:rsidRPr="00725E90">
        <w:rPr>
          <w:rFonts w:ascii="Times New Roman" w:hAnsi="Times New Roman" w:cs="Times New Roman"/>
        </w:rPr>
        <w:t xml:space="preserve"> (supra)</w:t>
      </w:r>
      <w:r w:rsidR="00AA2D67" w:rsidRPr="00DD2B61">
        <w:rPr>
          <w:rFonts w:ascii="Times New Roman" w:hAnsi="Times New Roman" w:cs="Times New Roman"/>
          <w:spacing w:val="16"/>
        </w:rPr>
        <w:t xml:space="preserve"> </w:t>
      </w:r>
      <w:r w:rsidR="00FC5A16" w:rsidRPr="00DD2B61">
        <w:rPr>
          <w:rFonts w:ascii="Times New Roman" w:hAnsi="Times New Roman" w:cs="Times New Roman"/>
          <w:spacing w:val="16"/>
        </w:rPr>
        <w:t xml:space="preserve">and </w:t>
      </w:r>
      <w:r w:rsidR="00E729BB" w:rsidRPr="00DD2B61">
        <w:rPr>
          <w:rFonts w:ascii="Times New Roman" w:hAnsi="Times New Roman" w:cs="Times New Roman"/>
          <w:spacing w:val="16"/>
        </w:rPr>
        <w:t>observed that t</w:t>
      </w:r>
      <w:r w:rsidR="00005E4E" w:rsidRPr="00DD2B61">
        <w:rPr>
          <w:rFonts w:ascii="Times New Roman" w:hAnsi="Times New Roman" w:cs="Times New Roman"/>
        </w:rPr>
        <w:t xml:space="preserve">he principles in </w:t>
      </w:r>
      <w:r w:rsidR="00C658C9" w:rsidRPr="00DD2B61">
        <w:rPr>
          <w:rFonts w:ascii="Times New Roman" w:hAnsi="Times New Roman" w:cs="Times New Roman"/>
          <w:i/>
          <w:iCs/>
        </w:rPr>
        <w:t>Watson</w:t>
      </w:r>
      <w:r w:rsidR="00E729BB" w:rsidRPr="00DD2B61">
        <w:rPr>
          <w:rFonts w:ascii="Times New Roman" w:hAnsi="Times New Roman" w:cs="Times New Roman"/>
          <w:i/>
          <w:iCs/>
        </w:rPr>
        <w:t>’s</w:t>
      </w:r>
      <w:r w:rsidR="00C658C9" w:rsidRPr="00DD2B61">
        <w:rPr>
          <w:rFonts w:ascii="Times New Roman" w:hAnsi="Times New Roman" w:cs="Times New Roman"/>
        </w:rPr>
        <w:t xml:space="preserve"> case </w:t>
      </w:r>
      <w:r w:rsidR="00E729BB" w:rsidRPr="00DD2B61">
        <w:rPr>
          <w:rFonts w:ascii="Times New Roman" w:hAnsi="Times New Roman" w:cs="Times New Roman"/>
        </w:rPr>
        <w:t>were modified to an extent in the lat</w:t>
      </w:r>
      <w:r w:rsidR="00732E6E">
        <w:rPr>
          <w:rFonts w:ascii="Times New Roman" w:hAnsi="Times New Roman" w:cs="Times New Roman"/>
        </w:rPr>
        <w:t>t</w:t>
      </w:r>
      <w:r w:rsidR="00E729BB" w:rsidRPr="00DD2B61">
        <w:rPr>
          <w:rFonts w:ascii="Times New Roman" w:hAnsi="Times New Roman" w:cs="Times New Roman"/>
        </w:rPr>
        <w:t xml:space="preserve">er case of </w:t>
      </w:r>
      <w:r w:rsidR="00E729BB" w:rsidRPr="00DD2B61">
        <w:rPr>
          <w:rFonts w:ascii="Times New Roman" w:hAnsi="Times New Roman" w:cs="Times New Roman"/>
          <w:i/>
          <w:iCs/>
        </w:rPr>
        <w:t xml:space="preserve">Gonzalez v Roman Catholic Archbishop  </w:t>
      </w:r>
      <w:r w:rsidR="00E729BB" w:rsidRPr="00490C24">
        <w:rPr>
          <w:rFonts w:ascii="Times New Roman" w:hAnsi="Times New Roman" w:cs="Times New Roman"/>
          <w:iCs/>
        </w:rPr>
        <w:t>280 US 1</w:t>
      </w:r>
      <w:r w:rsidR="00E729BB" w:rsidRPr="00DD2B61">
        <w:rPr>
          <w:rFonts w:ascii="Times New Roman" w:hAnsi="Times New Roman" w:cs="Times New Roman"/>
          <w:i/>
          <w:iCs/>
        </w:rPr>
        <w:t xml:space="preserve"> </w:t>
      </w:r>
      <w:r w:rsidR="00E729BB" w:rsidRPr="00725E90">
        <w:rPr>
          <w:rFonts w:ascii="Times New Roman" w:hAnsi="Times New Roman" w:cs="Times New Roman"/>
          <w:iCs/>
        </w:rPr>
        <w:t>(1929)</w:t>
      </w:r>
      <w:r w:rsidR="003D1416" w:rsidRPr="00725E90">
        <w:rPr>
          <w:rFonts w:ascii="Times New Roman" w:hAnsi="Times New Roman" w:cs="Times New Roman"/>
          <w:iCs/>
        </w:rPr>
        <w:t>.</w:t>
      </w:r>
      <w:r w:rsidR="003D1416" w:rsidRPr="00DD2B61">
        <w:rPr>
          <w:rFonts w:ascii="Times New Roman" w:hAnsi="Times New Roman" w:cs="Times New Roman"/>
          <w:i/>
          <w:iCs/>
        </w:rPr>
        <w:t xml:space="preserve">  </w:t>
      </w:r>
      <w:r w:rsidR="003D1416" w:rsidRPr="00DD2B61">
        <w:rPr>
          <w:rFonts w:ascii="Times New Roman" w:hAnsi="Times New Roman" w:cs="Times New Roman"/>
        </w:rPr>
        <w:t>The court in th</w:t>
      </w:r>
      <w:r w:rsidR="00793D21">
        <w:rPr>
          <w:rFonts w:ascii="Times New Roman" w:hAnsi="Times New Roman" w:cs="Times New Roman"/>
        </w:rPr>
        <w:t>e latter</w:t>
      </w:r>
      <w:r w:rsidR="00725E90">
        <w:rPr>
          <w:rFonts w:ascii="Times New Roman" w:hAnsi="Times New Roman" w:cs="Times New Roman"/>
        </w:rPr>
        <w:t xml:space="preserve"> case held as follows:-</w:t>
      </w:r>
    </w:p>
    <w:p w14:paraId="0E46FBAE" w14:textId="7228A093" w:rsidR="003D1416" w:rsidRPr="00E61CBB" w:rsidRDefault="003D1416" w:rsidP="00E61CBB">
      <w:pPr>
        <w:pStyle w:val="BodyText"/>
        <w:ind w:left="612" w:hanging="612"/>
        <w:rPr>
          <w:rFonts w:ascii="Times New Roman" w:hAnsi="Times New Roman" w:cs="Times New Roman"/>
        </w:rPr>
      </w:pPr>
      <w:r>
        <w:tab/>
      </w:r>
      <w:r w:rsidR="00E61CBB">
        <w:tab/>
      </w:r>
      <w:r>
        <w:tab/>
      </w:r>
      <w:r w:rsidRPr="00E61CBB">
        <w:rPr>
          <w:rFonts w:ascii="Times New Roman" w:hAnsi="Times New Roman" w:cs="Times New Roman"/>
          <w:u w:val="single"/>
        </w:rPr>
        <w:t xml:space="preserve">In the absence of </w:t>
      </w:r>
      <w:bookmarkStart w:id="9" w:name="_Hlk150942356"/>
      <w:r w:rsidRPr="00E61CBB">
        <w:rPr>
          <w:rFonts w:ascii="Times New Roman" w:hAnsi="Times New Roman" w:cs="Times New Roman"/>
          <w:u w:val="single"/>
        </w:rPr>
        <w:t>fraud, collusion, or arbitrariness</w:t>
      </w:r>
      <w:bookmarkEnd w:id="9"/>
      <w:r w:rsidRPr="00E61CBB">
        <w:rPr>
          <w:rFonts w:ascii="Times New Roman" w:hAnsi="Times New Roman" w:cs="Times New Roman"/>
        </w:rPr>
        <w:t xml:space="preserve">, the decisions of the proper </w:t>
      </w:r>
      <w:r w:rsidR="00E61CBB" w:rsidRPr="00E61CBB">
        <w:rPr>
          <w:rFonts w:ascii="Times New Roman" w:hAnsi="Times New Roman" w:cs="Times New Roman"/>
        </w:rPr>
        <w:tab/>
      </w:r>
      <w:r w:rsidR="00E61CBB">
        <w:rPr>
          <w:rFonts w:ascii="Times New Roman" w:hAnsi="Times New Roman" w:cs="Times New Roman"/>
        </w:rPr>
        <w:tab/>
      </w:r>
      <w:r w:rsidR="00E61CBB" w:rsidRPr="00E61CBB">
        <w:rPr>
          <w:rFonts w:ascii="Times New Roman" w:hAnsi="Times New Roman" w:cs="Times New Roman"/>
        </w:rPr>
        <w:tab/>
      </w:r>
      <w:r w:rsidRPr="00E61CBB">
        <w:rPr>
          <w:rFonts w:ascii="Times New Roman" w:hAnsi="Times New Roman" w:cs="Times New Roman"/>
        </w:rPr>
        <w:t xml:space="preserve">church tribunal upon matters purely ecclesiastical, although affecting civil </w:t>
      </w:r>
      <w:r w:rsidR="00E61CBB" w:rsidRPr="00E61CBB">
        <w:rPr>
          <w:rFonts w:ascii="Times New Roman" w:hAnsi="Times New Roman" w:cs="Times New Roman"/>
        </w:rPr>
        <w:tab/>
      </w:r>
      <w:r w:rsidR="00E61CBB" w:rsidRPr="00E61CBB">
        <w:rPr>
          <w:rFonts w:ascii="Times New Roman" w:hAnsi="Times New Roman" w:cs="Times New Roman"/>
        </w:rPr>
        <w:tab/>
      </w:r>
      <w:r w:rsidR="00E61CBB" w:rsidRPr="00E61CBB">
        <w:rPr>
          <w:rFonts w:ascii="Times New Roman" w:hAnsi="Times New Roman" w:cs="Times New Roman"/>
        </w:rPr>
        <w:tab/>
      </w:r>
      <w:r w:rsidR="00E61CBB">
        <w:rPr>
          <w:rFonts w:ascii="Times New Roman" w:hAnsi="Times New Roman" w:cs="Times New Roman"/>
        </w:rPr>
        <w:tab/>
      </w:r>
      <w:r w:rsidRPr="00E61CBB">
        <w:rPr>
          <w:rFonts w:ascii="Times New Roman" w:hAnsi="Times New Roman" w:cs="Times New Roman"/>
        </w:rPr>
        <w:t xml:space="preserve">rights are accepted in litigation before secular courts as conclusive because </w:t>
      </w:r>
      <w:r w:rsidR="00E61CBB" w:rsidRPr="00E61CBB">
        <w:rPr>
          <w:rFonts w:ascii="Times New Roman" w:hAnsi="Times New Roman" w:cs="Times New Roman"/>
        </w:rPr>
        <w:tab/>
      </w:r>
      <w:r w:rsidR="00E61CBB">
        <w:rPr>
          <w:rFonts w:ascii="Times New Roman" w:hAnsi="Times New Roman" w:cs="Times New Roman"/>
        </w:rPr>
        <w:tab/>
      </w:r>
      <w:r w:rsidR="00E61CBB" w:rsidRPr="00E61CBB">
        <w:rPr>
          <w:rFonts w:ascii="Times New Roman" w:hAnsi="Times New Roman" w:cs="Times New Roman"/>
        </w:rPr>
        <w:tab/>
      </w:r>
      <w:r w:rsidRPr="00E61CBB">
        <w:rPr>
          <w:rFonts w:ascii="Times New Roman" w:hAnsi="Times New Roman" w:cs="Times New Roman"/>
        </w:rPr>
        <w:t>the parties’ interest made them so by consent or otherwise.</w:t>
      </w:r>
      <w:r w:rsidR="00A42B99">
        <w:rPr>
          <w:rFonts w:ascii="Times New Roman" w:hAnsi="Times New Roman" w:cs="Times New Roman"/>
        </w:rPr>
        <w:t xml:space="preserve"> </w:t>
      </w:r>
      <w:r w:rsidRPr="00E61CBB">
        <w:rPr>
          <w:rFonts w:ascii="Times New Roman" w:hAnsi="Times New Roman" w:cs="Times New Roman"/>
        </w:rPr>
        <w:t>(</w:t>
      </w:r>
      <w:r w:rsidRPr="00E61CBB">
        <w:rPr>
          <w:rFonts w:ascii="Times New Roman" w:hAnsi="Times New Roman" w:cs="Times New Roman"/>
          <w:i/>
          <w:iCs/>
        </w:rPr>
        <w:t>my emphasis</w:t>
      </w:r>
      <w:r w:rsidRPr="00E61CBB">
        <w:rPr>
          <w:rFonts w:ascii="Times New Roman" w:hAnsi="Times New Roman" w:cs="Times New Roman"/>
        </w:rPr>
        <w:t>)</w:t>
      </w:r>
    </w:p>
    <w:p w14:paraId="4187E641" w14:textId="77777777" w:rsidR="00E61CBB" w:rsidRDefault="00E61CBB" w:rsidP="00E61CBB">
      <w:pPr>
        <w:pStyle w:val="BodyText"/>
        <w:spacing w:line="480" w:lineRule="auto"/>
        <w:ind w:left="0"/>
        <w:rPr>
          <w:rFonts w:ascii="Times New Roman" w:hAnsi="Times New Roman" w:cs="Times New Roman"/>
        </w:rPr>
      </w:pPr>
      <w:r>
        <w:rPr>
          <w:rFonts w:ascii="Times New Roman" w:hAnsi="Times New Roman" w:cs="Times New Roman"/>
        </w:rPr>
        <w:tab/>
      </w:r>
    </w:p>
    <w:p w14:paraId="38E88FBF" w14:textId="2D1C7D63" w:rsidR="003D1416" w:rsidRPr="00E61CBB" w:rsidRDefault="00E61CBB" w:rsidP="00E61CBB">
      <w:pPr>
        <w:pStyle w:val="BodyText"/>
        <w:spacing w:line="480" w:lineRule="auto"/>
        <w:ind w:left="0"/>
        <w:rPr>
          <w:rFonts w:ascii="Times New Roman" w:hAnsi="Times New Roman" w:cs="Times New Roman"/>
        </w:rPr>
      </w:pPr>
      <w:r>
        <w:rPr>
          <w:rFonts w:ascii="Times New Roman" w:hAnsi="Times New Roman" w:cs="Times New Roman"/>
        </w:rPr>
        <w:tab/>
      </w:r>
      <w:r w:rsidR="00FC5A16" w:rsidRPr="00E61CBB">
        <w:rPr>
          <w:rFonts w:ascii="Times New Roman" w:hAnsi="Times New Roman" w:cs="Times New Roman"/>
        </w:rPr>
        <w:t xml:space="preserve">Based on this </w:t>
      </w:r>
      <w:r w:rsidR="00FC5A16" w:rsidRPr="00E61CBB">
        <w:rPr>
          <w:rFonts w:ascii="Times New Roman" w:hAnsi="Times New Roman" w:cs="Times New Roman"/>
          <w:i/>
          <w:iCs/>
        </w:rPr>
        <w:t>dictum</w:t>
      </w:r>
      <w:r w:rsidR="00FC5A16" w:rsidRPr="00E61CBB">
        <w:rPr>
          <w:rFonts w:ascii="Times New Roman" w:hAnsi="Times New Roman" w:cs="Times New Roman"/>
        </w:rPr>
        <w:t xml:space="preserve">, the court in the </w:t>
      </w:r>
      <w:r w:rsidR="00FC5A16" w:rsidRPr="00E61CBB">
        <w:rPr>
          <w:rFonts w:ascii="Times New Roman" w:hAnsi="Times New Roman" w:cs="Times New Roman"/>
          <w:i/>
          <w:iCs/>
        </w:rPr>
        <w:t>Independent African Church</w:t>
      </w:r>
      <w:r w:rsidR="00FC5A16" w:rsidRPr="00E61CBB">
        <w:rPr>
          <w:rFonts w:ascii="Times New Roman" w:hAnsi="Times New Roman" w:cs="Times New Roman"/>
        </w:rPr>
        <w:t xml:space="preserve"> case (</w:t>
      </w:r>
      <w:r w:rsidR="00FC5A16" w:rsidRPr="00E61CBB">
        <w:rPr>
          <w:rFonts w:ascii="Times New Roman" w:hAnsi="Times New Roman" w:cs="Times New Roman"/>
          <w:i/>
          <w:iCs/>
        </w:rPr>
        <w:t>supra)</w:t>
      </w:r>
      <w:r w:rsidR="00FC5A16" w:rsidRPr="00E61CBB">
        <w:rPr>
          <w:rFonts w:ascii="Times New Roman" w:hAnsi="Times New Roman" w:cs="Times New Roman"/>
        </w:rPr>
        <w:t xml:space="preserve"> stated;</w:t>
      </w:r>
    </w:p>
    <w:p w14:paraId="08247E6A" w14:textId="6E8E9AE3" w:rsidR="00FC5A16" w:rsidRDefault="00FC5A16" w:rsidP="00E61CBB">
      <w:pPr>
        <w:pStyle w:val="BodyText"/>
        <w:ind w:left="612" w:hanging="612"/>
        <w:rPr>
          <w:rFonts w:ascii="Times New Roman" w:hAnsi="Times New Roman" w:cs="Times New Roman"/>
        </w:rPr>
      </w:pPr>
      <w:r>
        <w:tab/>
      </w:r>
      <w:r w:rsidR="00E61CBB">
        <w:tab/>
      </w:r>
      <w:r w:rsidR="00E61CBB">
        <w:tab/>
      </w:r>
      <w:r w:rsidRPr="00E61CBB">
        <w:rPr>
          <w:rFonts w:ascii="Times New Roman" w:hAnsi="Times New Roman" w:cs="Times New Roman"/>
        </w:rPr>
        <w:t xml:space="preserve">Whereas, therefore, the court in </w:t>
      </w:r>
      <w:r w:rsidRPr="00793D21">
        <w:rPr>
          <w:rFonts w:ascii="Times New Roman" w:hAnsi="Times New Roman" w:cs="Times New Roman"/>
          <w:i/>
          <w:iCs/>
        </w:rPr>
        <w:t>Watson’s</w:t>
      </w:r>
      <w:r w:rsidRPr="00E61CBB">
        <w:rPr>
          <w:rFonts w:ascii="Times New Roman" w:hAnsi="Times New Roman" w:cs="Times New Roman"/>
        </w:rPr>
        <w:t xml:space="preserve"> case urged wholesale judicial deference to </w:t>
      </w:r>
      <w:r w:rsidR="00E61CBB">
        <w:rPr>
          <w:rFonts w:ascii="Times New Roman" w:hAnsi="Times New Roman" w:cs="Times New Roman"/>
        </w:rPr>
        <w:tab/>
      </w:r>
      <w:r w:rsidR="00E61CBB">
        <w:rPr>
          <w:rFonts w:ascii="Times New Roman" w:hAnsi="Times New Roman" w:cs="Times New Roman"/>
        </w:rPr>
        <w:tab/>
      </w:r>
      <w:r w:rsidRPr="00E61CBB">
        <w:rPr>
          <w:rFonts w:ascii="Times New Roman" w:hAnsi="Times New Roman" w:cs="Times New Roman"/>
        </w:rPr>
        <w:t xml:space="preserve">determinations of a church’s highest body in ecclesiastical matters, the </w:t>
      </w:r>
      <w:r w:rsidRPr="00E61CBB">
        <w:rPr>
          <w:rFonts w:ascii="Times New Roman" w:hAnsi="Times New Roman" w:cs="Times New Roman"/>
          <w:i/>
          <w:iCs/>
        </w:rPr>
        <w:t xml:space="preserve">dictum </w:t>
      </w:r>
      <w:r w:rsidRPr="00E61CBB">
        <w:rPr>
          <w:rFonts w:ascii="Times New Roman" w:hAnsi="Times New Roman" w:cs="Times New Roman"/>
        </w:rPr>
        <w:t xml:space="preserve">in </w:t>
      </w:r>
      <w:r w:rsidR="00E61CBB">
        <w:rPr>
          <w:rFonts w:ascii="Times New Roman" w:hAnsi="Times New Roman" w:cs="Times New Roman"/>
        </w:rPr>
        <w:tab/>
      </w:r>
      <w:r w:rsidR="00E61CBB">
        <w:rPr>
          <w:rFonts w:ascii="Times New Roman" w:hAnsi="Times New Roman" w:cs="Times New Roman"/>
        </w:rPr>
        <w:tab/>
      </w:r>
      <w:r w:rsidR="00E61CBB">
        <w:rPr>
          <w:rFonts w:ascii="Times New Roman" w:hAnsi="Times New Roman" w:cs="Times New Roman"/>
        </w:rPr>
        <w:tab/>
      </w:r>
      <w:r w:rsidRPr="00E61CBB">
        <w:rPr>
          <w:rFonts w:ascii="Times New Roman" w:hAnsi="Times New Roman" w:cs="Times New Roman"/>
          <w:i/>
          <w:iCs/>
        </w:rPr>
        <w:t xml:space="preserve">Gonzalez </w:t>
      </w:r>
      <w:r w:rsidRPr="00E61CBB">
        <w:rPr>
          <w:rFonts w:ascii="Times New Roman" w:hAnsi="Times New Roman" w:cs="Times New Roman"/>
        </w:rPr>
        <w:t xml:space="preserve">case suggested that there could be some judicial review on church decisions </w:t>
      </w:r>
      <w:r w:rsidR="00E61CBB">
        <w:rPr>
          <w:rFonts w:ascii="Times New Roman" w:hAnsi="Times New Roman" w:cs="Times New Roman"/>
        </w:rPr>
        <w:tab/>
      </w:r>
      <w:r w:rsidR="00E61CBB">
        <w:rPr>
          <w:rFonts w:ascii="Times New Roman" w:hAnsi="Times New Roman" w:cs="Times New Roman"/>
        </w:rPr>
        <w:tab/>
      </w:r>
      <w:r w:rsidRPr="00E61CBB">
        <w:rPr>
          <w:rFonts w:ascii="Times New Roman" w:hAnsi="Times New Roman" w:cs="Times New Roman"/>
        </w:rPr>
        <w:t>in exceptional cases in which fraud, collusion or arbitrariness was alleged.</w:t>
      </w:r>
      <w:r w:rsidR="00E618F8" w:rsidRPr="00E61CBB">
        <w:rPr>
          <w:rFonts w:ascii="Times New Roman" w:hAnsi="Times New Roman" w:cs="Times New Roman"/>
        </w:rPr>
        <w:t xml:space="preserve"> In terms </w:t>
      </w:r>
      <w:r w:rsidR="00E61CBB">
        <w:rPr>
          <w:rFonts w:ascii="Times New Roman" w:hAnsi="Times New Roman" w:cs="Times New Roman"/>
        </w:rPr>
        <w:tab/>
      </w:r>
      <w:r w:rsidR="00E61CBB">
        <w:rPr>
          <w:rFonts w:ascii="Times New Roman" w:hAnsi="Times New Roman" w:cs="Times New Roman"/>
        </w:rPr>
        <w:tab/>
      </w:r>
      <w:r w:rsidR="00E618F8" w:rsidRPr="00E61CBB">
        <w:rPr>
          <w:rFonts w:ascii="Times New Roman" w:hAnsi="Times New Roman" w:cs="Times New Roman"/>
        </w:rPr>
        <w:t xml:space="preserve">of the Gonzalez decision, a civil court would examine the fairness of the proceedings </w:t>
      </w:r>
      <w:r w:rsidR="00E61CBB">
        <w:rPr>
          <w:rFonts w:ascii="Times New Roman" w:hAnsi="Times New Roman" w:cs="Times New Roman"/>
        </w:rPr>
        <w:tab/>
      </w:r>
      <w:r w:rsidR="00E61CBB">
        <w:rPr>
          <w:rFonts w:ascii="Times New Roman" w:hAnsi="Times New Roman" w:cs="Times New Roman"/>
        </w:rPr>
        <w:tab/>
      </w:r>
      <w:r w:rsidR="00E618F8" w:rsidRPr="00E61CBB">
        <w:rPr>
          <w:rFonts w:ascii="Times New Roman" w:hAnsi="Times New Roman" w:cs="Times New Roman"/>
        </w:rPr>
        <w:t xml:space="preserve">to determine the absence of fraud or collusion and </w:t>
      </w:r>
      <w:r w:rsidR="00267A4B" w:rsidRPr="00E61CBB">
        <w:rPr>
          <w:rFonts w:ascii="Times New Roman" w:hAnsi="Times New Roman" w:cs="Times New Roman"/>
        </w:rPr>
        <w:t xml:space="preserve">whether the church has disregarded </w:t>
      </w:r>
      <w:r w:rsidR="00E61CBB">
        <w:rPr>
          <w:rFonts w:ascii="Times New Roman" w:hAnsi="Times New Roman" w:cs="Times New Roman"/>
        </w:rPr>
        <w:tab/>
      </w:r>
      <w:r w:rsidR="00E61CBB">
        <w:rPr>
          <w:rFonts w:ascii="Times New Roman" w:hAnsi="Times New Roman" w:cs="Times New Roman"/>
        </w:rPr>
        <w:tab/>
      </w:r>
      <w:r w:rsidR="00267A4B" w:rsidRPr="00E61CBB">
        <w:rPr>
          <w:rFonts w:ascii="Times New Roman" w:hAnsi="Times New Roman" w:cs="Times New Roman"/>
        </w:rPr>
        <w:t>its own rules and acted arbitrarily.</w:t>
      </w:r>
    </w:p>
    <w:p w14:paraId="6FD8EA27" w14:textId="5379C4C9" w:rsidR="00E61CBB" w:rsidRDefault="00E61CBB" w:rsidP="00E61CBB">
      <w:pPr>
        <w:pStyle w:val="BodyText"/>
        <w:spacing w:line="480" w:lineRule="auto"/>
        <w:ind w:left="612" w:hanging="612"/>
        <w:rPr>
          <w:rFonts w:ascii="Times New Roman" w:hAnsi="Times New Roman" w:cs="Times New Roman"/>
        </w:rPr>
      </w:pPr>
    </w:p>
    <w:p w14:paraId="4A6DE4B4" w14:textId="0BF9E8C7" w:rsidR="002E204A" w:rsidRPr="005F01BC" w:rsidRDefault="00E61CBB" w:rsidP="005F01BC">
      <w:pPr>
        <w:pStyle w:val="BodyText"/>
        <w:spacing w:line="480" w:lineRule="auto"/>
        <w:ind w:left="714" w:right="113" w:hanging="612"/>
        <w:rPr>
          <w:rFonts w:ascii="Times New Roman" w:hAnsi="Times New Roman" w:cs="Times New Roman"/>
        </w:rPr>
      </w:pPr>
      <w:r>
        <w:rPr>
          <w:rFonts w:ascii="Times New Roman" w:hAnsi="Times New Roman" w:cs="Times New Roman"/>
        </w:rPr>
        <w:t>[</w:t>
      </w:r>
      <w:r w:rsidR="00267A4B" w:rsidRPr="00E61CBB">
        <w:rPr>
          <w:rFonts w:ascii="Times New Roman" w:hAnsi="Times New Roman" w:cs="Times New Roman"/>
        </w:rPr>
        <w:t>2</w:t>
      </w:r>
      <w:r w:rsidR="00765262">
        <w:rPr>
          <w:rFonts w:ascii="Times New Roman" w:hAnsi="Times New Roman" w:cs="Times New Roman"/>
        </w:rPr>
        <w:t>4</w:t>
      </w:r>
      <w:r>
        <w:rPr>
          <w:rFonts w:ascii="Times New Roman" w:hAnsi="Times New Roman" w:cs="Times New Roman"/>
        </w:rPr>
        <w:t>]</w:t>
      </w:r>
      <w:r w:rsidR="00267A4B" w:rsidRPr="00E61CBB">
        <w:rPr>
          <w:rFonts w:ascii="Times New Roman" w:hAnsi="Times New Roman" w:cs="Times New Roman"/>
        </w:rPr>
        <w:tab/>
      </w:r>
      <w:r w:rsidR="0030188B" w:rsidRPr="00E61CBB">
        <w:rPr>
          <w:rFonts w:ascii="Times New Roman" w:hAnsi="Times New Roman" w:cs="Times New Roman"/>
        </w:rPr>
        <w:t xml:space="preserve">The court </w:t>
      </w:r>
      <w:r w:rsidR="0030188B" w:rsidRPr="00E61CBB">
        <w:rPr>
          <w:rFonts w:ascii="Times New Roman" w:hAnsi="Times New Roman" w:cs="Times New Roman"/>
          <w:i/>
          <w:iCs/>
        </w:rPr>
        <w:t>a quo</w:t>
      </w:r>
      <w:r w:rsidR="0030188B" w:rsidRPr="00E61CBB">
        <w:rPr>
          <w:rFonts w:ascii="Times New Roman" w:hAnsi="Times New Roman" w:cs="Times New Roman"/>
        </w:rPr>
        <w:t xml:space="preserve"> in applying </w:t>
      </w:r>
      <w:r w:rsidR="009E4F72">
        <w:rPr>
          <w:rFonts w:ascii="Times New Roman" w:hAnsi="Times New Roman" w:cs="Times New Roman"/>
        </w:rPr>
        <w:t xml:space="preserve">the authorities cited </w:t>
      </w:r>
      <w:r w:rsidR="0030188B" w:rsidRPr="00E61CBB">
        <w:rPr>
          <w:rFonts w:ascii="Times New Roman" w:hAnsi="Times New Roman" w:cs="Times New Roman"/>
        </w:rPr>
        <w:t>to the circumstances of the case before it</w:t>
      </w:r>
      <w:r w:rsidR="002E204A">
        <w:rPr>
          <w:rFonts w:ascii="Times New Roman" w:hAnsi="Times New Roman" w:cs="Times New Roman"/>
        </w:rPr>
        <w:t>,</w:t>
      </w:r>
      <w:r w:rsidR="0030188B" w:rsidRPr="00E61CBB">
        <w:rPr>
          <w:rFonts w:ascii="Times New Roman" w:hAnsi="Times New Roman" w:cs="Times New Roman"/>
        </w:rPr>
        <w:t xml:space="preserve"> opined as follows in its judgment</w:t>
      </w:r>
      <w:r w:rsidR="005F01BC">
        <w:rPr>
          <w:rFonts w:ascii="Times New Roman" w:hAnsi="Times New Roman" w:cs="Times New Roman"/>
        </w:rPr>
        <w:t>:-</w:t>
      </w:r>
    </w:p>
    <w:p w14:paraId="7BAC2DD7" w14:textId="30AC8AE0" w:rsidR="0030188B" w:rsidRPr="00E61CBB" w:rsidRDefault="007E3237" w:rsidP="002E204A">
      <w:pPr>
        <w:pStyle w:val="BodyText"/>
        <w:ind w:left="1440" w:right="113"/>
        <w:rPr>
          <w:rFonts w:ascii="Times New Roman" w:hAnsi="Times New Roman" w:cs="Times New Roman"/>
        </w:rPr>
      </w:pPr>
      <w:r>
        <w:rPr>
          <w:rFonts w:ascii="Times New Roman" w:hAnsi="Times New Roman" w:cs="Times New Roman"/>
        </w:rPr>
        <w:t>“</w:t>
      </w:r>
      <w:r w:rsidR="0030188B" w:rsidRPr="00E61CBB">
        <w:rPr>
          <w:rFonts w:ascii="Times New Roman" w:hAnsi="Times New Roman" w:cs="Times New Roman"/>
        </w:rPr>
        <w:t>The position of the law therefore is that, as a general rule, the decisions of the church’s highest body on matters purely ecclesiastical are conclusive and not subject to review by the courts. The general rule is subject to exceptions in situations where fraud, collusion or arbitrariness are alleged.</w:t>
      </w:r>
    </w:p>
    <w:p w14:paraId="4B4F2A3D" w14:textId="61266EDE" w:rsidR="0030188B" w:rsidRPr="00E61CBB" w:rsidRDefault="0030188B" w:rsidP="00E61CBB">
      <w:pPr>
        <w:pStyle w:val="BodyText"/>
        <w:ind w:left="1440" w:right="113" w:hanging="612"/>
        <w:rPr>
          <w:rFonts w:ascii="Times New Roman" w:hAnsi="Times New Roman" w:cs="Times New Roman"/>
        </w:rPr>
      </w:pPr>
      <w:r w:rsidRPr="00E61CBB">
        <w:rPr>
          <w:rFonts w:ascii="Times New Roman" w:hAnsi="Times New Roman" w:cs="Times New Roman"/>
        </w:rPr>
        <w:tab/>
      </w:r>
      <w:r w:rsidRPr="00240D57">
        <w:rPr>
          <w:rFonts w:ascii="Times New Roman" w:hAnsi="Times New Roman" w:cs="Times New Roman"/>
          <w:u w:val="single"/>
        </w:rPr>
        <w:t>The grounds of review raised by the applicant do not allege fraud, collusion or arbitrar</w:t>
      </w:r>
      <w:r w:rsidR="00E62731" w:rsidRPr="00240D57">
        <w:rPr>
          <w:rFonts w:ascii="Times New Roman" w:hAnsi="Times New Roman" w:cs="Times New Roman"/>
          <w:u w:val="single"/>
        </w:rPr>
        <w:t>iness.</w:t>
      </w:r>
      <w:r w:rsidR="00E62731" w:rsidRPr="00E61CBB">
        <w:rPr>
          <w:rFonts w:ascii="Times New Roman" w:hAnsi="Times New Roman" w:cs="Times New Roman"/>
        </w:rPr>
        <w:t xml:space="preserve"> They are the grounds ordinarily set out in s 26 of the High Court  Act………………………………………………………………………….</w:t>
      </w:r>
    </w:p>
    <w:p w14:paraId="1A781F48" w14:textId="7FDC4606" w:rsidR="00E62731" w:rsidRDefault="00E62731" w:rsidP="00E61CBB">
      <w:pPr>
        <w:pStyle w:val="BodyText"/>
        <w:ind w:left="1440" w:right="113" w:hanging="612"/>
        <w:rPr>
          <w:rFonts w:ascii="Times New Roman" w:hAnsi="Times New Roman" w:cs="Times New Roman"/>
        </w:rPr>
      </w:pPr>
      <w:r w:rsidRPr="00E61CBB">
        <w:rPr>
          <w:rFonts w:ascii="Times New Roman" w:hAnsi="Times New Roman" w:cs="Times New Roman"/>
        </w:rPr>
        <w:tab/>
        <w:t>On the other hand the applicant has argued that that s26 of the High Court Act confers jurisdiction upon the court to deal with this application but has not gone further to discuss the deference principle set o</w:t>
      </w:r>
      <w:r w:rsidR="00EC60A7" w:rsidRPr="00E61CBB">
        <w:rPr>
          <w:rFonts w:ascii="Times New Roman" w:hAnsi="Times New Roman" w:cs="Times New Roman"/>
        </w:rPr>
        <w:t>ut in case law. It is clear from the prayer sought that the applicant wants this court to direct the church bodies to exercise their discretion in a particular way and impose certain punishment to (</w:t>
      </w:r>
      <w:r w:rsidR="00EC60A7" w:rsidRPr="00E61CBB">
        <w:rPr>
          <w:rFonts w:ascii="Times New Roman" w:hAnsi="Times New Roman" w:cs="Times New Roman"/>
          <w:i/>
          <w:iCs/>
        </w:rPr>
        <w:t>sic</w:t>
      </w:r>
      <w:r w:rsidR="00EC60A7" w:rsidRPr="00E61CBB">
        <w:rPr>
          <w:rFonts w:ascii="Times New Roman" w:hAnsi="Times New Roman" w:cs="Times New Roman"/>
        </w:rPr>
        <w:t>) all those found to have breached the constitution</w:t>
      </w:r>
      <w:r w:rsidR="007E3237">
        <w:rPr>
          <w:rFonts w:ascii="Times New Roman" w:hAnsi="Times New Roman" w:cs="Times New Roman"/>
        </w:rPr>
        <w:t>.”</w:t>
      </w:r>
      <w:r w:rsidR="00240D57">
        <w:rPr>
          <w:rFonts w:ascii="Times New Roman" w:hAnsi="Times New Roman" w:cs="Times New Roman"/>
        </w:rPr>
        <w:t xml:space="preserve"> (</w:t>
      </w:r>
      <w:r w:rsidR="00240D57" w:rsidRPr="00240D57">
        <w:rPr>
          <w:rFonts w:ascii="Times New Roman" w:hAnsi="Times New Roman" w:cs="Times New Roman"/>
          <w:i/>
          <w:iCs/>
        </w:rPr>
        <w:t>my emphasis</w:t>
      </w:r>
      <w:r w:rsidR="00240D57">
        <w:rPr>
          <w:rFonts w:ascii="Times New Roman" w:hAnsi="Times New Roman" w:cs="Times New Roman"/>
        </w:rPr>
        <w:t>)</w:t>
      </w:r>
    </w:p>
    <w:p w14:paraId="6BF98908" w14:textId="77777777" w:rsidR="00E61CBB" w:rsidRPr="00E61CBB" w:rsidRDefault="00E61CBB" w:rsidP="00E61CBB">
      <w:pPr>
        <w:pStyle w:val="BodyText"/>
        <w:ind w:left="1440" w:right="113" w:hanging="612"/>
        <w:rPr>
          <w:rFonts w:ascii="Times New Roman" w:hAnsi="Times New Roman" w:cs="Times New Roman"/>
        </w:rPr>
      </w:pPr>
    </w:p>
    <w:p w14:paraId="635C09B5" w14:textId="77777777" w:rsidR="007A554D" w:rsidRDefault="007A554D" w:rsidP="005F01BC">
      <w:pPr>
        <w:pStyle w:val="BodyText"/>
        <w:spacing w:line="480" w:lineRule="auto"/>
        <w:ind w:left="714" w:right="113" w:hanging="612"/>
        <w:rPr>
          <w:rFonts w:ascii="Times New Roman" w:hAnsi="Times New Roman" w:cs="Times New Roman"/>
        </w:rPr>
      </w:pPr>
    </w:p>
    <w:p w14:paraId="55FC64A9" w14:textId="4125CD30" w:rsidR="007A554D" w:rsidRPr="007A554D" w:rsidRDefault="007A554D" w:rsidP="007E3237">
      <w:pPr>
        <w:pStyle w:val="BodyText"/>
        <w:spacing w:line="480" w:lineRule="auto"/>
        <w:ind w:left="714" w:right="113" w:hanging="612"/>
        <w:rPr>
          <w:rFonts w:ascii="Times New Roman" w:hAnsi="Times New Roman" w:cs="Times New Roman"/>
        </w:rPr>
      </w:pPr>
      <w:r>
        <w:rPr>
          <w:rFonts w:ascii="Times New Roman" w:hAnsi="Times New Roman" w:cs="Times New Roman"/>
        </w:rPr>
        <w:t>[2</w:t>
      </w:r>
      <w:r w:rsidR="00765262">
        <w:rPr>
          <w:rFonts w:ascii="Times New Roman" w:hAnsi="Times New Roman" w:cs="Times New Roman"/>
        </w:rPr>
        <w:t>5</w:t>
      </w:r>
      <w:r>
        <w:rPr>
          <w:rFonts w:ascii="Times New Roman" w:hAnsi="Times New Roman" w:cs="Times New Roman"/>
        </w:rPr>
        <w:t>]</w:t>
      </w:r>
      <w:r>
        <w:rPr>
          <w:rFonts w:ascii="Times New Roman" w:hAnsi="Times New Roman" w:cs="Times New Roman"/>
        </w:rPr>
        <w:tab/>
      </w:r>
      <w:r w:rsidRPr="007A554D">
        <w:rPr>
          <w:rFonts w:ascii="Times New Roman" w:hAnsi="Times New Roman" w:cs="Times New Roman"/>
        </w:rPr>
        <w:t xml:space="preserve">It is pertinent to note that </w:t>
      </w:r>
      <w:r>
        <w:rPr>
          <w:rFonts w:ascii="Times New Roman" w:hAnsi="Times New Roman" w:cs="Times New Roman"/>
        </w:rPr>
        <w:t xml:space="preserve">the Supreme Court, in </w:t>
      </w:r>
      <w:r w:rsidRPr="007A554D">
        <w:rPr>
          <w:rFonts w:ascii="Times New Roman" w:hAnsi="Times New Roman" w:cs="Times New Roman"/>
        </w:rPr>
        <w:t xml:space="preserve">the recent case of </w:t>
      </w:r>
      <w:r w:rsidRPr="007A554D">
        <w:rPr>
          <w:rFonts w:ascii="Times New Roman" w:hAnsi="Times New Roman" w:cs="Times New Roman"/>
          <w:i/>
          <w:iCs/>
        </w:rPr>
        <w:t xml:space="preserve">Movement for Democratic Change &amp; Others v Mashavira &amp; Others </w:t>
      </w:r>
      <w:r w:rsidR="005F01BC" w:rsidRPr="005B350E">
        <w:rPr>
          <w:rFonts w:ascii="Times New Roman" w:hAnsi="Times New Roman" w:cs="Times New Roman"/>
          <w:iCs/>
        </w:rPr>
        <w:t>SC 56/</w:t>
      </w:r>
      <w:r w:rsidRPr="005B350E">
        <w:rPr>
          <w:rFonts w:ascii="Times New Roman" w:hAnsi="Times New Roman" w:cs="Times New Roman"/>
          <w:iCs/>
        </w:rPr>
        <w:t>20</w:t>
      </w:r>
      <w:r w:rsidRPr="007A554D">
        <w:rPr>
          <w:rFonts w:ascii="Times New Roman" w:hAnsi="Times New Roman" w:cs="Times New Roman"/>
          <w:i/>
          <w:iCs/>
        </w:rPr>
        <w:t>,</w:t>
      </w:r>
      <w:r>
        <w:rPr>
          <w:rFonts w:ascii="Times New Roman" w:hAnsi="Times New Roman" w:cs="Times New Roman"/>
          <w:i/>
          <w:iCs/>
        </w:rPr>
        <w:t xml:space="preserve"> </w:t>
      </w:r>
      <w:r w:rsidR="007E3237">
        <w:rPr>
          <w:rFonts w:ascii="Times New Roman" w:hAnsi="Times New Roman" w:cs="Times New Roman"/>
        </w:rPr>
        <w:t>held</w:t>
      </w:r>
      <w:r w:rsidR="007E3237" w:rsidRPr="007A554D">
        <w:rPr>
          <w:rFonts w:ascii="Times New Roman" w:hAnsi="Times New Roman" w:cs="Times New Roman"/>
        </w:rPr>
        <w:t xml:space="preserve"> </w:t>
      </w:r>
      <w:r w:rsidRPr="007A554D">
        <w:rPr>
          <w:rFonts w:ascii="Times New Roman" w:hAnsi="Times New Roman" w:cs="Times New Roman"/>
        </w:rPr>
        <w:t xml:space="preserve">that exceptional circumstances are not necessarily </w:t>
      </w:r>
      <w:r>
        <w:rPr>
          <w:rFonts w:ascii="Times New Roman" w:hAnsi="Times New Roman" w:cs="Times New Roman"/>
        </w:rPr>
        <w:t>limited to ‘</w:t>
      </w:r>
      <w:r w:rsidRPr="007A554D">
        <w:rPr>
          <w:rFonts w:ascii="Times New Roman" w:hAnsi="Times New Roman" w:cs="Times New Roman"/>
        </w:rPr>
        <w:t>fraud, collusion, or arbitrariness</w:t>
      </w:r>
      <w:r>
        <w:rPr>
          <w:rFonts w:ascii="Times New Roman" w:hAnsi="Times New Roman" w:cs="Times New Roman"/>
        </w:rPr>
        <w:t xml:space="preserve">’, it being in the discretion of the </w:t>
      </w:r>
      <w:r>
        <w:rPr>
          <w:rFonts w:ascii="Times New Roman" w:hAnsi="Times New Roman" w:cs="Times New Roman"/>
        </w:rPr>
        <w:lastRenderedPageBreak/>
        <w:t>court to determine what constitutes exceptional circumstance</w:t>
      </w:r>
      <w:r w:rsidR="002E204A">
        <w:rPr>
          <w:rFonts w:ascii="Times New Roman" w:hAnsi="Times New Roman" w:cs="Times New Roman"/>
        </w:rPr>
        <w:t>s</w:t>
      </w:r>
      <w:r>
        <w:rPr>
          <w:rFonts w:ascii="Times New Roman" w:hAnsi="Times New Roman" w:cs="Times New Roman"/>
        </w:rPr>
        <w:t xml:space="preserve"> in a particular case.  </w:t>
      </w:r>
      <w:r w:rsidRPr="007A554D">
        <w:rPr>
          <w:rFonts w:ascii="Times New Roman" w:hAnsi="Times New Roman" w:cs="Times New Roman"/>
        </w:rPr>
        <w:t xml:space="preserve"> </w:t>
      </w:r>
      <w:r w:rsidRPr="003135CC">
        <w:rPr>
          <w:rFonts w:ascii="Times New Roman" w:hAnsi="Times New Roman" w:cs="Times New Roman"/>
          <w:iCs/>
        </w:rPr>
        <w:t>PATEL JA</w:t>
      </w:r>
      <w:r w:rsidRPr="003135CC">
        <w:rPr>
          <w:rFonts w:ascii="Times New Roman" w:hAnsi="Times New Roman" w:cs="Times New Roman"/>
        </w:rPr>
        <w:t xml:space="preserve"> </w:t>
      </w:r>
      <w:r w:rsidRPr="007A554D">
        <w:rPr>
          <w:rFonts w:ascii="Times New Roman" w:hAnsi="Times New Roman" w:cs="Times New Roman"/>
        </w:rPr>
        <w:t xml:space="preserve">(as he then was) articulated the principle concerning exceptional cases generally as a basis for courts’ assumption of jurisdiction over disputes concerning voluntary organizations, thus;  </w:t>
      </w:r>
    </w:p>
    <w:p w14:paraId="3A20EF19" w14:textId="623D8F5D" w:rsidR="007A554D" w:rsidRPr="007A554D" w:rsidRDefault="007E3237" w:rsidP="007A554D">
      <w:pPr>
        <w:pStyle w:val="BodyText"/>
        <w:ind w:left="1440" w:right="113"/>
        <w:rPr>
          <w:rFonts w:ascii="Times New Roman" w:hAnsi="Times New Roman" w:cs="Times New Roman"/>
          <w:i/>
          <w:iCs/>
        </w:rPr>
      </w:pPr>
      <w:r>
        <w:rPr>
          <w:rFonts w:ascii="Times New Roman" w:hAnsi="Times New Roman" w:cs="Times New Roman"/>
        </w:rPr>
        <w:t>“</w:t>
      </w:r>
      <w:r w:rsidR="007A554D" w:rsidRPr="007A554D">
        <w:rPr>
          <w:rFonts w:ascii="Times New Roman" w:hAnsi="Times New Roman" w:cs="Times New Roman"/>
        </w:rPr>
        <w:t xml:space="preserve">I cannot but agree with the proposition that courts should ordinarily be astute not to trample upon the consensually crafted articles of governance adopted by voluntary organisations. In other words, they should be loath to intervene in the workings and affairs of a voluntary association. </w:t>
      </w:r>
      <w:r w:rsidR="007A554D" w:rsidRPr="009E4F72">
        <w:rPr>
          <w:rFonts w:ascii="Times New Roman" w:hAnsi="Times New Roman" w:cs="Times New Roman"/>
          <w:u w:val="single"/>
        </w:rPr>
        <w:t xml:space="preserve">Nevertheless, as is quite correctly accepted by </w:t>
      </w:r>
      <w:r w:rsidR="007A554D" w:rsidRPr="009E4F72">
        <w:rPr>
          <w:rFonts w:ascii="Times New Roman" w:hAnsi="Times New Roman" w:cs="Times New Roman"/>
          <w:i/>
          <w:iCs/>
          <w:u w:val="single"/>
        </w:rPr>
        <w:t>Mr Mpofu,</w:t>
      </w:r>
      <w:r w:rsidR="007A554D" w:rsidRPr="009E4F72">
        <w:rPr>
          <w:rFonts w:ascii="Times New Roman" w:hAnsi="Times New Roman" w:cs="Times New Roman"/>
          <w:u w:val="single"/>
        </w:rPr>
        <w:t xml:space="preserve"> such interference may be warranted and justified in exceptional cases</w:t>
      </w:r>
      <w:r>
        <w:rPr>
          <w:rFonts w:ascii="Times New Roman" w:hAnsi="Times New Roman" w:cs="Times New Roman"/>
          <w:i/>
          <w:iCs/>
        </w:rPr>
        <w:t>.”</w:t>
      </w:r>
      <w:r w:rsidR="007A554D" w:rsidRPr="007A554D">
        <w:rPr>
          <w:rFonts w:ascii="Times New Roman" w:hAnsi="Times New Roman" w:cs="Times New Roman"/>
        </w:rPr>
        <w:t>(</w:t>
      </w:r>
      <w:r w:rsidR="007A554D" w:rsidRPr="007A554D">
        <w:rPr>
          <w:rFonts w:ascii="Times New Roman" w:hAnsi="Times New Roman" w:cs="Times New Roman"/>
          <w:i/>
          <w:iCs/>
        </w:rPr>
        <w:t>my emphasis)</w:t>
      </w:r>
    </w:p>
    <w:p w14:paraId="4DBBFB4B" w14:textId="1C815658" w:rsidR="008829E4" w:rsidRDefault="007A554D" w:rsidP="008829E4">
      <w:pPr>
        <w:pStyle w:val="BodyText"/>
        <w:spacing w:line="360" w:lineRule="auto"/>
        <w:ind w:left="714" w:right="113" w:hanging="611"/>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4B04EA4" w14:textId="77777777" w:rsidR="007A554D" w:rsidRDefault="007A554D" w:rsidP="008829E4">
      <w:pPr>
        <w:pStyle w:val="BodyText"/>
        <w:spacing w:line="360" w:lineRule="auto"/>
        <w:ind w:left="714" w:right="113" w:hanging="611"/>
        <w:rPr>
          <w:rFonts w:ascii="Times New Roman" w:hAnsi="Times New Roman" w:cs="Times New Roman"/>
        </w:rPr>
      </w:pPr>
    </w:p>
    <w:p w14:paraId="0F2C3EED" w14:textId="365E27AF" w:rsidR="00267A4B" w:rsidRPr="00E61CBB" w:rsidRDefault="00E61CBB" w:rsidP="005F01BC">
      <w:pPr>
        <w:pStyle w:val="BodyText"/>
        <w:spacing w:line="480" w:lineRule="auto"/>
        <w:ind w:left="714" w:right="113" w:hanging="612"/>
        <w:rPr>
          <w:rFonts w:ascii="Times New Roman" w:hAnsi="Times New Roman" w:cs="Times New Roman"/>
        </w:rPr>
      </w:pPr>
      <w:r>
        <w:rPr>
          <w:rFonts w:ascii="Times New Roman" w:hAnsi="Times New Roman" w:cs="Times New Roman"/>
        </w:rPr>
        <w:t>[</w:t>
      </w:r>
      <w:r w:rsidR="00EC60A7" w:rsidRPr="00E61CBB">
        <w:rPr>
          <w:rFonts w:ascii="Times New Roman" w:hAnsi="Times New Roman" w:cs="Times New Roman"/>
        </w:rPr>
        <w:t>2</w:t>
      </w:r>
      <w:r w:rsidR="00765262">
        <w:rPr>
          <w:rFonts w:ascii="Times New Roman" w:hAnsi="Times New Roman" w:cs="Times New Roman"/>
        </w:rPr>
        <w:t>6</w:t>
      </w:r>
      <w:r>
        <w:rPr>
          <w:rFonts w:ascii="Times New Roman" w:hAnsi="Times New Roman" w:cs="Times New Roman"/>
        </w:rPr>
        <w:t>]</w:t>
      </w:r>
      <w:r w:rsidR="00EC60A7" w:rsidRPr="00E61CBB">
        <w:rPr>
          <w:rFonts w:ascii="Times New Roman" w:hAnsi="Times New Roman" w:cs="Times New Roman"/>
        </w:rPr>
        <w:t xml:space="preserve"> </w:t>
      </w:r>
      <w:r w:rsidR="003434CE" w:rsidRPr="00E61CBB">
        <w:rPr>
          <w:rFonts w:ascii="Times New Roman" w:hAnsi="Times New Roman" w:cs="Times New Roman"/>
        </w:rPr>
        <w:tab/>
      </w:r>
      <w:r w:rsidR="00EC60A7" w:rsidRPr="00E61CBB">
        <w:rPr>
          <w:rFonts w:ascii="Times New Roman" w:hAnsi="Times New Roman" w:cs="Times New Roman"/>
        </w:rPr>
        <w:t xml:space="preserve">The court </w:t>
      </w:r>
      <w:r w:rsidR="00EC60A7" w:rsidRPr="00E61CBB">
        <w:rPr>
          <w:rFonts w:ascii="Times New Roman" w:hAnsi="Times New Roman" w:cs="Times New Roman"/>
          <w:i/>
          <w:iCs/>
        </w:rPr>
        <w:t>a quo</w:t>
      </w:r>
      <w:r w:rsidR="00EC60A7" w:rsidRPr="00E61CBB">
        <w:rPr>
          <w:rFonts w:ascii="Times New Roman" w:hAnsi="Times New Roman" w:cs="Times New Roman"/>
        </w:rPr>
        <w:t xml:space="preserve"> was also persuaded by the respondents’ contention that the church</w:t>
      </w:r>
      <w:r w:rsidR="003434CE" w:rsidRPr="00E61CBB">
        <w:rPr>
          <w:rFonts w:ascii="Times New Roman" w:hAnsi="Times New Roman" w:cs="Times New Roman"/>
        </w:rPr>
        <w:t>’s various</w:t>
      </w:r>
      <w:r w:rsidR="00EC60A7" w:rsidRPr="00E61CBB">
        <w:rPr>
          <w:rFonts w:ascii="Times New Roman" w:hAnsi="Times New Roman" w:cs="Times New Roman"/>
        </w:rPr>
        <w:t xml:space="preserve"> organs had dealt with the appellant’s complaints in a ‘Christian </w:t>
      </w:r>
      <w:r w:rsidRPr="00E61CBB">
        <w:rPr>
          <w:rFonts w:ascii="Times New Roman" w:hAnsi="Times New Roman" w:cs="Times New Roman"/>
        </w:rPr>
        <w:t>like fashion’</w:t>
      </w:r>
      <w:r w:rsidR="00EC60A7" w:rsidRPr="00E61CBB">
        <w:rPr>
          <w:rFonts w:ascii="Times New Roman" w:hAnsi="Times New Roman" w:cs="Times New Roman"/>
        </w:rPr>
        <w:t xml:space="preserve"> in accordance with </w:t>
      </w:r>
      <w:r w:rsidR="003434CE" w:rsidRPr="00E61CBB">
        <w:rPr>
          <w:rFonts w:ascii="Times New Roman" w:hAnsi="Times New Roman" w:cs="Times New Roman"/>
        </w:rPr>
        <w:t xml:space="preserve">its </w:t>
      </w:r>
      <w:r w:rsidR="00EC60A7" w:rsidRPr="00E61CBB">
        <w:rPr>
          <w:rFonts w:ascii="Times New Roman" w:hAnsi="Times New Roman" w:cs="Times New Roman"/>
        </w:rPr>
        <w:t xml:space="preserve">rules and regulations’ and </w:t>
      </w:r>
      <w:r w:rsidRPr="00E61CBB">
        <w:rPr>
          <w:rFonts w:ascii="Times New Roman" w:hAnsi="Times New Roman" w:cs="Times New Roman"/>
        </w:rPr>
        <w:t>that this</w:t>
      </w:r>
      <w:r w:rsidR="00EC60A7" w:rsidRPr="00E61CBB">
        <w:rPr>
          <w:rFonts w:ascii="Times New Roman" w:hAnsi="Times New Roman" w:cs="Times New Roman"/>
        </w:rPr>
        <w:t xml:space="preserve"> could not be a basis for relating the decisions in question to either the Administrative Justice Act </w:t>
      </w:r>
      <w:r w:rsidRPr="00E61CBB">
        <w:rPr>
          <w:rFonts w:ascii="Times New Roman" w:hAnsi="Times New Roman" w:cs="Times New Roman"/>
        </w:rPr>
        <w:t>or s</w:t>
      </w:r>
      <w:r>
        <w:rPr>
          <w:rFonts w:ascii="Times New Roman" w:hAnsi="Times New Roman" w:cs="Times New Roman"/>
        </w:rPr>
        <w:t xml:space="preserve"> </w:t>
      </w:r>
      <w:r w:rsidRPr="00E61CBB">
        <w:rPr>
          <w:rFonts w:ascii="Times New Roman" w:hAnsi="Times New Roman" w:cs="Times New Roman"/>
        </w:rPr>
        <w:t>26</w:t>
      </w:r>
      <w:r w:rsidR="00EC60A7" w:rsidRPr="00E61CBB">
        <w:rPr>
          <w:rFonts w:ascii="Times New Roman" w:hAnsi="Times New Roman" w:cs="Times New Roman"/>
        </w:rPr>
        <w:t xml:space="preserve"> of the High Court Act.</w:t>
      </w:r>
      <w:r w:rsidR="003434CE" w:rsidRPr="00E61CBB">
        <w:rPr>
          <w:rFonts w:ascii="Times New Roman" w:hAnsi="Times New Roman" w:cs="Times New Roman"/>
        </w:rPr>
        <w:t xml:space="preserve"> It thus upheld the preliminary point on jurisdiction. </w:t>
      </w:r>
      <w:r w:rsidR="00EC60A7" w:rsidRPr="00E61CBB">
        <w:rPr>
          <w:rFonts w:ascii="Times New Roman" w:hAnsi="Times New Roman" w:cs="Times New Roman"/>
        </w:rPr>
        <w:t xml:space="preserve"> </w:t>
      </w:r>
    </w:p>
    <w:p w14:paraId="7AB2324B" w14:textId="77777777" w:rsidR="003434CE" w:rsidRDefault="003434CE" w:rsidP="003434CE">
      <w:pPr>
        <w:pStyle w:val="BodyText"/>
        <w:spacing w:before="158" w:line="360" w:lineRule="auto"/>
        <w:ind w:left="715" w:right="114" w:hanging="615"/>
      </w:pPr>
    </w:p>
    <w:p w14:paraId="2A78F53B" w14:textId="62D18A5C" w:rsidR="0063187B" w:rsidRDefault="00E61CBB" w:rsidP="00996612">
      <w:pPr>
        <w:pStyle w:val="BodyText"/>
        <w:spacing w:line="480" w:lineRule="auto"/>
        <w:ind w:left="714" w:right="113" w:hanging="612"/>
      </w:pPr>
      <w:r>
        <w:rPr>
          <w:rFonts w:ascii="Times New Roman" w:hAnsi="Times New Roman" w:cs="Times New Roman"/>
        </w:rPr>
        <w:t>[</w:t>
      </w:r>
      <w:r w:rsidR="003434CE" w:rsidRPr="00E61CBB">
        <w:rPr>
          <w:rFonts w:ascii="Times New Roman" w:hAnsi="Times New Roman" w:cs="Times New Roman"/>
        </w:rPr>
        <w:t>2</w:t>
      </w:r>
      <w:r w:rsidR="00765262">
        <w:rPr>
          <w:rFonts w:ascii="Times New Roman" w:hAnsi="Times New Roman" w:cs="Times New Roman"/>
        </w:rPr>
        <w:t>7</w:t>
      </w:r>
      <w:r>
        <w:rPr>
          <w:rFonts w:ascii="Times New Roman" w:hAnsi="Times New Roman" w:cs="Times New Roman"/>
        </w:rPr>
        <w:t>]</w:t>
      </w:r>
      <w:r w:rsidR="003434CE" w:rsidRPr="00E61CBB">
        <w:rPr>
          <w:rFonts w:ascii="Times New Roman" w:hAnsi="Times New Roman" w:cs="Times New Roman"/>
        </w:rPr>
        <w:tab/>
        <w:t xml:space="preserve">The court </w:t>
      </w:r>
      <w:r w:rsidR="00240D57">
        <w:rPr>
          <w:rFonts w:ascii="Times New Roman" w:hAnsi="Times New Roman" w:cs="Times New Roman"/>
        </w:rPr>
        <w:t xml:space="preserve">does not find any </w:t>
      </w:r>
      <w:r w:rsidR="003434CE" w:rsidRPr="00E61CBB">
        <w:rPr>
          <w:rFonts w:ascii="Times New Roman" w:hAnsi="Times New Roman" w:cs="Times New Roman"/>
        </w:rPr>
        <w:t xml:space="preserve">fault in the reasoning of the court </w:t>
      </w:r>
      <w:r w:rsidR="003434CE" w:rsidRPr="00E61CBB">
        <w:rPr>
          <w:rFonts w:ascii="Times New Roman" w:hAnsi="Times New Roman" w:cs="Times New Roman"/>
          <w:i/>
          <w:iCs/>
        </w:rPr>
        <w:t>a quo</w:t>
      </w:r>
      <w:r w:rsidR="003434CE" w:rsidRPr="00E61CBB">
        <w:rPr>
          <w:rFonts w:ascii="Times New Roman" w:hAnsi="Times New Roman" w:cs="Times New Roman"/>
        </w:rPr>
        <w:t xml:space="preserve"> in this respect, nor in the conclusion that it reached, to the effect that it lacked the jurisdiction to hear the matter before it.</w:t>
      </w:r>
      <w:r w:rsidR="0063187B" w:rsidRPr="00E61CBB">
        <w:rPr>
          <w:rFonts w:ascii="Times New Roman" w:hAnsi="Times New Roman" w:cs="Times New Roman"/>
        </w:rPr>
        <w:t xml:space="preserve"> This finding dispenses with the need to consider the second and third issue</w:t>
      </w:r>
      <w:r w:rsidR="00732E6E">
        <w:rPr>
          <w:rFonts w:ascii="Times New Roman" w:hAnsi="Times New Roman" w:cs="Times New Roman"/>
        </w:rPr>
        <w:t>s</w:t>
      </w:r>
      <w:r w:rsidR="0063187B" w:rsidRPr="00E61CBB">
        <w:rPr>
          <w:rFonts w:ascii="Times New Roman" w:hAnsi="Times New Roman" w:cs="Times New Roman"/>
        </w:rPr>
        <w:t xml:space="preserve"> listed for determination. The court will now consider </w:t>
      </w:r>
      <w:r w:rsidR="00996612">
        <w:rPr>
          <w:rFonts w:ascii="Times New Roman" w:hAnsi="Times New Roman" w:cs="Times New Roman"/>
        </w:rPr>
        <w:t>the last issue raised for determination.</w:t>
      </w:r>
      <w:r w:rsidR="0063187B" w:rsidRPr="0063187B">
        <w:tab/>
      </w:r>
    </w:p>
    <w:p w14:paraId="0A5F2D6D" w14:textId="77777777" w:rsidR="00975105" w:rsidRDefault="00975105" w:rsidP="0063187B">
      <w:pPr>
        <w:pStyle w:val="BodyText"/>
        <w:spacing w:before="158"/>
        <w:ind w:left="715" w:right="114"/>
        <w:rPr>
          <w:rFonts w:ascii="Times New Roman" w:hAnsi="Times New Roman" w:cs="Times New Roman"/>
          <w:b/>
          <w:bCs/>
        </w:rPr>
      </w:pPr>
      <w:bookmarkStart w:id="10" w:name="_Hlk150348940"/>
    </w:p>
    <w:p w14:paraId="36892C05" w14:textId="60CF438C" w:rsidR="003434CE" w:rsidRDefault="0063187B" w:rsidP="0063187B">
      <w:pPr>
        <w:pStyle w:val="BodyText"/>
        <w:spacing w:before="158"/>
        <w:ind w:left="715" w:right="114"/>
        <w:rPr>
          <w:rFonts w:ascii="Times New Roman" w:hAnsi="Times New Roman" w:cs="Times New Roman"/>
          <w:b/>
          <w:bCs/>
        </w:rPr>
      </w:pPr>
      <w:r w:rsidRPr="00E61CBB">
        <w:rPr>
          <w:rFonts w:ascii="Times New Roman" w:hAnsi="Times New Roman" w:cs="Times New Roman"/>
          <w:b/>
          <w:bCs/>
        </w:rPr>
        <w:t xml:space="preserve">Having determined that it lacked jurisdiction to hear the matter, whether the court erred in considering </w:t>
      </w:r>
      <w:bookmarkStart w:id="11" w:name="_Hlk150523408"/>
      <w:r w:rsidR="009C1DE9" w:rsidRPr="00E61CBB">
        <w:rPr>
          <w:rFonts w:ascii="Times New Roman" w:hAnsi="Times New Roman" w:cs="Times New Roman"/>
          <w:b/>
          <w:bCs/>
        </w:rPr>
        <w:t xml:space="preserve">the rest of the preliminary points raised by the respondents </w:t>
      </w:r>
      <w:r w:rsidRPr="00E61CBB">
        <w:rPr>
          <w:rFonts w:ascii="Times New Roman" w:hAnsi="Times New Roman" w:cs="Times New Roman"/>
          <w:b/>
          <w:bCs/>
        </w:rPr>
        <w:t xml:space="preserve">and </w:t>
      </w:r>
      <w:bookmarkEnd w:id="11"/>
      <w:r w:rsidR="009C1DE9" w:rsidRPr="00E61CBB">
        <w:rPr>
          <w:rFonts w:ascii="Times New Roman" w:hAnsi="Times New Roman" w:cs="Times New Roman"/>
          <w:b/>
          <w:bCs/>
        </w:rPr>
        <w:t>then dismissing the application with costs</w:t>
      </w:r>
    </w:p>
    <w:bookmarkEnd w:id="10"/>
    <w:p w14:paraId="3FB186E7" w14:textId="77777777" w:rsidR="00975105" w:rsidRDefault="00975105" w:rsidP="00E61CBB">
      <w:pPr>
        <w:pStyle w:val="BodyText"/>
        <w:spacing w:line="480" w:lineRule="auto"/>
        <w:ind w:left="714" w:right="113" w:hanging="612"/>
        <w:rPr>
          <w:rFonts w:ascii="Times New Roman" w:hAnsi="Times New Roman" w:cs="Times New Roman"/>
        </w:rPr>
      </w:pPr>
    </w:p>
    <w:p w14:paraId="654A1471" w14:textId="2CA6C3F1" w:rsidR="00643794" w:rsidRPr="00E61CBB" w:rsidRDefault="00E61CBB" w:rsidP="00E61CBB">
      <w:pPr>
        <w:pStyle w:val="BodyText"/>
        <w:spacing w:line="480" w:lineRule="auto"/>
        <w:ind w:left="714" w:right="113" w:hanging="612"/>
        <w:rPr>
          <w:rFonts w:ascii="Times New Roman" w:hAnsi="Times New Roman" w:cs="Times New Roman"/>
        </w:rPr>
      </w:pPr>
      <w:r>
        <w:rPr>
          <w:rFonts w:ascii="Times New Roman" w:hAnsi="Times New Roman" w:cs="Times New Roman"/>
        </w:rPr>
        <w:t>[</w:t>
      </w:r>
      <w:r w:rsidR="00643794" w:rsidRPr="00E61CBB">
        <w:rPr>
          <w:rFonts w:ascii="Times New Roman" w:hAnsi="Times New Roman" w:cs="Times New Roman"/>
        </w:rPr>
        <w:t>2</w:t>
      </w:r>
      <w:r w:rsidR="009E4F72">
        <w:rPr>
          <w:rFonts w:ascii="Times New Roman" w:hAnsi="Times New Roman" w:cs="Times New Roman"/>
        </w:rPr>
        <w:t>8</w:t>
      </w:r>
      <w:r w:rsidRPr="002E204A">
        <w:rPr>
          <w:rFonts w:ascii="Times New Roman" w:hAnsi="Times New Roman" w:cs="Times New Roman"/>
        </w:rPr>
        <w:t>]</w:t>
      </w:r>
      <w:r w:rsidR="00643794" w:rsidRPr="00E61CBB">
        <w:rPr>
          <w:rFonts w:ascii="Times New Roman" w:hAnsi="Times New Roman" w:cs="Times New Roman"/>
          <w:b/>
          <w:bCs/>
        </w:rPr>
        <w:tab/>
      </w:r>
      <w:r w:rsidR="009C1DE9" w:rsidRPr="00E61CBB">
        <w:rPr>
          <w:rFonts w:ascii="Times New Roman" w:hAnsi="Times New Roman" w:cs="Times New Roman"/>
        </w:rPr>
        <w:t xml:space="preserve">It is the appellant’s contention that the court </w:t>
      </w:r>
      <w:r w:rsidR="009C1DE9" w:rsidRPr="00E61CBB">
        <w:rPr>
          <w:rFonts w:ascii="Times New Roman" w:hAnsi="Times New Roman" w:cs="Times New Roman"/>
          <w:i/>
          <w:iCs/>
        </w:rPr>
        <w:t>a quo</w:t>
      </w:r>
      <w:r w:rsidR="009C1DE9" w:rsidRPr="00E61CBB">
        <w:rPr>
          <w:rFonts w:ascii="Times New Roman" w:hAnsi="Times New Roman" w:cs="Times New Roman"/>
        </w:rPr>
        <w:t xml:space="preserve"> should not have proceeded to determin</w:t>
      </w:r>
      <w:r w:rsidR="00996612">
        <w:rPr>
          <w:rFonts w:ascii="Times New Roman" w:hAnsi="Times New Roman" w:cs="Times New Roman"/>
        </w:rPr>
        <w:t>e</w:t>
      </w:r>
      <w:r w:rsidR="00996612" w:rsidRPr="00996612">
        <w:t xml:space="preserve"> </w:t>
      </w:r>
      <w:r w:rsidR="00996612" w:rsidRPr="00996612">
        <w:rPr>
          <w:rFonts w:ascii="Times New Roman" w:hAnsi="Times New Roman" w:cs="Times New Roman"/>
        </w:rPr>
        <w:t>the rest of the preliminary points raised by the respondents</w:t>
      </w:r>
      <w:r w:rsidR="009C1DE9" w:rsidRPr="00E61CBB">
        <w:rPr>
          <w:rFonts w:ascii="Times New Roman" w:hAnsi="Times New Roman" w:cs="Times New Roman"/>
        </w:rPr>
        <w:t xml:space="preserve">, after declining its jurisdiction to </w:t>
      </w:r>
      <w:r w:rsidR="009C1DE9" w:rsidRPr="00E61CBB">
        <w:rPr>
          <w:rFonts w:ascii="Times New Roman" w:hAnsi="Times New Roman" w:cs="Times New Roman"/>
        </w:rPr>
        <w:lastRenderedPageBreak/>
        <w:t>hear the matter. There is merit in this submission. The cou</w:t>
      </w:r>
      <w:r w:rsidR="00DB564C" w:rsidRPr="00E61CBB">
        <w:rPr>
          <w:rFonts w:ascii="Times New Roman" w:hAnsi="Times New Roman" w:cs="Times New Roman"/>
        </w:rPr>
        <w:t>rt justified its consideration of the rest of the preliminary points raised by the respondents thus</w:t>
      </w:r>
      <w:r w:rsidR="00976BFF" w:rsidRPr="00E61CBB">
        <w:rPr>
          <w:rFonts w:ascii="Times New Roman" w:hAnsi="Times New Roman" w:cs="Times New Roman"/>
        </w:rPr>
        <w:t>;</w:t>
      </w:r>
    </w:p>
    <w:p w14:paraId="3D173116" w14:textId="70A09C90" w:rsidR="00E61CBB" w:rsidRPr="00996612" w:rsidRDefault="007E3237" w:rsidP="00E61CBB">
      <w:pPr>
        <w:pStyle w:val="BodyText"/>
        <w:ind w:left="1435" w:right="113"/>
        <w:rPr>
          <w:rFonts w:ascii="Times New Roman" w:hAnsi="Times New Roman" w:cs="Times New Roman"/>
          <w:u w:val="single"/>
        </w:rPr>
      </w:pPr>
      <w:r>
        <w:rPr>
          <w:rFonts w:ascii="Times New Roman" w:hAnsi="Times New Roman" w:cs="Times New Roman"/>
        </w:rPr>
        <w:t>“</w:t>
      </w:r>
      <w:r w:rsidR="00976BFF" w:rsidRPr="00E61CBB">
        <w:rPr>
          <w:rFonts w:ascii="Times New Roman" w:hAnsi="Times New Roman" w:cs="Times New Roman"/>
        </w:rPr>
        <w:t xml:space="preserve">While this finding disposes of this matter, I find it necessary to deal with the rest of the preliminary points in case I am mistaken in my finding, </w:t>
      </w:r>
      <w:r w:rsidR="00976BFF" w:rsidRPr="00996612">
        <w:rPr>
          <w:rFonts w:ascii="Times New Roman" w:hAnsi="Times New Roman" w:cs="Times New Roman"/>
          <w:u w:val="single"/>
        </w:rPr>
        <w:t>which I do not believe I am.</w:t>
      </w:r>
      <w:r>
        <w:rPr>
          <w:rFonts w:ascii="Times New Roman" w:hAnsi="Times New Roman" w:cs="Times New Roman"/>
          <w:u w:val="single"/>
        </w:rPr>
        <w:t>”</w:t>
      </w:r>
      <w:r w:rsidR="00996612">
        <w:rPr>
          <w:rFonts w:ascii="Times New Roman" w:hAnsi="Times New Roman" w:cs="Times New Roman"/>
          <w:u w:val="single"/>
        </w:rPr>
        <w:t xml:space="preserve"> (</w:t>
      </w:r>
      <w:r w:rsidR="00996612" w:rsidRPr="00996612">
        <w:rPr>
          <w:rFonts w:ascii="Times New Roman" w:hAnsi="Times New Roman" w:cs="Times New Roman"/>
          <w:i/>
          <w:iCs/>
        </w:rPr>
        <w:t>my emphasis</w:t>
      </w:r>
      <w:r w:rsidR="00996612">
        <w:rPr>
          <w:rFonts w:ascii="Times New Roman" w:hAnsi="Times New Roman" w:cs="Times New Roman"/>
          <w:u w:val="single"/>
        </w:rPr>
        <w:t>)</w:t>
      </w:r>
    </w:p>
    <w:p w14:paraId="41AA4EBA" w14:textId="77777777" w:rsidR="00E61CBB" w:rsidRPr="00996612" w:rsidRDefault="00E61CBB" w:rsidP="00E61CBB">
      <w:pPr>
        <w:pStyle w:val="BodyText"/>
        <w:ind w:left="1435" w:right="113"/>
        <w:rPr>
          <w:rFonts w:ascii="Times New Roman" w:hAnsi="Times New Roman" w:cs="Times New Roman"/>
          <w:u w:val="single"/>
        </w:rPr>
      </w:pPr>
    </w:p>
    <w:p w14:paraId="3D9AFFD3" w14:textId="77777777" w:rsidR="00E61CBB" w:rsidRPr="00E61CBB" w:rsidRDefault="00E61CBB" w:rsidP="00E61CBB">
      <w:pPr>
        <w:pStyle w:val="BodyText"/>
        <w:ind w:left="1435" w:right="113"/>
        <w:rPr>
          <w:rFonts w:ascii="Times New Roman" w:hAnsi="Times New Roman" w:cs="Times New Roman"/>
        </w:rPr>
      </w:pPr>
    </w:p>
    <w:p w14:paraId="168D93AB" w14:textId="6EB1D652" w:rsidR="003434CE" w:rsidRPr="00E61CBB" w:rsidRDefault="00996612" w:rsidP="00E61CBB">
      <w:pPr>
        <w:pStyle w:val="BodyText"/>
        <w:spacing w:line="480" w:lineRule="auto"/>
        <w:ind w:left="714" w:right="113" w:hanging="612"/>
        <w:rPr>
          <w:rFonts w:ascii="Times New Roman" w:hAnsi="Times New Roman" w:cs="Times New Roman"/>
        </w:rPr>
      </w:pPr>
      <w:r w:rsidRPr="00765262">
        <w:rPr>
          <w:rFonts w:ascii="Times New Roman" w:hAnsi="Times New Roman" w:cs="Times New Roman"/>
        </w:rPr>
        <w:t>[</w:t>
      </w:r>
      <w:r w:rsidR="00765262" w:rsidRPr="00765262">
        <w:rPr>
          <w:rFonts w:ascii="Times New Roman" w:hAnsi="Times New Roman" w:cs="Times New Roman"/>
        </w:rPr>
        <w:t>29</w:t>
      </w:r>
      <w:r w:rsidRPr="00765262">
        <w:rPr>
          <w:rFonts w:ascii="Times New Roman" w:hAnsi="Times New Roman" w:cs="Times New Roman"/>
        </w:rPr>
        <w:t>]</w:t>
      </w:r>
      <w:r>
        <w:tab/>
      </w:r>
      <w:r w:rsidR="00976BFF" w:rsidRPr="00E61CBB">
        <w:rPr>
          <w:rFonts w:ascii="Times New Roman" w:hAnsi="Times New Roman" w:cs="Times New Roman"/>
        </w:rPr>
        <w:t xml:space="preserve">The learned judge </w:t>
      </w:r>
      <w:r w:rsidR="009E4162">
        <w:rPr>
          <w:rFonts w:ascii="Times New Roman" w:hAnsi="Times New Roman" w:cs="Times New Roman"/>
        </w:rPr>
        <w:t xml:space="preserve">in the </w:t>
      </w:r>
      <w:r w:rsidR="00976BFF" w:rsidRPr="00E61CBB">
        <w:rPr>
          <w:rFonts w:ascii="Times New Roman" w:hAnsi="Times New Roman" w:cs="Times New Roman"/>
        </w:rPr>
        <w:t xml:space="preserve">court </w:t>
      </w:r>
      <w:r w:rsidR="00976BFF" w:rsidRPr="00E61CBB">
        <w:rPr>
          <w:rFonts w:ascii="Times New Roman" w:hAnsi="Times New Roman" w:cs="Times New Roman"/>
          <w:i/>
          <w:iCs/>
        </w:rPr>
        <w:t>a quo</w:t>
      </w:r>
      <w:r w:rsidR="00976BFF" w:rsidRPr="00E61CBB">
        <w:rPr>
          <w:rFonts w:ascii="Times New Roman" w:hAnsi="Times New Roman" w:cs="Times New Roman"/>
        </w:rPr>
        <w:t xml:space="preserve"> therefore, was cognisant of the fact that the finding of lack of </w:t>
      </w:r>
      <w:r>
        <w:rPr>
          <w:rFonts w:ascii="Times New Roman" w:hAnsi="Times New Roman" w:cs="Times New Roman"/>
        </w:rPr>
        <w:t xml:space="preserve">the court’s </w:t>
      </w:r>
      <w:r w:rsidR="00976BFF" w:rsidRPr="00E61CBB">
        <w:rPr>
          <w:rFonts w:ascii="Times New Roman" w:hAnsi="Times New Roman" w:cs="Times New Roman"/>
        </w:rPr>
        <w:t xml:space="preserve">jurisdiction disposed of the matter before him. He also </w:t>
      </w:r>
      <w:r>
        <w:rPr>
          <w:rFonts w:ascii="Times New Roman" w:hAnsi="Times New Roman" w:cs="Times New Roman"/>
        </w:rPr>
        <w:t xml:space="preserve">held </w:t>
      </w:r>
      <w:r w:rsidR="00976BFF" w:rsidRPr="00E61CBB">
        <w:rPr>
          <w:rFonts w:ascii="Times New Roman" w:hAnsi="Times New Roman" w:cs="Times New Roman"/>
        </w:rPr>
        <w:t xml:space="preserve">the </w:t>
      </w:r>
      <w:r>
        <w:rPr>
          <w:rFonts w:ascii="Times New Roman" w:hAnsi="Times New Roman" w:cs="Times New Roman"/>
        </w:rPr>
        <w:t xml:space="preserve">belief </w:t>
      </w:r>
      <w:r w:rsidR="00976BFF" w:rsidRPr="00E61CBB">
        <w:rPr>
          <w:rFonts w:ascii="Times New Roman" w:hAnsi="Times New Roman" w:cs="Times New Roman"/>
        </w:rPr>
        <w:t>that the decision was correct. That should have been the end of the matter. The judge’s reliance on the possibility of being wrong to then go beyond this point, was misguided</w:t>
      </w:r>
      <w:r w:rsidR="008B6FE9" w:rsidRPr="00E61CBB">
        <w:rPr>
          <w:rFonts w:ascii="Times New Roman" w:hAnsi="Times New Roman" w:cs="Times New Roman"/>
        </w:rPr>
        <w:t xml:space="preserve">. </w:t>
      </w:r>
      <w:r>
        <w:rPr>
          <w:rFonts w:ascii="Times New Roman" w:hAnsi="Times New Roman" w:cs="Times New Roman"/>
        </w:rPr>
        <w:t xml:space="preserve">In this respect, </w:t>
      </w:r>
      <w:r w:rsidR="008B6FE9" w:rsidRPr="00E61CBB">
        <w:rPr>
          <w:rFonts w:ascii="Times New Roman" w:hAnsi="Times New Roman" w:cs="Times New Roman"/>
        </w:rPr>
        <w:t xml:space="preserve">the appellant in its heads of argument, </w:t>
      </w:r>
      <w:r>
        <w:rPr>
          <w:rFonts w:ascii="Times New Roman" w:hAnsi="Times New Roman" w:cs="Times New Roman"/>
        </w:rPr>
        <w:t xml:space="preserve">appositely cited </w:t>
      </w:r>
      <w:r w:rsidR="008B6FE9" w:rsidRPr="00E61CBB">
        <w:rPr>
          <w:rFonts w:ascii="Times New Roman" w:hAnsi="Times New Roman" w:cs="Times New Roman"/>
        </w:rPr>
        <w:t>what this court (</w:t>
      </w:r>
      <w:r w:rsidR="008B6FE9" w:rsidRPr="00E61CBB">
        <w:rPr>
          <w:rFonts w:ascii="Times New Roman" w:hAnsi="Times New Roman" w:cs="Times New Roman"/>
          <w:i/>
          <w:iCs/>
        </w:rPr>
        <w:t xml:space="preserve">per </w:t>
      </w:r>
      <w:r w:rsidR="00E61CBB" w:rsidRPr="003135CC">
        <w:rPr>
          <w:rFonts w:ascii="Times New Roman" w:hAnsi="Times New Roman" w:cs="Times New Roman"/>
          <w:iCs/>
        </w:rPr>
        <w:t xml:space="preserve">GARWE </w:t>
      </w:r>
      <w:r w:rsidR="008B6FE9" w:rsidRPr="003135CC">
        <w:rPr>
          <w:rFonts w:ascii="Times New Roman" w:hAnsi="Times New Roman" w:cs="Times New Roman"/>
          <w:iCs/>
        </w:rPr>
        <w:t>JA</w:t>
      </w:r>
      <w:r w:rsidR="008B6FE9" w:rsidRPr="00E61CBB">
        <w:rPr>
          <w:rFonts w:ascii="Times New Roman" w:hAnsi="Times New Roman" w:cs="Times New Roman"/>
        </w:rPr>
        <w:t xml:space="preserve"> as he then was), stated in </w:t>
      </w:r>
      <w:r w:rsidR="008B6FE9" w:rsidRPr="00E61CBB">
        <w:rPr>
          <w:rFonts w:ascii="Times New Roman" w:hAnsi="Times New Roman" w:cs="Times New Roman"/>
          <w:i/>
          <w:iCs/>
        </w:rPr>
        <w:t xml:space="preserve">Nhari v Mugabe &amp; Others </w:t>
      </w:r>
      <w:r w:rsidR="008B6FE9" w:rsidRPr="00E61CBB">
        <w:rPr>
          <w:rFonts w:ascii="Times New Roman" w:hAnsi="Times New Roman" w:cs="Times New Roman"/>
          <w:iCs/>
        </w:rPr>
        <w:t xml:space="preserve">SC </w:t>
      </w:r>
      <w:r w:rsidR="007E3237" w:rsidRPr="00E61CBB">
        <w:rPr>
          <w:rFonts w:ascii="Times New Roman" w:hAnsi="Times New Roman" w:cs="Times New Roman"/>
          <w:iCs/>
        </w:rPr>
        <w:t>1</w:t>
      </w:r>
      <w:r w:rsidR="007E3237">
        <w:rPr>
          <w:rFonts w:ascii="Times New Roman" w:hAnsi="Times New Roman" w:cs="Times New Roman"/>
          <w:iCs/>
        </w:rPr>
        <w:t>6</w:t>
      </w:r>
      <w:r w:rsidR="007E3237" w:rsidRPr="00E61CBB">
        <w:rPr>
          <w:rFonts w:ascii="Times New Roman" w:hAnsi="Times New Roman" w:cs="Times New Roman"/>
          <w:iCs/>
        </w:rPr>
        <w:t>1</w:t>
      </w:r>
      <w:r w:rsidR="008B6FE9" w:rsidRPr="00E61CBB">
        <w:rPr>
          <w:rFonts w:ascii="Times New Roman" w:hAnsi="Times New Roman" w:cs="Times New Roman"/>
          <w:iCs/>
        </w:rPr>
        <w:t>/20</w:t>
      </w:r>
      <w:r w:rsidR="008B6FE9" w:rsidRPr="00E61CBB">
        <w:rPr>
          <w:rFonts w:ascii="Times New Roman" w:hAnsi="Times New Roman" w:cs="Times New Roman"/>
          <w:i/>
          <w:iCs/>
        </w:rPr>
        <w:t xml:space="preserve"> </w:t>
      </w:r>
      <w:r w:rsidR="008B6FE9" w:rsidRPr="00E61CBB">
        <w:rPr>
          <w:rFonts w:ascii="Times New Roman" w:hAnsi="Times New Roman" w:cs="Times New Roman"/>
          <w:iCs/>
        </w:rPr>
        <w:t>at paragraph 45</w:t>
      </w:r>
      <w:r w:rsidR="008B6FE9" w:rsidRPr="00E61CBB">
        <w:rPr>
          <w:rFonts w:ascii="Times New Roman" w:hAnsi="Times New Roman" w:cs="Times New Roman"/>
        </w:rPr>
        <w:t>;</w:t>
      </w:r>
    </w:p>
    <w:p w14:paraId="58C45764" w14:textId="0D4AC3CE" w:rsidR="008B6FE9" w:rsidRPr="00996612" w:rsidRDefault="008B6FE9" w:rsidP="00E61CBB">
      <w:pPr>
        <w:pStyle w:val="BodyText"/>
        <w:ind w:left="1435" w:right="113"/>
        <w:rPr>
          <w:rFonts w:ascii="Times New Roman" w:hAnsi="Times New Roman" w:cs="Times New Roman"/>
          <w:u w:val="single"/>
        </w:rPr>
      </w:pPr>
      <w:r w:rsidRPr="00E61CBB">
        <w:rPr>
          <w:rFonts w:ascii="Times New Roman" w:hAnsi="Times New Roman" w:cs="Times New Roman"/>
        </w:rPr>
        <w:t xml:space="preserve">I am inclined to agree with the appellant that the order dismissing the entire claim was, in the circumstances, </w:t>
      </w:r>
      <w:r w:rsidR="00E61CBB" w:rsidRPr="00E61CBB">
        <w:rPr>
          <w:rFonts w:ascii="Times New Roman" w:hAnsi="Times New Roman" w:cs="Times New Roman"/>
        </w:rPr>
        <w:t>improper. The</w:t>
      </w:r>
      <w:r w:rsidRPr="00E61CBB">
        <w:rPr>
          <w:rFonts w:ascii="Times New Roman" w:hAnsi="Times New Roman" w:cs="Times New Roman"/>
        </w:rPr>
        <w:t xml:space="preserve"> court had found that it had no jurisdiction to entertain the claims because such claims lay in the province of labour. </w:t>
      </w:r>
      <w:r w:rsidRPr="00996612">
        <w:rPr>
          <w:rFonts w:ascii="Times New Roman" w:hAnsi="Times New Roman" w:cs="Times New Roman"/>
          <w:u w:val="single"/>
        </w:rPr>
        <w:t xml:space="preserve">Having so determined, there was therefore nothing that remained before the court. There was </w:t>
      </w:r>
      <w:r w:rsidR="0016342B" w:rsidRPr="00996612">
        <w:rPr>
          <w:rFonts w:ascii="Times New Roman" w:hAnsi="Times New Roman" w:cs="Times New Roman"/>
          <w:u w:val="single"/>
        </w:rPr>
        <w:t>nothing further to dismiss</w:t>
      </w:r>
      <w:r w:rsidR="003135CC" w:rsidRPr="00996612">
        <w:rPr>
          <w:rFonts w:ascii="Times New Roman" w:hAnsi="Times New Roman" w:cs="Times New Roman"/>
          <w:u w:val="single"/>
        </w:rPr>
        <w:t>.</w:t>
      </w:r>
      <w:r w:rsidR="003135CC">
        <w:rPr>
          <w:rFonts w:ascii="Times New Roman" w:hAnsi="Times New Roman" w:cs="Times New Roman"/>
          <w:u w:val="single"/>
        </w:rPr>
        <w:t xml:space="preserve"> (</w:t>
      </w:r>
      <w:r w:rsidR="00996612" w:rsidRPr="00996612">
        <w:rPr>
          <w:rFonts w:ascii="Times New Roman" w:hAnsi="Times New Roman" w:cs="Times New Roman"/>
          <w:i/>
          <w:iCs/>
          <w:u w:val="single"/>
        </w:rPr>
        <w:t>my emphasis</w:t>
      </w:r>
      <w:r w:rsidR="00996612">
        <w:rPr>
          <w:rFonts w:ascii="Times New Roman" w:hAnsi="Times New Roman" w:cs="Times New Roman"/>
          <w:u w:val="single"/>
        </w:rPr>
        <w:t>)</w:t>
      </w:r>
    </w:p>
    <w:p w14:paraId="2EA2717E" w14:textId="27258716" w:rsidR="008B6FE9" w:rsidRDefault="008B6FE9" w:rsidP="00D70764">
      <w:pPr>
        <w:pStyle w:val="BodyText"/>
        <w:spacing w:before="158"/>
        <w:ind w:right="114"/>
      </w:pPr>
    </w:p>
    <w:p w14:paraId="65BC2FC8" w14:textId="2A0D76A2" w:rsidR="00D70764" w:rsidRPr="00E61CBB" w:rsidRDefault="00E61CBB" w:rsidP="00D70764">
      <w:pPr>
        <w:pStyle w:val="BodyText"/>
        <w:spacing w:before="158" w:line="480" w:lineRule="auto"/>
        <w:ind w:left="715" w:right="114" w:hanging="615"/>
        <w:rPr>
          <w:rFonts w:ascii="Times New Roman" w:hAnsi="Times New Roman" w:cs="Times New Roman"/>
        </w:rPr>
      </w:pPr>
      <w:r>
        <w:rPr>
          <w:rFonts w:ascii="Times New Roman" w:hAnsi="Times New Roman" w:cs="Times New Roman"/>
        </w:rPr>
        <w:t>[</w:t>
      </w:r>
      <w:r w:rsidR="002E204A">
        <w:rPr>
          <w:rFonts w:ascii="Times New Roman" w:hAnsi="Times New Roman" w:cs="Times New Roman"/>
        </w:rPr>
        <w:t>3</w:t>
      </w:r>
      <w:r w:rsidR="00765262">
        <w:rPr>
          <w:rFonts w:ascii="Times New Roman" w:hAnsi="Times New Roman" w:cs="Times New Roman"/>
        </w:rPr>
        <w:t>0</w:t>
      </w:r>
      <w:r>
        <w:rPr>
          <w:rFonts w:ascii="Times New Roman" w:hAnsi="Times New Roman" w:cs="Times New Roman"/>
        </w:rPr>
        <w:t>]</w:t>
      </w:r>
      <w:r w:rsidR="00D70764" w:rsidRPr="00E61CBB">
        <w:rPr>
          <w:rFonts w:ascii="Times New Roman" w:hAnsi="Times New Roman" w:cs="Times New Roman"/>
        </w:rPr>
        <w:tab/>
      </w:r>
      <w:r w:rsidR="00D70764" w:rsidRPr="00E61CBB">
        <w:rPr>
          <w:rFonts w:ascii="Times New Roman" w:hAnsi="Times New Roman" w:cs="Times New Roman"/>
        </w:rPr>
        <w:tab/>
        <w:t xml:space="preserve">These sentiments are entirely apposite </w:t>
      </w:r>
      <w:r w:rsidR="00D70764" w:rsidRPr="00E61CBB">
        <w:rPr>
          <w:rFonts w:ascii="Times New Roman" w:hAnsi="Times New Roman" w:cs="Times New Roman"/>
          <w:i/>
          <w:iCs/>
        </w:rPr>
        <w:t xml:space="preserve">in casu. </w:t>
      </w:r>
      <w:r w:rsidR="00D70764" w:rsidRPr="00E61CBB">
        <w:rPr>
          <w:rFonts w:ascii="Times New Roman" w:hAnsi="Times New Roman" w:cs="Times New Roman"/>
        </w:rPr>
        <w:t xml:space="preserve">The court </w:t>
      </w:r>
      <w:r w:rsidR="00D70764" w:rsidRPr="00E61CBB">
        <w:rPr>
          <w:rFonts w:ascii="Times New Roman" w:hAnsi="Times New Roman" w:cs="Times New Roman"/>
          <w:i/>
          <w:iCs/>
        </w:rPr>
        <w:t>a quo</w:t>
      </w:r>
      <w:r w:rsidR="00D70764" w:rsidRPr="00E61CBB">
        <w:rPr>
          <w:rFonts w:ascii="Times New Roman" w:hAnsi="Times New Roman" w:cs="Times New Roman"/>
        </w:rPr>
        <w:t xml:space="preserve"> found it had no jurisdiction to entertain the matter before it because it ‘lay in the province’</w:t>
      </w:r>
      <w:r w:rsidR="00FA1771" w:rsidRPr="00E61CBB">
        <w:rPr>
          <w:rFonts w:ascii="Times New Roman" w:hAnsi="Times New Roman" w:cs="Times New Roman"/>
        </w:rPr>
        <w:t xml:space="preserve"> </w:t>
      </w:r>
      <w:r w:rsidR="00D70764" w:rsidRPr="00E61CBB">
        <w:rPr>
          <w:rFonts w:ascii="Times New Roman" w:hAnsi="Times New Roman" w:cs="Times New Roman"/>
        </w:rPr>
        <w:t>of church doctrine</w:t>
      </w:r>
      <w:r w:rsidR="00996612">
        <w:rPr>
          <w:rFonts w:ascii="Times New Roman" w:hAnsi="Times New Roman" w:cs="Times New Roman"/>
        </w:rPr>
        <w:t xml:space="preserve"> and ecclesiastical governance</w:t>
      </w:r>
      <w:r w:rsidR="00D70764" w:rsidRPr="00E61CBB">
        <w:rPr>
          <w:rFonts w:ascii="Times New Roman" w:hAnsi="Times New Roman" w:cs="Times New Roman"/>
        </w:rPr>
        <w:t xml:space="preserve">. There was </w:t>
      </w:r>
      <w:r w:rsidR="00FA1771" w:rsidRPr="00E61CBB">
        <w:rPr>
          <w:rFonts w:ascii="Times New Roman" w:hAnsi="Times New Roman" w:cs="Times New Roman"/>
        </w:rPr>
        <w:t xml:space="preserve">thus </w:t>
      </w:r>
      <w:r w:rsidR="00D70764" w:rsidRPr="00E61CBB">
        <w:rPr>
          <w:rFonts w:ascii="Times New Roman" w:hAnsi="Times New Roman" w:cs="Times New Roman"/>
        </w:rPr>
        <w:t xml:space="preserve">nothing left for it to determine. </w:t>
      </w:r>
      <w:r w:rsidR="00570828">
        <w:rPr>
          <w:rFonts w:ascii="Times New Roman" w:hAnsi="Times New Roman" w:cs="Times New Roman"/>
        </w:rPr>
        <w:t>T</w:t>
      </w:r>
      <w:r w:rsidR="00FA1771" w:rsidRPr="00E61CBB">
        <w:rPr>
          <w:rFonts w:ascii="Times New Roman" w:hAnsi="Times New Roman" w:cs="Times New Roman"/>
        </w:rPr>
        <w:t xml:space="preserve">he court </w:t>
      </w:r>
      <w:r w:rsidR="00FA1771" w:rsidRPr="00E61CBB">
        <w:rPr>
          <w:rFonts w:ascii="Times New Roman" w:hAnsi="Times New Roman" w:cs="Times New Roman"/>
          <w:i/>
          <w:iCs/>
        </w:rPr>
        <w:t>a quo</w:t>
      </w:r>
      <w:r w:rsidR="00FA1771" w:rsidRPr="00E61CBB">
        <w:rPr>
          <w:rFonts w:ascii="Times New Roman" w:hAnsi="Times New Roman" w:cs="Times New Roman"/>
        </w:rPr>
        <w:t xml:space="preserve"> could </w:t>
      </w:r>
      <w:r w:rsidR="00D70764" w:rsidRPr="00E61CBB">
        <w:rPr>
          <w:rFonts w:ascii="Times New Roman" w:hAnsi="Times New Roman" w:cs="Times New Roman"/>
        </w:rPr>
        <w:t>not</w:t>
      </w:r>
      <w:r w:rsidR="00570828">
        <w:rPr>
          <w:rFonts w:ascii="Times New Roman" w:hAnsi="Times New Roman" w:cs="Times New Roman"/>
        </w:rPr>
        <w:t xml:space="preserve"> therefore,</w:t>
      </w:r>
      <w:r w:rsidR="00D70764" w:rsidRPr="00E61CBB">
        <w:rPr>
          <w:rFonts w:ascii="Times New Roman" w:hAnsi="Times New Roman" w:cs="Times New Roman"/>
        </w:rPr>
        <w:t xml:space="preserve"> have properly dismissed </w:t>
      </w:r>
      <w:r w:rsidR="00FA1771" w:rsidRPr="00E61CBB">
        <w:rPr>
          <w:rFonts w:ascii="Times New Roman" w:hAnsi="Times New Roman" w:cs="Times New Roman"/>
        </w:rPr>
        <w:t>‘</w:t>
      </w:r>
      <w:r w:rsidR="00D70764" w:rsidRPr="00E61CBB">
        <w:rPr>
          <w:rFonts w:ascii="Times New Roman" w:hAnsi="Times New Roman" w:cs="Times New Roman"/>
        </w:rPr>
        <w:t>nothin</w:t>
      </w:r>
      <w:r w:rsidR="00FA1771" w:rsidRPr="00E61CBB">
        <w:rPr>
          <w:rFonts w:ascii="Times New Roman" w:hAnsi="Times New Roman" w:cs="Times New Roman"/>
        </w:rPr>
        <w:t xml:space="preserve">g’. </w:t>
      </w:r>
    </w:p>
    <w:p w14:paraId="10A9E6BA" w14:textId="77777777" w:rsidR="00550F23" w:rsidRDefault="00550F23" w:rsidP="00490C24">
      <w:pPr>
        <w:pStyle w:val="BodyText"/>
        <w:spacing w:line="480" w:lineRule="auto"/>
        <w:ind w:left="714" w:right="113" w:hanging="612"/>
      </w:pPr>
    </w:p>
    <w:p w14:paraId="248144A3" w14:textId="7536CA75" w:rsidR="00FA1771" w:rsidRPr="00E61CBB" w:rsidRDefault="00E61CBB" w:rsidP="00D70764">
      <w:pPr>
        <w:pStyle w:val="BodyText"/>
        <w:spacing w:before="158" w:line="480" w:lineRule="auto"/>
        <w:ind w:left="715" w:right="114" w:hanging="615"/>
        <w:rPr>
          <w:rFonts w:ascii="Times New Roman" w:hAnsi="Times New Roman" w:cs="Times New Roman"/>
          <w:b/>
          <w:bCs/>
        </w:rPr>
      </w:pPr>
      <w:r>
        <w:rPr>
          <w:rFonts w:ascii="Times New Roman" w:hAnsi="Times New Roman" w:cs="Times New Roman"/>
        </w:rPr>
        <w:t>[</w:t>
      </w:r>
      <w:r w:rsidR="00975105">
        <w:rPr>
          <w:rFonts w:ascii="Times New Roman" w:hAnsi="Times New Roman" w:cs="Times New Roman"/>
        </w:rPr>
        <w:t>3</w:t>
      </w:r>
      <w:r w:rsidR="00765262">
        <w:rPr>
          <w:rFonts w:ascii="Times New Roman" w:hAnsi="Times New Roman" w:cs="Times New Roman"/>
        </w:rPr>
        <w:t>1</w:t>
      </w:r>
      <w:r>
        <w:rPr>
          <w:rFonts w:ascii="Times New Roman" w:hAnsi="Times New Roman" w:cs="Times New Roman"/>
        </w:rPr>
        <w:t>]</w:t>
      </w:r>
      <w:r w:rsidR="00FA1771" w:rsidRPr="00E61CBB">
        <w:rPr>
          <w:rFonts w:ascii="Times New Roman" w:hAnsi="Times New Roman" w:cs="Times New Roman"/>
        </w:rPr>
        <w:t xml:space="preserve">     </w:t>
      </w:r>
      <w:r w:rsidR="00FA1771" w:rsidRPr="00E61CBB">
        <w:rPr>
          <w:rFonts w:ascii="Times New Roman" w:hAnsi="Times New Roman" w:cs="Times New Roman"/>
          <w:b/>
          <w:bCs/>
        </w:rPr>
        <w:t xml:space="preserve">DISPOSITION </w:t>
      </w:r>
    </w:p>
    <w:p w14:paraId="2858209B" w14:textId="38B8F472" w:rsidR="00FA1771" w:rsidRDefault="00FA1771" w:rsidP="00FA1771">
      <w:pPr>
        <w:pStyle w:val="BodyText"/>
        <w:spacing w:before="158" w:line="480" w:lineRule="auto"/>
        <w:ind w:left="715" w:right="114"/>
        <w:rPr>
          <w:rFonts w:ascii="Times New Roman" w:hAnsi="Times New Roman" w:cs="Times New Roman"/>
        </w:rPr>
      </w:pPr>
      <w:r w:rsidRPr="00E61CBB">
        <w:rPr>
          <w:rFonts w:ascii="Times New Roman" w:hAnsi="Times New Roman" w:cs="Times New Roman"/>
        </w:rPr>
        <w:t xml:space="preserve">Ground </w:t>
      </w:r>
      <w:r w:rsidR="009E4F72">
        <w:rPr>
          <w:rFonts w:ascii="Times New Roman" w:hAnsi="Times New Roman" w:cs="Times New Roman"/>
        </w:rPr>
        <w:t xml:space="preserve">number 2 </w:t>
      </w:r>
      <w:r w:rsidRPr="00E61CBB">
        <w:rPr>
          <w:rFonts w:ascii="Times New Roman" w:hAnsi="Times New Roman" w:cs="Times New Roman"/>
        </w:rPr>
        <w:t xml:space="preserve">of the </w:t>
      </w:r>
      <w:r w:rsidR="00490C24" w:rsidRPr="00E61CBB">
        <w:rPr>
          <w:rFonts w:ascii="Times New Roman" w:hAnsi="Times New Roman" w:cs="Times New Roman"/>
        </w:rPr>
        <w:t>appellant</w:t>
      </w:r>
      <w:r w:rsidR="00036FC8">
        <w:rPr>
          <w:rFonts w:ascii="Times New Roman" w:hAnsi="Times New Roman" w:cs="Times New Roman"/>
        </w:rPr>
        <w:t>’</w:t>
      </w:r>
      <w:r w:rsidR="00490C24" w:rsidRPr="00E61CBB">
        <w:rPr>
          <w:rFonts w:ascii="Times New Roman" w:hAnsi="Times New Roman" w:cs="Times New Roman"/>
        </w:rPr>
        <w:t>s</w:t>
      </w:r>
      <w:r w:rsidRPr="00E61CBB">
        <w:rPr>
          <w:rFonts w:ascii="Times New Roman" w:hAnsi="Times New Roman" w:cs="Times New Roman"/>
        </w:rPr>
        <w:t xml:space="preserve"> grounds of appeal has merit and will be upheld. In so far as ground number </w:t>
      </w:r>
      <w:r w:rsidR="009E4F72">
        <w:rPr>
          <w:rFonts w:ascii="Times New Roman" w:hAnsi="Times New Roman" w:cs="Times New Roman"/>
        </w:rPr>
        <w:t xml:space="preserve">1 </w:t>
      </w:r>
      <w:r w:rsidRPr="00E61CBB">
        <w:rPr>
          <w:rFonts w:ascii="Times New Roman" w:hAnsi="Times New Roman" w:cs="Times New Roman"/>
        </w:rPr>
        <w:t xml:space="preserve">is concerned, the court finds that indeed the matter before it was ecclesiastical in nature, being based on church doctrine. </w:t>
      </w:r>
      <w:r w:rsidR="00550F23" w:rsidRPr="00E61CBB">
        <w:rPr>
          <w:rFonts w:ascii="Times New Roman" w:hAnsi="Times New Roman" w:cs="Times New Roman"/>
        </w:rPr>
        <w:t>T</w:t>
      </w:r>
      <w:r w:rsidRPr="00E61CBB">
        <w:rPr>
          <w:rFonts w:ascii="Times New Roman" w:hAnsi="Times New Roman" w:cs="Times New Roman"/>
        </w:rPr>
        <w:t xml:space="preserve">he court </w:t>
      </w:r>
      <w:r w:rsidRPr="00E61CBB">
        <w:rPr>
          <w:rFonts w:ascii="Times New Roman" w:hAnsi="Times New Roman" w:cs="Times New Roman"/>
          <w:i/>
          <w:iCs/>
        </w:rPr>
        <w:t>a quo</w:t>
      </w:r>
      <w:r w:rsidRPr="00E61CBB">
        <w:rPr>
          <w:rFonts w:ascii="Times New Roman" w:hAnsi="Times New Roman" w:cs="Times New Roman"/>
        </w:rPr>
        <w:t xml:space="preserve">, on the basis of the </w:t>
      </w:r>
      <w:r w:rsidRPr="00E61CBB">
        <w:rPr>
          <w:rFonts w:ascii="Times New Roman" w:hAnsi="Times New Roman" w:cs="Times New Roman"/>
        </w:rPr>
        <w:lastRenderedPageBreak/>
        <w:t xml:space="preserve">doctrine of deference, properly determined that it lacked the jurisdiction to determine the matter before it. </w:t>
      </w:r>
      <w:r w:rsidR="00550F23" w:rsidRPr="00E61CBB">
        <w:rPr>
          <w:rFonts w:ascii="Times New Roman" w:hAnsi="Times New Roman" w:cs="Times New Roman"/>
        </w:rPr>
        <w:t>However, the court should not have dismissed the matter.</w:t>
      </w:r>
    </w:p>
    <w:p w14:paraId="3B4F4663" w14:textId="77777777" w:rsidR="00E61CBB" w:rsidRPr="00E61CBB" w:rsidRDefault="00E61CBB" w:rsidP="00E61CBB">
      <w:pPr>
        <w:pStyle w:val="BodyText"/>
        <w:spacing w:line="480" w:lineRule="auto"/>
        <w:ind w:left="714" w:right="113"/>
        <w:rPr>
          <w:rFonts w:ascii="Times New Roman" w:hAnsi="Times New Roman" w:cs="Times New Roman"/>
        </w:rPr>
      </w:pPr>
    </w:p>
    <w:p w14:paraId="51ED11EE" w14:textId="0079E253" w:rsidR="00550F23" w:rsidRDefault="00550F23" w:rsidP="00FA1771">
      <w:pPr>
        <w:pStyle w:val="BodyText"/>
        <w:spacing w:before="158" w:line="480" w:lineRule="auto"/>
        <w:ind w:left="715" w:right="114"/>
        <w:rPr>
          <w:rFonts w:ascii="Times New Roman" w:hAnsi="Times New Roman" w:cs="Times New Roman"/>
        </w:rPr>
      </w:pPr>
      <w:r w:rsidRPr="00E61CBB">
        <w:rPr>
          <w:rFonts w:ascii="Times New Roman" w:hAnsi="Times New Roman" w:cs="Times New Roman"/>
        </w:rPr>
        <w:t>The appeal having partly succeeded, it is appropriate that each party bears its own costs</w:t>
      </w:r>
      <w:r w:rsidR="00E61CBB">
        <w:rPr>
          <w:rFonts w:ascii="Times New Roman" w:hAnsi="Times New Roman" w:cs="Times New Roman"/>
        </w:rPr>
        <w:t>.</w:t>
      </w:r>
    </w:p>
    <w:p w14:paraId="6A920FED" w14:textId="77777777" w:rsidR="00E61CBB" w:rsidRPr="00E61CBB" w:rsidRDefault="00E61CBB" w:rsidP="00FA1771">
      <w:pPr>
        <w:pStyle w:val="BodyText"/>
        <w:spacing w:before="158" w:line="480" w:lineRule="auto"/>
        <w:ind w:left="715" w:right="114"/>
        <w:rPr>
          <w:rFonts w:ascii="Times New Roman" w:hAnsi="Times New Roman" w:cs="Times New Roman"/>
        </w:rPr>
      </w:pPr>
    </w:p>
    <w:p w14:paraId="39ABD781" w14:textId="2DCEC5C5" w:rsidR="00550F23" w:rsidRPr="00E61CBB" w:rsidRDefault="00550F23" w:rsidP="00E61CBB">
      <w:pPr>
        <w:pStyle w:val="BodyText"/>
        <w:spacing w:line="480" w:lineRule="auto"/>
        <w:ind w:left="715" w:right="113"/>
        <w:rPr>
          <w:rFonts w:ascii="Times New Roman" w:hAnsi="Times New Roman" w:cs="Times New Roman"/>
        </w:rPr>
      </w:pPr>
      <w:r w:rsidRPr="00E61CBB">
        <w:rPr>
          <w:rFonts w:ascii="Times New Roman" w:hAnsi="Times New Roman" w:cs="Times New Roman"/>
        </w:rPr>
        <w:t>In the result, it is ordered as follows</w:t>
      </w:r>
      <w:r w:rsidR="00490C24">
        <w:rPr>
          <w:rFonts w:ascii="Times New Roman" w:hAnsi="Times New Roman" w:cs="Times New Roman"/>
        </w:rPr>
        <w:t>:-</w:t>
      </w:r>
    </w:p>
    <w:p w14:paraId="3A3DFA8F" w14:textId="4B512617" w:rsidR="00550F23" w:rsidRPr="00E61CBB" w:rsidRDefault="00550F23" w:rsidP="00E61CBB">
      <w:pPr>
        <w:pStyle w:val="BodyText"/>
        <w:numPr>
          <w:ilvl w:val="0"/>
          <w:numId w:val="11"/>
        </w:numPr>
        <w:spacing w:line="480" w:lineRule="auto"/>
        <w:ind w:right="113"/>
        <w:rPr>
          <w:rFonts w:ascii="Times New Roman" w:hAnsi="Times New Roman" w:cs="Times New Roman"/>
        </w:rPr>
      </w:pPr>
      <w:r w:rsidRPr="00E61CBB">
        <w:rPr>
          <w:rFonts w:ascii="Times New Roman" w:hAnsi="Times New Roman" w:cs="Times New Roman"/>
        </w:rPr>
        <w:t>The appeal succeeds in part with no order as to costs.</w:t>
      </w:r>
    </w:p>
    <w:p w14:paraId="2BBAF500" w14:textId="41162A42" w:rsidR="00550F23" w:rsidRPr="00E61CBB" w:rsidRDefault="00550F23" w:rsidP="00E61CBB">
      <w:pPr>
        <w:pStyle w:val="BodyText"/>
        <w:numPr>
          <w:ilvl w:val="0"/>
          <w:numId w:val="11"/>
        </w:numPr>
        <w:spacing w:line="480" w:lineRule="auto"/>
        <w:ind w:right="113"/>
        <w:rPr>
          <w:rFonts w:ascii="Times New Roman" w:hAnsi="Times New Roman" w:cs="Times New Roman"/>
        </w:rPr>
      </w:pPr>
      <w:r w:rsidRPr="00E61CBB">
        <w:rPr>
          <w:rFonts w:ascii="Times New Roman" w:hAnsi="Times New Roman" w:cs="Times New Roman"/>
        </w:rPr>
        <w:t xml:space="preserve">The order of the court </w:t>
      </w:r>
      <w:r w:rsidRPr="00E61CBB">
        <w:rPr>
          <w:rFonts w:ascii="Times New Roman" w:hAnsi="Times New Roman" w:cs="Times New Roman"/>
          <w:i/>
          <w:iCs/>
        </w:rPr>
        <w:t>a quo</w:t>
      </w:r>
      <w:r w:rsidRPr="00E61CBB">
        <w:rPr>
          <w:rFonts w:ascii="Times New Roman" w:hAnsi="Times New Roman" w:cs="Times New Roman"/>
        </w:rPr>
        <w:t xml:space="preserve"> is set aside and substituted with the following;</w:t>
      </w:r>
    </w:p>
    <w:p w14:paraId="74CBB728" w14:textId="7F00929B" w:rsidR="00550F23" w:rsidRPr="00E61CBB" w:rsidRDefault="00490C24" w:rsidP="00E61CBB">
      <w:pPr>
        <w:pStyle w:val="BodyText"/>
        <w:spacing w:line="480" w:lineRule="auto"/>
        <w:ind w:left="2160" w:right="113"/>
        <w:rPr>
          <w:rFonts w:ascii="Times New Roman" w:hAnsi="Times New Roman" w:cs="Times New Roman"/>
        </w:rPr>
      </w:pPr>
      <w:r>
        <w:rPr>
          <w:rFonts w:ascii="Times New Roman" w:hAnsi="Times New Roman" w:cs="Times New Roman"/>
        </w:rPr>
        <w:t>“</w:t>
      </w:r>
      <w:r w:rsidR="00550F23" w:rsidRPr="00E61CBB">
        <w:rPr>
          <w:rFonts w:ascii="Times New Roman" w:hAnsi="Times New Roman" w:cs="Times New Roman"/>
        </w:rPr>
        <w:t>i)</w:t>
      </w:r>
      <w:r w:rsidR="00550F23" w:rsidRPr="00E61CBB">
        <w:rPr>
          <w:rFonts w:ascii="Times New Roman" w:hAnsi="Times New Roman" w:cs="Times New Roman"/>
        </w:rPr>
        <w:tab/>
        <w:t>The court declines jurisdiction to determine the matter</w:t>
      </w:r>
      <w:r w:rsidR="00E31B26">
        <w:rPr>
          <w:rFonts w:ascii="Times New Roman" w:hAnsi="Times New Roman" w:cs="Times New Roman"/>
        </w:rPr>
        <w:t>.</w:t>
      </w:r>
    </w:p>
    <w:p w14:paraId="5269018D" w14:textId="08BA594F" w:rsidR="00550F23" w:rsidRPr="00E61CBB" w:rsidRDefault="00550F23" w:rsidP="00E31B26">
      <w:pPr>
        <w:pStyle w:val="BodyText"/>
        <w:spacing w:line="480" w:lineRule="auto"/>
        <w:ind w:left="2160" w:right="113"/>
        <w:rPr>
          <w:rFonts w:ascii="Times New Roman" w:hAnsi="Times New Roman" w:cs="Times New Roman"/>
        </w:rPr>
      </w:pPr>
      <w:r w:rsidRPr="00E61CBB">
        <w:rPr>
          <w:rFonts w:ascii="Times New Roman" w:hAnsi="Times New Roman" w:cs="Times New Roman"/>
        </w:rPr>
        <w:t>ii)</w:t>
      </w:r>
      <w:r w:rsidRPr="00E61CBB">
        <w:rPr>
          <w:rFonts w:ascii="Times New Roman" w:hAnsi="Times New Roman" w:cs="Times New Roman"/>
        </w:rPr>
        <w:tab/>
        <w:t>The applicant shall pay the costs of suit”</w:t>
      </w:r>
    </w:p>
    <w:p w14:paraId="2E3FB762" w14:textId="77777777" w:rsidR="00765262" w:rsidRDefault="00765262" w:rsidP="003135CC">
      <w:pPr>
        <w:pStyle w:val="BodyText"/>
        <w:spacing w:before="158" w:line="480" w:lineRule="auto"/>
        <w:ind w:left="0" w:right="114"/>
      </w:pPr>
    </w:p>
    <w:p w14:paraId="6530CABA" w14:textId="11E4B5DB" w:rsidR="0095574F" w:rsidRDefault="00550F23" w:rsidP="00550F23">
      <w:pPr>
        <w:pStyle w:val="BodyText"/>
        <w:spacing w:before="158" w:line="480" w:lineRule="auto"/>
        <w:ind w:left="2160" w:right="114"/>
      </w:pPr>
      <w:r>
        <w:tab/>
      </w:r>
      <w:r>
        <w:tab/>
      </w:r>
    </w:p>
    <w:p w14:paraId="5ECFD21E" w14:textId="142BBFA2" w:rsidR="00550F23" w:rsidRPr="00E61CBB" w:rsidRDefault="00C64DE7" w:rsidP="00E61CBB">
      <w:pPr>
        <w:pStyle w:val="BodyText"/>
        <w:spacing w:line="480" w:lineRule="auto"/>
        <w:ind w:right="113"/>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5574F" w:rsidRPr="00C64DE7">
        <w:rPr>
          <w:rFonts w:ascii="Times New Roman" w:hAnsi="Times New Roman" w:cs="Times New Roman"/>
          <w:b/>
        </w:rPr>
        <w:t xml:space="preserve">CHIWESHE JA </w:t>
      </w:r>
      <w:r w:rsidRPr="00C64DE7">
        <w:rPr>
          <w:rFonts w:ascii="Times New Roman" w:hAnsi="Times New Roman" w:cs="Times New Roman"/>
          <w:b/>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574F" w:rsidRPr="00E61CBB">
        <w:rPr>
          <w:rFonts w:ascii="Times New Roman" w:hAnsi="Times New Roman" w:cs="Times New Roman"/>
        </w:rPr>
        <w:t xml:space="preserve"> </w:t>
      </w:r>
      <w:r w:rsidR="00550F23" w:rsidRPr="00E61CBB">
        <w:rPr>
          <w:rFonts w:ascii="Times New Roman" w:hAnsi="Times New Roman" w:cs="Times New Roman"/>
        </w:rPr>
        <w:t>I agree</w:t>
      </w:r>
    </w:p>
    <w:p w14:paraId="206B6278" w14:textId="52AD4AB8" w:rsidR="00550F23" w:rsidRPr="00E61CBB" w:rsidRDefault="00550F23" w:rsidP="00E61CBB">
      <w:pPr>
        <w:pStyle w:val="BodyText"/>
        <w:spacing w:line="480" w:lineRule="auto"/>
        <w:ind w:left="2160" w:right="113"/>
        <w:rPr>
          <w:rFonts w:ascii="Times New Roman" w:hAnsi="Times New Roman" w:cs="Times New Roman"/>
        </w:rPr>
      </w:pPr>
    </w:p>
    <w:p w14:paraId="2475DDEE" w14:textId="6D635AED" w:rsidR="0095574F" w:rsidRPr="00E61CBB" w:rsidRDefault="00C64DE7" w:rsidP="00E61CBB">
      <w:pPr>
        <w:pStyle w:val="BodyText"/>
        <w:spacing w:line="480" w:lineRule="auto"/>
        <w:ind w:right="113"/>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5574F" w:rsidRPr="00C64DE7">
        <w:rPr>
          <w:rFonts w:ascii="Times New Roman" w:hAnsi="Times New Roman" w:cs="Times New Roman"/>
          <w:b/>
        </w:rPr>
        <w:t xml:space="preserve">MUSAKWA JA   </w:t>
      </w:r>
      <w:r w:rsidRPr="00C64DE7">
        <w:rPr>
          <w:rFonts w:ascii="Times New Roman" w:hAnsi="Times New Roman" w:cs="Times New Roman"/>
          <w:b/>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574F" w:rsidRPr="00E61CBB">
        <w:rPr>
          <w:rFonts w:ascii="Times New Roman" w:hAnsi="Times New Roman" w:cs="Times New Roman"/>
        </w:rPr>
        <w:t xml:space="preserve">I agree              </w:t>
      </w:r>
    </w:p>
    <w:p w14:paraId="34C20EA4" w14:textId="77777777" w:rsidR="0095574F" w:rsidRPr="00E61CBB" w:rsidRDefault="0095574F" w:rsidP="00E61CBB">
      <w:pPr>
        <w:pStyle w:val="BodyText"/>
        <w:spacing w:line="480" w:lineRule="auto"/>
        <w:ind w:right="113"/>
        <w:rPr>
          <w:rFonts w:ascii="Times New Roman" w:hAnsi="Times New Roman" w:cs="Times New Roman"/>
        </w:rPr>
      </w:pPr>
    </w:p>
    <w:p w14:paraId="5D18465D" w14:textId="382A2ABF" w:rsidR="00550F23" w:rsidRPr="00E61CBB" w:rsidRDefault="00765262" w:rsidP="00E61CBB">
      <w:pPr>
        <w:pStyle w:val="BodyText"/>
        <w:spacing w:line="480" w:lineRule="auto"/>
        <w:ind w:right="113"/>
        <w:rPr>
          <w:rFonts w:ascii="Times New Roman" w:hAnsi="Times New Roman" w:cs="Times New Roman"/>
        </w:rPr>
      </w:pPr>
      <w:r>
        <w:rPr>
          <w:rFonts w:ascii="Times New Roman" w:hAnsi="Times New Roman" w:cs="Times New Roman"/>
        </w:rPr>
        <w:t xml:space="preserve">           </w:t>
      </w:r>
      <w:r w:rsidR="00550F23" w:rsidRPr="00E61CBB">
        <w:rPr>
          <w:rFonts w:ascii="Times New Roman" w:hAnsi="Times New Roman" w:cs="Times New Roman"/>
        </w:rPr>
        <w:tab/>
      </w:r>
      <w:r w:rsidR="00550F23" w:rsidRPr="00E61CBB">
        <w:rPr>
          <w:rFonts w:ascii="Times New Roman" w:hAnsi="Times New Roman" w:cs="Times New Roman"/>
        </w:rPr>
        <w:tab/>
      </w:r>
      <w:r w:rsidR="00550F23" w:rsidRPr="00E61CBB">
        <w:rPr>
          <w:rFonts w:ascii="Times New Roman" w:hAnsi="Times New Roman" w:cs="Times New Roman"/>
        </w:rPr>
        <w:tab/>
      </w:r>
      <w:r w:rsidR="00550F23" w:rsidRPr="00E61CBB">
        <w:rPr>
          <w:rFonts w:ascii="Times New Roman" w:hAnsi="Times New Roman" w:cs="Times New Roman"/>
        </w:rPr>
        <w:tab/>
      </w:r>
      <w:r w:rsidR="00550F23" w:rsidRPr="00E61CBB">
        <w:rPr>
          <w:rFonts w:ascii="Times New Roman" w:hAnsi="Times New Roman" w:cs="Times New Roman"/>
        </w:rPr>
        <w:tab/>
      </w:r>
    </w:p>
    <w:p w14:paraId="4828EA78" w14:textId="7C03E5C9" w:rsidR="00550F23" w:rsidRPr="00E61CBB" w:rsidRDefault="00550F23" w:rsidP="00E61CBB">
      <w:pPr>
        <w:pStyle w:val="BodyText"/>
        <w:spacing w:line="480" w:lineRule="auto"/>
        <w:ind w:right="113"/>
        <w:rPr>
          <w:rFonts w:ascii="Times New Roman" w:hAnsi="Times New Roman" w:cs="Times New Roman"/>
          <w:i/>
          <w:iCs/>
        </w:rPr>
      </w:pPr>
      <w:r w:rsidRPr="00E61CBB">
        <w:rPr>
          <w:rFonts w:ascii="Times New Roman" w:hAnsi="Times New Roman" w:cs="Times New Roman"/>
          <w:i/>
          <w:iCs/>
        </w:rPr>
        <w:t>Matizanadzo Attorneys</w:t>
      </w:r>
      <w:r w:rsidR="00023572" w:rsidRPr="00E61CBB">
        <w:rPr>
          <w:rFonts w:ascii="Times New Roman" w:hAnsi="Times New Roman" w:cs="Times New Roman"/>
          <w:i/>
          <w:iCs/>
        </w:rPr>
        <w:t>, appellant’s legal practitioners</w:t>
      </w:r>
    </w:p>
    <w:p w14:paraId="3C933E17" w14:textId="6727DB43" w:rsidR="00023572" w:rsidRPr="00E61CBB" w:rsidRDefault="00023572" w:rsidP="00E61CBB">
      <w:pPr>
        <w:pStyle w:val="BodyText"/>
        <w:spacing w:line="480" w:lineRule="auto"/>
        <w:ind w:right="113"/>
        <w:rPr>
          <w:rFonts w:ascii="Times New Roman" w:hAnsi="Times New Roman" w:cs="Times New Roman"/>
          <w:i/>
          <w:iCs/>
        </w:rPr>
      </w:pPr>
      <w:r w:rsidRPr="00E61CBB">
        <w:rPr>
          <w:rFonts w:ascii="Times New Roman" w:hAnsi="Times New Roman" w:cs="Times New Roman"/>
          <w:i/>
          <w:iCs/>
        </w:rPr>
        <w:t>Saratoga Makausi Law Chambers, respondents’ legal practitioners</w:t>
      </w:r>
    </w:p>
    <w:p w14:paraId="176C72CF" w14:textId="77777777" w:rsidR="00FA1771" w:rsidRDefault="00FA1771" w:rsidP="007E3237">
      <w:pPr>
        <w:spacing w:before="78" w:line="360" w:lineRule="auto"/>
        <w:ind w:left="100" w:right="114"/>
        <w:jc w:val="both"/>
        <w:rPr>
          <w:spacing w:val="-1"/>
          <w:sz w:val="24"/>
        </w:rPr>
      </w:pPr>
    </w:p>
    <w:sectPr w:rsidR="00FA1771">
      <w:headerReference w:type="default" r:id="rId8"/>
      <w:footerReference w:type="default" r:id="rId9"/>
      <w:pgSz w:w="12240" w:h="15840"/>
      <w:pgMar w:top="1360" w:right="1320" w:bottom="1200" w:left="134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BDA3B" w14:textId="77777777" w:rsidR="00C0517B" w:rsidRDefault="00C0517B">
      <w:r>
        <w:separator/>
      </w:r>
    </w:p>
  </w:endnote>
  <w:endnote w:type="continuationSeparator" w:id="0">
    <w:p w14:paraId="344DC732" w14:textId="77777777" w:rsidR="00C0517B" w:rsidRDefault="00C05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31F27" w14:textId="77777777" w:rsidR="002D3106" w:rsidRDefault="00AA2156">
    <w:pPr>
      <w:pStyle w:val="BodyText"/>
      <w:spacing w:line="14" w:lineRule="auto"/>
      <w:ind w:left="0"/>
      <w:jc w:val="left"/>
      <w:rPr>
        <w:sz w:val="20"/>
      </w:rPr>
    </w:pPr>
    <w:r>
      <w:rPr>
        <w:noProof/>
        <w:lang w:val="en-ZW" w:eastAsia="en-ZW"/>
      </w:rPr>
      <mc:AlternateContent>
        <mc:Choice Requires="wps">
          <w:drawing>
            <wp:anchor distT="0" distB="0" distL="114300" distR="114300" simplePos="0" relativeHeight="487449600" behindDoc="1" locked="0" layoutInCell="1" allowOverlap="1" wp14:anchorId="0A553480" wp14:editId="01CBB678">
              <wp:simplePos x="0" y="0"/>
              <wp:positionH relativeFrom="page">
                <wp:posOffset>3776980</wp:posOffset>
              </wp:positionH>
              <wp:positionV relativeFrom="page">
                <wp:posOffset>9281795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5DB7C" w14:textId="49396DA2" w:rsidR="002D3106" w:rsidRDefault="002D3106">
                          <w:pPr>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53480" id="_x0000_t202" coordsize="21600,21600" o:spt="202" path="m,l,21600r21600,l21600,xe">
              <v:stroke joinstyle="miter"/>
              <v:path gradientshapeok="t" o:connecttype="rect"/>
            </v:shapetype>
            <v:shape id="Text Box 1" o:spid="_x0000_s1028" type="#_x0000_t202" style="position:absolute;margin-left:297.4pt;margin-top:730.85pt;width:17.3pt;height:13.05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aJrg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S&#10;aoeRIC2U6IENBt3KAYU2O32nU3C678DNDLBtPS1T3d1J+lUjIdc1ETt2o5Tsa0ZKiM7d9M+ujjja&#10;gmz7D7KEZ8jeSAc0VKq1gJAMBOhQpcdTZWwoFDajMFmEcELhKJzPFpczG5tP0ulyp7R5x2SLrJFh&#10;BYV34ORwp83oOrnYt4QseNO44jfi2QZgjjvwNFy1ZzYIV8sfSZBslptl7MXRfOPFQZ57N8U69uZF&#10;uJjll/l6nYc/7bthnNa8LJmwz0y6CuM/q9tR4aMiTsrSsuGlhbMhabXbrhuFDgR0XbjvmJAzN/95&#10;GC5fwOUFpTCKg9so8Yr5cuHFRTzzkkWw9IIwuU3mQZzEefGc0h0X7N8poT7DySyajVr6LbfAfa+5&#10;kbTlBiZHw9sML09OJLUK3IjSldYQ3oz2WSps+E+pgHJPhXZ6tRIdxWqG7eAaI5raYCvLRxCwkiAw&#10;0CJMPTBqqb5j1MMEybD+tieKYdS8F9AEdtxMhpqM7WQQQeFqhg1Go7k241jad4rvakAe20zIG2iU&#10;ijsR244aowAGdgFTwXE5TjA7ds7Xzutpzq5+AQAA//8DAFBLAwQUAAYACAAAACEAbNJdZ+IAAAAN&#10;AQAADwAAAGRycy9kb3ducmV2LnhtbEyPwU7DMBBE70j8g7VI3KjTKqRJiFNVCE5IVdNw4OjE28Rq&#10;vA6x24a/xz3BcXZGM2+LzWwGdsHJaUsClosIGFJrlaZOwGf9/pQCc16SkoMlFPCDDjbl/V0hc2Wv&#10;VOHl4DsWSsjlUkDv/Zhz7toejXQLOyIF72gnI32QU8fVJK+h3Ax8FUUJN1JTWOjliK89tqfD2QjY&#10;flH1pr93zb46Vrqus4g+kpMQjw/z9gWYx9n/heGGH9ChDEyNPZNybBDwnMUB3QcjTpZrYCGSrLIY&#10;WHM7pesUeFnw/1+UvwAAAP//AwBQSwECLQAUAAYACAAAACEAtoM4kv4AAADhAQAAEwAAAAAAAAAA&#10;AAAAAAAAAAAAW0NvbnRlbnRfVHlwZXNdLnhtbFBLAQItABQABgAIAAAAIQA4/SH/1gAAAJQBAAAL&#10;AAAAAAAAAAAAAAAAAC8BAABfcmVscy8ucmVsc1BLAQItABQABgAIAAAAIQBAOFaJrgIAAK8FAAAO&#10;AAAAAAAAAAAAAAAAAC4CAABkcnMvZTJvRG9jLnhtbFBLAQItABQABgAIAAAAIQBs0l1n4gAAAA0B&#10;AAAPAAAAAAAAAAAAAAAAAAgFAABkcnMvZG93bnJldi54bWxQSwUGAAAAAAQABADzAAAAFwYAAAAA&#10;" filled="f" stroked="f">
              <v:textbox inset="0,0,0,0">
                <w:txbxContent>
                  <w:p w14:paraId="3095DB7C" w14:textId="49396DA2" w:rsidR="002D3106" w:rsidRDefault="002D3106">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67C45" w14:textId="77777777" w:rsidR="00C0517B" w:rsidRDefault="00C0517B">
      <w:r>
        <w:separator/>
      </w:r>
    </w:p>
  </w:footnote>
  <w:footnote w:type="continuationSeparator" w:id="0">
    <w:p w14:paraId="4F092BFC" w14:textId="77777777" w:rsidR="00C0517B" w:rsidRDefault="00C05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4F68" w14:textId="19EF4414" w:rsidR="005C4A7D" w:rsidRDefault="005C4A7D">
    <w:pPr>
      <w:pStyle w:val="Header"/>
    </w:pPr>
    <w:r>
      <w:rPr>
        <w:noProof/>
        <w:lang w:val="en-ZW" w:eastAsia="en-ZW"/>
      </w:rPr>
      <mc:AlternateContent>
        <mc:Choice Requires="wps">
          <w:drawing>
            <wp:anchor distT="0" distB="0" distL="114300" distR="114300" simplePos="0" relativeHeight="487452672" behindDoc="0" locked="0" layoutInCell="0" allowOverlap="1" wp14:anchorId="0B137C8D" wp14:editId="059DD31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F167B" w14:textId="4EA25ABF" w:rsidR="005C4A7D" w:rsidRPr="005C4A7D" w:rsidRDefault="005C4A7D">
                          <w:pPr>
                            <w:jc w:val="right"/>
                            <w:rPr>
                              <w:rFonts w:ascii="Times New Roman" w:hAnsi="Times New Roman" w:cs="Times New Roman"/>
                              <w:noProof/>
                              <w:sz w:val="24"/>
                              <w:szCs w:val="24"/>
                            </w:rPr>
                          </w:pPr>
                          <w:r>
                            <w:rPr>
                              <w:noProof/>
                            </w:rPr>
                            <w:t xml:space="preserve"> </w:t>
                          </w:r>
                          <w:r w:rsidRPr="005C4A7D">
                            <w:rPr>
                              <w:rFonts w:ascii="Times New Roman" w:hAnsi="Times New Roman" w:cs="Times New Roman"/>
                              <w:noProof/>
                              <w:sz w:val="24"/>
                              <w:szCs w:val="24"/>
                            </w:rPr>
                            <w:t xml:space="preserve">Judgment No. SC </w:t>
                          </w:r>
                          <w:r w:rsidR="00036FC8">
                            <w:rPr>
                              <w:rFonts w:ascii="Times New Roman" w:hAnsi="Times New Roman" w:cs="Times New Roman"/>
                              <w:noProof/>
                              <w:sz w:val="24"/>
                              <w:szCs w:val="24"/>
                            </w:rPr>
                            <w:t>8</w:t>
                          </w:r>
                          <w:r w:rsidR="00036FC8" w:rsidRPr="005C4A7D">
                            <w:rPr>
                              <w:rFonts w:ascii="Times New Roman" w:hAnsi="Times New Roman" w:cs="Times New Roman"/>
                              <w:noProof/>
                              <w:sz w:val="24"/>
                              <w:szCs w:val="24"/>
                            </w:rPr>
                            <w:t>/</w:t>
                          </w:r>
                          <w:r w:rsidRPr="005C4A7D">
                            <w:rPr>
                              <w:rFonts w:ascii="Times New Roman" w:hAnsi="Times New Roman" w:cs="Times New Roman"/>
                              <w:noProof/>
                              <w:sz w:val="24"/>
                              <w:szCs w:val="24"/>
                            </w:rPr>
                            <w:t>2</w:t>
                          </w:r>
                          <w:r w:rsidR="00036FC8">
                            <w:rPr>
                              <w:rFonts w:ascii="Times New Roman" w:hAnsi="Times New Roman" w:cs="Times New Roman"/>
                              <w:noProof/>
                              <w:sz w:val="24"/>
                              <w:szCs w:val="24"/>
                            </w:rPr>
                            <w:t>4</w:t>
                          </w:r>
                        </w:p>
                        <w:p w14:paraId="4D5D6CDB" w14:textId="34D4D731" w:rsidR="005C4A7D" w:rsidRPr="005C4A7D" w:rsidRDefault="005C4A7D">
                          <w:pPr>
                            <w:jc w:val="right"/>
                            <w:rPr>
                              <w:rFonts w:ascii="Times New Roman" w:hAnsi="Times New Roman" w:cs="Times New Roman"/>
                              <w:noProof/>
                              <w:sz w:val="24"/>
                              <w:szCs w:val="24"/>
                            </w:rPr>
                          </w:pPr>
                          <w:r w:rsidRPr="005C4A7D">
                            <w:rPr>
                              <w:rFonts w:ascii="Times New Roman" w:hAnsi="Times New Roman" w:cs="Times New Roman"/>
                              <w:noProof/>
                              <w:sz w:val="24"/>
                              <w:szCs w:val="24"/>
                            </w:rPr>
                            <w:t>Civil Appeal No.</w:t>
                          </w:r>
                          <w:r>
                            <w:rPr>
                              <w:rFonts w:ascii="Times New Roman" w:hAnsi="Times New Roman" w:cs="Times New Roman"/>
                              <w:noProof/>
                              <w:sz w:val="24"/>
                              <w:szCs w:val="24"/>
                            </w:rPr>
                            <w:t xml:space="preserve"> SC 319/</w:t>
                          </w:r>
                          <w:r w:rsidR="008729A0">
                            <w:rPr>
                              <w:rFonts w:ascii="Times New Roman" w:hAnsi="Times New Roman" w:cs="Times New Roman"/>
                              <w:noProof/>
                              <w:sz w:val="24"/>
                              <w:szCs w:val="24"/>
                            </w:rPr>
                            <w:t>23</w:t>
                          </w:r>
                          <w:r w:rsidRPr="005C4A7D">
                            <w:rPr>
                              <w:rFonts w:ascii="Times New Roman" w:hAnsi="Times New Roman" w:cs="Times New Roman"/>
                              <w:noProof/>
                              <w:sz w:val="24"/>
                              <w:szCs w:val="24"/>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137C8D" id="_x0000_t202" coordsize="21600,21600" o:spt="202" path="m,l,21600r21600,l21600,xe">
              <v:stroke joinstyle="miter"/>
              <v:path gradientshapeok="t" o:connecttype="rect"/>
            </v:shapetype>
            <v:shape id="Text Box 220" o:spid="_x0000_s1026" type="#_x0000_t202" style="position:absolute;margin-left:0;margin-top:0;width:468pt;height:13.7pt;z-index:48745267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1DF167B" w14:textId="4EA25ABF" w:rsidR="005C4A7D" w:rsidRPr="005C4A7D" w:rsidRDefault="005C4A7D">
                    <w:pPr>
                      <w:jc w:val="right"/>
                      <w:rPr>
                        <w:rFonts w:ascii="Times New Roman" w:hAnsi="Times New Roman" w:cs="Times New Roman"/>
                        <w:noProof/>
                        <w:sz w:val="24"/>
                        <w:szCs w:val="24"/>
                      </w:rPr>
                    </w:pPr>
                    <w:r>
                      <w:rPr>
                        <w:noProof/>
                      </w:rPr>
                      <w:t xml:space="preserve"> </w:t>
                    </w:r>
                    <w:r w:rsidRPr="005C4A7D">
                      <w:rPr>
                        <w:rFonts w:ascii="Times New Roman" w:hAnsi="Times New Roman" w:cs="Times New Roman"/>
                        <w:noProof/>
                        <w:sz w:val="24"/>
                        <w:szCs w:val="24"/>
                      </w:rPr>
                      <w:t xml:space="preserve">Judgment No. SC </w:t>
                    </w:r>
                    <w:r w:rsidR="00036FC8">
                      <w:rPr>
                        <w:rFonts w:ascii="Times New Roman" w:hAnsi="Times New Roman" w:cs="Times New Roman"/>
                        <w:noProof/>
                        <w:sz w:val="24"/>
                        <w:szCs w:val="24"/>
                      </w:rPr>
                      <w:t>8</w:t>
                    </w:r>
                    <w:r w:rsidR="00036FC8" w:rsidRPr="005C4A7D">
                      <w:rPr>
                        <w:rFonts w:ascii="Times New Roman" w:hAnsi="Times New Roman" w:cs="Times New Roman"/>
                        <w:noProof/>
                        <w:sz w:val="24"/>
                        <w:szCs w:val="24"/>
                      </w:rPr>
                      <w:t>/</w:t>
                    </w:r>
                    <w:r w:rsidRPr="005C4A7D">
                      <w:rPr>
                        <w:rFonts w:ascii="Times New Roman" w:hAnsi="Times New Roman" w:cs="Times New Roman"/>
                        <w:noProof/>
                        <w:sz w:val="24"/>
                        <w:szCs w:val="24"/>
                      </w:rPr>
                      <w:t>2</w:t>
                    </w:r>
                    <w:r w:rsidR="00036FC8">
                      <w:rPr>
                        <w:rFonts w:ascii="Times New Roman" w:hAnsi="Times New Roman" w:cs="Times New Roman"/>
                        <w:noProof/>
                        <w:sz w:val="24"/>
                        <w:szCs w:val="24"/>
                      </w:rPr>
                      <w:t>4</w:t>
                    </w:r>
                  </w:p>
                  <w:p w14:paraId="4D5D6CDB" w14:textId="34D4D731" w:rsidR="005C4A7D" w:rsidRPr="005C4A7D" w:rsidRDefault="005C4A7D">
                    <w:pPr>
                      <w:jc w:val="right"/>
                      <w:rPr>
                        <w:rFonts w:ascii="Times New Roman" w:hAnsi="Times New Roman" w:cs="Times New Roman"/>
                        <w:noProof/>
                        <w:sz w:val="24"/>
                        <w:szCs w:val="24"/>
                      </w:rPr>
                    </w:pPr>
                    <w:r w:rsidRPr="005C4A7D">
                      <w:rPr>
                        <w:rFonts w:ascii="Times New Roman" w:hAnsi="Times New Roman" w:cs="Times New Roman"/>
                        <w:noProof/>
                        <w:sz w:val="24"/>
                        <w:szCs w:val="24"/>
                      </w:rPr>
                      <w:t>Civil Appeal No.</w:t>
                    </w:r>
                    <w:r>
                      <w:rPr>
                        <w:rFonts w:ascii="Times New Roman" w:hAnsi="Times New Roman" w:cs="Times New Roman"/>
                        <w:noProof/>
                        <w:sz w:val="24"/>
                        <w:szCs w:val="24"/>
                      </w:rPr>
                      <w:t xml:space="preserve"> SC 319/</w:t>
                    </w:r>
                    <w:r w:rsidR="008729A0">
                      <w:rPr>
                        <w:rFonts w:ascii="Times New Roman" w:hAnsi="Times New Roman" w:cs="Times New Roman"/>
                        <w:noProof/>
                        <w:sz w:val="24"/>
                        <w:szCs w:val="24"/>
                      </w:rPr>
                      <w:t>23</w:t>
                    </w:r>
                    <w:r w:rsidRPr="005C4A7D">
                      <w:rPr>
                        <w:rFonts w:ascii="Times New Roman" w:hAnsi="Times New Roman" w:cs="Times New Roman"/>
                        <w:noProof/>
                        <w:sz w:val="24"/>
                        <w:szCs w:val="24"/>
                      </w:rPr>
                      <w:t xml:space="preserve"> </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487451648" behindDoc="0" locked="0" layoutInCell="0" allowOverlap="1" wp14:anchorId="12B6DC3D" wp14:editId="0C2BD85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F220F19" w14:textId="77777777" w:rsidR="005C4A7D" w:rsidRDefault="005C4A7D">
                          <w:pPr>
                            <w:rPr>
                              <w:color w:val="FFFFFF" w:themeColor="background1"/>
                            </w:rPr>
                          </w:pPr>
                          <w:r>
                            <w:fldChar w:fldCharType="begin"/>
                          </w:r>
                          <w:r>
                            <w:instrText xml:space="preserve"> PAGE   \* MERGEFORMAT </w:instrText>
                          </w:r>
                          <w:r>
                            <w:fldChar w:fldCharType="separate"/>
                          </w:r>
                          <w:r w:rsidR="006C5521" w:rsidRPr="006C5521">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2B6DC3D" id="_x0000_t202" coordsize="21600,21600" o:spt="202" path="m,l,21600r21600,l21600,xe">
              <v:stroke joinstyle="miter"/>
              <v:path gradientshapeok="t" o:connecttype="rect"/>
            </v:shapetype>
            <v:shape id="Text Box 221" o:spid="_x0000_s1027" type="#_x0000_t202" style="position:absolute;margin-left:20.6pt;margin-top:0;width:71.8pt;height:13.45pt;z-index:48745164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0F220F19" w14:textId="77777777" w:rsidR="005C4A7D" w:rsidRDefault="005C4A7D">
                    <w:pPr>
                      <w:rPr>
                        <w:color w:val="FFFFFF" w:themeColor="background1"/>
                      </w:rPr>
                    </w:pPr>
                    <w:r>
                      <w:fldChar w:fldCharType="begin"/>
                    </w:r>
                    <w:r>
                      <w:instrText xml:space="preserve"> PAGE   \* MERGEFORMAT </w:instrText>
                    </w:r>
                    <w:r>
                      <w:fldChar w:fldCharType="separate"/>
                    </w:r>
                    <w:r w:rsidR="006C5521" w:rsidRPr="006C5521">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2779"/>
    <w:multiLevelType w:val="hybridMultilevel"/>
    <w:tmpl w:val="2D7693F2"/>
    <w:lvl w:ilvl="0" w:tplc="41F49BA4">
      <w:start w:val="1"/>
      <w:numFmt w:val="decimal"/>
      <w:lvlText w:val="%1."/>
      <w:lvlJc w:val="left"/>
      <w:pPr>
        <w:ind w:left="832" w:hanging="360"/>
      </w:pPr>
      <w:rPr>
        <w:rFonts w:ascii="Arial MT" w:eastAsia="Arial MT" w:hAnsi="Arial MT" w:cs="Arial MT" w:hint="default"/>
        <w:w w:val="100"/>
        <w:sz w:val="24"/>
        <w:szCs w:val="24"/>
        <w:lang w:val="en-US" w:eastAsia="en-US" w:bidi="ar-SA"/>
      </w:rPr>
    </w:lvl>
    <w:lvl w:ilvl="1" w:tplc="7528E856">
      <w:numFmt w:val="bullet"/>
      <w:lvlText w:val="•"/>
      <w:lvlJc w:val="left"/>
      <w:pPr>
        <w:ind w:left="1708" w:hanging="360"/>
      </w:pPr>
      <w:rPr>
        <w:rFonts w:hint="default"/>
        <w:lang w:val="en-US" w:eastAsia="en-US" w:bidi="ar-SA"/>
      </w:rPr>
    </w:lvl>
    <w:lvl w:ilvl="2" w:tplc="DD48BB92">
      <w:numFmt w:val="bullet"/>
      <w:lvlText w:val="•"/>
      <w:lvlJc w:val="left"/>
      <w:pPr>
        <w:ind w:left="2584" w:hanging="360"/>
      </w:pPr>
      <w:rPr>
        <w:rFonts w:hint="default"/>
        <w:lang w:val="en-US" w:eastAsia="en-US" w:bidi="ar-SA"/>
      </w:rPr>
    </w:lvl>
    <w:lvl w:ilvl="3" w:tplc="6DDAA1EE">
      <w:numFmt w:val="bullet"/>
      <w:lvlText w:val="•"/>
      <w:lvlJc w:val="left"/>
      <w:pPr>
        <w:ind w:left="3460" w:hanging="360"/>
      </w:pPr>
      <w:rPr>
        <w:rFonts w:hint="default"/>
        <w:lang w:val="en-US" w:eastAsia="en-US" w:bidi="ar-SA"/>
      </w:rPr>
    </w:lvl>
    <w:lvl w:ilvl="4" w:tplc="8E28FE10">
      <w:numFmt w:val="bullet"/>
      <w:lvlText w:val="•"/>
      <w:lvlJc w:val="left"/>
      <w:pPr>
        <w:ind w:left="4336" w:hanging="360"/>
      </w:pPr>
      <w:rPr>
        <w:rFonts w:hint="default"/>
        <w:lang w:val="en-US" w:eastAsia="en-US" w:bidi="ar-SA"/>
      </w:rPr>
    </w:lvl>
    <w:lvl w:ilvl="5" w:tplc="2FC868CE">
      <w:numFmt w:val="bullet"/>
      <w:lvlText w:val="•"/>
      <w:lvlJc w:val="left"/>
      <w:pPr>
        <w:ind w:left="5212" w:hanging="360"/>
      </w:pPr>
      <w:rPr>
        <w:rFonts w:hint="default"/>
        <w:lang w:val="en-US" w:eastAsia="en-US" w:bidi="ar-SA"/>
      </w:rPr>
    </w:lvl>
    <w:lvl w:ilvl="6" w:tplc="15AA68CE">
      <w:numFmt w:val="bullet"/>
      <w:lvlText w:val="•"/>
      <w:lvlJc w:val="left"/>
      <w:pPr>
        <w:ind w:left="6088" w:hanging="360"/>
      </w:pPr>
      <w:rPr>
        <w:rFonts w:hint="default"/>
        <w:lang w:val="en-US" w:eastAsia="en-US" w:bidi="ar-SA"/>
      </w:rPr>
    </w:lvl>
    <w:lvl w:ilvl="7" w:tplc="16423696">
      <w:numFmt w:val="bullet"/>
      <w:lvlText w:val="•"/>
      <w:lvlJc w:val="left"/>
      <w:pPr>
        <w:ind w:left="6964" w:hanging="360"/>
      </w:pPr>
      <w:rPr>
        <w:rFonts w:hint="default"/>
        <w:lang w:val="en-US" w:eastAsia="en-US" w:bidi="ar-SA"/>
      </w:rPr>
    </w:lvl>
    <w:lvl w:ilvl="8" w:tplc="A8A44A8A">
      <w:numFmt w:val="bullet"/>
      <w:lvlText w:val="•"/>
      <w:lvlJc w:val="left"/>
      <w:pPr>
        <w:ind w:left="7840" w:hanging="360"/>
      </w:pPr>
      <w:rPr>
        <w:rFonts w:hint="default"/>
        <w:lang w:val="en-US" w:eastAsia="en-US" w:bidi="ar-SA"/>
      </w:rPr>
    </w:lvl>
  </w:abstractNum>
  <w:abstractNum w:abstractNumId="1" w15:restartNumberingAfterBreak="0">
    <w:nsid w:val="12D93C1F"/>
    <w:multiLevelType w:val="hybridMultilevel"/>
    <w:tmpl w:val="CDDAC3CE"/>
    <w:lvl w:ilvl="0" w:tplc="E1261BFA">
      <w:start w:val="2"/>
      <w:numFmt w:val="decimal"/>
      <w:lvlText w:val="%1"/>
      <w:lvlJc w:val="left"/>
      <w:pPr>
        <w:ind w:left="1777" w:hanging="360"/>
      </w:pPr>
      <w:rPr>
        <w:rFonts w:hint="default"/>
      </w:rPr>
    </w:lvl>
    <w:lvl w:ilvl="1" w:tplc="30090019" w:tentative="1">
      <w:start w:val="1"/>
      <w:numFmt w:val="lowerLetter"/>
      <w:lvlText w:val="%2."/>
      <w:lvlJc w:val="left"/>
      <w:pPr>
        <w:ind w:left="2497" w:hanging="360"/>
      </w:pPr>
    </w:lvl>
    <w:lvl w:ilvl="2" w:tplc="3009001B" w:tentative="1">
      <w:start w:val="1"/>
      <w:numFmt w:val="lowerRoman"/>
      <w:lvlText w:val="%3."/>
      <w:lvlJc w:val="right"/>
      <w:pPr>
        <w:ind w:left="3217" w:hanging="180"/>
      </w:pPr>
    </w:lvl>
    <w:lvl w:ilvl="3" w:tplc="3009000F" w:tentative="1">
      <w:start w:val="1"/>
      <w:numFmt w:val="decimal"/>
      <w:lvlText w:val="%4."/>
      <w:lvlJc w:val="left"/>
      <w:pPr>
        <w:ind w:left="3937" w:hanging="360"/>
      </w:pPr>
    </w:lvl>
    <w:lvl w:ilvl="4" w:tplc="30090019" w:tentative="1">
      <w:start w:val="1"/>
      <w:numFmt w:val="lowerLetter"/>
      <w:lvlText w:val="%5."/>
      <w:lvlJc w:val="left"/>
      <w:pPr>
        <w:ind w:left="4657" w:hanging="360"/>
      </w:pPr>
    </w:lvl>
    <w:lvl w:ilvl="5" w:tplc="3009001B" w:tentative="1">
      <w:start w:val="1"/>
      <w:numFmt w:val="lowerRoman"/>
      <w:lvlText w:val="%6."/>
      <w:lvlJc w:val="right"/>
      <w:pPr>
        <w:ind w:left="5377" w:hanging="180"/>
      </w:pPr>
    </w:lvl>
    <w:lvl w:ilvl="6" w:tplc="3009000F" w:tentative="1">
      <w:start w:val="1"/>
      <w:numFmt w:val="decimal"/>
      <w:lvlText w:val="%7."/>
      <w:lvlJc w:val="left"/>
      <w:pPr>
        <w:ind w:left="6097" w:hanging="360"/>
      </w:pPr>
    </w:lvl>
    <w:lvl w:ilvl="7" w:tplc="30090019" w:tentative="1">
      <w:start w:val="1"/>
      <w:numFmt w:val="lowerLetter"/>
      <w:lvlText w:val="%8."/>
      <w:lvlJc w:val="left"/>
      <w:pPr>
        <w:ind w:left="6817" w:hanging="360"/>
      </w:pPr>
    </w:lvl>
    <w:lvl w:ilvl="8" w:tplc="3009001B" w:tentative="1">
      <w:start w:val="1"/>
      <w:numFmt w:val="lowerRoman"/>
      <w:lvlText w:val="%9."/>
      <w:lvlJc w:val="right"/>
      <w:pPr>
        <w:ind w:left="7537" w:hanging="180"/>
      </w:pPr>
    </w:lvl>
  </w:abstractNum>
  <w:abstractNum w:abstractNumId="2" w15:restartNumberingAfterBreak="0">
    <w:nsid w:val="1B037F51"/>
    <w:multiLevelType w:val="hybridMultilevel"/>
    <w:tmpl w:val="3B5EEEB8"/>
    <w:lvl w:ilvl="0" w:tplc="CA281338">
      <w:start w:val="1"/>
      <w:numFmt w:val="decimal"/>
      <w:lvlText w:val="%1."/>
      <w:lvlJc w:val="left"/>
      <w:pPr>
        <w:ind w:left="820" w:hanging="360"/>
      </w:pPr>
      <w:rPr>
        <w:rFonts w:ascii="Arial" w:eastAsia="Arial" w:hAnsi="Arial" w:cs="Arial" w:hint="default"/>
        <w:b/>
        <w:bCs/>
        <w:w w:val="100"/>
        <w:sz w:val="24"/>
        <w:szCs w:val="24"/>
        <w:lang w:val="en-US" w:eastAsia="en-US" w:bidi="ar-SA"/>
      </w:rPr>
    </w:lvl>
    <w:lvl w:ilvl="1" w:tplc="C86C5F54">
      <w:numFmt w:val="bullet"/>
      <w:lvlText w:val="•"/>
      <w:lvlJc w:val="left"/>
      <w:pPr>
        <w:ind w:left="1696" w:hanging="360"/>
      </w:pPr>
      <w:rPr>
        <w:rFonts w:hint="default"/>
        <w:lang w:val="en-US" w:eastAsia="en-US" w:bidi="ar-SA"/>
      </w:rPr>
    </w:lvl>
    <w:lvl w:ilvl="2" w:tplc="ADA8A990">
      <w:numFmt w:val="bullet"/>
      <w:lvlText w:val="•"/>
      <w:lvlJc w:val="left"/>
      <w:pPr>
        <w:ind w:left="2572" w:hanging="360"/>
      </w:pPr>
      <w:rPr>
        <w:rFonts w:hint="default"/>
        <w:lang w:val="en-US" w:eastAsia="en-US" w:bidi="ar-SA"/>
      </w:rPr>
    </w:lvl>
    <w:lvl w:ilvl="3" w:tplc="8D0A610E">
      <w:numFmt w:val="bullet"/>
      <w:lvlText w:val="•"/>
      <w:lvlJc w:val="left"/>
      <w:pPr>
        <w:ind w:left="3448" w:hanging="360"/>
      </w:pPr>
      <w:rPr>
        <w:rFonts w:hint="default"/>
        <w:lang w:val="en-US" w:eastAsia="en-US" w:bidi="ar-SA"/>
      </w:rPr>
    </w:lvl>
    <w:lvl w:ilvl="4" w:tplc="F2D8F68C">
      <w:numFmt w:val="bullet"/>
      <w:lvlText w:val="•"/>
      <w:lvlJc w:val="left"/>
      <w:pPr>
        <w:ind w:left="4324" w:hanging="360"/>
      </w:pPr>
      <w:rPr>
        <w:rFonts w:hint="default"/>
        <w:lang w:val="en-US" w:eastAsia="en-US" w:bidi="ar-SA"/>
      </w:rPr>
    </w:lvl>
    <w:lvl w:ilvl="5" w:tplc="122CA8BE">
      <w:numFmt w:val="bullet"/>
      <w:lvlText w:val="•"/>
      <w:lvlJc w:val="left"/>
      <w:pPr>
        <w:ind w:left="5200" w:hanging="360"/>
      </w:pPr>
      <w:rPr>
        <w:rFonts w:hint="default"/>
        <w:lang w:val="en-US" w:eastAsia="en-US" w:bidi="ar-SA"/>
      </w:rPr>
    </w:lvl>
    <w:lvl w:ilvl="6" w:tplc="ED628264">
      <w:numFmt w:val="bullet"/>
      <w:lvlText w:val="•"/>
      <w:lvlJc w:val="left"/>
      <w:pPr>
        <w:ind w:left="6076" w:hanging="360"/>
      </w:pPr>
      <w:rPr>
        <w:rFonts w:hint="default"/>
        <w:lang w:val="en-US" w:eastAsia="en-US" w:bidi="ar-SA"/>
      </w:rPr>
    </w:lvl>
    <w:lvl w:ilvl="7" w:tplc="A50A03C2">
      <w:numFmt w:val="bullet"/>
      <w:lvlText w:val="•"/>
      <w:lvlJc w:val="left"/>
      <w:pPr>
        <w:ind w:left="6952" w:hanging="360"/>
      </w:pPr>
      <w:rPr>
        <w:rFonts w:hint="default"/>
        <w:lang w:val="en-US" w:eastAsia="en-US" w:bidi="ar-SA"/>
      </w:rPr>
    </w:lvl>
    <w:lvl w:ilvl="8" w:tplc="95E6356C">
      <w:numFmt w:val="bullet"/>
      <w:lvlText w:val="•"/>
      <w:lvlJc w:val="left"/>
      <w:pPr>
        <w:ind w:left="7828" w:hanging="360"/>
      </w:pPr>
      <w:rPr>
        <w:rFonts w:hint="default"/>
        <w:lang w:val="en-US" w:eastAsia="en-US" w:bidi="ar-SA"/>
      </w:rPr>
    </w:lvl>
  </w:abstractNum>
  <w:abstractNum w:abstractNumId="3" w15:restartNumberingAfterBreak="0">
    <w:nsid w:val="20FA3FB0"/>
    <w:multiLevelType w:val="hybridMultilevel"/>
    <w:tmpl w:val="170C7FB0"/>
    <w:lvl w:ilvl="0" w:tplc="85A6CC38">
      <w:start w:val="2"/>
      <w:numFmt w:val="decimal"/>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4" w15:restartNumberingAfterBreak="0">
    <w:nsid w:val="4D905FA8"/>
    <w:multiLevelType w:val="hybridMultilevel"/>
    <w:tmpl w:val="E6B40A02"/>
    <w:lvl w:ilvl="0" w:tplc="4F3E6890">
      <w:start w:val="3"/>
      <w:numFmt w:val="lowerLetter"/>
      <w:lvlText w:val="%1)"/>
      <w:lvlJc w:val="left"/>
      <w:pPr>
        <w:ind w:left="1541" w:hanging="360"/>
      </w:pPr>
      <w:rPr>
        <w:rFonts w:hint="default"/>
        <w:u w:val="single"/>
      </w:rPr>
    </w:lvl>
    <w:lvl w:ilvl="1" w:tplc="30090019" w:tentative="1">
      <w:start w:val="1"/>
      <w:numFmt w:val="lowerLetter"/>
      <w:lvlText w:val="%2."/>
      <w:lvlJc w:val="left"/>
      <w:pPr>
        <w:ind w:left="2261" w:hanging="360"/>
      </w:pPr>
    </w:lvl>
    <w:lvl w:ilvl="2" w:tplc="3009001B" w:tentative="1">
      <w:start w:val="1"/>
      <w:numFmt w:val="lowerRoman"/>
      <w:lvlText w:val="%3."/>
      <w:lvlJc w:val="right"/>
      <w:pPr>
        <w:ind w:left="2981" w:hanging="180"/>
      </w:pPr>
    </w:lvl>
    <w:lvl w:ilvl="3" w:tplc="3009000F" w:tentative="1">
      <w:start w:val="1"/>
      <w:numFmt w:val="decimal"/>
      <w:lvlText w:val="%4."/>
      <w:lvlJc w:val="left"/>
      <w:pPr>
        <w:ind w:left="3701" w:hanging="360"/>
      </w:pPr>
    </w:lvl>
    <w:lvl w:ilvl="4" w:tplc="30090019" w:tentative="1">
      <w:start w:val="1"/>
      <w:numFmt w:val="lowerLetter"/>
      <w:lvlText w:val="%5."/>
      <w:lvlJc w:val="left"/>
      <w:pPr>
        <w:ind w:left="4421" w:hanging="360"/>
      </w:pPr>
    </w:lvl>
    <w:lvl w:ilvl="5" w:tplc="3009001B" w:tentative="1">
      <w:start w:val="1"/>
      <w:numFmt w:val="lowerRoman"/>
      <w:lvlText w:val="%6."/>
      <w:lvlJc w:val="right"/>
      <w:pPr>
        <w:ind w:left="5141" w:hanging="180"/>
      </w:pPr>
    </w:lvl>
    <w:lvl w:ilvl="6" w:tplc="3009000F" w:tentative="1">
      <w:start w:val="1"/>
      <w:numFmt w:val="decimal"/>
      <w:lvlText w:val="%7."/>
      <w:lvlJc w:val="left"/>
      <w:pPr>
        <w:ind w:left="5861" w:hanging="360"/>
      </w:pPr>
    </w:lvl>
    <w:lvl w:ilvl="7" w:tplc="30090019" w:tentative="1">
      <w:start w:val="1"/>
      <w:numFmt w:val="lowerLetter"/>
      <w:lvlText w:val="%8."/>
      <w:lvlJc w:val="left"/>
      <w:pPr>
        <w:ind w:left="6581" w:hanging="360"/>
      </w:pPr>
    </w:lvl>
    <w:lvl w:ilvl="8" w:tplc="3009001B" w:tentative="1">
      <w:start w:val="1"/>
      <w:numFmt w:val="lowerRoman"/>
      <w:lvlText w:val="%9."/>
      <w:lvlJc w:val="right"/>
      <w:pPr>
        <w:ind w:left="7301" w:hanging="180"/>
      </w:pPr>
    </w:lvl>
  </w:abstractNum>
  <w:abstractNum w:abstractNumId="5" w15:restartNumberingAfterBreak="0">
    <w:nsid w:val="581614AD"/>
    <w:multiLevelType w:val="hybridMultilevel"/>
    <w:tmpl w:val="844A8A04"/>
    <w:lvl w:ilvl="0" w:tplc="9F062284">
      <w:start w:val="3"/>
      <w:numFmt w:val="lowerLetter"/>
      <w:lvlText w:val="%1)"/>
      <w:lvlJc w:val="left"/>
      <w:pPr>
        <w:ind w:left="1181" w:hanging="360"/>
      </w:pPr>
      <w:rPr>
        <w:rFonts w:hint="default"/>
        <w:u w:val="single"/>
      </w:rPr>
    </w:lvl>
    <w:lvl w:ilvl="1" w:tplc="30090019" w:tentative="1">
      <w:start w:val="1"/>
      <w:numFmt w:val="lowerLetter"/>
      <w:lvlText w:val="%2."/>
      <w:lvlJc w:val="left"/>
      <w:pPr>
        <w:ind w:left="1901" w:hanging="360"/>
      </w:pPr>
    </w:lvl>
    <w:lvl w:ilvl="2" w:tplc="3009001B" w:tentative="1">
      <w:start w:val="1"/>
      <w:numFmt w:val="lowerRoman"/>
      <w:lvlText w:val="%3."/>
      <w:lvlJc w:val="right"/>
      <w:pPr>
        <w:ind w:left="2621" w:hanging="180"/>
      </w:pPr>
    </w:lvl>
    <w:lvl w:ilvl="3" w:tplc="3009000F" w:tentative="1">
      <w:start w:val="1"/>
      <w:numFmt w:val="decimal"/>
      <w:lvlText w:val="%4."/>
      <w:lvlJc w:val="left"/>
      <w:pPr>
        <w:ind w:left="3341" w:hanging="360"/>
      </w:pPr>
    </w:lvl>
    <w:lvl w:ilvl="4" w:tplc="30090019" w:tentative="1">
      <w:start w:val="1"/>
      <w:numFmt w:val="lowerLetter"/>
      <w:lvlText w:val="%5."/>
      <w:lvlJc w:val="left"/>
      <w:pPr>
        <w:ind w:left="4061" w:hanging="360"/>
      </w:pPr>
    </w:lvl>
    <w:lvl w:ilvl="5" w:tplc="3009001B" w:tentative="1">
      <w:start w:val="1"/>
      <w:numFmt w:val="lowerRoman"/>
      <w:lvlText w:val="%6."/>
      <w:lvlJc w:val="right"/>
      <w:pPr>
        <w:ind w:left="4781" w:hanging="180"/>
      </w:pPr>
    </w:lvl>
    <w:lvl w:ilvl="6" w:tplc="3009000F" w:tentative="1">
      <w:start w:val="1"/>
      <w:numFmt w:val="decimal"/>
      <w:lvlText w:val="%7."/>
      <w:lvlJc w:val="left"/>
      <w:pPr>
        <w:ind w:left="5501" w:hanging="360"/>
      </w:pPr>
    </w:lvl>
    <w:lvl w:ilvl="7" w:tplc="30090019" w:tentative="1">
      <w:start w:val="1"/>
      <w:numFmt w:val="lowerLetter"/>
      <w:lvlText w:val="%8."/>
      <w:lvlJc w:val="left"/>
      <w:pPr>
        <w:ind w:left="6221" w:hanging="360"/>
      </w:pPr>
    </w:lvl>
    <w:lvl w:ilvl="8" w:tplc="3009001B" w:tentative="1">
      <w:start w:val="1"/>
      <w:numFmt w:val="lowerRoman"/>
      <w:lvlText w:val="%9."/>
      <w:lvlJc w:val="right"/>
      <w:pPr>
        <w:ind w:left="6941" w:hanging="180"/>
      </w:pPr>
    </w:lvl>
  </w:abstractNum>
  <w:abstractNum w:abstractNumId="6" w15:restartNumberingAfterBreak="0">
    <w:nsid w:val="5F411682"/>
    <w:multiLevelType w:val="hybridMultilevel"/>
    <w:tmpl w:val="6082F7CA"/>
    <w:lvl w:ilvl="0" w:tplc="94CCE750">
      <w:start w:val="1"/>
      <w:numFmt w:val="lowerLetter"/>
      <w:lvlText w:val="%1."/>
      <w:lvlJc w:val="left"/>
      <w:pPr>
        <w:ind w:left="1181" w:hanging="360"/>
      </w:pPr>
      <w:rPr>
        <w:rFonts w:ascii="Arial MT" w:eastAsia="Arial MT" w:hAnsi="Arial MT" w:cs="Arial MT" w:hint="default"/>
        <w:w w:val="100"/>
        <w:sz w:val="24"/>
        <w:szCs w:val="24"/>
        <w:lang w:val="en-US" w:eastAsia="en-US" w:bidi="ar-SA"/>
      </w:rPr>
    </w:lvl>
    <w:lvl w:ilvl="1" w:tplc="98C6555A">
      <w:numFmt w:val="bullet"/>
      <w:lvlText w:val="•"/>
      <w:lvlJc w:val="left"/>
      <w:pPr>
        <w:ind w:left="2057" w:hanging="360"/>
      </w:pPr>
      <w:rPr>
        <w:rFonts w:hint="default"/>
        <w:lang w:val="en-US" w:eastAsia="en-US" w:bidi="ar-SA"/>
      </w:rPr>
    </w:lvl>
    <w:lvl w:ilvl="2" w:tplc="D786BAB0">
      <w:numFmt w:val="bullet"/>
      <w:lvlText w:val="•"/>
      <w:lvlJc w:val="left"/>
      <w:pPr>
        <w:ind w:left="2933" w:hanging="360"/>
      </w:pPr>
      <w:rPr>
        <w:rFonts w:hint="default"/>
        <w:lang w:val="en-US" w:eastAsia="en-US" w:bidi="ar-SA"/>
      </w:rPr>
    </w:lvl>
    <w:lvl w:ilvl="3" w:tplc="8222BFA2">
      <w:numFmt w:val="bullet"/>
      <w:lvlText w:val="•"/>
      <w:lvlJc w:val="left"/>
      <w:pPr>
        <w:ind w:left="3809" w:hanging="360"/>
      </w:pPr>
      <w:rPr>
        <w:rFonts w:hint="default"/>
        <w:lang w:val="en-US" w:eastAsia="en-US" w:bidi="ar-SA"/>
      </w:rPr>
    </w:lvl>
    <w:lvl w:ilvl="4" w:tplc="2856D38E">
      <w:numFmt w:val="bullet"/>
      <w:lvlText w:val="•"/>
      <w:lvlJc w:val="left"/>
      <w:pPr>
        <w:ind w:left="4685" w:hanging="360"/>
      </w:pPr>
      <w:rPr>
        <w:rFonts w:hint="default"/>
        <w:lang w:val="en-US" w:eastAsia="en-US" w:bidi="ar-SA"/>
      </w:rPr>
    </w:lvl>
    <w:lvl w:ilvl="5" w:tplc="A23EA2DA">
      <w:numFmt w:val="bullet"/>
      <w:lvlText w:val="•"/>
      <w:lvlJc w:val="left"/>
      <w:pPr>
        <w:ind w:left="5561" w:hanging="360"/>
      </w:pPr>
      <w:rPr>
        <w:rFonts w:hint="default"/>
        <w:lang w:val="en-US" w:eastAsia="en-US" w:bidi="ar-SA"/>
      </w:rPr>
    </w:lvl>
    <w:lvl w:ilvl="6" w:tplc="F628F932">
      <w:numFmt w:val="bullet"/>
      <w:lvlText w:val="•"/>
      <w:lvlJc w:val="left"/>
      <w:pPr>
        <w:ind w:left="6437" w:hanging="360"/>
      </w:pPr>
      <w:rPr>
        <w:rFonts w:hint="default"/>
        <w:lang w:val="en-US" w:eastAsia="en-US" w:bidi="ar-SA"/>
      </w:rPr>
    </w:lvl>
    <w:lvl w:ilvl="7" w:tplc="A85EC84A">
      <w:numFmt w:val="bullet"/>
      <w:lvlText w:val="•"/>
      <w:lvlJc w:val="left"/>
      <w:pPr>
        <w:ind w:left="7313" w:hanging="360"/>
      </w:pPr>
      <w:rPr>
        <w:rFonts w:hint="default"/>
        <w:lang w:val="en-US" w:eastAsia="en-US" w:bidi="ar-SA"/>
      </w:rPr>
    </w:lvl>
    <w:lvl w:ilvl="8" w:tplc="578E73BE">
      <w:numFmt w:val="bullet"/>
      <w:lvlText w:val="•"/>
      <w:lvlJc w:val="left"/>
      <w:pPr>
        <w:ind w:left="8189" w:hanging="360"/>
      </w:pPr>
      <w:rPr>
        <w:rFonts w:hint="default"/>
        <w:lang w:val="en-US" w:eastAsia="en-US" w:bidi="ar-SA"/>
      </w:rPr>
    </w:lvl>
  </w:abstractNum>
  <w:abstractNum w:abstractNumId="7" w15:restartNumberingAfterBreak="0">
    <w:nsid w:val="763F1017"/>
    <w:multiLevelType w:val="hybridMultilevel"/>
    <w:tmpl w:val="A1CA327A"/>
    <w:lvl w:ilvl="0" w:tplc="B1605266">
      <w:start w:val="1"/>
      <w:numFmt w:val="decimal"/>
      <w:lvlText w:val="%1."/>
      <w:lvlJc w:val="left"/>
      <w:pPr>
        <w:ind w:left="1801" w:hanging="360"/>
      </w:pPr>
      <w:rPr>
        <w:rFonts w:hint="default"/>
      </w:rPr>
    </w:lvl>
    <w:lvl w:ilvl="1" w:tplc="30090019" w:tentative="1">
      <w:start w:val="1"/>
      <w:numFmt w:val="lowerLetter"/>
      <w:lvlText w:val="%2."/>
      <w:lvlJc w:val="left"/>
      <w:pPr>
        <w:ind w:left="2521" w:hanging="360"/>
      </w:pPr>
    </w:lvl>
    <w:lvl w:ilvl="2" w:tplc="3009001B" w:tentative="1">
      <w:start w:val="1"/>
      <w:numFmt w:val="lowerRoman"/>
      <w:lvlText w:val="%3."/>
      <w:lvlJc w:val="right"/>
      <w:pPr>
        <w:ind w:left="3241" w:hanging="180"/>
      </w:pPr>
    </w:lvl>
    <w:lvl w:ilvl="3" w:tplc="3009000F" w:tentative="1">
      <w:start w:val="1"/>
      <w:numFmt w:val="decimal"/>
      <w:lvlText w:val="%4."/>
      <w:lvlJc w:val="left"/>
      <w:pPr>
        <w:ind w:left="3961" w:hanging="360"/>
      </w:pPr>
    </w:lvl>
    <w:lvl w:ilvl="4" w:tplc="30090019" w:tentative="1">
      <w:start w:val="1"/>
      <w:numFmt w:val="lowerLetter"/>
      <w:lvlText w:val="%5."/>
      <w:lvlJc w:val="left"/>
      <w:pPr>
        <w:ind w:left="4681" w:hanging="360"/>
      </w:pPr>
    </w:lvl>
    <w:lvl w:ilvl="5" w:tplc="3009001B" w:tentative="1">
      <w:start w:val="1"/>
      <w:numFmt w:val="lowerRoman"/>
      <w:lvlText w:val="%6."/>
      <w:lvlJc w:val="right"/>
      <w:pPr>
        <w:ind w:left="5401" w:hanging="180"/>
      </w:pPr>
    </w:lvl>
    <w:lvl w:ilvl="6" w:tplc="3009000F" w:tentative="1">
      <w:start w:val="1"/>
      <w:numFmt w:val="decimal"/>
      <w:lvlText w:val="%7."/>
      <w:lvlJc w:val="left"/>
      <w:pPr>
        <w:ind w:left="6121" w:hanging="360"/>
      </w:pPr>
    </w:lvl>
    <w:lvl w:ilvl="7" w:tplc="30090019" w:tentative="1">
      <w:start w:val="1"/>
      <w:numFmt w:val="lowerLetter"/>
      <w:lvlText w:val="%8."/>
      <w:lvlJc w:val="left"/>
      <w:pPr>
        <w:ind w:left="6841" w:hanging="360"/>
      </w:pPr>
    </w:lvl>
    <w:lvl w:ilvl="8" w:tplc="3009001B" w:tentative="1">
      <w:start w:val="1"/>
      <w:numFmt w:val="lowerRoman"/>
      <w:lvlText w:val="%9."/>
      <w:lvlJc w:val="right"/>
      <w:pPr>
        <w:ind w:left="7561" w:hanging="180"/>
      </w:pPr>
    </w:lvl>
  </w:abstractNum>
  <w:abstractNum w:abstractNumId="8" w15:restartNumberingAfterBreak="0">
    <w:nsid w:val="77D2056E"/>
    <w:multiLevelType w:val="hybridMultilevel"/>
    <w:tmpl w:val="1C60D30E"/>
    <w:lvl w:ilvl="0" w:tplc="744CF022">
      <w:start w:val="1"/>
      <w:numFmt w:val="decimal"/>
      <w:lvlText w:val="%1."/>
      <w:lvlJc w:val="left"/>
      <w:pPr>
        <w:ind w:left="1801" w:hanging="360"/>
      </w:pPr>
      <w:rPr>
        <w:rFonts w:ascii="Arial MT" w:eastAsia="Arial MT" w:hAnsi="Arial MT" w:cs="Arial MT" w:hint="default"/>
        <w:w w:val="100"/>
        <w:sz w:val="24"/>
        <w:szCs w:val="24"/>
        <w:lang w:val="en-US" w:eastAsia="en-US" w:bidi="ar-SA"/>
      </w:rPr>
    </w:lvl>
    <w:lvl w:ilvl="1" w:tplc="01CC6ED0">
      <w:numFmt w:val="bullet"/>
      <w:lvlText w:val="•"/>
      <w:lvlJc w:val="left"/>
      <w:pPr>
        <w:ind w:left="2677" w:hanging="360"/>
      </w:pPr>
      <w:rPr>
        <w:rFonts w:hint="default"/>
        <w:lang w:val="en-US" w:eastAsia="en-US" w:bidi="ar-SA"/>
      </w:rPr>
    </w:lvl>
    <w:lvl w:ilvl="2" w:tplc="7FE018FE">
      <w:numFmt w:val="bullet"/>
      <w:lvlText w:val="•"/>
      <w:lvlJc w:val="left"/>
      <w:pPr>
        <w:ind w:left="3553" w:hanging="360"/>
      </w:pPr>
      <w:rPr>
        <w:rFonts w:hint="default"/>
        <w:lang w:val="en-US" w:eastAsia="en-US" w:bidi="ar-SA"/>
      </w:rPr>
    </w:lvl>
    <w:lvl w:ilvl="3" w:tplc="4E08DB60">
      <w:numFmt w:val="bullet"/>
      <w:lvlText w:val="•"/>
      <w:lvlJc w:val="left"/>
      <w:pPr>
        <w:ind w:left="4429" w:hanging="360"/>
      </w:pPr>
      <w:rPr>
        <w:rFonts w:hint="default"/>
        <w:lang w:val="en-US" w:eastAsia="en-US" w:bidi="ar-SA"/>
      </w:rPr>
    </w:lvl>
    <w:lvl w:ilvl="4" w:tplc="72E2B4F4">
      <w:numFmt w:val="bullet"/>
      <w:lvlText w:val="•"/>
      <w:lvlJc w:val="left"/>
      <w:pPr>
        <w:ind w:left="5305" w:hanging="360"/>
      </w:pPr>
      <w:rPr>
        <w:rFonts w:hint="default"/>
        <w:lang w:val="en-US" w:eastAsia="en-US" w:bidi="ar-SA"/>
      </w:rPr>
    </w:lvl>
    <w:lvl w:ilvl="5" w:tplc="A0C29CF6">
      <w:numFmt w:val="bullet"/>
      <w:lvlText w:val="•"/>
      <w:lvlJc w:val="left"/>
      <w:pPr>
        <w:ind w:left="6181" w:hanging="360"/>
      </w:pPr>
      <w:rPr>
        <w:rFonts w:hint="default"/>
        <w:lang w:val="en-US" w:eastAsia="en-US" w:bidi="ar-SA"/>
      </w:rPr>
    </w:lvl>
    <w:lvl w:ilvl="6" w:tplc="F32EF3A2">
      <w:numFmt w:val="bullet"/>
      <w:lvlText w:val="•"/>
      <w:lvlJc w:val="left"/>
      <w:pPr>
        <w:ind w:left="7057" w:hanging="360"/>
      </w:pPr>
      <w:rPr>
        <w:rFonts w:hint="default"/>
        <w:lang w:val="en-US" w:eastAsia="en-US" w:bidi="ar-SA"/>
      </w:rPr>
    </w:lvl>
    <w:lvl w:ilvl="7" w:tplc="51743D0C">
      <w:numFmt w:val="bullet"/>
      <w:lvlText w:val="•"/>
      <w:lvlJc w:val="left"/>
      <w:pPr>
        <w:ind w:left="7933" w:hanging="360"/>
      </w:pPr>
      <w:rPr>
        <w:rFonts w:hint="default"/>
        <w:lang w:val="en-US" w:eastAsia="en-US" w:bidi="ar-SA"/>
      </w:rPr>
    </w:lvl>
    <w:lvl w:ilvl="8" w:tplc="5BD68F9E">
      <w:numFmt w:val="bullet"/>
      <w:lvlText w:val="•"/>
      <w:lvlJc w:val="left"/>
      <w:pPr>
        <w:ind w:left="8809" w:hanging="360"/>
      </w:pPr>
      <w:rPr>
        <w:rFonts w:hint="default"/>
        <w:lang w:val="en-US" w:eastAsia="en-US" w:bidi="ar-SA"/>
      </w:rPr>
    </w:lvl>
  </w:abstractNum>
  <w:abstractNum w:abstractNumId="9" w15:restartNumberingAfterBreak="0">
    <w:nsid w:val="7C34259A"/>
    <w:multiLevelType w:val="hybridMultilevel"/>
    <w:tmpl w:val="51D84F14"/>
    <w:lvl w:ilvl="0" w:tplc="12F6B5B4">
      <w:start w:val="1"/>
      <w:numFmt w:val="decimal"/>
      <w:lvlText w:val="%1."/>
      <w:lvlJc w:val="left"/>
      <w:pPr>
        <w:ind w:left="1795" w:hanging="360"/>
      </w:pPr>
      <w:rPr>
        <w:rFonts w:hint="default"/>
      </w:rPr>
    </w:lvl>
    <w:lvl w:ilvl="1" w:tplc="30090019" w:tentative="1">
      <w:start w:val="1"/>
      <w:numFmt w:val="lowerLetter"/>
      <w:lvlText w:val="%2."/>
      <w:lvlJc w:val="left"/>
      <w:pPr>
        <w:ind w:left="2515" w:hanging="360"/>
      </w:pPr>
    </w:lvl>
    <w:lvl w:ilvl="2" w:tplc="3009001B" w:tentative="1">
      <w:start w:val="1"/>
      <w:numFmt w:val="lowerRoman"/>
      <w:lvlText w:val="%3."/>
      <w:lvlJc w:val="right"/>
      <w:pPr>
        <w:ind w:left="3235" w:hanging="180"/>
      </w:pPr>
    </w:lvl>
    <w:lvl w:ilvl="3" w:tplc="3009000F" w:tentative="1">
      <w:start w:val="1"/>
      <w:numFmt w:val="decimal"/>
      <w:lvlText w:val="%4."/>
      <w:lvlJc w:val="left"/>
      <w:pPr>
        <w:ind w:left="3955" w:hanging="360"/>
      </w:pPr>
    </w:lvl>
    <w:lvl w:ilvl="4" w:tplc="30090019" w:tentative="1">
      <w:start w:val="1"/>
      <w:numFmt w:val="lowerLetter"/>
      <w:lvlText w:val="%5."/>
      <w:lvlJc w:val="left"/>
      <w:pPr>
        <w:ind w:left="4675" w:hanging="360"/>
      </w:pPr>
    </w:lvl>
    <w:lvl w:ilvl="5" w:tplc="3009001B" w:tentative="1">
      <w:start w:val="1"/>
      <w:numFmt w:val="lowerRoman"/>
      <w:lvlText w:val="%6."/>
      <w:lvlJc w:val="right"/>
      <w:pPr>
        <w:ind w:left="5395" w:hanging="180"/>
      </w:pPr>
    </w:lvl>
    <w:lvl w:ilvl="6" w:tplc="3009000F" w:tentative="1">
      <w:start w:val="1"/>
      <w:numFmt w:val="decimal"/>
      <w:lvlText w:val="%7."/>
      <w:lvlJc w:val="left"/>
      <w:pPr>
        <w:ind w:left="6115" w:hanging="360"/>
      </w:pPr>
    </w:lvl>
    <w:lvl w:ilvl="7" w:tplc="30090019" w:tentative="1">
      <w:start w:val="1"/>
      <w:numFmt w:val="lowerLetter"/>
      <w:lvlText w:val="%8."/>
      <w:lvlJc w:val="left"/>
      <w:pPr>
        <w:ind w:left="6835" w:hanging="360"/>
      </w:pPr>
    </w:lvl>
    <w:lvl w:ilvl="8" w:tplc="3009001B" w:tentative="1">
      <w:start w:val="1"/>
      <w:numFmt w:val="lowerRoman"/>
      <w:lvlText w:val="%9."/>
      <w:lvlJc w:val="right"/>
      <w:pPr>
        <w:ind w:left="7555" w:hanging="180"/>
      </w:pPr>
    </w:lvl>
  </w:abstractNum>
  <w:abstractNum w:abstractNumId="10" w15:restartNumberingAfterBreak="0">
    <w:nsid w:val="7DDA5614"/>
    <w:multiLevelType w:val="hybridMultilevel"/>
    <w:tmpl w:val="25EAD35E"/>
    <w:lvl w:ilvl="0" w:tplc="5B6CB920">
      <w:start w:val="1"/>
      <w:numFmt w:val="decimal"/>
      <w:lvlText w:val="%1."/>
      <w:lvlJc w:val="left"/>
      <w:pPr>
        <w:ind w:left="1777" w:hanging="360"/>
      </w:pPr>
      <w:rPr>
        <w:rFonts w:ascii="Arial MT" w:eastAsia="Arial MT" w:hAnsi="Arial MT" w:cs="Arial MT" w:hint="default"/>
        <w:w w:val="100"/>
        <w:sz w:val="24"/>
        <w:szCs w:val="24"/>
        <w:lang w:val="en-US" w:eastAsia="en-US" w:bidi="ar-SA"/>
      </w:rPr>
    </w:lvl>
    <w:lvl w:ilvl="1" w:tplc="A1A6EEFC">
      <w:numFmt w:val="bullet"/>
      <w:lvlText w:val="•"/>
      <w:lvlJc w:val="left"/>
      <w:pPr>
        <w:ind w:left="2404" w:hanging="360"/>
      </w:pPr>
      <w:rPr>
        <w:rFonts w:hint="default"/>
        <w:lang w:val="en-US" w:eastAsia="en-US" w:bidi="ar-SA"/>
      </w:rPr>
    </w:lvl>
    <w:lvl w:ilvl="2" w:tplc="C28E7E60">
      <w:numFmt w:val="bullet"/>
      <w:lvlText w:val="•"/>
      <w:lvlJc w:val="left"/>
      <w:pPr>
        <w:ind w:left="3280" w:hanging="360"/>
      </w:pPr>
      <w:rPr>
        <w:rFonts w:hint="default"/>
        <w:lang w:val="en-US" w:eastAsia="en-US" w:bidi="ar-SA"/>
      </w:rPr>
    </w:lvl>
    <w:lvl w:ilvl="3" w:tplc="8AC6617E">
      <w:numFmt w:val="bullet"/>
      <w:lvlText w:val="•"/>
      <w:lvlJc w:val="left"/>
      <w:pPr>
        <w:ind w:left="4156" w:hanging="360"/>
      </w:pPr>
      <w:rPr>
        <w:rFonts w:hint="default"/>
        <w:lang w:val="en-US" w:eastAsia="en-US" w:bidi="ar-SA"/>
      </w:rPr>
    </w:lvl>
    <w:lvl w:ilvl="4" w:tplc="9E2EEAD0">
      <w:numFmt w:val="bullet"/>
      <w:lvlText w:val="•"/>
      <w:lvlJc w:val="left"/>
      <w:pPr>
        <w:ind w:left="5032" w:hanging="360"/>
      </w:pPr>
      <w:rPr>
        <w:rFonts w:hint="default"/>
        <w:lang w:val="en-US" w:eastAsia="en-US" w:bidi="ar-SA"/>
      </w:rPr>
    </w:lvl>
    <w:lvl w:ilvl="5" w:tplc="CA6640D8">
      <w:numFmt w:val="bullet"/>
      <w:lvlText w:val="•"/>
      <w:lvlJc w:val="left"/>
      <w:pPr>
        <w:ind w:left="5908" w:hanging="360"/>
      </w:pPr>
      <w:rPr>
        <w:rFonts w:hint="default"/>
        <w:lang w:val="en-US" w:eastAsia="en-US" w:bidi="ar-SA"/>
      </w:rPr>
    </w:lvl>
    <w:lvl w:ilvl="6" w:tplc="FAAEA2B4">
      <w:numFmt w:val="bullet"/>
      <w:lvlText w:val="•"/>
      <w:lvlJc w:val="left"/>
      <w:pPr>
        <w:ind w:left="6784" w:hanging="360"/>
      </w:pPr>
      <w:rPr>
        <w:rFonts w:hint="default"/>
        <w:lang w:val="en-US" w:eastAsia="en-US" w:bidi="ar-SA"/>
      </w:rPr>
    </w:lvl>
    <w:lvl w:ilvl="7" w:tplc="45DEB292">
      <w:numFmt w:val="bullet"/>
      <w:lvlText w:val="•"/>
      <w:lvlJc w:val="left"/>
      <w:pPr>
        <w:ind w:left="7660" w:hanging="360"/>
      </w:pPr>
      <w:rPr>
        <w:rFonts w:hint="default"/>
        <w:lang w:val="en-US" w:eastAsia="en-US" w:bidi="ar-SA"/>
      </w:rPr>
    </w:lvl>
    <w:lvl w:ilvl="8" w:tplc="340ABAE6">
      <w:numFmt w:val="bullet"/>
      <w:lvlText w:val="•"/>
      <w:lvlJc w:val="left"/>
      <w:pPr>
        <w:ind w:left="8536" w:hanging="360"/>
      </w:pPr>
      <w:rPr>
        <w:rFonts w:hint="default"/>
        <w:lang w:val="en-US" w:eastAsia="en-US" w:bidi="ar-SA"/>
      </w:rPr>
    </w:lvl>
  </w:abstractNum>
  <w:num w:numId="1">
    <w:abstractNumId w:val="2"/>
  </w:num>
  <w:num w:numId="2">
    <w:abstractNumId w:val="8"/>
  </w:num>
  <w:num w:numId="3">
    <w:abstractNumId w:val="0"/>
  </w:num>
  <w:num w:numId="4">
    <w:abstractNumId w:val="10"/>
  </w:num>
  <w:num w:numId="5">
    <w:abstractNumId w:val="6"/>
  </w:num>
  <w:num w:numId="6">
    <w:abstractNumId w:val="4"/>
  </w:num>
  <w:num w:numId="7">
    <w:abstractNumId w:val="5"/>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06"/>
    <w:rsid w:val="00005E4E"/>
    <w:rsid w:val="00023572"/>
    <w:rsid w:val="000246A5"/>
    <w:rsid w:val="00026082"/>
    <w:rsid w:val="00033020"/>
    <w:rsid w:val="00036FC8"/>
    <w:rsid w:val="00042207"/>
    <w:rsid w:val="00055CDD"/>
    <w:rsid w:val="000843C7"/>
    <w:rsid w:val="00091C78"/>
    <w:rsid w:val="00097162"/>
    <w:rsid w:val="000B7614"/>
    <w:rsid w:val="000E343A"/>
    <w:rsid w:val="00110B22"/>
    <w:rsid w:val="001119A1"/>
    <w:rsid w:val="0014131A"/>
    <w:rsid w:val="00144294"/>
    <w:rsid w:val="00161273"/>
    <w:rsid w:val="0016342B"/>
    <w:rsid w:val="00174036"/>
    <w:rsid w:val="001740F3"/>
    <w:rsid w:val="00177F90"/>
    <w:rsid w:val="00182341"/>
    <w:rsid w:val="001A1FB5"/>
    <w:rsid w:val="001C1331"/>
    <w:rsid w:val="001C6C7C"/>
    <w:rsid w:val="001E2ED5"/>
    <w:rsid w:val="001E3BAA"/>
    <w:rsid w:val="001E634E"/>
    <w:rsid w:val="002113DB"/>
    <w:rsid w:val="002134AF"/>
    <w:rsid w:val="0022532B"/>
    <w:rsid w:val="002322BA"/>
    <w:rsid w:val="00240D57"/>
    <w:rsid w:val="00251DDA"/>
    <w:rsid w:val="00261A3A"/>
    <w:rsid w:val="00267A4B"/>
    <w:rsid w:val="00273AC8"/>
    <w:rsid w:val="00275244"/>
    <w:rsid w:val="00282BE3"/>
    <w:rsid w:val="002914A5"/>
    <w:rsid w:val="002A363F"/>
    <w:rsid w:val="002B64B5"/>
    <w:rsid w:val="002C15C5"/>
    <w:rsid w:val="002C4D0C"/>
    <w:rsid w:val="002D3106"/>
    <w:rsid w:val="002D398F"/>
    <w:rsid w:val="002D6F81"/>
    <w:rsid w:val="002E204A"/>
    <w:rsid w:val="002E720C"/>
    <w:rsid w:val="0030188B"/>
    <w:rsid w:val="003135CC"/>
    <w:rsid w:val="00316D99"/>
    <w:rsid w:val="00324F53"/>
    <w:rsid w:val="00334ABB"/>
    <w:rsid w:val="00341BA8"/>
    <w:rsid w:val="003434CE"/>
    <w:rsid w:val="0034611A"/>
    <w:rsid w:val="00347E88"/>
    <w:rsid w:val="003559A7"/>
    <w:rsid w:val="003603FD"/>
    <w:rsid w:val="003767DD"/>
    <w:rsid w:val="00384E15"/>
    <w:rsid w:val="003A2C7C"/>
    <w:rsid w:val="003A52A8"/>
    <w:rsid w:val="003B010E"/>
    <w:rsid w:val="003C1A57"/>
    <w:rsid w:val="003C4D1C"/>
    <w:rsid w:val="003D1416"/>
    <w:rsid w:val="003D2660"/>
    <w:rsid w:val="003D3D52"/>
    <w:rsid w:val="003D5F4D"/>
    <w:rsid w:val="003F0280"/>
    <w:rsid w:val="003F0E1E"/>
    <w:rsid w:val="00411BA1"/>
    <w:rsid w:val="004147DC"/>
    <w:rsid w:val="00456BB7"/>
    <w:rsid w:val="004625F9"/>
    <w:rsid w:val="00490C24"/>
    <w:rsid w:val="004B1567"/>
    <w:rsid w:val="004D66FA"/>
    <w:rsid w:val="004D6E86"/>
    <w:rsid w:val="004E7EBE"/>
    <w:rsid w:val="004F23C7"/>
    <w:rsid w:val="0051581A"/>
    <w:rsid w:val="00533723"/>
    <w:rsid w:val="00550F23"/>
    <w:rsid w:val="00555015"/>
    <w:rsid w:val="00570828"/>
    <w:rsid w:val="00575C8B"/>
    <w:rsid w:val="00586924"/>
    <w:rsid w:val="005B350E"/>
    <w:rsid w:val="005C4A7D"/>
    <w:rsid w:val="005F01BC"/>
    <w:rsid w:val="005F739B"/>
    <w:rsid w:val="00604161"/>
    <w:rsid w:val="0063187B"/>
    <w:rsid w:val="00643794"/>
    <w:rsid w:val="0065193D"/>
    <w:rsid w:val="0068164E"/>
    <w:rsid w:val="00683DE8"/>
    <w:rsid w:val="00694CFA"/>
    <w:rsid w:val="00697431"/>
    <w:rsid w:val="006A27C9"/>
    <w:rsid w:val="006A72C8"/>
    <w:rsid w:val="006C5521"/>
    <w:rsid w:val="006C559B"/>
    <w:rsid w:val="006E37D9"/>
    <w:rsid w:val="006F200D"/>
    <w:rsid w:val="006F7A15"/>
    <w:rsid w:val="007059DE"/>
    <w:rsid w:val="00706F95"/>
    <w:rsid w:val="00725E90"/>
    <w:rsid w:val="00732E6E"/>
    <w:rsid w:val="00735CB3"/>
    <w:rsid w:val="00736169"/>
    <w:rsid w:val="007416AA"/>
    <w:rsid w:val="0075328F"/>
    <w:rsid w:val="00765262"/>
    <w:rsid w:val="00775E60"/>
    <w:rsid w:val="00780913"/>
    <w:rsid w:val="00786ABC"/>
    <w:rsid w:val="00791E32"/>
    <w:rsid w:val="00793D21"/>
    <w:rsid w:val="00794919"/>
    <w:rsid w:val="007A554D"/>
    <w:rsid w:val="007B5DCB"/>
    <w:rsid w:val="007C3E02"/>
    <w:rsid w:val="007C3FA3"/>
    <w:rsid w:val="007D1078"/>
    <w:rsid w:val="007E1F06"/>
    <w:rsid w:val="007E3237"/>
    <w:rsid w:val="007E4512"/>
    <w:rsid w:val="007F52BE"/>
    <w:rsid w:val="00831A15"/>
    <w:rsid w:val="00836C68"/>
    <w:rsid w:val="00837A75"/>
    <w:rsid w:val="00837AC6"/>
    <w:rsid w:val="008410D0"/>
    <w:rsid w:val="00870272"/>
    <w:rsid w:val="008729A0"/>
    <w:rsid w:val="008829E4"/>
    <w:rsid w:val="00895437"/>
    <w:rsid w:val="008B44E5"/>
    <w:rsid w:val="008B5C9C"/>
    <w:rsid w:val="008B6FE9"/>
    <w:rsid w:val="008C38DA"/>
    <w:rsid w:val="008C79CD"/>
    <w:rsid w:val="008C7BF3"/>
    <w:rsid w:val="008F335F"/>
    <w:rsid w:val="008F3985"/>
    <w:rsid w:val="008F4DB5"/>
    <w:rsid w:val="008F5151"/>
    <w:rsid w:val="009011B6"/>
    <w:rsid w:val="00906295"/>
    <w:rsid w:val="00906D5A"/>
    <w:rsid w:val="0091616A"/>
    <w:rsid w:val="00930153"/>
    <w:rsid w:val="0095574F"/>
    <w:rsid w:val="00961394"/>
    <w:rsid w:val="00975105"/>
    <w:rsid w:val="00976BFF"/>
    <w:rsid w:val="00977EC8"/>
    <w:rsid w:val="00980CFC"/>
    <w:rsid w:val="00996612"/>
    <w:rsid w:val="009B49FC"/>
    <w:rsid w:val="009B658D"/>
    <w:rsid w:val="009B6624"/>
    <w:rsid w:val="009C1DE9"/>
    <w:rsid w:val="009C534F"/>
    <w:rsid w:val="009D001B"/>
    <w:rsid w:val="009D1457"/>
    <w:rsid w:val="009E4162"/>
    <w:rsid w:val="009E4F72"/>
    <w:rsid w:val="009F5A04"/>
    <w:rsid w:val="009F6BE0"/>
    <w:rsid w:val="00A22E4D"/>
    <w:rsid w:val="00A42B99"/>
    <w:rsid w:val="00A6002D"/>
    <w:rsid w:val="00A77BF9"/>
    <w:rsid w:val="00A81446"/>
    <w:rsid w:val="00AA2156"/>
    <w:rsid w:val="00AA2D67"/>
    <w:rsid w:val="00AC4C36"/>
    <w:rsid w:val="00AD4E4D"/>
    <w:rsid w:val="00AD7F81"/>
    <w:rsid w:val="00AE0A6A"/>
    <w:rsid w:val="00B04A5A"/>
    <w:rsid w:val="00B059F6"/>
    <w:rsid w:val="00B07501"/>
    <w:rsid w:val="00B21CCB"/>
    <w:rsid w:val="00B40001"/>
    <w:rsid w:val="00B57684"/>
    <w:rsid w:val="00B75FCF"/>
    <w:rsid w:val="00B8581D"/>
    <w:rsid w:val="00BA6F02"/>
    <w:rsid w:val="00BB6B6A"/>
    <w:rsid w:val="00BB723D"/>
    <w:rsid w:val="00BC1BBD"/>
    <w:rsid w:val="00BC566C"/>
    <w:rsid w:val="00BC6E12"/>
    <w:rsid w:val="00BE4139"/>
    <w:rsid w:val="00C0283F"/>
    <w:rsid w:val="00C0517B"/>
    <w:rsid w:val="00C55A51"/>
    <w:rsid w:val="00C64DE7"/>
    <w:rsid w:val="00C658C9"/>
    <w:rsid w:val="00C71DC4"/>
    <w:rsid w:val="00C73137"/>
    <w:rsid w:val="00C75055"/>
    <w:rsid w:val="00C83035"/>
    <w:rsid w:val="00CA2DA8"/>
    <w:rsid w:val="00CB65BC"/>
    <w:rsid w:val="00CC43A1"/>
    <w:rsid w:val="00CE0BF3"/>
    <w:rsid w:val="00CE3D91"/>
    <w:rsid w:val="00CE4D1A"/>
    <w:rsid w:val="00CF2753"/>
    <w:rsid w:val="00CF7ABC"/>
    <w:rsid w:val="00D01261"/>
    <w:rsid w:val="00D2307C"/>
    <w:rsid w:val="00D3082A"/>
    <w:rsid w:val="00D407DE"/>
    <w:rsid w:val="00D53E38"/>
    <w:rsid w:val="00D6731B"/>
    <w:rsid w:val="00D70764"/>
    <w:rsid w:val="00D72E17"/>
    <w:rsid w:val="00D85D91"/>
    <w:rsid w:val="00D9229E"/>
    <w:rsid w:val="00D93A69"/>
    <w:rsid w:val="00D94D90"/>
    <w:rsid w:val="00DB564C"/>
    <w:rsid w:val="00DC091B"/>
    <w:rsid w:val="00DD2B61"/>
    <w:rsid w:val="00DD3C66"/>
    <w:rsid w:val="00DE6B55"/>
    <w:rsid w:val="00E067D3"/>
    <w:rsid w:val="00E0681D"/>
    <w:rsid w:val="00E31B26"/>
    <w:rsid w:val="00E618F8"/>
    <w:rsid w:val="00E61CBB"/>
    <w:rsid w:val="00E62731"/>
    <w:rsid w:val="00E63709"/>
    <w:rsid w:val="00E729BB"/>
    <w:rsid w:val="00EA7CA6"/>
    <w:rsid w:val="00EC60A7"/>
    <w:rsid w:val="00ED02A1"/>
    <w:rsid w:val="00EE7EC4"/>
    <w:rsid w:val="00F03717"/>
    <w:rsid w:val="00F07121"/>
    <w:rsid w:val="00F164B6"/>
    <w:rsid w:val="00F2060B"/>
    <w:rsid w:val="00F22420"/>
    <w:rsid w:val="00F446A8"/>
    <w:rsid w:val="00F50259"/>
    <w:rsid w:val="00F60DFC"/>
    <w:rsid w:val="00F75A01"/>
    <w:rsid w:val="00F92C6D"/>
    <w:rsid w:val="00FA1771"/>
    <w:rsid w:val="00FB4D4D"/>
    <w:rsid w:val="00FC5A16"/>
    <w:rsid w:val="00FF04C6"/>
    <w:rsid w:val="00FF6F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CB562"/>
  <w15:docId w15:val="{4654CA02-76BD-40B6-82A6-64DF1267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61"/>
      <w:ind w:left="100"/>
      <w:outlineLvl w:val="0"/>
    </w:pPr>
    <w:rPr>
      <w:rFonts w:ascii="Arial" w:eastAsia="Arial" w:hAnsi="Arial" w:cs="Arial"/>
      <w:b/>
      <w:bCs/>
      <w:sz w:val="24"/>
      <w:szCs w:val="24"/>
      <w:u w:val="single" w:color="000000"/>
    </w:rPr>
  </w:style>
  <w:style w:type="paragraph" w:styleId="Heading2">
    <w:name w:val="heading 2"/>
    <w:basedOn w:val="Normal"/>
    <w:uiPriority w:val="1"/>
    <w:qFormat/>
    <w:pPr>
      <w:spacing w:before="160"/>
      <w:ind w:left="100"/>
      <w:jc w:val="both"/>
      <w:outlineLvl w:val="1"/>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ind w:left="820" w:right="116"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C4A7D"/>
    <w:pPr>
      <w:tabs>
        <w:tab w:val="center" w:pos="4513"/>
        <w:tab w:val="right" w:pos="9026"/>
      </w:tabs>
    </w:pPr>
  </w:style>
  <w:style w:type="character" w:customStyle="1" w:styleId="HeaderChar">
    <w:name w:val="Header Char"/>
    <w:basedOn w:val="DefaultParagraphFont"/>
    <w:link w:val="Header"/>
    <w:uiPriority w:val="99"/>
    <w:rsid w:val="005C4A7D"/>
    <w:rPr>
      <w:rFonts w:ascii="Arial MT" w:eastAsia="Arial MT" w:hAnsi="Arial MT" w:cs="Arial MT"/>
    </w:rPr>
  </w:style>
  <w:style w:type="paragraph" w:styleId="Footer">
    <w:name w:val="footer"/>
    <w:basedOn w:val="Normal"/>
    <w:link w:val="FooterChar"/>
    <w:uiPriority w:val="99"/>
    <w:unhideWhenUsed/>
    <w:rsid w:val="005C4A7D"/>
    <w:pPr>
      <w:tabs>
        <w:tab w:val="center" w:pos="4513"/>
        <w:tab w:val="right" w:pos="9026"/>
      </w:tabs>
    </w:pPr>
  </w:style>
  <w:style w:type="character" w:customStyle="1" w:styleId="FooterChar">
    <w:name w:val="Footer Char"/>
    <w:basedOn w:val="DefaultParagraphFont"/>
    <w:link w:val="Footer"/>
    <w:uiPriority w:val="99"/>
    <w:rsid w:val="005C4A7D"/>
    <w:rPr>
      <w:rFonts w:ascii="Arial MT" w:eastAsia="Arial MT" w:hAnsi="Arial MT" w:cs="Arial MT"/>
    </w:rPr>
  </w:style>
  <w:style w:type="paragraph" w:styleId="BalloonText">
    <w:name w:val="Balloon Text"/>
    <w:basedOn w:val="Normal"/>
    <w:link w:val="BalloonTextChar"/>
    <w:uiPriority w:val="99"/>
    <w:semiHidden/>
    <w:unhideWhenUsed/>
    <w:rsid w:val="00110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B22"/>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AC59-2759-436C-9903-915B7118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4273</Words>
  <Characters>24361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JSC IT</cp:lastModifiedBy>
  <cp:revision>2</cp:revision>
  <cp:lastPrinted>2024-01-22T14:40:00Z</cp:lastPrinted>
  <dcterms:created xsi:type="dcterms:W3CDTF">2024-01-23T14:19:00Z</dcterms:created>
  <dcterms:modified xsi:type="dcterms:W3CDTF">2024-01-23T14:19:00Z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Microsoft® Word 2013</vt:lpwstr>
  </property>
  <property fmtid="{D5CDD505-2E9C-101B-9397-08002B2CF9AE}" pid="4" name="LastSaved">
    <vt:filetime>2023-10-30T00:00:00Z</vt:filetime>
  </property>
</Properties>
</file>