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092" w:rsidRPr="00B3354C" w:rsidRDefault="00B3354C" w:rsidP="00E47334">
      <w:pPr>
        <w:spacing w:after="0"/>
        <w:jc w:val="both"/>
        <w:rPr>
          <w:rFonts w:ascii="Times New Roman" w:hAnsi="Times New Roman" w:cs="Times New Roman"/>
          <w:sz w:val="24"/>
          <w:szCs w:val="24"/>
        </w:rPr>
      </w:pPr>
      <w:bookmarkStart w:id="0" w:name="_GoBack"/>
      <w:bookmarkEnd w:id="0"/>
      <w:r w:rsidRPr="00B83A63">
        <w:rPr>
          <w:rFonts w:ascii="Times New Roman" w:hAnsi="Times New Roman" w:cs="Times New Roman"/>
          <w:b/>
          <w:sz w:val="24"/>
          <w:szCs w:val="24"/>
          <w:u w:val="single"/>
        </w:rPr>
        <w:t>DISTRIBUTABLE</w:t>
      </w:r>
      <w:r w:rsidRPr="00B3354C">
        <w:rPr>
          <w:rFonts w:ascii="Times New Roman" w:hAnsi="Times New Roman" w:cs="Times New Roman"/>
          <w:sz w:val="24"/>
          <w:szCs w:val="24"/>
        </w:rPr>
        <w:tab/>
      </w:r>
      <w:r w:rsidRPr="00B3354C">
        <w:rPr>
          <w:rFonts w:ascii="Times New Roman" w:hAnsi="Times New Roman" w:cs="Times New Roman"/>
          <w:sz w:val="24"/>
          <w:szCs w:val="24"/>
        </w:rPr>
        <w:tab/>
      </w:r>
      <w:r w:rsidRPr="00B3354C">
        <w:rPr>
          <w:rFonts w:ascii="Times New Roman" w:hAnsi="Times New Roman" w:cs="Times New Roman"/>
          <w:b/>
          <w:sz w:val="24"/>
          <w:szCs w:val="24"/>
        </w:rPr>
        <w:t>(74)</w:t>
      </w:r>
    </w:p>
    <w:p w:rsidR="00405AD6" w:rsidRPr="00B13B61" w:rsidRDefault="00405AD6" w:rsidP="00E47334">
      <w:pPr>
        <w:spacing w:after="0"/>
        <w:jc w:val="both"/>
        <w:rPr>
          <w:rFonts w:ascii="Times New Roman" w:hAnsi="Times New Roman" w:cs="Times New Roman"/>
          <w:sz w:val="24"/>
          <w:szCs w:val="24"/>
        </w:rPr>
      </w:pPr>
    </w:p>
    <w:p w:rsidR="00F55E72" w:rsidRDefault="00F55E72" w:rsidP="00E47334">
      <w:pPr>
        <w:spacing w:after="0"/>
        <w:jc w:val="both"/>
        <w:rPr>
          <w:rFonts w:ascii="Times New Roman" w:hAnsi="Times New Roman" w:cs="Times New Roman"/>
          <w:sz w:val="24"/>
          <w:szCs w:val="24"/>
        </w:rPr>
      </w:pPr>
    </w:p>
    <w:p w:rsidR="00B3354C" w:rsidRDefault="00B3354C" w:rsidP="00E47334">
      <w:pPr>
        <w:spacing w:after="0"/>
        <w:jc w:val="both"/>
        <w:rPr>
          <w:rFonts w:ascii="Times New Roman" w:hAnsi="Times New Roman" w:cs="Times New Roman"/>
          <w:sz w:val="24"/>
          <w:szCs w:val="24"/>
        </w:rPr>
      </w:pPr>
    </w:p>
    <w:p w:rsidR="00B3354C" w:rsidRPr="00B13B61" w:rsidRDefault="00B3354C" w:rsidP="00E47334">
      <w:pPr>
        <w:spacing w:after="0"/>
        <w:jc w:val="both"/>
        <w:rPr>
          <w:rFonts w:ascii="Times New Roman" w:hAnsi="Times New Roman" w:cs="Times New Roman"/>
          <w:sz w:val="24"/>
          <w:szCs w:val="24"/>
        </w:rPr>
      </w:pPr>
    </w:p>
    <w:p w:rsidR="00C25092" w:rsidRPr="00B13B61" w:rsidRDefault="00C25092" w:rsidP="00E47334">
      <w:pPr>
        <w:spacing w:after="0"/>
        <w:jc w:val="both"/>
        <w:rPr>
          <w:rFonts w:ascii="Times New Roman" w:hAnsi="Times New Roman" w:cs="Times New Roman"/>
          <w:sz w:val="24"/>
          <w:szCs w:val="24"/>
        </w:rPr>
      </w:pPr>
    </w:p>
    <w:p w:rsidR="00FF598A" w:rsidRPr="00B13B61" w:rsidRDefault="00C25092" w:rsidP="00E47334">
      <w:pPr>
        <w:spacing w:after="0" w:line="240" w:lineRule="auto"/>
        <w:jc w:val="center"/>
        <w:rPr>
          <w:rFonts w:ascii="Times New Roman" w:hAnsi="Times New Roman" w:cs="Times New Roman"/>
          <w:b/>
          <w:sz w:val="24"/>
          <w:szCs w:val="24"/>
        </w:rPr>
      </w:pPr>
      <w:r w:rsidRPr="00B13B61">
        <w:rPr>
          <w:rFonts w:ascii="Times New Roman" w:hAnsi="Times New Roman" w:cs="Times New Roman"/>
          <w:b/>
          <w:sz w:val="24"/>
          <w:szCs w:val="24"/>
        </w:rPr>
        <w:t xml:space="preserve">TIZAI     </w:t>
      </w:r>
      <w:r w:rsidR="00883FCB" w:rsidRPr="00B13B61">
        <w:rPr>
          <w:rFonts w:ascii="Times New Roman" w:hAnsi="Times New Roman" w:cs="Times New Roman"/>
          <w:b/>
          <w:sz w:val="24"/>
          <w:szCs w:val="24"/>
        </w:rPr>
        <w:t>CHISWANDA</w:t>
      </w:r>
      <w:r w:rsidR="00861845" w:rsidRPr="00B13B61">
        <w:rPr>
          <w:rFonts w:ascii="Times New Roman" w:hAnsi="Times New Roman" w:cs="Times New Roman"/>
          <w:b/>
          <w:sz w:val="24"/>
          <w:szCs w:val="24"/>
        </w:rPr>
        <w:t xml:space="preserve">     </w:t>
      </w:r>
      <w:r w:rsidRPr="00B13B61">
        <w:rPr>
          <w:rFonts w:ascii="Times New Roman" w:hAnsi="Times New Roman" w:cs="Times New Roman"/>
          <w:b/>
          <w:sz w:val="24"/>
          <w:szCs w:val="24"/>
        </w:rPr>
        <w:t>(</w:t>
      </w:r>
      <w:r w:rsidR="00883FCB" w:rsidRPr="00B13B61">
        <w:rPr>
          <w:rFonts w:ascii="Times New Roman" w:hAnsi="Times New Roman" w:cs="Times New Roman"/>
          <w:b/>
          <w:sz w:val="24"/>
          <w:szCs w:val="24"/>
        </w:rPr>
        <w:t>in</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his</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capacity</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as</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father</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and</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guardian</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of</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CHIDOCHASHE</w:t>
      </w:r>
      <w:r w:rsidRPr="00B13B61">
        <w:rPr>
          <w:rFonts w:ascii="Times New Roman" w:hAnsi="Times New Roman" w:cs="Times New Roman"/>
          <w:b/>
          <w:sz w:val="24"/>
          <w:szCs w:val="24"/>
        </w:rPr>
        <w:t xml:space="preserve">     </w:t>
      </w:r>
      <w:r w:rsidR="00883FCB" w:rsidRPr="00B13B61">
        <w:rPr>
          <w:rFonts w:ascii="Times New Roman" w:hAnsi="Times New Roman" w:cs="Times New Roman"/>
          <w:b/>
          <w:sz w:val="24"/>
          <w:szCs w:val="24"/>
        </w:rPr>
        <w:t>CHISWANDA)</w:t>
      </w:r>
    </w:p>
    <w:p w:rsidR="00883FCB" w:rsidRPr="00B13B61" w:rsidRDefault="00405AD6" w:rsidP="00E47334">
      <w:pPr>
        <w:spacing w:after="0" w:line="240" w:lineRule="auto"/>
        <w:jc w:val="center"/>
        <w:rPr>
          <w:rFonts w:ascii="Times New Roman" w:hAnsi="Times New Roman" w:cs="Times New Roman"/>
          <w:b/>
          <w:sz w:val="24"/>
          <w:szCs w:val="24"/>
        </w:rPr>
      </w:pPr>
      <w:r w:rsidRPr="00B13B61">
        <w:rPr>
          <w:rFonts w:ascii="Times New Roman" w:hAnsi="Times New Roman" w:cs="Times New Roman"/>
          <w:b/>
          <w:sz w:val="24"/>
          <w:szCs w:val="24"/>
        </w:rPr>
        <w:t>v</w:t>
      </w:r>
    </w:p>
    <w:p w:rsidR="00883FCB" w:rsidRPr="00B13B61" w:rsidRDefault="00883FCB" w:rsidP="00E47334">
      <w:pPr>
        <w:spacing w:after="0" w:line="240" w:lineRule="auto"/>
        <w:jc w:val="center"/>
        <w:rPr>
          <w:rFonts w:ascii="Times New Roman" w:hAnsi="Times New Roman" w:cs="Times New Roman"/>
          <w:b/>
          <w:sz w:val="24"/>
          <w:szCs w:val="24"/>
        </w:rPr>
      </w:pPr>
      <w:r w:rsidRPr="00B13B61">
        <w:rPr>
          <w:rFonts w:ascii="Times New Roman" w:hAnsi="Times New Roman" w:cs="Times New Roman"/>
          <w:b/>
          <w:sz w:val="24"/>
          <w:szCs w:val="24"/>
        </w:rPr>
        <w:t>OK</w:t>
      </w:r>
      <w:r w:rsidR="00C25092" w:rsidRPr="00B13B61">
        <w:rPr>
          <w:rFonts w:ascii="Times New Roman" w:hAnsi="Times New Roman" w:cs="Times New Roman"/>
          <w:b/>
          <w:sz w:val="24"/>
          <w:szCs w:val="24"/>
        </w:rPr>
        <w:t xml:space="preserve">     </w:t>
      </w:r>
      <w:r w:rsidRPr="00B13B61">
        <w:rPr>
          <w:rFonts w:ascii="Times New Roman" w:hAnsi="Times New Roman" w:cs="Times New Roman"/>
          <w:b/>
          <w:sz w:val="24"/>
          <w:szCs w:val="24"/>
        </w:rPr>
        <w:t>ZIMBABWE</w:t>
      </w:r>
      <w:r w:rsidR="00C25092" w:rsidRPr="00B13B61">
        <w:rPr>
          <w:rFonts w:ascii="Times New Roman" w:hAnsi="Times New Roman" w:cs="Times New Roman"/>
          <w:b/>
          <w:sz w:val="24"/>
          <w:szCs w:val="24"/>
        </w:rPr>
        <w:t xml:space="preserve">     </w:t>
      </w:r>
      <w:r w:rsidRPr="00B13B61">
        <w:rPr>
          <w:rFonts w:ascii="Times New Roman" w:hAnsi="Times New Roman" w:cs="Times New Roman"/>
          <w:b/>
          <w:sz w:val="24"/>
          <w:szCs w:val="24"/>
        </w:rPr>
        <w:t>LIMITED</w:t>
      </w:r>
    </w:p>
    <w:p w:rsidR="00883FCB" w:rsidRPr="00B13B61" w:rsidRDefault="00883FCB" w:rsidP="00E47334">
      <w:pPr>
        <w:spacing w:after="0" w:line="480" w:lineRule="auto"/>
        <w:jc w:val="both"/>
        <w:rPr>
          <w:rFonts w:ascii="Times New Roman" w:hAnsi="Times New Roman" w:cs="Times New Roman"/>
          <w:sz w:val="24"/>
          <w:szCs w:val="24"/>
        </w:rPr>
      </w:pPr>
    </w:p>
    <w:p w:rsidR="00F55E72" w:rsidRPr="00B13B61" w:rsidRDefault="00F55E72" w:rsidP="00E47334">
      <w:pPr>
        <w:spacing w:after="0" w:line="480" w:lineRule="auto"/>
        <w:jc w:val="both"/>
        <w:rPr>
          <w:rFonts w:ascii="Times New Roman" w:hAnsi="Times New Roman" w:cs="Times New Roman"/>
          <w:sz w:val="24"/>
          <w:szCs w:val="24"/>
        </w:rPr>
      </w:pPr>
    </w:p>
    <w:p w:rsidR="00405AD6" w:rsidRPr="00B13B61" w:rsidRDefault="00405AD6" w:rsidP="00405AD6">
      <w:pPr>
        <w:spacing w:after="0" w:line="240" w:lineRule="auto"/>
        <w:jc w:val="both"/>
        <w:rPr>
          <w:rFonts w:ascii="Times New Roman" w:hAnsi="Times New Roman" w:cs="Times New Roman"/>
          <w:sz w:val="24"/>
          <w:szCs w:val="24"/>
        </w:rPr>
      </w:pPr>
    </w:p>
    <w:p w:rsidR="00883FCB" w:rsidRPr="00B13B61" w:rsidRDefault="00883FCB" w:rsidP="00E47334">
      <w:pPr>
        <w:spacing w:after="0" w:line="240" w:lineRule="auto"/>
        <w:jc w:val="both"/>
        <w:rPr>
          <w:rFonts w:ascii="Times New Roman" w:hAnsi="Times New Roman" w:cs="Times New Roman"/>
          <w:b/>
          <w:sz w:val="24"/>
          <w:szCs w:val="24"/>
        </w:rPr>
      </w:pPr>
      <w:r w:rsidRPr="00B13B61">
        <w:rPr>
          <w:rFonts w:ascii="Times New Roman" w:hAnsi="Times New Roman" w:cs="Times New Roman"/>
          <w:b/>
          <w:sz w:val="24"/>
          <w:szCs w:val="24"/>
        </w:rPr>
        <w:t>SUPREME COURT OF ZIMBABWE</w:t>
      </w:r>
    </w:p>
    <w:p w:rsidR="00883FCB" w:rsidRPr="00B13B61" w:rsidRDefault="00883FCB" w:rsidP="00E47334">
      <w:pPr>
        <w:spacing w:after="0" w:line="240" w:lineRule="auto"/>
        <w:jc w:val="both"/>
        <w:rPr>
          <w:rFonts w:ascii="Times New Roman" w:hAnsi="Times New Roman" w:cs="Times New Roman"/>
          <w:b/>
          <w:sz w:val="24"/>
          <w:szCs w:val="24"/>
        </w:rPr>
      </w:pPr>
      <w:r w:rsidRPr="00B13B61">
        <w:rPr>
          <w:rFonts w:ascii="Times New Roman" w:hAnsi="Times New Roman" w:cs="Times New Roman"/>
          <w:b/>
          <w:sz w:val="24"/>
          <w:szCs w:val="24"/>
        </w:rPr>
        <w:t>GARWE JA, GOWORA JA &amp; BERE JA</w:t>
      </w:r>
    </w:p>
    <w:p w:rsidR="004C275D" w:rsidRPr="00B13B61" w:rsidRDefault="00F55E72" w:rsidP="00E47334">
      <w:pPr>
        <w:spacing w:after="0" w:line="240" w:lineRule="auto"/>
        <w:jc w:val="both"/>
        <w:rPr>
          <w:rFonts w:ascii="Times New Roman" w:hAnsi="Times New Roman" w:cs="Times New Roman"/>
          <w:b/>
          <w:sz w:val="24"/>
          <w:szCs w:val="24"/>
        </w:rPr>
      </w:pPr>
      <w:r w:rsidRPr="00B13B61">
        <w:rPr>
          <w:rFonts w:ascii="Times New Roman" w:hAnsi="Times New Roman" w:cs="Times New Roman"/>
          <w:b/>
          <w:sz w:val="24"/>
          <w:szCs w:val="24"/>
        </w:rPr>
        <w:t xml:space="preserve">HARARE: JUNE 15, 2018 &amp; </w:t>
      </w:r>
      <w:r w:rsidR="00FC18D0">
        <w:rPr>
          <w:rFonts w:ascii="Times New Roman" w:hAnsi="Times New Roman" w:cs="Times New Roman"/>
          <w:b/>
          <w:sz w:val="24"/>
          <w:szCs w:val="24"/>
        </w:rPr>
        <w:t>JUNE 22</w:t>
      </w:r>
      <w:r w:rsidR="00B91BB6">
        <w:rPr>
          <w:rFonts w:ascii="Times New Roman" w:hAnsi="Times New Roman" w:cs="Times New Roman"/>
          <w:b/>
          <w:sz w:val="24"/>
          <w:szCs w:val="24"/>
        </w:rPr>
        <w:t xml:space="preserve">, </w:t>
      </w:r>
      <w:r w:rsidR="00B91BB6" w:rsidRPr="00B13B61">
        <w:rPr>
          <w:rFonts w:ascii="Times New Roman" w:hAnsi="Times New Roman" w:cs="Times New Roman"/>
          <w:b/>
          <w:sz w:val="24"/>
          <w:szCs w:val="24"/>
        </w:rPr>
        <w:t>2020</w:t>
      </w:r>
    </w:p>
    <w:p w:rsidR="004C275D" w:rsidRPr="00B13B61" w:rsidRDefault="004C275D" w:rsidP="00E47334">
      <w:pPr>
        <w:spacing w:after="0" w:line="480" w:lineRule="auto"/>
        <w:jc w:val="both"/>
        <w:rPr>
          <w:rFonts w:ascii="Times New Roman" w:hAnsi="Times New Roman" w:cs="Times New Roman"/>
          <w:b/>
          <w:sz w:val="24"/>
          <w:szCs w:val="24"/>
        </w:rPr>
      </w:pPr>
    </w:p>
    <w:p w:rsidR="00F55E72" w:rsidRPr="00B13B61" w:rsidRDefault="00F55E72" w:rsidP="00E47334">
      <w:pPr>
        <w:spacing w:after="0" w:line="480" w:lineRule="auto"/>
        <w:jc w:val="both"/>
        <w:rPr>
          <w:rFonts w:ascii="Times New Roman" w:hAnsi="Times New Roman" w:cs="Times New Roman"/>
          <w:b/>
          <w:sz w:val="24"/>
          <w:szCs w:val="24"/>
        </w:rPr>
      </w:pPr>
    </w:p>
    <w:p w:rsidR="00405AD6" w:rsidRPr="00B13B61" w:rsidRDefault="00405AD6" w:rsidP="00405AD6">
      <w:pPr>
        <w:spacing w:after="0" w:line="240" w:lineRule="auto"/>
        <w:jc w:val="both"/>
        <w:rPr>
          <w:rFonts w:ascii="Times New Roman" w:hAnsi="Times New Roman" w:cs="Times New Roman"/>
          <w:sz w:val="24"/>
          <w:szCs w:val="24"/>
        </w:rPr>
      </w:pPr>
    </w:p>
    <w:p w:rsidR="004C275D" w:rsidRPr="00B13B61" w:rsidRDefault="004C275D" w:rsidP="00405AD6">
      <w:pPr>
        <w:spacing w:after="0" w:line="480" w:lineRule="auto"/>
        <w:jc w:val="both"/>
        <w:rPr>
          <w:rFonts w:ascii="Times New Roman" w:hAnsi="Times New Roman" w:cs="Times New Roman"/>
          <w:sz w:val="24"/>
          <w:szCs w:val="24"/>
        </w:rPr>
      </w:pPr>
      <w:r w:rsidRPr="00B13B61">
        <w:rPr>
          <w:rFonts w:ascii="Times New Roman" w:hAnsi="Times New Roman" w:cs="Times New Roman"/>
          <w:i/>
          <w:sz w:val="24"/>
          <w:szCs w:val="24"/>
        </w:rPr>
        <w:t>T</w:t>
      </w:r>
      <w:r w:rsidR="00405AD6" w:rsidRPr="00B13B61">
        <w:rPr>
          <w:rFonts w:ascii="Times New Roman" w:hAnsi="Times New Roman" w:cs="Times New Roman"/>
          <w:i/>
          <w:sz w:val="24"/>
          <w:szCs w:val="24"/>
        </w:rPr>
        <w:t>.</w:t>
      </w:r>
      <w:r w:rsidRPr="00B13B61">
        <w:rPr>
          <w:rFonts w:ascii="Times New Roman" w:hAnsi="Times New Roman" w:cs="Times New Roman"/>
          <w:i/>
          <w:sz w:val="24"/>
          <w:szCs w:val="24"/>
        </w:rPr>
        <w:t xml:space="preserve"> Bhatasara</w:t>
      </w:r>
      <w:r w:rsidRPr="00B13B61">
        <w:rPr>
          <w:rFonts w:ascii="Times New Roman" w:hAnsi="Times New Roman" w:cs="Times New Roman"/>
          <w:sz w:val="24"/>
          <w:szCs w:val="24"/>
        </w:rPr>
        <w:t xml:space="preserve"> for the appellant</w:t>
      </w:r>
    </w:p>
    <w:p w:rsidR="004C275D" w:rsidRPr="00B13B61" w:rsidRDefault="004C275D" w:rsidP="00E47334">
      <w:pPr>
        <w:spacing w:after="0" w:line="240" w:lineRule="auto"/>
        <w:jc w:val="both"/>
        <w:rPr>
          <w:rFonts w:ascii="Times New Roman" w:hAnsi="Times New Roman" w:cs="Times New Roman"/>
          <w:sz w:val="24"/>
          <w:szCs w:val="24"/>
        </w:rPr>
      </w:pPr>
      <w:r w:rsidRPr="00B13B61">
        <w:rPr>
          <w:rFonts w:ascii="Times New Roman" w:hAnsi="Times New Roman" w:cs="Times New Roman"/>
          <w:i/>
          <w:sz w:val="24"/>
          <w:szCs w:val="24"/>
        </w:rPr>
        <w:t>H</w:t>
      </w:r>
      <w:r w:rsidR="00405AD6" w:rsidRPr="00B13B61">
        <w:rPr>
          <w:rFonts w:ascii="Times New Roman" w:hAnsi="Times New Roman" w:cs="Times New Roman"/>
          <w:i/>
          <w:sz w:val="24"/>
          <w:szCs w:val="24"/>
        </w:rPr>
        <w:t>.</w:t>
      </w:r>
      <w:r w:rsidRPr="00B13B61">
        <w:rPr>
          <w:rFonts w:ascii="Times New Roman" w:hAnsi="Times New Roman" w:cs="Times New Roman"/>
          <w:i/>
          <w:sz w:val="24"/>
          <w:szCs w:val="24"/>
        </w:rPr>
        <w:t xml:space="preserve"> Mutasa</w:t>
      </w:r>
      <w:r w:rsidRPr="00B13B61">
        <w:rPr>
          <w:rFonts w:ascii="Times New Roman" w:hAnsi="Times New Roman" w:cs="Times New Roman"/>
          <w:sz w:val="24"/>
          <w:szCs w:val="24"/>
        </w:rPr>
        <w:t xml:space="preserve"> for the respondent</w:t>
      </w:r>
    </w:p>
    <w:p w:rsidR="00F55E72" w:rsidRPr="00B13B61" w:rsidRDefault="00F55E72" w:rsidP="00F55E72">
      <w:pPr>
        <w:spacing w:after="0" w:line="480" w:lineRule="auto"/>
        <w:jc w:val="both"/>
        <w:rPr>
          <w:rFonts w:ascii="Times New Roman" w:hAnsi="Times New Roman" w:cs="Times New Roman"/>
          <w:sz w:val="24"/>
          <w:szCs w:val="24"/>
        </w:rPr>
      </w:pPr>
    </w:p>
    <w:p w:rsidR="00F55E72" w:rsidRPr="00B13B61" w:rsidRDefault="00F55E72" w:rsidP="00F55E72">
      <w:pPr>
        <w:spacing w:after="0" w:line="480" w:lineRule="auto"/>
        <w:jc w:val="both"/>
        <w:rPr>
          <w:rFonts w:ascii="Times New Roman" w:hAnsi="Times New Roman" w:cs="Times New Roman"/>
          <w:sz w:val="24"/>
          <w:szCs w:val="24"/>
        </w:rPr>
      </w:pPr>
    </w:p>
    <w:p w:rsidR="00F55E72" w:rsidRPr="00B13B61" w:rsidRDefault="00F55E72" w:rsidP="00F55E72">
      <w:pPr>
        <w:spacing w:after="0" w:line="480" w:lineRule="auto"/>
        <w:jc w:val="both"/>
        <w:rPr>
          <w:rFonts w:ascii="Times New Roman" w:hAnsi="Times New Roman" w:cs="Times New Roman"/>
          <w:sz w:val="24"/>
          <w:szCs w:val="24"/>
        </w:rPr>
      </w:pPr>
    </w:p>
    <w:p w:rsidR="00F55E72" w:rsidRPr="00B13B61" w:rsidRDefault="004C275D" w:rsidP="00F55E72">
      <w:pPr>
        <w:spacing w:after="0" w:line="480" w:lineRule="auto"/>
        <w:jc w:val="both"/>
        <w:rPr>
          <w:rFonts w:ascii="Times New Roman" w:hAnsi="Times New Roman" w:cs="Times New Roman"/>
          <w:b/>
          <w:sz w:val="24"/>
          <w:szCs w:val="24"/>
        </w:rPr>
      </w:pPr>
      <w:r w:rsidRPr="00B13B61">
        <w:rPr>
          <w:rFonts w:ascii="Times New Roman" w:hAnsi="Times New Roman" w:cs="Times New Roman"/>
          <w:b/>
          <w:sz w:val="24"/>
          <w:szCs w:val="24"/>
        </w:rPr>
        <w:t>GOWORA JA:</w:t>
      </w:r>
      <w:r w:rsidR="0075265D" w:rsidRPr="00B13B61">
        <w:rPr>
          <w:rFonts w:ascii="Times New Roman" w:hAnsi="Times New Roman" w:cs="Times New Roman"/>
          <w:b/>
          <w:sz w:val="24"/>
          <w:szCs w:val="24"/>
        </w:rPr>
        <w:tab/>
      </w:r>
    </w:p>
    <w:p w:rsidR="00506E27" w:rsidRDefault="002D18DC" w:rsidP="002D18DC">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w:t>
      </w:r>
      <w:r w:rsidRPr="00B13B61">
        <w:rPr>
          <w:rFonts w:ascii="Times New Roman" w:hAnsi="Times New Roman" w:cs="Times New Roman"/>
          <w:sz w:val="24"/>
          <w:szCs w:val="24"/>
        </w:rPr>
        <w:tab/>
      </w:r>
      <w:r w:rsidR="004C275D" w:rsidRPr="00B13B61">
        <w:rPr>
          <w:rFonts w:ascii="Times New Roman" w:hAnsi="Times New Roman" w:cs="Times New Roman"/>
          <w:sz w:val="24"/>
          <w:szCs w:val="24"/>
        </w:rPr>
        <w:t xml:space="preserve">When </w:t>
      </w:r>
      <w:r w:rsidR="00405AD6" w:rsidRPr="00B13B61">
        <w:rPr>
          <w:rFonts w:ascii="Times New Roman" w:hAnsi="Times New Roman" w:cs="Times New Roman"/>
          <w:sz w:val="24"/>
          <w:szCs w:val="24"/>
        </w:rPr>
        <w:t>this matter was called Mr </w:t>
      </w:r>
      <w:r w:rsidR="00506E27" w:rsidRPr="00B13B61">
        <w:rPr>
          <w:rFonts w:ascii="Times New Roman" w:hAnsi="Times New Roman" w:cs="Times New Roman"/>
          <w:i/>
          <w:sz w:val="24"/>
          <w:szCs w:val="24"/>
        </w:rPr>
        <w:t>Bhatasara</w:t>
      </w:r>
      <w:r w:rsidR="00506E27" w:rsidRPr="00B13B61">
        <w:rPr>
          <w:rFonts w:ascii="Times New Roman" w:hAnsi="Times New Roman" w:cs="Times New Roman"/>
          <w:sz w:val="24"/>
          <w:szCs w:val="24"/>
        </w:rPr>
        <w:t>, counsel for the appellant</w:t>
      </w:r>
      <w:r w:rsidR="00D64D10" w:rsidRPr="00B13B61">
        <w:rPr>
          <w:rFonts w:ascii="Times New Roman" w:hAnsi="Times New Roman" w:cs="Times New Roman"/>
          <w:sz w:val="24"/>
          <w:szCs w:val="24"/>
        </w:rPr>
        <w:t>,</w:t>
      </w:r>
      <w:r w:rsidR="00506E27" w:rsidRPr="00B13B61">
        <w:rPr>
          <w:rFonts w:ascii="Times New Roman" w:hAnsi="Times New Roman" w:cs="Times New Roman"/>
          <w:sz w:val="24"/>
          <w:szCs w:val="24"/>
        </w:rPr>
        <w:t xml:space="preserve"> applied to amend the grounds of appeal. Mr </w:t>
      </w:r>
      <w:r w:rsidR="00506E27" w:rsidRPr="00B13B61">
        <w:rPr>
          <w:rFonts w:ascii="Times New Roman" w:hAnsi="Times New Roman" w:cs="Times New Roman"/>
          <w:i/>
          <w:sz w:val="24"/>
          <w:szCs w:val="24"/>
        </w:rPr>
        <w:t>Mutasa</w:t>
      </w:r>
      <w:r w:rsidR="00C910F3" w:rsidRPr="00B13B61">
        <w:rPr>
          <w:rFonts w:ascii="Times New Roman" w:hAnsi="Times New Roman" w:cs="Times New Roman"/>
          <w:i/>
          <w:sz w:val="24"/>
          <w:szCs w:val="24"/>
        </w:rPr>
        <w:t>,</w:t>
      </w:r>
      <w:r w:rsidR="00506E27" w:rsidRPr="00B13B61">
        <w:rPr>
          <w:rFonts w:ascii="Times New Roman" w:hAnsi="Times New Roman" w:cs="Times New Roman"/>
          <w:sz w:val="24"/>
          <w:szCs w:val="24"/>
        </w:rPr>
        <w:t xml:space="preserve"> who appeared for the respondent</w:t>
      </w:r>
      <w:r w:rsidR="00C910F3" w:rsidRPr="00B13B61">
        <w:rPr>
          <w:rFonts w:ascii="Times New Roman" w:hAnsi="Times New Roman" w:cs="Times New Roman"/>
          <w:sz w:val="24"/>
          <w:szCs w:val="24"/>
        </w:rPr>
        <w:t>,</w:t>
      </w:r>
      <w:r w:rsidR="00506E27" w:rsidRPr="00B13B61">
        <w:rPr>
          <w:rFonts w:ascii="Times New Roman" w:hAnsi="Times New Roman" w:cs="Times New Roman"/>
          <w:sz w:val="24"/>
          <w:szCs w:val="24"/>
        </w:rPr>
        <w:t xml:space="preserve"> was not averse to the application. The matter was stood </w:t>
      </w:r>
      <w:r w:rsidR="00852695">
        <w:rPr>
          <w:rFonts w:ascii="Times New Roman" w:hAnsi="Times New Roman" w:cs="Times New Roman"/>
          <w:sz w:val="24"/>
          <w:szCs w:val="24"/>
        </w:rPr>
        <w:t xml:space="preserve">down </w:t>
      </w:r>
      <w:r w:rsidR="00506E27" w:rsidRPr="00B13B61">
        <w:rPr>
          <w:rFonts w:ascii="Times New Roman" w:hAnsi="Times New Roman" w:cs="Times New Roman"/>
          <w:sz w:val="24"/>
          <w:szCs w:val="24"/>
        </w:rPr>
        <w:t>to allow counsel to confer on the proposed amendments. When the matter resumed the parties indicated that they had agreed on the amendments. The grounds were as a consequence amended by consent.</w:t>
      </w:r>
    </w:p>
    <w:p w:rsidR="00B13B61" w:rsidRPr="00B13B61" w:rsidRDefault="00B13B61" w:rsidP="002D18DC">
      <w:pPr>
        <w:spacing w:after="0" w:line="480" w:lineRule="auto"/>
        <w:ind w:left="720" w:hanging="720"/>
        <w:jc w:val="both"/>
        <w:rPr>
          <w:rFonts w:ascii="Times New Roman" w:hAnsi="Times New Roman" w:cs="Times New Roman"/>
          <w:sz w:val="24"/>
          <w:szCs w:val="24"/>
        </w:rPr>
      </w:pPr>
    </w:p>
    <w:p w:rsidR="00405AD6" w:rsidRPr="00B13B61" w:rsidRDefault="002D18DC" w:rsidP="00C910F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lastRenderedPageBreak/>
        <w:t>[2]</w:t>
      </w:r>
      <w:r w:rsidRPr="00B13B61">
        <w:rPr>
          <w:rFonts w:ascii="Times New Roman" w:hAnsi="Times New Roman" w:cs="Times New Roman"/>
          <w:sz w:val="24"/>
          <w:szCs w:val="24"/>
        </w:rPr>
        <w:tab/>
      </w:r>
      <w:r w:rsidR="00FD2757" w:rsidRPr="00B13B61">
        <w:rPr>
          <w:rFonts w:ascii="Times New Roman" w:hAnsi="Times New Roman" w:cs="Times New Roman"/>
          <w:sz w:val="24"/>
          <w:szCs w:val="24"/>
        </w:rPr>
        <w:t>Th</w:t>
      </w:r>
      <w:r w:rsidR="00D64D10" w:rsidRPr="00B13B61">
        <w:rPr>
          <w:rFonts w:ascii="Times New Roman" w:hAnsi="Times New Roman" w:cs="Times New Roman"/>
          <w:sz w:val="24"/>
          <w:szCs w:val="24"/>
        </w:rPr>
        <w:t>e</w:t>
      </w:r>
      <w:r w:rsidR="00FD2757" w:rsidRPr="00B13B61">
        <w:rPr>
          <w:rFonts w:ascii="Times New Roman" w:hAnsi="Times New Roman" w:cs="Times New Roman"/>
          <w:sz w:val="24"/>
          <w:szCs w:val="24"/>
        </w:rPr>
        <w:t xml:space="preserve"> fact</w:t>
      </w:r>
      <w:r w:rsidR="00D64D10" w:rsidRPr="00B13B61">
        <w:rPr>
          <w:rFonts w:ascii="Times New Roman" w:hAnsi="Times New Roman" w:cs="Times New Roman"/>
          <w:sz w:val="24"/>
          <w:szCs w:val="24"/>
        </w:rPr>
        <w:t>s</w:t>
      </w:r>
      <w:r w:rsidR="00506E27" w:rsidRPr="00B13B61">
        <w:rPr>
          <w:rFonts w:ascii="Times New Roman" w:hAnsi="Times New Roman" w:cs="Times New Roman"/>
          <w:sz w:val="24"/>
          <w:szCs w:val="24"/>
        </w:rPr>
        <w:t xml:space="preserve"> of this matter can only be </w:t>
      </w:r>
      <w:r w:rsidR="00C910F3" w:rsidRPr="00B13B61">
        <w:rPr>
          <w:rFonts w:ascii="Times New Roman" w:hAnsi="Times New Roman" w:cs="Times New Roman"/>
          <w:sz w:val="24"/>
          <w:szCs w:val="24"/>
        </w:rPr>
        <w:t xml:space="preserve">described as tragic. </w:t>
      </w:r>
      <w:r w:rsidR="00506E27" w:rsidRPr="00B13B61">
        <w:rPr>
          <w:rFonts w:ascii="Times New Roman" w:hAnsi="Times New Roman" w:cs="Times New Roman"/>
          <w:sz w:val="24"/>
          <w:szCs w:val="24"/>
        </w:rPr>
        <w:t>On 15 February 2015, the appellant who</w:t>
      </w:r>
      <w:r w:rsidR="00C910F3" w:rsidRPr="00B13B61">
        <w:rPr>
          <w:rFonts w:ascii="Times New Roman" w:hAnsi="Times New Roman" w:cs="Times New Roman"/>
          <w:sz w:val="24"/>
          <w:szCs w:val="24"/>
        </w:rPr>
        <w:t xml:space="preserve"> w</w:t>
      </w:r>
      <w:r w:rsidR="00506E27" w:rsidRPr="00B13B61">
        <w:rPr>
          <w:rFonts w:ascii="Times New Roman" w:hAnsi="Times New Roman" w:cs="Times New Roman"/>
          <w:sz w:val="24"/>
          <w:szCs w:val="24"/>
        </w:rPr>
        <w:t>as the plaintiff</w:t>
      </w:r>
      <w:r w:rsidR="00C910F3" w:rsidRPr="00B13B61">
        <w:rPr>
          <w:rFonts w:ascii="Times New Roman" w:hAnsi="Times New Roman" w:cs="Times New Roman"/>
          <w:sz w:val="24"/>
          <w:szCs w:val="24"/>
        </w:rPr>
        <w:t xml:space="preserve"> in the court </w:t>
      </w:r>
      <w:r w:rsidR="00C910F3" w:rsidRPr="00B13B61">
        <w:rPr>
          <w:rFonts w:ascii="Times New Roman" w:hAnsi="Times New Roman" w:cs="Times New Roman"/>
          <w:i/>
          <w:sz w:val="24"/>
          <w:szCs w:val="24"/>
        </w:rPr>
        <w:t>a quo</w:t>
      </w:r>
      <w:r w:rsidR="00506E27" w:rsidRPr="00B13B61">
        <w:rPr>
          <w:rFonts w:ascii="Times New Roman" w:hAnsi="Times New Roman" w:cs="Times New Roman"/>
          <w:sz w:val="24"/>
          <w:szCs w:val="24"/>
        </w:rPr>
        <w:t>, proceeded to OK Mart in Hillside. He was accompanied by his wife and the</w:t>
      </w:r>
      <w:r w:rsidR="00056A0E" w:rsidRPr="00B13B61">
        <w:rPr>
          <w:rFonts w:ascii="Times New Roman" w:hAnsi="Times New Roman" w:cs="Times New Roman"/>
          <w:sz w:val="24"/>
          <w:szCs w:val="24"/>
        </w:rPr>
        <w:t>ir daughter then aged 4 years 7 </w:t>
      </w:r>
      <w:r w:rsidR="00506E27" w:rsidRPr="00B13B61">
        <w:rPr>
          <w:rFonts w:ascii="Times New Roman" w:hAnsi="Times New Roman" w:cs="Times New Roman"/>
          <w:sz w:val="24"/>
          <w:szCs w:val="24"/>
        </w:rPr>
        <w:t xml:space="preserve">months. The family proceeded to shop. The child was within reach of her parents. </w:t>
      </w:r>
      <w:r w:rsidR="00B47548" w:rsidRPr="00B13B61">
        <w:rPr>
          <w:rFonts w:ascii="Times New Roman" w:hAnsi="Times New Roman" w:cs="Times New Roman"/>
          <w:sz w:val="24"/>
          <w:szCs w:val="24"/>
        </w:rPr>
        <w:t>At some stage during the shopping excursion a soccer ball display cabinet was observed to have fallen onto the floor. The minor child was underneath</w:t>
      </w:r>
      <w:r w:rsidR="00C910F3" w:rsidRPr="00B13B61">
        <w:rPr>
          <w:rFonts w:ascii="Times New Roman" w:hAnsi="Times New Roman" w:cs="Times New Roman"/>
          <w:sz w:val="24"/>
          <w:szCs w:val="24"/>
        </w:rPr>
        <w:t xml:space="preserve"> the cabinet</w:t>
      </w:r>
      <w:r w:rsidR="00B47548" w:rsidRPr="00B13B61">
        <w:rPr>
          <w:rFonts w:ascii="Times New Roman" w:hAnsi="Times New Roman" w:cs="Times New Roman"/>
          <w:sz w:val="24"/>
          <w:szCs w:val="24"/>
        </w:rPr>
        <w:t xml:space="preserve">. It is common cause that she sustained the following injuries as a result of the </w:t>
      </w:r>
      <w:r w:rsidR="00F55E72" w:rsidRPr="00B13B61">
        <w:rPr>
          <w:rFonts w:ascii="Times New Roman" w:hAnsi="Times New Roman" w:cs="Times New Roman"/>
          <w:sz w:val="24"/>
          <w:szCs w:val="24"/>
        </w:rPr>
        <w:t xml:space="preserve">accident: </w:t>
      </w:r>
      <w:r w:rsidR="00B47548" w:rsidRPr="00B13B61">
        <w:rPr>
          <w:rFonts w:ascii="Times New Roman" w:hAnsi="Times New Roman" w:cs="Times New Roman"/>
          <w:sz w:val="24"/>
          <w:szCs w:val="24"/>
        </w:rPr>
        <w:t>fractured right femur; fractured left femur; tenderness and swelling of the pelvis and swelling of the ankle joints. As result of the injuries</w:t>
      </w:r>
      <w:r w:rsidR="00C910F3" w:rsidRPr="00B13B61">
        <w:rPr>
          <w:rFonts w:ascii="Times New Roman" w:hAnsi="Times New Roman" w:cs="Times New Roman"/>
          <w:sz w:val="24"/>
          <w:szCs w:val="24"/>
        </w:rPr>
        <w:t>,</w:t>
      </w:r>
      <w:r w:rsidR="00B47548" w:rsidRPr="00B13B61">
        <w:rPr>
          <w:rFonts w:ascii="Times New Roman" w:hAnsi="Times New Roman" w:cs="Times New Roman"/>
          <w:sz w:val="24"/>
          <w:szCs w:val="24"/>
        </w:rPr>
        <w:t xml:space="preserve"> she was hospitalized for more than a month whilst receiving treatment.</w:t>
      </w:r>
    </w:p>
    <w:p w:rsidR="00B47548" w:rsidRPr="00B13B61" w:rsidRDefault="00B47548" w:rsidP="00314052">
      <w:pPr>
        <w:spacing w:after="0" w:line="480" w:lineRule="auto"/>
        <w:ind w:firstLine="1440"/>
        <w:jc w:val="both"/>
        <w:rPr>
          <w:rFonts w:ascii="Times New Roman" w:hAnsi="Times New Roman" w:cs="Times New Roman"/>
          <w:sz w:val="24"/>
          <w:szCs w:val="24"/>
        </w:rPr>
      </w:pPr>
      <w:r w:rsidRPr="00B13B61">
        <w:rPr>
          <w:rFonts w:ascii="Times New Roman" w:hAnsi="Times New Roman" w:cs="Times New Roman"/>
          <w:sz w:val="24"/>
          <w:szCs w:val="24"/>
        </w:rPr>
        <w:t xml:space="preserve"> </w:t>
      </w:r>
    </w:p>
    <w:p w:rsidR="000852A9" w:rsidRPr="00B13B61" w:rsidRDefault="00CE02CB" w:rsidP="002D18DC">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[3</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B47548" w:rsidRPr="00B13B61">
        <w:rPr>
          <w:rFonts w:ascii="Times New Roman" w:hAnsi="Times New Roman" w:cs="Times New Roman"/>
          <w:sz w:val="24"/>
          <w:szCs w:val="24"/>
        </w:rPr>
        <w:t>Following upon the injuries</w:t>
      </w:r>
      <w:r w:rsidR="00D64D10" w:rsidRPr="00B13B61">
        <w:rPr>
          <w:rFonts w:ascii="Times New Roman" w:hAnsi="Times New Roman" w:cs="Times New Roman"/>
          <w:sz w:val="24"/>
          <w:szCs w:val="24"/>
        </w:rPr>
        <w:t xml:space="preserve">, the </w:t>
      </w:r>
      <w:r w:rsidRPr="00B13B61">
        <w:rPr>
          <w:rFonts w:ascii="Times New Roman" w:hAnsi="Times New Roman" w:cs="Times New Roman"/>
          <w:sz w:val="24"/>
          <w:szCs w:val="24"/>
        </w:rPr>
        <w:t>a</w:t>
      </w:r>
      <w:r w:rsidR="00D64D10" w:rsidRPr="00B13B61">
        <w:rPr>
          <w:rFonts w:ascii="Times New Roman" w:hAnsi="Times New Roman" w:cs="Times New Roman"/>
          <w:sz w:val="24"/>
          <w:szCs w:val="24"/>
        </w:rPr>
        <w:t>p</w:t>
      </w:r>
      <w:r w:rsidRPr="00B13B61">
        <w:rPr>
          <w:rFonts w:ascii="Times New Roman" w:hAnsi="Times New Roman" w:cs="Times New Roman"/>
          <w:sz w:val="24"/>
          <w:szCs w:val="24"/>
        </w:rPr>
        <w:t>pell</w:t>
      </w:r>
      <w:r w:rsidR="00D64D10" w:rsidRPr="00B13B61">
        <w:rPr>
          <w:rFonts w:ascii="Times New Roman" w:hAnsi="Times New Roman" w:cs="Times New Roman"/>
          <w:sz w:val="24"/>
          <w:szCs w:val="24"/>
        </w:rPr>
        <w:t>ant</w:t>
      </w:r>
      <w:r w:rsidRPr="00B13B61">
        <w:rPr>
          <w:rFonts w:ascii="Times New Roman" w:hAnsi="Times New Roman" w:cs="Times New Roman"/>
          <w:sz w:val="24"/>
          <w:szCs w:val="24"/>
        </w:rPr>
        <w:t>,</w:t>
      </w:r>
      <w:r w:rsidR="00D64D10" w:rsidRPr="00B13B61">
        <w:rPr>
          <w:rFonts w:ascii="Times New Roman" w:hAnsi="Times New Roman" w:cs="Times New Roman"/>
          <w:sz w:val="24"/>
          <w:szCs w:val="24"/>
        </w:rPr>
        <w:t xml:space="preserve"> as </w:t>
      </w:r>
      <w:r w:rsidR="00B47548" w:rsidRPr="00B13B61">
        <w:rPr>
          <w:rFonts w:ascii="Times New Roman" w:hAnsi="Times New Roman" w:cs="Times New Roman"/>
          <w:sz w:val="24"/>
          <w:szCs w:val="24"/>
        </w:rPr>
        <w:t>father</w:t>
      </w:r>
      <w:r w:rsidR="00D64D10" w:rsidRPr="00B13B61">
        <w:rPr>
          <w:rFonts w:ascii="Times New Roman" w:hAnsi="Times New Roman" w:cs="Times New Roman"/>
          <w:sz w:val="24"/>
          <w:szCs w:val="24"/>
        </w:rPr>
        <w:t xml:space="preserve"> and</w:t>
      </w:r>
      <w:r w:rsidRPr="00B13B61">
        <w:rPr>
          <w:rFonts w:ascii="Times New Roman" w:hAnsi="Times New Roman" w:cs="Times New Roman"/>
          <w:sz w:val="24"/>
          <w:szCs w:val="24"/>
        </w:rPr>
        <w:t xml:space="preserve"> </w:t>
      </w:r>
      <w:r w:rsidR="00D64D10" w:rsidRPr="00B13B61">
        <w:rPr>
          <w:rFonts w:ascii="Times New Roman" w:hAnsi="Times New Roman" w:cs="Times New Roman"/>
          <w:sz w:val="24"/>
          <w:szCs w:val="24"/>
        </w:rPr>
        <w:t xml:space="preserve"> guardian of the minor child</w:t>
      </w:r>
      <w:r w:rsidR="00B47548" w:rsidRPr="00B13B61">
        <w:rPr>
          <w:rFonts w:ascii="Times New Roman" w:hAnsi="Times New Roman" w:cs="Times New Roman"/>
          <w:sz w:val="24"/>
          <w:szCs w:val="24"/>
        </w:rPr>
        <w:t xml:space="preserve">, </w:t>
      </w:r>
      <w:r w:rsidRPr="00B13B61">
        <w:rPr>
          <w:rFonts w:ascii="Times New Roman" w:hAnsi="Times New Roman" w:cs="Times New Roman"/>
          <w:sz w:val="24"/>
          <w:szCs w:val="24"/>
        </w:rPr>
        <w:t xml:space="preserve">instituted proceedings against OK Zimbabwe, the </w:t>
      </w:r>
      <w:r w:rsidR="00B47548" w:rsidRPr="00B13B61">
        <w:rPr>
          <w:rFonts w:ascii="Times New Roman" w:hAnsi="Times New Roman" w:cs="Times New Roman"/>
          <w:sz w:val="24"/>
          <w:szCs w:val="24"/>
        </w:rPr>
        <w:t>respondent</w:t>
      </w:r>
      <w:r w:rsidRPr="00B13B61">
        <w:rPr>
          <w:rFonts w:ascii="Times New Roman" w:hAnsi="Times New Roman" w:cs="Times New Roman"/>
          <w:sz w:val="24"/>
          <w:szCs w:val="24"/>
        </w:rPr>
        <w:t xml:space="preserve"> in this case</w:t>
      </w:r>
      <w:r w:rsidR="00D64D10" w:rsidRPr="00B13B61">
        <w:rPr>
          <w:rFonts w:ascii="Times New Roman" w:hAnsi="Times New Roman" w:cs="Times New Roman"/>
          <w:sz w:val="24"/>
          <w:szCs w:val="24"/>
        </w:rPr>
        <w:t>,</w:t>
      </w:r>
      <w:r w:rsidR="00B47548" w:rsidRPr="00B13B61">
        <w:rPr>
          <w:rFonts w:ascii="Times New Roman" w:hAnsi="Times New Roman" w:cs="Times New Roman"/>
          <w:sz w:val="24"/>
          <w:szCs w:val="24"/>
        </w:rPr>
        <w:t xml:space="preserve"> for a total sum of USD 51 982.93 for shock pain and suffering, permanent disability and loss of amenities as well as past and future medical expenses. </w:t>
      </w:r>
      <w:r w:rsidRPr="00B13B61">
        <w:rPr>
          <w:rFonts w:ascii="Times New Roman" w:hAnsi="Times New Roman" w:cs="Times New Roman"/>
          <w:sz w:val="24"/>
          <w:szCs w:val="24"/>
        </w:rPr>
        <w:t>In its plea, OK Zimbabwe</w:t>
      </w:r>
      <w:r w:rsidR="00B47548" w:rsidRPr="00B13B61">
        <w:rPr>
          <w:rFonts w:ascii="Times New Roman" w:hAnsi="Times New Roman" w:cs="Times New Roman"/>
          <w:sz w:val="24"/>
          <w:szCs w:val="24"/>
        </w:rPr>
        <w:t xml:space="preserve"> denied liability and the matter proceeded to trial. </w:t>
      </w:r>
    </w:p>
    <w:p w:rsidR="0096748E" w:rsidRPr="00B13B61" w:rsidRDefault="0096748E" w:rsidP="00E47334">
      <w:pPr>
        <w:spacing w:after="0" w:line="480" w:lineRule="auto"/>
        <w:ind w:firstLine="1440"/>
        <w:jc w:val="both"/>
        <w:rPr>
          <w:rFonts w:ascii="Times New Roman" w:hAnsi="Times New Roman" w:cs="Times New Roman"/>
          <w:sz w:val="24"/>
          <w:szCs w:val="24"/>
        </w:rPr>
      </w:pPr>
    </w:p>
    <w:p w:rsidR="00B47548" w:rsidRPr="00B13B61" w:rsidRDefault="00E451CC" w:rsidP="002D18DC">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[4</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B47548" w:rsidRPr="00B13B61">
        <w:rPr>
          <w:rFonts w:ascii="Times New Roman" w:hAnsi="Times New Roman" w:cs="Times New Roman"/>
          <w:sz w:val="24"/>
          <w:szCs w:val="24"/>
        </w:rPr>
        <w:t xml:space="preserve">At the close of the </w:t>
      </w:r>
      <w:r w:rsidR="00CE02CB" w:rsidRPr="00B13B61">
        <w:rPr>
          <w:rFonts w:ascii="Times New Roman" w:hAnsi="Times New Roman" w:cs="Times New Roman"/>
          <w:sz w:val="24"/>
          <w:szCs w:val="24"/>
        </w:rPr>
        <w:t>appellant’s case as pla</w:t>
      </w:r>
      <w:r w:rsidR="00B47548" w:rsidRPr="00B13B61">
        <w:rPr>
          <w:rFonts w:ascii="Times New Roman" w:hAnsi="Times New Roman" w:cs="Times New Roman"/>
          <w:sz w:val="24"/>
          <w:szCs w:val="24"/>
        </w:rPr>
        <w:t>intiff</w:t>
      </w:r>
      <w:r w:rsidR="00CE02CB" w:rsidRPr="00B13B61">
        <w:rPr>
          <w:rFonts w:ascii="Times New Roman" w:hAnsi="Times New Roman" w:cs="Times New Roman"/>
          <w:sz w:val="24"/>
          <w:szCs w:val="24"/>
        </w:rPr>
        <w:t>,</w:t>
      </w:r>
      <w:r w:rsidR="00B47548" w:rsidRPr="00B13B61">
        <w:rPr>
          <w:rFonts w:ascii="Times New Roman" w:hAnsi="Times New Roman" w:cs="Times New Roman"/>
          <w:sz w:val="24"/>
          <w:szCs w:val="24"/>
        </w:rPr>
        <w:t xml:space="preserve"> </w:t>
      </w:r>
      <w:r w:rsidR="00CE02CB" w:rsidRPr="00B13B61">
        <w:rPr>
          <w:rFonts w:ascii="Times New Roman" w:hAnsi="Times New Roman" w:cs="Times New Roman"/>
          <w:sz w:val="24"/>
          <w:szCs w:val="24"/>
        </w:rPr>
        <w:t>OK Zimbabwe,</w:t>
      </w:r>
      <w:r w:rsidR="00B47548" w:rsidRPr="00B13B61">
        <w:rPr>
          <w:rFonts w:ascii="Times New Roman" w:hAnsi="Times New Roman" w:cs="Times New Roman"/>
          <w:sz w:val="24"/>
          <w:szCs w:val="24"/>
        </w:rPr>
        <w:t xml:space="preserve"> applied for absolution from the instance which the court granted. The appeal before us is against the grant by the court </w:t>
      </w:r>
      <w:r w:rsidR="00FC18D0" w:rsidRPr="00FC18D0">
        <w:rPr>
          <w:rFonts w:ascii="Times New Roman" w:hAnsi="Times New Roman" w:cs="Times New Roman"/>
          <w:i/>
          <w:sz w:val="24"/>
          <w:szCs w:val="24"/>
        </w:rPr>
        <w:t>a quo</w:t>
      </w:r>
      <w:r w:rsidR="00FC18D0">
        <w:rPr>
          <w:rFonts w:ascii="Times New Roman" w:hAnsi="Times New Roman" w:cs="Times New Roman"/>
          <w:sz w:val="24"/>
          <w:szCs w:val="24"/>
        </w:rPr>
        <w:t xml:space="preserve"> </w:t>
      </w:r>
      <w:r w:rsidR="00B47548" w:rsidRPr="00B13B61">
        <w:rPr>
          <w:rFonts w:ascii="Times New Roman" w:hAnsi="Times New Roman" w:cs="Times New Roman"/>
          <w:sz w:val="24"/>
          <w:szCs w:val="24"/>
        </w:rPr>
        <w:t>of the application for absolution. The grounds of appeal</w:t>
      </w:r>
      <w:r w:rsidR="00CE02CB" w:rsidRPr="00B13B61">
        <w:rPr>
          <w:rFonts w:ascii="Times New Roman" w:hAnsi="Times New Roman" w:cs="Times New Roman"/>
          <w:sz w:val="24"/>
          <w:szCs w:val="24"/>
        </w:rPr>
        <w:t>,</w:t>
      </w:r>
      <w:r w:rsidR="00B47548" w:rsidRPr="00B13B61">
        <w:rPr>
          <w:rFonts w:ascii="Times New Roman" w:hAnsi="Times New Roman" w:cs="Times New Roman"/>
          <w:sz w:val="24"/>
          <w:szCs w:val="24"/>
        </w:rPr>
        <w:t xml:space="preserve"> as amended</w:t>
      </w:r>
      <w:r w:rsidR="00CE02CB" w:rsidRPr="00B13B61">
        <w:rPr>
          <w:rFonts w:ascii="Times New Roman" w:hAnsi="Times New Roman" w:cs="Times New Roman"/>
          <w:sz w:val="24"/>
          <w:szCs w:val="24"/>
        </w:rPr>
        <w:t>,</w:t>
      </w:r>
      <w:r w:rsidR="00B47548" w:rsidRPr="00B13B61">
        <w:rPr>
          <w:rFonts w:ascii="Times New Roman" w:hAnsi="Times New Roman" w:cs="Times New Roman"/>
          <w:sz w:val="24"/>
          <w:szCs w:val="24"/>
        </w:rPr>
        <w:t xml:space="preserve"> are the following:</w:t>
      </w:r>
    </w:p>
    <w:p w:rsidR="00B47548" w:rsidRPr="00B13B61" w:rsidRDefault="00B47548" w:rsidP="002D18DC">
      <w:pPr>
        <w:spacing w:after="0" w:line="480" w:lineRule="auto"/>
        <w:ind w:left="1260" w:hanging="540"/>
        <w:jc w:val="both"/>
        <w:rPr>
          <w:rFonts w:ascii="Times New Roman" w:hAnsi="Times New Roman" w:cs="Times New Roman"/>
          <w:sz w:val="24"/>
          <w:szCs w:val="24"/>
        </w:rPr>
      </w:pPr>
      <w:r w:rsidRPr="00B13B61">
        <w:rPr>
          <w:rFonts w:ascii="Times New Roman" w:hAnsi="Times New Roman" w:cs="Times New Roman"/>
          <w:sz w:val="24"/>
          <w:szCs w:val="24"/>
        </w:rPr>
        <w:t>1.</w:t>
      </w:r>
      <w:r w:rsidR="00554F0F" w:rsidRPr="00B13B61">
        <w:rPr>
          <w:rFonts w:ascii="Times New Roman" w:hAnsi="Times New Roman" w:cs="Times New Roman"/>
          <w:sz w:val="24"/>
          <w:szCs w:val="24"/>
        </w:rPr>
        <w:tab/>
      </w:r>
      <w:r w:rsidRPr="00B13B61">
        <w:rPr>
          <w:rFonts w:ascii="Times New Roman" w:hAnsi="Times New Roman" w:cs="Times New Roman"/>
          <w:sz w:val="24"/>
          <w:szCs w:val="24"/>
        </w:rPr>
        <w:t xml:space="preserve">The court </w:t>
      </w:r>
      <w:r w:rsidRPr="00B13B61">
        <w:rPr>
          <w:rFonts w:ascii="Times New Roman" w:hAnsi="Times New Roman" w:cs="Times New Roman"/>
          <w:i/>
          <w:sz w:val="24"/>
          <w:szCs w:val="24"/>
        </w:rPr>
        <w:t>a quo</w:t>
      </w:r>
      <w:r w:rsidRPr="00B13B61">
        <w:rPr>
          <w:rFonts w:ascii="Times New Roman" w:hAnsi="Times New Roman" w:cs="Times New Roman"/>
          <w:sz w:val="24"/>
          <w:szCs w:val="24"/>
        </w:rPr>
        <w:t xml:space="preserve"> erred in fact and in law in finding that the appellant failed to establish that the</w:t>
      </w:r>
      <w:r w:rsidR="00554F0F" w:rsidRPr="00B13B61">
        <w:rPr>
          <w:rFonts w:ascii="Times New Roman" w:hAnsi="Times New Roman" w:cs="Times New Roman"/>
          <w:sz w:val="24"/>
          <w:szCs w:val="24"/>
        </w:rPr>
        <w:t xml:space="preserve"> </w:t>
      </w:r>
      <w:r w:rsidRPr="00B13B61">
        <w:rPr>
          <w:rFonts w:ascii="Times New Roman" w:hAnsi="Times New Roman" w:cs="Times New Roman"/>
          <w:sz w:val="24"/>
          <w:szCs w:val="24"/>
        </w:rPr>
        <w:t xml:space="preserve">respondent </w:t>
      </w:r>
      <w:r w:rsidR="00CE02CB" w:rsidRPr="00B13B61">
        <w:rPr>
          <w:rFonts w:ascii="Times New Roman" w:hAnsi="Times New Roman" w:cs="Times New Roman"/>
          <w:sz w:val="24"/>
          <w:szCs w:val="24"/>
        </w:rPr>
        <w:t xml:space="preserve">OK Zimbabwe </w:t>
      </w:r>
      <w:r w:rsidRPr="00B13B61">
        <w:rPr>
          <w:rFonts w:ascii="Times New Roman" w:hAnsi="Times New Roman" w:cs="Times New Roman"/>
          <w:sz w:val="24"/>
          <w:szCs w:val="24"/>
        </w:rPr>
        <w:t>had been negligent.</w:t>
      </w:r>
    </w:p>
    <w:p w:rsidR="00FA28A8" w:rsidRPr="00B13B61" w:rsidRDefault="00B47548" w:rsidP="00B13B61">
      <w:pPr>
        <w:spacing w:after="0" w:line="480" w:lineRule="auto"/>
        <w:ind w:left="1259" w:hanging="539"/>
        <w:jc w:val="both"/>
        <w:rPr>
          <w:rFonts w:ascii="Times New Roman" w:hAnsi="Times New Roman" w:cs="Times New Roman"/>
          <w:sz w:val="24"/>
          <w:szCs w:val="24"/>
        </w:rPr>
      </w:pPr>
      <w:r w:rsidRPr="00B13B61">
        <w:rPr>
          <w:rFonts w:ascii="Times New Roman" w:hAnsi="Times New Roman" w:cs="Times New Roman"/>
          <w:sz w:val="24"/>
          <w:szCs w:val="24"/>
        </w:rPr>
        <w:lastRenderedPageBreak/>
        <w:t>2.</w:t>
      </w:r>
      <w:r w:rsidR="00554F0F" w:rsidRPr="00B13B61">
        <w:rPr>
          <w:rFonts w:ascii="Times New Roman" w:hAnsi="Times New Roman" w:cs="Times New Roman"/>
          <w:sz w:val="24"/>
          <w:szCs w:val="24"/>
        </w:rPr>
        <w:tab/>
      </w:r>
      <w:r w:rsidR="00FA28A8" w:rsidRPr="00B13B61">
        <w:rPr>
          <w:rFonts w:ascii="Times New Roman" w:hAnsi="Times New Roman" w:cs="Times New Roman"/>
          <w:sz w:val="24"/>
          <w:szCs w:val="24"/>
        </w:rPr>
        <w:t xml:space="preserve">The court </w:t>
      </w:r>
      <w:r w:rsidR="00FA28A8" w:rsidRPr="00B13B61">
        <w:rPr>
          <w:rFonts w:ascii="Times New Roman" w:hAnsi="Times New Roman" w:cs="Times New Roman"/>
          <w:i/>
          <w:sz w:val="24"/>
          <w:szCs w:val="24"/>
        </w:rPr>
        <w:t>a quo</w:t>
      </w:r>
      <w:r w:rsidR="00FA28A8" w:rsidRPr="00B13B61">
        <w:rPr>
          <w:rFonts w:ascii="Times New Roman" w:hAnsi="Times New Roman" w:cs="Times New Roman"/>
          <w:sz w:val="24"/>
          <w:szCs w:val="24"/>
        </w:rPr>
        <w:t xml:space="preserve"> erred and misdirected itself </w:t>
      </w:r>
      <w:r w:rsidR="00C154C3" w:rsidRPr="00B13B61">
        <w:rPr>
          <w:rFonts w:ascii="Times New Roman" w:hAnsi="Times New Roman" w:cs="Times New Roman"/>
          <w:sz w:val="24"/>
          <w:szCs w:val="24"/>
        </w:rPr>
        <w:t>by failing</w:t>
      </w:r>
      <w:r w:rsidR="00FA28A8" w:rsidRPr="00B13B61">
        <w:rPr>
          <w:rFonts w:ascii="Times New Roman" w:hAnsi="Times New Roman" w:cs="Times New Roman"/>
          <w:sz w:val="24"/>
          <w:szCs w:val="24"/>
        </w:rPr>
        <w:t xml:space="preserve"> to consider documentary exhibits 2, 4, 5A and 5B which established that </w:t>
      </w:r>
      <w:r w:rsidR="00CE02CB" w:rsidRPr="00B13B61">
        <w:rPr>
          <w:rFonts w:ascii="Times New Roman" w:hAnsi="Times New Roman" w:cs="Times New Roman"/>
          <w:sz w:val="24"/>
          <w:szCs w:val="24"/>
        </w:rPr>
        <w:t>OK Zimbabwe</w:t>
      </w:r>
      <w:r w:rsidR="00FA28A8" w:rsidRPr="00B13B61">
        <w:rPr>
          <w:rFonts w:ascii="Times New Roman" w:hAnsi="Times New Roman" w:cs="Times New Roman"/>
          <w:sz w:val="24"/>
          <w:szCs w:val="24"/>
        </w:rPr>
        <w:t xml:space="preserve"> had created an unsafe environment.</w:t>
      </w:r>
    </w:p>
    <w:p w:rsidR="00FA28A8" w:rsidRPr="00B13B61" w:rsidRDefault="00FA28A8" w:rsidP="002D18DC">
      <w:pPr>
        <w:spacing w:after="0" w:line="480" w:lineRule="auto"/>
        <w:ind w:left="1260" w:hanging="540"/>
        <w:jc w:val="both"/>
        <w:rPr>
          <w:rFonts w:ascii="Times New Roman" w:hAnsi="Times New Roman" w:cs="Times New Roman"/>
          <w:sz w:val="24"/>
          <w:szCs w:val="24"/>
        </w:rPr>
      </w:pPr>
      <w:r w:rsidRPr="00B13B61">
        <w:rPr>
          <w:rFonts w:ascii="Times New Roman" w:hAnsi="Times New Roman" w:cs="Times New Roman"/>
          <w:sz w:val="24"/>
          <w:szCs w:val="24"/>
        </w:rPr>
        <w:t>3.</w:t>
      </w:r>
      <w:r w:rsidR="00554F0F" w:rsidRPr="00B13B61">
        <w:rPr>
          <w:rFonts w:ascii="Times New Roman" w:hAnsi="Times New Roman" w:cs="Times New Roman"/>
          <w:sz w:val="24"/>
          <w:szCs w:val="24"/>
        </w:rPr>
        <w:tab/>
      </w:r>
      <w:r w:rsidRPr="00B13B61">
        <w:rPr>
          <w:rFonts w:ascii="Times New Roman" w:hAnsi="Times New Roman" w:cs="Times New Roman"/>
          <w:sz w:val="24"/>
          <w:szCs w:val="24"/>
        </w:rPr>
        <w:t xml:space="preserve">The court </w:t>
      </w:r>
      <w:r w:rsidRPr="00B13B61">
        <w:rPr>
          <w:rFonts w:ascii="Times New Roman" w:hAnsi="Times New Roman" w:cs="Times New Roman"/>
          <w:i/>
          <w:sz w:val="24"/>
          <w:szCs w:val="24"/>
        </w:rPr>
        <w:t>a quo</w:t>
      </w:r>
      <w:r w:rsidRPr="00B13B61">
        <w:rPr>
          <w:rFonts w:ascii="Times New Roman" w:hAnsi="Times New Roman" w:cs="Times New Roman"/>
          <w:sz w:val="24"/>
          <w:szCs w:val="24"/>
        </w:rPr>
        <w:t xml:space="preserve"> misdirected itself in fact and in law by making the aspect of whether or not the minor child climbed the shelf decisive of the case.</w:t>
      </w:r>
    </w:p>
    <w:p w:rsidR="00FA28A8" w:rsidRPr="00B13B61" w:rsidRDefault="00FA28A8" w:rsidP="002D18DC">
      <w:pPr>
        <w:spacing w:after="0" w:line="480" w:lineRule="auto"/>
        <w:ind w:left="1260" w:hanging="540"/>
        <w:jc w:val="both"/>
        <w:rPr>
          <w:rFonts w:ascii="Times New Roman" w:hAnsi="Times New Roman" w:cs="Times New Roman"/>
          <w:sz w:val="24"/>
          <w:szCs w:val="24"/>
        </w:rPr>
      </w:pPr>
      <w:r w:rsidRPr="00B13B61">
        <w:rPr>
          <w:rFonts w:ascii="Times New Roman" w:hAnsi="Times New Roman" w:cs="Times New Roman"/>
          <w:sz w:val="24"/>
          <w:szCs w:val="24"/>
        </w:rPr>
        <w:t>4.</w:t>
      </w:r>
      <w:r w:rsidR="00554F0F" w:rsidRPr="00B13B61">
        <w:rPr>
          <w:rFonts w:ascii="Times New Roman" w:hAnsi="Times New Roman" w:cs="Times New Roman"/>
          <w:sz w:val="24"/>
          <w:szCs w:val="24"/>
        </w:rPr>
        <w:tab/>
      </w:r>
      <w:r w:rsidRPr="00B13B61">
        <w:rPr>
          <w:rFonts w:ascii="Times New Roman" w:hAnsi="Times New Roman" w:cs="Times New Roman"/>
          <w:sz w:val="24"/>
          <w:szCs w:val="24"/>
        </w:rPr>
        <w:t xml:space="preserve">The court </w:t>
      </w:r>
      <w:r w:rsidRPr="00B13B61">
        <w:rPr>
          <w:rFonts w:ascii="Times New Roman" w:hAnsi="Times New Roman" w:cs="Times New Roman"/>
          <w:i/>
          <w:sz w:val="24"/>
          <w:szCs w:val="24"/>
        </w:rPr>
        <w:t>a quo</w:t>
      </w:r>
      <w:r w:rsidRPr="00B13B61">
        <w:rPr>
          <w:rFonts w:ascii="Times New Roman" w:hAnsi="Times New Roman" w:cs="Times New Roman"/>
          <w:sz w:val="24"/>
          <w:szCs w:val="24"/>
        </w:rPr>
        <w:t xml:space="preserve"> misdirected itself in making definitive factual findings that the area where the shelf was positioned was not covered by C.C.T</w:t>
      </w:r>
      <w:r w:rsidR="00405AD6" w:rsidRPr="00B13B61">
        <w:rPr>
          <w:rFonts w:ascii="Times New Roman" w:hAnsi="Times New Roman" w:cs="Times New Roman"/>
          <w:sz w:val="24"/>
          <w:szCs w:val="24"/>
        </w:rPr>
        <w:t>.</w:t>
      </w:r>
      <w:r w:rsidRPr="00B13B61">
        <w:rPr>
          <w:rFonts w:ascii="Times New Roman" w:hAnsi="Times New Roman" w:cs="Times New Roman"/>
          <w:sz w:val="24"/>
          <w:szCs w:val="24"/>
        </w:rPr>
        <w:t>V</w:t>
      </w:r>
      <w:r w:rsidR="00405AD6" w:rsidRPr="00B13B61">
        <w:rPr>
          <w:rFonts w:ascii="Times New Roman" w:hAnsi="Times New Roman" w:cs="Times New Roman"/>
          <w:sz w:val="24"/>
          <w:szCs w:val="24"/>
        </w:rPr>
        <w:t>.</w:t>
      </w:r>
      <w:r w:rsidRPr="00B13B61">
        <w:rPr>
          <w:rFonts w:ascii="Times New Roman" w:hAnsi="Times New Roman" w:cs="Times New Roman"/>
          <w:sz w:val="24"/>
          <w:szCs w:val="24"/>
        </w:rPr>
        <w:t xml:space="preserve"> when in fact it was.</w:t>
      </w:r>
    </w:p>
    <w:p w:rsidR="00554F0F" w:rsidRDefault="00FA28A8" w:rsidP="002D18DC">
      <w:pPr>
        <w:spacing w:after="0" w:line="480" w:lineRule="auto"/>
        <w:ind w:left="1260" w:hanging="540"/>
        <w:jc w:val="both"/>
        <w:rPr>
          <w:rFonts w:ascii="Times New Roman" w:hAnsi="Times New Roman" w:cs="Times New Roman"/>
          <w:sz w:val="24"/>
          <w:szCs w:val="24"/>
        </w:rPr>
      </w:pPr>
      <w:r w:rsidRPr="00B13B61">
        <w:rPr>
          <w:rFonts w:ascii="Times New Roman" w:hAnsi="Times New Roman" w:cs="Times New Roman"/>
          <w:sz w:val="24"/>
          <w:szCs w:val="24"/>
        </w:rPr>
        <w:t>5.</w:t>
      </w:r>
      <w:r w:rsidR="00554F0F" w:rsidRPr="00B13B61">
        <w:rPr>
          <w:rFonts w:ascii="Times New Roman" w:hAnsi="Times New Roman" w:cs="Times New Roman"/>
          <w:sz w:val="24"/>
          <w:szCs w:val="24"/>
        </w:rPr>
        <w:tab/>
      </w:r>
      <w:r w:rsidRPr="00B13B61">
        <w:rPr>
          <w:rFonts w:ascii="Times New Roman" w:hAnsi="Times New Roman" w:cs="Times New Roman"/>
          <w:sz w:val="24"/>
          <w:szCs w:val="24"/>
        </w:rPr>
        <w:t xml:space="preserve">The court </w:t>
      </w:r>
      <w:r w:rsidRPr="00B13B61">
        <w:rPr>
          <w:rFonts w:ascii="Times New Roman" w:hAnsi="Times New Roman" w:cs="Times New Roman"/>
          <w:i/>
          <w:sz w:val="24"/>
          <w:szCs w:val="24"/>
        </w:rPr>
        <w:t>a quo</w:t>
      </w:r>
      <w:r w:rsidRPr="00B13B61">
        <w:rPr>
          <w:rFonts w:ascii="Times New Roman" w:hAnsi="Times New Roman" w:cs="Times New Roman"/>
          <w:sz w:val="24"/>
          <w:szCs w:val="24"/>
        </w:rPr>
        <w:t xml:space="preserve"> erred in fact and in law in finding that it was unforeseeable that a child of about </w:t>
      </w:r>
      <w:r w:rsidR="00F47C21" w:rsidRPr="00B13B61">
        <w:rPr>
          <w:rFonts w:ascii="Times New Roman" w:hAnsi="Times New Roman" w:cs="Times New Roman"/>
          <w:sz w:val="24"/>
          <w:szCs w:val="24"/>
        </w:rPr>
        <w:t>five (</w:t>
      </w:r>
      <w:r w:rsidRPr="00B13B61">
        <w:rPr>
          <w:rFonts w:ascii="Times New Roman" w:hAnsi="Times New Roman" w:cs="Times New Roman"/>
          <w:sz w:val="24"/>
          <w:szCs w:val="24"/>
        </w:rPr>
        <w:t>5) years would climb onto a display shelf where children’s soccer balls of various colours were displayed.</w:t>
      </w:r>
    </w:p>
    <w:p w:rsidR="00B13B61" w:rsidRPr="00B13B61" w:rsidRDefault="00B13B61" w:rsidP="002D18DC">
      <w:pPr>
        <w:spacing w:after="0" w:line="480" w:lineRule="auto"/>
        <w:ind w:left="1260" w:hanging="540"/>
        <w:jc w:val="both"/>
        <w:rPr>
          <w:rFonts w:ascii="Times New Roman" w:hAnsi="Times New Roman" w:cs="Times New Roman"/>
          <w:sz w:val="24"/>
          <w:szCs w:val="24"/>
        </w:rPr>
      </w:pPr>
    </w:p>
    <w:p w:rsidR="006378FD" w:rsidRPr="00B13B61" w:rsidRDefault="00E451CC" w:rsidP="002D18DC">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[5</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6378FD" w:rsidRPr="00B13B61">
        <w:rPr>
          <w:rFonts w:ascii="Times New Roman" w:hAnsi="Times New Roman" w:cs="Times New Roman"/>
          <w:sz w:val="24"/>
          <w:szCs w:val="24"/>
        </w:rPr>
        <w:t xml:space="preserve">In submissions however Mr </w:t>
      </w:r>
      <w:r w:rsidR="006378FD" w:rsidRPr="00B13B61">
        <w:rPr>
          <w:rFonts w:ascii="Times New Roman" w:hAnsi="Times New Roman" w:cs="Times New Roman"/>
          <w:i/>
          <w:sz w:val="24"/>
          <w:szCs w:val="24"/>
        </w:rPr>
        <w:t>Bhatasara</w:t>
      </w:r>
      <w:r w:rsidR="006378FD" w:rsidRPr="00B13B61">
        <w:rPr>
          <w:rFonts w:ascii="Times New Roman" w:hAnsi="Times New Roman" w:cs="Times New Roman"/>
          <w:sz w:val="24"/>
          <w:szCs w:val="24"/>
        </w:rPr>
        <w:t xml:space="preserve"> abandoned the fourth ground of appeal.</w:t>
      </w:r>
    </w:p>
    <w:p w:rsidR="00564BA8" w:rsidRPr="00B13B61" w:rsidRDefault="00564BA8" w:rsidP="00E47334">
      <w:pPr>
        <w:spacing w:after="0" w:line="480" w:lineRule="auto"/>
        <w:ind w:firstLine="1440"/>
        <w:jc w:val="both"/>
        <w:rPr>
          <w:rFonts w:ascii="Times New Roman" w:hAnsi="Times New Roman" w:cs="Times New Roman"/>
          <w:sz w:val="24"/>
          <w:szCs w:val="24"/>
        </w:rPr>
      </w:pPr>
    </w:p>
    <w:p w:rsidR="00564BA8" w:rsidRPr="00B13B61" w:rsidRDefault="00CE02CB" w:rsidP="00126B47">
      <w:pPr>
        <w:spacing w:after="0" w:line="480" w:lineRule="auto"/>
        <w:jc w:val="both"/>
        <w:rPr>
          <w:rFonts w:ascii="Times New Roman" w:hAnsi="Times New Roman" w:cs="Times New Roman"/>
          <w:b/>
          <w:sz w:val="24"/>
          <w:szCs w:val="24"/>
        </w:rPr>
      </w:pPr>
      <w:r w:rsidRPr="00B13B61">
        <w:rPr>
          <w:rFonts w:ascii="Times New Roman" w:hAnsi="Times New Roman" w:cs="Times New Roman"/>
          <w:b/>
          <w:sz w:val="24"/>
          <w:szCs w:val="24"/>
        </w:rPr>
        <w:t xml:space="preserve">APPELLANT’S </w:t>
      </w:r>
      <w:r w:rsidR="00D64D10" w:rsidRPr="00B13B61">
        <w:rPr>
          <w:rFonts w:ascii="Times New Roman" w:hAnsi="Times New Roman" w:cs="Times New Roman"/>
          <w:b/>
          <w:sz w:val="24"/>
          <w:szCs w:val="24"/>
        </w:rPr>
        <w:t>SUBMISSIONS ON THE MERITS</w:t>
      </w:r>
      <w:r w:rsidR="006378FD" w:rsidRPr="00B13B61">
        <w:rPr>
          <w:rFonts w:ascii="Times New Roman" w:hAnsi="Times New Roman" w:cs="Times New Roman"/>
          <w:b/>
          <w:sz w:val="24"/>
          <w:szCs w:val="24"/>
        </w:rPr>
        <w:t>.</w:t>
      </w:r>
    </w:p>
    <w:p w:rsidR="00AD32DC"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[6</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6378FD" w:rsidRPr="00B13B61">
        <w:rPr>
          <w:rFonts w:ascii="Times New Roman" w:hAnsi="Times New Roman" w:cs="Times New Roman"/>
          <w:sz w:val="24"/>
          <w:szCs w:val="24"/>
        </w:rPr>
        <w:t xml:space="preserve">The argument presented by Mr </w:t>
      </w:r>
      <w:r w:rsidR="006378FD" w:rsidRPr="00B13B61">
        <w:rPr>
          <w:rFonts w:ascii="Times New Roman" w:hAnsi="Times New Roman" w:cs="Times New Roman"/>
          <w:i/>
          <w:sz w:val="24"/>
          <w:szCs w:val="24"/>
        </w:rPr>
        <w:t xml:space="preserve">Bhatasara </w:t>
      </w:r>
      <w:r w:rsidR="006378FD" w:rsidRPr="00B13B61">
        <w:rPr>
          <w:rFonts w:ascii="Times New Roman" w:hAnsi="Times New Roman" w:cs="Times New Roman"/>
          <w:sz w:val="24"/>
          <w:szCs w:val="24"/>
        </w:rPr>
        <w:t>went as follows.</w:t>
      </w:r>
      <w:r w:rsidR="00AD32DC" w:rsidRPr="00B13B61">
        <w:rPr>
          <w:rFonts w:ascii="Times New Roman" w:hAnsi="Times New Roman" w:cs="Times New Roman"/>
          <w:sz w:val="24"/>
          <w:szCs w:val="24"/>
        </w:rPr>
        <w:t xml:space="preserve"> He commenced his argument by moving the last ground. He contended that the court was wrong to find</w:t>
      </w:r>
      <w:r w:rsidR="00CE02CB" w:rsidRPr="00B13B61">
        <w:rPr>
          <w:rFonts w:ascii="Times New Roman" w:hAnsi="Times New Roman" w:cs="Times New Roman"/>
          <w:sz w:val="24"/>
          <w:szCs w:val="24"/>
        </w:rPr>
        <w:t>,</w:t>
      </w:r>
      <w:r w:rsidR="00AD32DC" w:rsidRPr="00B13B61">
        <w:rPr>
          <w:rFonts w:ascii="Times New Roman" w:hAnsi="Times New Roman" w:cs="Times New Roman"/>
          <w:sz w:val="24"/>
          <w:szCs w:val="24"/>
        </w:rPr>
        <w:t xml:space="preserve"> as it did, that it was unforeseeable that a child of five would shop on her own. He submitted that it was not correct that the child was shopping on her own. </w:t>
      </w:r>
    </w:p>
    <w:p w:rsidR="00845F23" w:rsidRPr="00B13B61" w:rsidRDefault="00845F23" w:rsidP="00126B47">
      <w:pPr>
        <w:spacing w:after="0" w:line="480" w:lineRule="auto"/>
        <w:ind w:firstLine="1440"/>
        <w:jc w:val="both"/>
        <w:rPr>
          <w:rFonts w:ascii="Times New Roman" w:hAnsi="Times New Roman" w:cs="Times New Roman"/>
          <w:sz w:val="24"/>
          <w:szCs w:val="24"/>
        </w:rPr>
      </w:pPr>
    </w:p>
    <w:p w:rsidR="007A21BC" w:rsidRPr="00B13B61" w:rsidRDefault="00E451CC" w:rsidP="00B13B61">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[7</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AD32DC" w:rsidRPr="00B13B61">
        <w:rPr>
          <w:rFonts w:ascii="Times New Roman" w:hAnsi="Times New Roman" w:cs="Times New Roman"/>
          <w:sz w:val="24"/>
          <w:szCs w:val="24"/>
        </w:rPr>
        <w:t>He suggested that</w:t>
      </w:r>
      <w:r w:rsidR="00D37D86" w:rsidRPr="00B13B61">
        <w:rPr>
          <w:rFonts w:ascii="Times New Roman" w:hAnsi="Times New Roman" w:cs="Times New Roman"/>
          <w:sz w:val="24"/>
          <w:szCs w:val="24"/>
        </w:rPr>
        <w:t>,</w:t>
      </w:r>
      <w:r w:rsidR="00AD32DC" w:rsidRPr="00B13B61">
        <w:rPr>
          <w:rFonts w:ascii="Times New Roman" w:hAnsi="Times New Roman" w:cs="Times New Roman"/>
          <w:sz w:val="24"/>
          <w:szCs w:val="24"/>
        </w:rPr>
        <w:t xml:space="preserve"> at all times</w:t>
      </w:r>
      <w:r w:rsidR="00D37D86" w:rsidRPr="00B13B61">
        <w:rPr>
          <w:rFonts w:ascii="Times New Roman" w:hAnsi="Times New Roman" w:cs="Times New Roman"/>
          <w:sz w:val="24"/>
          <w:szCs w:val="24"/>
        </w:rPr>
        <w:t>,</w:t>
      </w:r>
      <w:r w:rsidR="00AD32DC" w:rsidRPr="00B13B61">
        <w:rPr>
          <w:rFonts w:ascii="Times New Roman" w:hAnsi="Times New Roman" w:cs="Times New Roman"/>
          <w:sz w:val="24"/>
          <w:szCs w:val="24"/>
        </w:rPr>
        <w:t xml:space="preserve"> she was with her parents and that</w:t>
      </w:r>
      <w:r w:rsidR="00D37D86" w:rsidRPr="00B13B61">
        <w:rPr>
          <w:rFonts w:ascii="Times New Roman" w:hAnsi="Times New Roman" w:cs="Times New Roman"/>
          <w:sz w:val="24"/>
          <w:szCs w:val="24"/>
        </w:rPr>
        <w:t>,</w:t>
      </w:r>
      <w:r w:rsidR="00AD32DC" w:rsidRPr="00B13B61">
        <w:rPr>
          <w:rFonts w:ascii="Times New Roman" w:hAnsi="Times New Roman" w:cs="Times New Roman"/>
          <w:sz w:val="24"/>
          <w:szCs w:val="24"/>
        </w:rPr>
        <w:t xml:space="preserve"> at her age</w:t>
      </w:r>
      <w:r w:rsidR="00D37D86" w:rsidRPr="00B13B61">
        <w:rPr>
          <w:rFonts w:ascii="Times New Roman" w:hAnsi="Times New Roman" w:cs="Times New Roman"/>
          <w:sz w:val="24"/>
          <w:szCs w:val="24"/>
        </w:rPr>
        <w:t>,</w:t>
      </w:r>
      <w:r w:rsidR="00AD32DC" w:rsidRPr="00B13B61">
        <w:rPr>
          <w:rFonts w:ascii="Times New Roman" w:hAnsi="Times New Roman" w:cs="Times New Roman"/>
          <w:sz w:val="24"/>
          <w:szCs w:val="24"/>
        </w:rPr>
        <w:t xml:space="preserve"> it was foreseeable that she would be fascinated by the display of soccer balls. As a result of the colours a child would reach for the balls a</w:t>
      </w:r>
      <w:r w:rsidR="00D37D86" w:rsidRPr="00B13B61">
        <w:rPr>
          <w:rFonts w:ascii="Times New Roman" w:hAnsi="Times New Roman" w:cs="Times New Roman"/>
          <w:sz w:val="24"/>
          <w:szCs w:val="24"/>
        </w:rPr>
        <w:t>nd</w:t>
      </w:r>
      <w:r w:rsidR="00CE02CB" w:rsidRPr="00B13B61">
        <w:rPr>
          <w:rFonts w:ascii="Times New Roman" w:hAnsi="Times New Roman" w:cs="Times New Roman"/>
          <w:sz w:val="24"/>
          <w:szCs w:val="24"/>
        </w:rPr>
        <w:t>,</w:t>
      </w:r>
      <w:r w:rsidR="00D37D86" w:rsidRPr="00B13B61">
        <w:rPr>
          <w:rFonts w:ascii="Times New Roman" w:hAnsi="Times New Roman" w:cs="Times New Roman"/>
          <w:sz w:val="24"/>
          <w:szCs w:val="24"/>
        </w:rPr>
        <w:t xml:space="preserve"> if not within reach, </w:t>
      </w:r>
      <w:r w:rsidR="00AD32DC" w:rsidRPr="00B13B61">
        <w:rPr>
          <w:rFonts w:ascii="Times New Roman" w:hAnsi="Times New Roman" w:cs="Times New Roman"/>
          <w:sz w:val="24"/>
          <w:szCs w:val="24"/>
        </w:rPr>
        <w:t>would try and climb the display shelf containing the balls.</w:t>
      </w:r>
      <w:r w:rsidR="006378FD" w:rsidRPr="00B13B61">
        <w:rPr>
          <w:rFonts w:ascii="Times New Roman" w:hAnsi="Times New Roman" w:cs="Times New Roman"/>
          <w:sz w:val="24"/>
          <w:szCs w:val="24"/>
        </w:rPr>
        <w:t xml:space="preserve"> </w:t>
      </w:r>
    </w:p>
    <w:p w:rsidR="00D41E13"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lastRenderedPageBreak/>
        <w:t>[8</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603ED3" w:rsidRPr="00B13B61">
        <w:rPr>
          <w:rFonts w:ascii="Times New Roman" w:hAnsi="Times New Roman" w:cs="Times New Roman"/>
          <w:sz w:val="24"/>
          <w:szCs w:val="24"/>
        </w:rPr>
        <w:t xml:space="preserve">He argued that the court </w:t>
      </w:r>
      <w:r w:rsidR="00603ED3" w:rsidRPr="00B13B61">
        <w:rPr>
          <w:rFonts w:ascii="Times New Roman" w:hAnsi="Times New Roman" w:cs="Times New Roman"/>
          <w:i/>
          <w:sz w:val="24"/>
          <w:szCs w:val="24"/>
        </w:rPr>
        <w:t>a quo</w:t>
      </w:r>
      <w:r w:rsidR="00603ED3" w:rsidRPr="00B13B61">
        <w:rPr>
          <w:rFonts w:ascii="Times New Roman" w:hAnsi="Times New Roman" w:cs="Times New Roman"/>
          <w:sz w:val="24"/>
          <w:szCs w:val="24"/>
        </w:rPr>
        <w:t xml:space="preserve"> </w:t>
      </w:r>
      <w:r w:rsidR="000852A9" w:rsidRPr="00B13B61">
        <w:rPr>
          <w:rFonts w:ascii="Times New Roman" w:hAnsi="Times New Roman" w:cs="Times New Roman"/>
          <w:sz w:val="24"/>
          <w:szCs w:val="24"/>
        </w:rPr>
        <w:t xml:space="preserve">further </w:t>
      </w:r>
      <w:r w:rsidR="00603ED3" w:rsidRPr="00B13B61">
        <w:rPr>
          <w:rFonts w:ascii="Times New Roman" w:hAnsi="Times New Roman" w:cs="Times New Roman"/>
          <w:sz w:val="24"/>
          <w:szCs w:val="24"/>
        </w:rPr>
        <w:t>misdirected itself in making the question of whether or not the child climbed the shelf decisive of the case. He added that whether or not the child climbed the shelf d</w:t>
      </w:r>
      <w:r w:rsidR="00CE02CB" w:rsidRPr="00B13B61">
        <w:rPr>
          <w:rFonts w:ascii="Times New Roman" w:hAnsi="Times New Roman" w:cs="Times New Roman"/>
          <w:sz w:val="24"/>
          <w:szCs w:val="24"/>
        </w:rPr>
        <w:t xml:space="preserve">id </w:t>
      </w:r>
      <w:r w:rsidR="00603ED3" w:rsidRPr="00B13B61">
        <w:rPr>
          <w:rFonts w:ascii="Times New Roman" w:hAnsi="Times New Roman" w:cs="Times New Roman"/>
          <w:sz w:val="24"/>
          <w:szCs w:val="24"/>
        </w:rPr>
        <w:t xml:space="preserve">not absolve </w:t>
      </w:r>
      <w:r w:rsidR="00CE02CB" w:rsidRPr="00B13B61">
        <w:rPr>
          <w:rFonts w:ascii="Times New Roman" w:hAnsi="Times New Roman" w:cs="Times New Roman"/>
          <w:sz w:val="24"/>
          <w:szCs w:val="24"/>
        </w:rPr>
        <w:t>OK Zimbabwe</w:t>
      </w:r>
      <w:r w:rsidR="00603ED3" w:rsidRPr="00B13B61">
        <w:rPr>
          <w:rFonts w:ascii="Times New Roman" w:hAnsi="Times New Roman" w:cs="Times New Roman"/>
          <w:sz w:val="24"/>
          <w:szCs w:val="24"/>
        </w:rPr>
        <w:t xml:space="preserve"> of liability. He contended that </w:t>
      </w:r>
      <w:r w:rsidR="00CE02CB" w:rsidRPr="00B13B61">
        <w:rPr>
          <w:rFonts w:ascii="Times New Roman" w:hAnsi="Times New Roman" w:cs="Times New Roman"/>
          <w:sz w:val="24"/>
          <w:szCs w:val="24"/>
        </w:rPr>
        <w:t>OK Zimbabwe</w:t>
      </w:r>
      <w:r w:rsidR="00603ED3" w:rsidRPr="00B13B61">
        <w:rPr>
          <w:rFonts w:ascii="Times New Roman" w:hAnsi="Times New Roman" w:cs="Times New Roman"/>
          <w:sz w:val="24"/>
          <w:szCs w:val="24"/>
        </w:rPr>
        <w:t xml:space="preserve"> had created an unsafe environment and that </w:t>
      </w:r>
      <w:r w:rsidR="0031631D" w:rsidRPr="00B13B61">
        <w:rPr>
          <w:rFonts w:ascii="Times New Roman" w:hAnsi="Times New Roman" w:cs="Times New Roman"/>
          <w:sz w:val="24"/>
          <w:szCs w:val="24"/>
        </w:rPr>
        <w:t xml:space="preserve">the court was guilty of a grave misdirection </w:t>
      </w:r>
      <w:r w:rsidR="00603ED3" w:rsidRPr="00B13B61">
        <w:rPr>
          <w:rFonts w:ascii="Times New Roman" w:hAnsi="Times New Roman" w:cs="Times New Roman"/>
          <w:sz w:val="24"/>
          <w:szCs w:val="24"/>
        </w:rPr>
        <w:t xml:space="preserve">in deciding the question of absolution on the </w:t>
      </w:r>
      <w:r w:rsidR="0031631D" w:rsidRPr="00B13B61">
        <w:rPr>
          <w:rFonts w:ascii="Times New Roman" w:hAnsi="Times New Roman" w:cs="Times New Roman"/>
          <w:sz w:val="24"/>
          <w:szCs w:val="24"/>
        </w:rPr>
        <w:t xml:space="preserve">premise that the </w:t>
      </w:r>
      <w:r w:rsidR="00603ED3" w:rsidRPr="00B13B61">
        <w:rPr>
          <w:rFonts w:ascii="Times New Roman" w:hAnsi="Times New Roman" w:cs="Times New Roman"/>
          <w:sz w:val="24"/>
          <w:szCs w:val="24"/>
        </w:rPr>
        <w:t>child had climbed the shelf</w:t>
      </w:r>
      <w:r w:rsidR="0031631D" w:rsidRPr="00B13B61">
        <w:rPr>
          <w:rFonts w:ascii="Times New Roman" w:hAnsi="Times New Roman" w:cs="Times New Roman"/>
          <w:sz w:val="24"/>
          <w:szCs w:val="24"/>
        </w:rPr>
        <w:t>. He submitted that this was impossible as the shoes she was wearing did not enable her to do this.</w:t>
      </w:r>
    </w:p>
    <w:p w:rsidR="00F55E72" w:rsidRPr="00B13B61" w:rsidRDefault="00F55E72" w:rsidP="00126B47">
      <w:pPr>
        <w:spacing w:after="0" w:line="480" w:lineRule="auto"/>
        <w:ind w:firstLine="1440"/>
        <w:jc w:val="both"/>
        <w:rPr>
          <w:rFonts w:ascii="Times New Roman" w:hAnsi="Times New Roman" w:cs="Times New Roman"/>
          <w:sz w:val="24"/>
          <w:szCs w:val="24"/>
        </w:rPr>
      </w:pPr>
    </w:p>
    <w:p w:rsidR="00372F15"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[9</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372F15" w:rsidRPr="00B13B61">
        <w:rPr>
          <w:rFonts w:ascii="Times New Roman" w:hAnsi="Times New Roman" w:cs="Times New Roman"/>
          <w:sz w:val="24"/>
          <w:szCs w:val="24"/>
        </w:rPr>
        <w:t xml:space="preserve">He submitted that one of the issues agreed during the pre-trial conference was whether or not </w:t>
      </w:r>
      <w:r w:rsidR="00CE02CB" w:rsidRPr="00B13B61">
        <w:rPr>
          <w:rFonts w:ascii="Times New Roman" w:hAnsi="Times New Roman" w:cs="Times New Roman"/>
          <w:sz w:val="24"/>
          <w:szCs w:val="24"/>
        </w:rPr>
        <w:t>OK Zimbabwe</w:t>
      </w:r>
      <w:r w:rsidR="000852A9" w:rsidRPr="00B13B61">
        <w:rPr>
          <w:rFonts w:ascii="Times New Roman" w:hAnsi="Times New Roman" w:cs="Times New Roman"/>
          <w:sz w:val="24"/>
          <w:szCs w:val="24"/>
        </w:rPr>
        <w:t xml:space="preserve"> </w:t>
      </w:r>
      <w:r w:rsidR="00372F15" w:rsidRPr="00B13B61">
        <w:rPr>
          <w:rFonts w:ascii="Times New Roman" w:hAnsi="Times New Roman" w:cs="Times New Roman"/>
          <w:sz w:val="24"/>
          <w:szCs w:val="24"/>
        </w:rPr>
        <w:t>had breached a legal duty to provide a safe environment. He added that the document</w:t>
      </w:r>
      <w:r w:rsidR="000852A9" w:rsidRPr="00B13B61">
        <w:rPr>
          <w:rFonts w:ascii="Times New Roman" w:hAnsi="Times New Roman" w:cs="Times New Roman"/>
          <w:sz w:val="24"/>
          <w:szCs w:val="24"/>
        </w:rPr>
        <w:t>s</w:t>
      </w:r>
      <w:r w:rsidR="00372F15" w:rsidRPr="00B13B61">
        <w:rPr>
          <w:rFonts w:ascii="Times New Roman" w:hAnsi="Times New Roman" w:cs="Times New Roman"/>
          <w:sz w:val="24"/>
          <w:szCs w:val="24"/>
        </w:rPr>
        <w:t xml:space="preserve"> tendered into evidence by the </w:t>
      </w:r>
      <w:r w:rsidR="00CE02CB" w:rsidRPr="00B13B61">
        <w:rPr>
          <w:rFonts w:ascii="Times New Roman" w:hAnsi="Times New Roman" w:cs="Times New Roman"/>
          <w:sz w:val="24"/>
          <w:szCs w:val="24"/>
        </w:rPr>
        <w:t>ap</w:t>
      </w:r>
      <w:r w:rsidR="000852A9" w:rsidRPr="00B13B61">
        <w:rPr>
          <w:rFonts w:ascii="Times New Roman" w:hAnsi="Times New Roman" w:cs="Times New Roman"/>
          <w:sz w:val="24"/>
          <w:szCs w:val="24"/>
        </w:rPr>
        <w:t>p</w:t>
      </w:r>
      <w:r w:rsidR="00CE02CB" w:rsidRPr="00B13B61">
        <w:rPr>
          <w:rFonts w:ascii="Times New Roman" w:hAnsi="Times New Roman" w:cs="Times New Roman"/>
          <w:sz w:val="24"/>
          <w:szCs w:val="24"/>
        </w:rPr>
        <w:t>e</w:t>
      </w:r>
      <w:r w:rsidR="000852A9" w:rsidRPr="00B13B61">
        <w:rPr>
          <w:rFonts w:ascii="Times New Roman" w:hAnsi="Times New Roman" w:cs="Times New Roman"/>
          <w:sz w:val="24"/>
          <w:szCs w:val="24"/>
        </w:rPr>
        <w:t>l</w:t>
      </w:r>
      <w:r w:rsidR="00CE02CB" w:rsidRPr="00B13B61">
        <w:rPr>
          <w:rFonts w:ascii="Times New Roman" w:hAnsi="Times New Roman" w:cs="Times New Roman"/>
          <w:sz w:val="24"/>
          <w:szCs w:val="24"/>
        </w:rPr>
        <w:t>la</w:t>
      </w:r>
      <w:r w:rsidR="000852A9" w:rsidRPr="00B13B61">
        <w:rPr>
          <w:rFonts w:ascii="Times New Roman" w:hAnsi="Times New Roman" w:cs="Times New Roman"/>
          <w:sz w:val="24"/>
          <w:szCs w:val="24"/>
        </w:rPr>
        <w:t xml:space="preserve">nt </w:t>
      </w:r>
      <w:r w:rsidR="00372F15" w:rsidRPr="00B13B61">
        <w:rPr>
          <w:rFonts w:ascii="Times New Roman" w:hAnsi="Times New Roman" w:cs="Times New Roman"/>
          <w:sz w:val="24"/>
          <w:szCs w:val="24"/>
        </w:rPr>
        <w:t xml:space="preserve">proved that </w:t>
      </w:r>
      <w:r w:rsidR="00CE02CB" w:rsidRPr="00B13B61">
        <w:rPr>
          <w:rFonts w:ascii="Times New Roman" w:hAnsi="Times New Roman" w:cs="Times New Roman"/>
          <w:sz w:val="24"/>
          <w:szCs w:val="24"/>
        </w:rPr>
        <w:t>OK Zimbabwe</w:t>
      </w:r>
      <w:r w:rsidR="000852A9" w:rsidRPr="00B13B61">
        <w:rPr>
          <w:rFonts w:ascii="Times New Roman" w:hAnsi="Times New Roman" w:cs="Times New Roman"/>
          <w:sz w:val="24"/>
          <w:szCs w:val="24"/>
        </w:rPr>
        <w:t xml:space="preserve"> </w:t>
      </w:r>
      <w:r w:rsidR="00372F15" w:rsidRPr="00B13B61">
        <w:rPr>
          <w:rFonts w:ascii="Times New Roman" w:hAnsi="Times New Roman" w:cs="Times New Roman"/>
          <w:sz w:val="24"/>
          <w:szCs w:val="24"/>
        </w:rPr>
        <w:t>breached its duty of care in this respect.</w:t>
      </w:r>
    </w:p>
    <w:p w:rsidR="00B608AD" w:rsidRPr="00B13B61" w:rsidRDefault="00B608AD" w:rsidP="00126B47">
      <w:pPr>
        <w:spacing w:after="0" w:line="480" w:lineRule="auto"/>
        <w:ind w:firstLine="1440"/>
        <w:jc w:val="both"/>
        <w:rPr>
          <w:rFonts w:ascii="Times New Roman" w:hAnsi="Times New Roman" w:cs="Times New Roman"/>
          <w:sz w:val="24"/>
          <w:szCs w:val="24"/>
        </w:rPr>
      </w:pPr>
    </w:p>
    <w:p w:rsidR="003C4DD6" w:rsidRPr="00B13B61" w:rsidRDefault="002D18D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w:t>
      </w:r>
      <w:r w:rsidR="00E451CC" w:rsidRPr="00B13B61">
        <w:rPr>
          <w:rFonts w:ascii="Times New Roman" w:hAnsi="Times New Roman" w:cs="Times New Roman"/>
          <w:sz w:val="24"/>
          <w:szCs w:val="24"/>
        </w:rPr>
        <w:t>0</w:t>
      </w:r>
      <w:r w:rsidRPr="00B13B61">
        <w:rPr>
          <w:rFonts w:ascii="Times New Roman" w:hAnsi="Times New Roman" w:cs="Times New Roman"/>
          <w:sz w:val="24"/>
          <w:szCs w:val="24"/>
        </w:rPr>
        <w:t>]</w:t>
      </w:r>
      <w:r w:rsidRPr="00B13B61">
        <w:rPr>
          <w:rFonts w:ascii="Times New Roman" w:hAnsi="Times New Roman" w:cs="Times New Roman"/>
          <w:sz w:val="24"/>
          <w:szCs w:val="24"/>
        </w:rPr>
        <w:tab/>
      </w:r>
      <w:r w:rsidR="003C4DD6" w:rsidRPr="00B13B61">
        <w:rPr>
          <w:rFonts w:ascii="Times New Roman" w:hAnsi="Times New Roman" w:cs="Times New Roman"/>
          <w:sz w:val="24"/>
          <w:szCs w:val="24"/>
        </w:rPr>
        <w:t xml:space="preserve">He contended that the court </w:t>
      </w:r>
      <w:r w:rsidR="003C4DD6" w:rsidRPr="00B13B61">
        <w:rPr>
          <w:rFonts w:ascii="Times New Roman" w:hAnsi="Times New Roman" w:cs="Times New Roman"/>
          <w:i/>
          <w:sz w:val="24"/>
          <w:szCs w:val="24"/>
        </w:rPr>
        <w:t>a quo</w:t>
      </w:r>
      <w:r w:rsidR="003C4DD6" w:rsidRPr="00B13B61">
        <w:rPr>
          <w:rFonts w:ascii="Times New Roman" w:hAnsi="Times New Roman" w:cs="Times New Roman"/>
          <w:sz w:val="24"/>
          <w:szCs w:val="24"/>
        </w:rPr>
        <w:t xml:space="preserve"> erred in finding that the </w:t>
      </w:r>
      <w:r w:rsidR="00CE02CB" w:rsidRPr="00B13B61">
        <w:rPr>
          <w:rFonts w:ascii="Times New Roman" w:hAnsi="Times New Roman" w:cs="Times New Roman"/>
          <w:sz w:val="24"/>
          <w:szCs w:val="24"/>
        </w:rPr>
        <w:t>ap</w:t>
      </w:r>
      <w:r w:rsidR="000852A9" w:rsidRPr="00B13B61">
        <w:rPr>
          <w:rFonts w:ascii="Times New Roman" w:hAnsi="Times New Roman" w:cs="Times New Roman"/>
          <w:sz w:val="24"/>
          <w:szCs w:val="24"/>
        </w:rPr>
        <w:t>p</w:t>
      </w:r>
      <w:r w:rsidR="00CE02CB" w:rsidRPr="00B13B61">
        <w:rPr>
          <w:rFonts w:ascii="Times New Roman" w:hAnsi="Times New Roman" w:cs="Times New Roman"/>
          <w:sz w:val="24"/>
          <w:szCs w:val="24"/>
        </w:rPr>
        <w:t>e</w:t>
      </w:r>
      <w:r w:rsidR="000852A9" w:rsidRPr="00B13B61">
        <w:rPr>
          <w:rFonts w:ascii="Times New Roman" w:hAnsi="Times New Roman" w:cs="Times New Roman"/>
          <w:sz w:val="24"/>
          <w:szCs w:val="24"/>
        </w:rPr>
        <w:t>l</w:t>
      </w:r>
      <w:r w:rsidR="00CE02CB" w:rsidRPr="00B13B61">
        <w:rPr>
          <w:rFonts w:ascii="Times New Roman" w:hAnsi="Times New Roman" w:cs="Times New Roman"/>
          <w:sz w:val="24"/>
          <w:szCs w:val="24"/>
        </w:rPr>
        <w:t>l</w:t>
      </w:r>
      <w:r w:rsidR="000852A9" w:rsidRPr="00B13B61">
        <w:rPr>
          <w:rFonts w:ascii="Times New Roman" w:hAnsi="Times New Roman" w:cs="Times New Roman"/>
          <w:sz w:val="24"/>
          <w:szCs w:val="24"/>
        </w:rPr>
        <w:t xml:space="preserve">ant </w:t>
      </w:r>
      <w:r w:rsidR="003C4DD6" w:rsidRPr="00B13B61">
        <w:rPr>
          <w:rFonts w:ascii="Times New Roman" w:hAnsi="Times New Roman" w:cs="Times New Roman"/>
          <w:sz w:val="24"/>
          <w:szCs w:val="24"/>
        </w:rPr>
        <w:t>had not met the on</w:t>
      </w:r>
      <w:r w:rsidR="00CE02CB" w:rsidRPr="00B13B61">
        <w:rPr>
          <w:rFonts w:ascii="Times New Roman" w:hAnsi="Times New Roman" w:cs="Times New Roman"/>
          <w:sz w:val="24"/>
          <w:szCs w:val="24"/>
        </w:rPr>
        <w:t>us required at the close of his</w:t>
      </w:r>
      <w:r w:rsidR="003C4DD6" w:rsidRPr="00B13B61">
        <w:rPr>
          <w:rFonts w:ascii="Times New Roman" w:hAnsi="Times New Roman" w:cs="Times New Roman"/>
          <w:sz w:val="24"/>
          <w:szCs w:val="24"/>
        </w:rPr>
        <w:t xml:space="preserve"> case. He submitted that the </w:t>
      </w:r>
      <w:r w:rsidR="00CE02CB" w:rsidRPr="00B13B61">
        <w:rPr>
          <w:rFonts w:ascii="Times New Roman" w:hAnsi="Times New Roman" w:cs="Times New Roman"/>
          <w:sz w:val="24"/>
          <w:szCs w:val="24"/>
        </w:rPr>
        <w:t>a</w:t>
      </w:r>
      <w:r w:rsidR="000852A9" w:rsidRPr="00B13B61">
        <w:rPr>
          <w:rFonts w:ascii="Times New Roman" w:hAnsi="Times New Roman" w:cs="Times New Roman"/>
          <w:sz w:val="24"/>
          <w:szCs w:val="24"/>
        </w:rPr>
        <w:t>p</w:t>
      </w:r>
      <w:r w:rsidR="00CE02CB" w:rsidRPr="00B13B61">
        <w:rPr>
          <w:rFonts w:ascii="Times New Roman" w:hAnsi="Times New Roman" w:cs="Times New Roman"/>
          <w:sz w:val="24"/>
          <w:szCs w:val="24"/>
        </w:rPr>
        <w:t>pe</w:t>
      </w:r>
      <w:r w:rsidR="000852A9" w:rsidRPr="00B13B61">
        <w:rPr>
          <w:rFonts w:ascii="Times New Roman" w:hAnsi="Times New Roman" w:cs="Times New Roman"/>
          <w:sz w:val="24"/>
          <w:szCs w:val="24"/>
        </w:rPr>
        <w:t>l</w:t>
      </w:r>
      <w:r w:rsidR="00CE02CB" w:rsidRPr="00B13B61">
        <w:rPr>
          <w:rFonts w:ascii="Times New Roman" w:hAnsi="Times New Roman" w:cs="Times New Roman"/>
          <w:sz w:val="24"/>
          <w:szCs w:val="24"/>
        </w:rPr>
        <w:t>l</w:t>
      </w:r>
      <w:r w:rsidR="000852A9" w:rsidRPr="00B13B61">
        <w:rPr>
          <w:rFonts w:ascii="Times New Roman" w:hAnsi="Times New Roman" w:cs="Times New Roman"/>
          <w:sz w:val="24"/>
          <w:szCs w:val="24"/>
        </w:rPr>
        <w:t xml:space="preserve">ant </w:t>
      </w:r>
      <w:r w:rsidR="003C4DD6" w:rsidRPr="00B13B61">
        <w:rPr>
          <w:rFonts w:ascii="Times New Roman" w:hAnsi="Times New Roman" w:cs="Times New Roman"/>
          <w:sz w:val="24"/>
          <w:szCs w:val="24"/>
        </w:rPr>
        <w:t xml:space="preserve">established a </w:t>
      </w:r>
      <w:r w:rsidR="003C4DD6" w:rsidRPr="00B13B61">
        <w:rPr>
          <w:rFonts w:ascii="Times New Roman" w:hAnsi="Times New Roman" w:cs="Times New Roman"/>
          <w:i/>
          <w:sz w:val="24"/>
          <w:szCs w:val="24"/>
        </w:rPr>
        <w:t>prima facie</w:t>
      </w:r>
      <w:r w:rsidR="003C4DD6" w:rsidRPr="00B13B61">
        <w:rPr>
          <w:rFonts w:ascii="Times New Roman" w:hAnsi="Times New Roman" w:cs="Times New Roman"/>
          <w:sz w:val="24"/>
          <w:szCs w:val="24"/>
        </w:rPr>
        <w:t xml:space="preserve"> case and that the evidence tendered at that stage met the required standard.</w:t>
      </w:r>
    </w:p>
    <w:p w:rsidR="00A15D15" w:rsidRPr="00B13B61" w:rsidRDefault="00A15D15" w:rsidP="00126B47">
      <w:pPr>
        <w:spacing w:after="0" w:line="480" w:lineRule="auto"/>
        <w:ind w:firstLine="1440"/>
        <w:jc w:val="both"/>
        <w:rPr>
          <w:rFonts w:ascii="Times New Roman" w:hAnsi="Times New Roman" w:cs="Times New Roman"/>
          <w:sz w:val="24"/>
          <w:szCs w:val="24"/>
        </w:rPr>
      </w:pPr>
    </w:p>
    <w:p w:rsidR="00883FCB" w:rsidRPr="00B13B61" w:rsidRDefault="003C4DD6" w:rsidP="00126B47">
      <w:pPr>
        <w:spacing w:after="0" w:line="480" w:lineRule="auto"/>
        <w:jc w:val="both"/>
        <w:rPr>
          <w:rFonts w:ascii="Times New Roman" w:hAnsi="Times New Roman" w:cs="Times New Roman"/>
          <w:b/>
          <w:sz w:val="24"/>
          <w:szCs w:val="24"/>
        </w:rPr>
      </w:pPr>
      <w:r w:rsidRPr="00B13B61">
        <w:rPr>
          <w:rFonts w:ascii="Times New Roman" w:hAnsi="Times New Roman" w:cs="Times New Roman"/>
          <w:b/>
          <w:sz w:val="24"/>
          <w:szCs w:val="24"/>
        </w:rPr>
        <w:t xml:space="preserve">ARGUMENTS TENDERED ON BEHALF OF THE </w:t>
      </w:r>
      <w:r w:rsidR="00524A0C" w:rsidRPr="00B13B61">
        <w:rPr>
          <w:rFonts w:ascii="Times New Roman" w:hAnsi="Times New Roman" w:cs="Times New Roman"/>
          <w:b/>
          <w:sz w:val="24"/>
          <w:szCs w:val="24"/>
        </w:rPr>
        <w:t>RESPONDENT</w:t>
      </w:r>
      <w:r w:rsidR="0031631D" w:rsidRPr="00B13B61">
        <w:rPr>
          <w:rFonts w:ascii="Times New Roman" w:hAnsi="Times New Roman" w:cs="Times New Roman"/>
          <w:b/>
          <w:sz w:val="24"/>
          <w:szCs w:val="24"/>
        </w:rPr>
        <w:t xml:space="preserve"> </w:t>
      </w:r>
      <w:r w:rsidR="00B47548" w:rsidRPr="00B13B61">
        <w:rPr>
          <w:rFonts w:ascii="Times New Roman" w:hAnsi="Times New Roman" w:cs="Times New Roman"/>
          <w:b/>
          <w:sz w:val="24"/>
          <w:szCs w:val="24"/>
        </w:rPr>
        <w:t xml:space="preserve">     </w:t>
      </w:r>
      <w:r w:rsidR="00506E27" w:rsidRPr="00B13B61">
        <w:rPr>
          <w:rFonts w:ascii="Times New Roman" w:hAnsi="Times New Roman" w:cs="Times New Roman"/>
          <w:b/>
          <w:sz w:val="24"/>
          <w:szCs w:val="24"/>
        </w:rPr>
        <w:t xml:space="preserve">  </w:t>
      </w:r>
      <w:r w:rsidR="004C275D" w:rsidRPr="00B13B61">
        <w:rPr>
          <w:rFonts w:ascii="Times New Roman" w:hAnsi="Times New Roman" w:cs="Times New Roman"/>
          <w:b/>
          <w:sz w:val="24"/>
          <w:szCs w:val="24"/>
        </w:rPr>
        <w:t xml:space="preserve"> </w:t>
      </w:r>
    </w:p>
    <w:p w:rsidR="003C4DD6"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[11</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3C4DD6" w:rsidRPr="00B13B61">
        <w:rPr>
          <w:rFonts w:ascii="Times New Roman" w:hAnsi="Times New Roman" w:cs="Times New Roman"/>
          <w:sz w:val="24"/>
          <w:szCs w:val="24"/>
        </w:rPr>
        <w:t xml:space="preserve">Mr </w:t>
      </w:r>
      <w:r w:rsidR="003C4DD6" w:rsidRPr="00B13B61">
        <w:rPr>
          <w:rFonts w:ascii="Times New Roman" w:hAnsi="Times New Roman" w:cs="Times New Roman"/>
          <w:i/>
          <w:sz w:val="24"/>
          <w:szCs w:val="24"/>
        </w:rPr>
        <w:t>Mutasa</w:t>
      </w:r>
      <w:r w:rsidR="003C4DD6" w:rsidRPr="00B13B61">
        <w:rPr>
          <w:rFonts w:ascii="Times New Roman" w:hAnsi="Times New Roman" w:cs="Times New Roman"/>
          <w:sz w:val="24"/>
          <w:szCs w:val="24"/>
        </w:rPr>
        <w:t xml:space="preserve">, on behalf of </w:t>
      </w:r>
      <w:r w:rsidR="00524A0C" w:rsidRPr="00B13B61">
        <w:rPr>
          <w:rFonts w:ascii="Times New Roman" w:hAnsi="Times New Roman" w:cs="Times New Roman"/>
          <w:sz w:val="24"/>
          <w:szCs w:val="24"/>
        </w:rPr>
        <w:t>OK Zimbabwe</w:t>
      </w:r>
      <w:r w:rsidR="00765EB2" w:rsidRPr="00B13B61">
        <w:rPr>
          <w:rFonts w:ascii="Times New Roman" w:hAnsi="Times New Roman" w:cs="Times New Roman"/>
          <w:sz w:val="24"/>
          <w:szCs w:val="24"/>
        </w:rPr>
        <w:t>,</w:t>
      </w:r>
      <w:r w:rsidR="000852A9" w:rsidRPr="00B13B61">
        <w:rPr>
          <w:rFonts w:ascii="Times New Roman" w:hAnsi="Times New Roman" w:cs="Times New Roman"/>
          <w:sz w:val="24"/>
          <w:szCs w:val="24"/>
        </w:rPr>
        <w:t xml:space="preserve"> countered the </w:t>
      </w:r>
      <w:r w:rsidR="00524A0C" w:rsidRPr="00B13B61">
        <w:rPr>
          <w:rFonts w:ascii="Times New Roman" w:hAnsi="Times New Roman" w:cs="Times New Roman"/>
          <w:sz w:val="24"/>
          <w:szCs w:val="24"/>
        </w:rPr>
        <w:t>ap</w:t>
      </w:r>
      <w:r w:rsidR="000852A9" w:rsidRPr="00B13B61">
        <w:rPr>
          <w:rFonts w:ascii="Times New Roman" w:hAnsi="Times New Roman" w:cs="Times New Roman"/>
          <w:sz w:val="24"/>
          <w:szCs w:val="24"/>
        </w:rPr>
        <w:t>p</w:t>
      </w:r>
      <w:r w:rsidR="00524A0C" w:rsidRPr="00B13B61">
        <w:rPr>
          <w:rFonts w:ascii="Times New Roman" w:hAnsi="Times New Roman" w:cs="Times New Roman"/>
          <w:sz w:val="24"/>
          <w:szCs w:val="24"/>
        </w:rPr>
        <w:t>e</w:t>
      </w:r>
      <w:r w:rsidR="000852A9" w:rsidRPr="00B13B61">
        <w:rPr>
          <w:rFonts w:ascii="Times New Roman" w:hAnsi="Times New Roman" w:cs="Times New Roman"/>
          <w:sz w:val="24"/>
          <w:szCs w:val="24"/>
        </w:rPr>
        <w:t>l</w:t>
      </w:r>
      <w:r w:rsidR="00524A0C" w:rsidRPr="00B13B61">
        <w:rPr>
          <w:rFonts w:ascii="Times New Roman" w:hAnsi="Times New Roman" w:cs="Times New Roman"/>
          <w:sz w:val="24"/>
          <w:szCs w:val="24"/>
        </w:rPr>
        <w:t>l</w:t>
      </w:r>
      <w:r w:rsidR="000852A9" w:rsidRPr="00B13B61">
        <w:rPr>
          <w:rFonts w:ascii="Times New Roman" w:hAnsi="Times New Roman" w:cs="Times New Roman"/>
          <w:sz w:val="24"/>
          <w:szCs w:val="24"/>
        </w:rPr>
        <w:t>ant</w:t>
      </w:r>
      <w:r w:rsidR="003C4DD6" w:rsidRPr="00B13B61">
        <w:rPr>
          <w:rFonts w:ascii="Times New Roman" w:hAnsi="Times New Roman" w:cs="Times New Roman"/>
          <w:sz w:val="24"/>
          <w:szCs w:val="24"/>
        </w:rPr>
        <w:t xml:space="preserve">’s argument </w:t>
      </w:r>
      <w:r w:rsidR="00F84FB8" w:rsidRPr="00B13B61">
        <w:rPr>
          <w:rFonts w:ascii="Times New Roman" w:hAnsi="Times New Roman" w:cs="Times New Roman"/>
          <w:sz w:val="24"/>
          <w:szCs w:val="24"/>
        </w:rPr>
        <w:t>mainly o</w:t>
      </w:r>
      <w:r w:rsidR="003C4DD6" w:rsidRPr="00B13B61">
        <w:rPr>
          <w:rFonts w:ascii="Times New Roman" w:hAnsi="Times New Roman" w:cs="Times New Roman"/>
          <w:sz w:val="24"/>
          <w:szCs w:val="24"/>
        </w:rPr>
        <w:t xml:space="preserve">n </w:t>
      </w:r>
      <w:r w:rsidR="00F84FB8" w:rsidRPr="00B13B61">
        <w:rPr>
          <w:rFonts w:ascii="Times New Roman" w:hAnsi="Times New Roman" w:cs="Times New Roman"/>
          <w:sz w:val="24"/>
          <w:szCs w:val="24"/>
        </w:rPr>
        <w:t>three</w:t>
      </w:r>
      <w:r w:rsidR="003C4DD6" w:rsidRPr="00B13B61">
        <w:rPr>
          <w:rFonts w:ascii="Times New Roman" w:hAnsi="Times New Roman" w:cs="Times New Roman"/>
          <w:sz w:val="24"/>
          <w:szCs w:val="24"/>
        </w:rPr>
        <w:t xml:space="preserve"> </w:t>
      </w:r>
      <w:r w:rsidR="00765EB2" w:rsidRPr="00B13B61">
        <w:rPr>
          <w:rFonts w:ascii="Times New Roman" w:hAnsi="Times New Roman" w:cs="Times New Roman"/>
          <w:sz w:val="24"/>
          <w:szCs w:val="24"/>
        </w:rPr>
        <w:t>bases</w:t>
      </w:r>
      <w:r w:rsidR="003C4DD6" w:rsidRPr="00B13B61">
        <w:rPr>
          <w:rFonts w:ascii="Times New Roman" w:hAnsi="Times New Roman" w:cs="Times New Roman"/>
          <w:sz w:val="24"/>
          <w:szCs w:val="24"/>
        </w:rPr>
        <w:t xml:space="preserve">. He contended that the abandonment by the </w:t>
      </w:r>
      <w:r w:rsidR="00524A0C" w:rsidRPr="00B13B61">
        <w:rPr>
          <w:rFonts w:ascii="Times New Roman" w:hAnsi="Times New Roman" w:cs="Times New Roman"/>
          <w:sz w:val="24"/>
          <w:szCs w:val="24"/>
        </w:rPr>
        <w:t>ap</w:t>
      </w:r>
      <w:r w:rsidR="00765EB2" w:rsidRPr="00B13B61">
        <w:rPr>
          <w:rFonts w:ascii="Times New Roman" w:hAnsi="Times New Roman" w:cs="Times New Roman"/>
          <w:sz w:val="24"/>
          <w:szCs w:val="24"/>
        </w:rPr>
        <w:t>p</w:t>
      </w:r>
      <w:r w:rsidR="00524A0C" w:rsidRPr="00B13B61">
        <w:rPr>
          <w:rFonts w:ascii="Times New Roman" w:hAnsi="Times New Roman" w:cs="Times New Roman"/>
          <w:sz w:val="24"/>
          <w:szCs w:val="24"/>
        </w:rPr>
        <w:t>el</w:t>
      </w:r>
      <w:r w:rsidR="00765EB2" w:rsidRPr="00B13B61">
        <w:rPr>
          <w:rFonts w:ascii="Times New Roman" w:hAnsi="Times New Roman" w:cs="Times New Roman"/>
          <w:sz w:val="24"/>
          <w:szCs w:val="24"/>
        </w:rPr>
        <w:t xml:space="preserve">lant </w:t>
      </w:r>
      <w:r w:rsidR="003C4DD6" w:rsidRPr="00B13B61">
        <w:rPr>
          <w:rFonts w:ascii="Times New Roman" w:hAnsi="Times New Roman" w:cs="Times New Roman"/>
          <w:sz w:val="24"/>
          <w:szCs w:val="24"/>
        </w:rPr>
        <w:t>of the fourth ground was fatal to his cause. He said that this was because there was a concession in the abandonment of that ground that the child had tampered with the shelf.</w:t>
      </w:r>
      <w:r w:rsidR="00F84FB8" w:rsidRPr="00B13B61">
        <w:rPr>
          <w:rFonts w:ascii="Times New Roman" w:hAnsi="Times New Roman" w:cs="Times New Roman"/>
          <w:sz w:val="24"/>
          <w:szCs w:val="24"/>
        </w:rPr>
        <w:t xml:space="preserve"> He suggested that once the </w:t>
      </w:r>
      <w:r w:rsidR="00F84FB8" w:rsidRPr="00B13B61">
        <w:rPr>
          <w:rFonts w:ascii="Times New Roman" w:hAnsi="Times New Roman" w:cs="Times New Roman"/>
          <w:sz w:val="24"/>
          <w:szCs w:val="24"/>
        </w:rPr>
        <w:lastRenderedPageBreak/>
        <w:t xml:space="preserve">concession was made it destroyed the </w:t>
      </w:r>
      <w:r w:rsidR="00524A0C" w:rsidRPr="00B13B61">
        <w:rPr>
          <w:rFonts w:ascii="Times New Roman" w:hAnsi="Times New Roman" w:cs="Times New Roman"/>
          <w:sz w:val="24"/>
          <w:szCs w:val="24"/>
        </w:rPr>
        <w:t>ap</w:t>
      </w:r>
      <w:r w:rsidR="00765EB2" w:rsidRPr="00B13B61">
        <w:rPr>
          <w:rFonts w:ascii="Times New Roman" w:hAnsi="Times New Roman" w:cs="Times New Roman"/>
          <w:sz w:val="24"/>
          <w:szCs w:val="24"/>
        </w:rPr>
        <w:t>p</w:t>
      </w:r>
      <w:r w:rsidR="00524A0C" w:rsidRPr="00B13B61">
        <w:rPr>
          <w:rFonts w:ascii="Times New Roman" w:hAnsi="Times New Roman" w:cs="Times New Roman"/>
          <w:sz w:val="24"/>
          <w:szCs w:val="24"/>
        </w:rPr>
        <w:t>el</w:t>
      </w:r>
      <w:r w:rsidR="00765EB2" w:rsidRPr="00B13B61">
        <w:rPr>
          <w:rFonts w:ascii="Times New Roman" w:hAnsi="Times New Roman" w:cs="Times New Roman"/>
          <w:sz w:val="24"/>
          <w:szCs w:val="24"/>
        </w:rPr>
        <w:t xml:space="preserve">lant’s </w:t>
      </w:r>
      <w:r w:rsidR="00F84FB8" w:rsidRPr="00B13B61">
        <w:rPr>
          <w:rFonts w:ascii="Times New Roman" w:hAnsi="Times New Roman" w:cs="Times New Roman"/>
          <w:sz w:val="24"/>
          <w:szCs w:val="24"/>
        </w:rPr>
        <w:t xml:space="preserve">case which was premised on the allegation that the shelf had collapsed on its own accord. </w:t>
      </w:r>
    </w:p>
    <w:p w:rsidR="00490EA0" w:rsidRPr="00B13B61" w:rsidRDefault="00490EA0" w:rsidP="00126B47">
      <w:pPr>
        <w:spacing w:after="0" w:line="480" w:lineRule="auto"/>
        <w:ind w:firstLine="1440"/>
        <w:jc w:val="both"/>
        <w:rPr>
          <w:rFonts w:ascii="Times New Roman" w:hAnsi="Times New Roman" w:cs="Times New Roman"/>
          <w:sz w:val="24"/>
          <w:szCs w:val="24"/>
        </w:rPr>
      </w:pPr>
    </w:p>
    <w:p w:rsidR="00F84FB8"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[12</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F84FB8" w:rsidRPr="00B13B61">
        <w:rPr>
          <w:rFonts w:ascii="Times New Roman" w:hAnsi="Times New Roman" w:cs="Times New Roman"/>
          <w:sz w:val="24"/>
          <w:szCs w:val="24"/>
        </w:rPr>
        <w:t>He challenged the contention by the appellant that the shelf had collapsed due to one of its legs being corroded with rust. He contended that the appellant had alleged specific grounds of negligence but had failed to lead evidence to substantiate them.</w:t>
      </w:r>
    </w:p>
    <w:p w:rsidR="00B45708" w:rsidRPr="00B13B61" w:rsidRDefault="00B45708" w:rsidP="00126B47">
      <w:pPr>
        <w:spacing w:after="0" w:line="480" w:lineRule="auto"/>
        <w:ind w:firstLine="1440"/>
        <w:jc w:val="both"/>
        <w:rPr>
          <w:rFonts w:ascii="Times New Roman" w:hAnsi="Times New Roman" w:cs="Times New Roman"/>
          <w:sz w:val="24"/>
          <w:szCs w:val="24"/>
        </w:rPr>
      </w:pPr>
    </w:p>
    <w:p w:rsidR="009D50AF"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[13</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F84FB8" w:rsidRPr="00B13B61">
        <w:rPr>
          <w:rFonts w:ascii="Times New Roman" w:hAnsi="Times New Roman" w:cs="Times New Roman"/>
          <w:sz w:val="24"/>
          <w:szCs w:val="24"/>
        </w:rPr>
        <w:t xml:space="preserve">He submitted that the appeal lacked merit and that the judgment of the court </w:t>
      </w:r>
      <w:r w:rsidR="00F84FB8" w:rsidRPr="00B13B61">
        <w:rPr>
          <w:rFonts w:ascii="Times New Roman" w:hAnsi="Times New Roman" w:cs="Times New Roman"/>
          <w:i/>
          <w:sz w:val="24"/>
          <w:szCs w:val="24"/>
        </w:rPr>
        <w:t>a quo</w:t>
      </w:r>
      <w:r w:rsidR="00F84FB8" w:rsidRPr="00B13B61">
        <w:rPr>
          <w:rFonts w:ascii="Times New Roman" w:hAnsi="Times New Roman" w:cs="Times New Roman"/>
          <w:sz w:val="24"/>
          <w:szCs w:val="24"/>
        </w:rPr>
        <w:t xml:space="preserve"> granting absolution should be upheld. </w:t>
      </w:r>
    </w:p>
    <w:p w:rsidR="008A7EE9" w:rsidRPr="00B13B61" w:rsidRDefault="008A7EE9" w:rsidP="00126B47">
      <w:pPr>
        <w:spacing w:after="0" w:line="480" w:lineRule="auto"/>
        <w:ind w:firstLine="1440"/>
        <w:jc w:val="both"/>
        <w:rPr>
          <w:rFonts w:ascii="Times New Roman" w:hAnsi="Times New Roman" w:cs="Times New Roman"/>
          <w:sz w:val="24"/>
          <w:szCs w:val="24"/>
        </w:rPr>
      </w:pPr>
    </w:p>
    <w:p w:rsidR="009D50AF" w:rsidRPr="00B13B61" w:rsidRDefault="00E451CC" w:rsidP="00126B47">
      <w:pPr>
        <w:spacing w:after="0" w:line="480" w:lineRule="auto"/>
        <w:jc w:val="both"/>
        <w:rPr>
          <w:rFonts w:ascii="Times New Roman" w:hAnsi="Times New Roman" w:cs="Times New Roman"/>
          <w:sz w:val="24"/>
          <w:szCs w:val="24"/>
        </w:rPr>
      </w:pPr>
      <w:r w:rsidRPr="00B13B61">
        <w:rPr>
          <w:rFonts w:ascii="Times New Roman" w:hAnsi="Times New Roman" w:cs="Times New Roman"/>
          <w:sz w:val="24"/>
          <w:szCs w:val="24"/>
        </w:rPr>
        <w:t>[14</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9D50AF" w:rsidRPr="00B13B61">
        <w:rPr>
          <w:rFonts w:ascii="Times New Roman" w:hAnsi="Times New Roman" w:cs="Times New Roman"/>
          <w:sz w:val="24"/>
          <w:szCs w:val="24"/>
        </w:rPr>
        <w:t xml:space="preserve">I turn now to the ratio </w:t>
      </w:r>
      <w:r w:rsidR="009D50AF" w:rsidRPr="00B13B61">
        <w:rPr>
          <w:rFonts w:ascii="Times New Roman" w:hAnsi="Times New Roman" w:cs="Times New Roman"/>
          <w:i/>
          <w:sz w:val="24"/>
          <w:szCs w:val="24"/>
        </w:rPr>
        <w:t>decidendi</w:t>
      </w:r>
      <w:r w:rsidR="009D50AF" w:rsidRPr="00B13B61">
        <w:rPr>
          <w:rFonts w:ascii="Times New Roman" w:hAnsi="Times New Roman" w:cs="Times New Roman"/>
          <w:sz w:val="24"/>
          <w:szCs w:val="24"/>
        </w:rPr>
        <w:t xml:space="preserve"> by the court </w:t>
      </w:r>
      <w:r w:rsidR="009D50AF" w:rsidRPr="00B13B61">
        <w:rPr>
          <w:rFonts w:ascii="Times New Roman" w:hAnsi="Times New Roman" w:cs="Times New Roman"/>
          <w:i/>
          <w:sz w:val="24"/>
          <w:szCs w:val="24"/>
        </w:rPr>
        <w:t>a quo</w:t>
      </w:r>
      <w:r w:rsidR="009D50AF" w:rsidRPr="00B13B61">
        <w:rPr>
          <w:rFonts w:ascii="Times New Roman" w:hAnsi="Times New Roman" w:cs="Times New Roman"/>
          <w:sz w:val="24"/>
          <w:szCs w:val="24"/>
        </w:rPr>
        <w:t>.</w:t>
      </w:r>
    </w:p>
    <w:p w:rsidR="00A61280" w:rsidRPr="00B13B61" w:rsidRDefault="00A61280" w:rsidP="00126B47">
      <w:pPr>
        <w:spacing w:after="0" w:line="480" w:lineRule="auto"/>
        <w:ind w:firstLine="1440"/>
        <w:jc w:val="both"/>
        <w:rPr>
          <w:rFonts w:ascii="Times New Roman" w:hAnsi="Times New Roman" w:cs="Times New Roman"/>
          <w:sz w:val="24"/>
          <w:szCs w:val="24"/>
        </w:rPr>
      </w:pPr>
    </w:p>
    <w:p w:rsidR="009D50AF" w:rsidRPr="00B13B61" w:rsidRDefault="009D50AF" w:rsidP="00126B47">
      <w:pPr>
        <w:spacing w:after="0" w:line="480" w:lineRule="auto"/>
        <w:jc w:val="both"/>
        <w:rPr>
          <w:rFonts w:ascii="Times New Roman" w:hAnsi="Times New Roman" w:cs="Times New Roman"/>
          <w:b/>
          <w:sz w:val="24"/>
          <w:szCs w:val="24"/>
        </w:rPr>
      </w:pPr>
      <w:r w:rsidRPr="00B13B61">
        <w:rPr>
          <w:rFonts w:ascii="Times New Roman" w:hAnsi="Times New Roman" w:cs="Times New Roman"/>
          <w:b/>
          <w:sz w:val="24"/>
          <w:szCs w:val="24"/>
        </w:rPr>
        <w:t>THE COURT’S REASONING ON THE APPLICATION FOR ABSOLUTION FROM THE INSTANCE</w:t>
      </w:r>
    </w:p>
    <w:p w:rsidR="002D18DC" w:rsidRPr="00B13B61" w:rsidRDefault="002D18DC" w:rsidP="00126B47">
      <w:pPr>
        <w:spacing w:after="0" w:line="480" w:lineRule="auto"/>
        <w:jc w:val="both"/>
        <w:rPr>
          <w:rFonts w:ascii="Times New Roman" w:hAnsi="Times New Roman" w:cs="Times New Roman"/>
          <w:b/>
          <w:sz w:val="24"/>
          <w:szCs w:val="24"/>
        </w:rPr>
      </w:pPr>
    </w:p>
    <w:p w:rsidR="009D50AF"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[15</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9D50AF" w:rsidRPr="00B13B61">
        <w:rPr>
          <w:rFonts w:ascii="Times New Roman" w:hAnsi="Times New Roman" w:cs="Times New Roman"/>
          <w:sz w:val="24"/>
          <w:szCs w:val="24"/>
        </w:rPr>
        <w:t xml:space="preserve">The court was alive to the fact that the child was injured. She was undoubtedly injured by the shelf. It is common cause that the shelf collapsed. The missing evidence was how the shelf fell and injured the child. In disposing of the application moved by </w:t>
      </w:r>
      <w:r w:rsidR="00524A0C" w:rsidRPr="00B13B61">
        <w:rPr>
          <w:rFonts w:ascii="Times New Roman" w:hAnsi="Times New Roman" w:cs="Times New Roman"/>
          <w:sz w:val="24"/>
          <w:szCs w:val="24"/>
        </w:rPr>
        <w:t xml:space="preserve">OK Zimbabwe </w:t>
      </w:r>
      <w:r w:rsidR="009D50AF" w:rsidRPr="00B13B61">
        <w:rPr>
          <w:rFonts w:ascii="Times New Roman" w:hAnsi="Times New Roman" w:cs="Times New Roman"/>
          <w:sz w:val="24"/>
          <w:szCs w:val="24"/>
        </w:rPr>
        <w:t>for absolution from the instance the court reasoned:</w:t>
      </w:r>
    </w:p>
    <w:p w:rsidR="002E10A3" w:rsidRPr="00B13B61" w:rsidRDefault="009D50AF"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 xml:space="preserve">“What is critical in this case is that no one knows why the shelf fell at the material time. </w:t>
      </w:r>
      <w:r w:rsidRPr="00B13B61">
        <w:rPr>
          <w:rFonts w:ascii="Times New Roman" w:hAnsi="Times New Roman" w:cs="Times New Roman"/>
          <w:b/>
          <w:sz w:val="24"/>
          <w:szCs w:val="24"/>
        </w:rPr>
        <w:t>It cannot be far-fetched to assume that the unsupervised child was fascinated by the balls that were being displayed on the shelf in question (and) climbed on the shelf causing the same to succumb to the minor’s weight and collapsed.</w:t>
      </w:r>
      <w:r w:rsidRPr="00B13B61">
        <w:rPr>
          <w:rFonts w:ascii="Times New Roman" w:hAnsi="Times New Roman" w:cs="Times New Roman"/>
          <w:sz w:val="24"/>
          <w:szCs w:val="24"/>
        </w:rPr>
        <w:t xml:space="preserve"> </w:t>
      </w:r>
    </w:p>
    <w:p w:rsidR="002E10A3" w:rsidRPr="00B13B61" w:rsidRDefault="002E10A3" w:rsidP="00E47334">
      <w:pPr>
        <w:spacing w:after="0" w:line="240" w:lineRule="auto"/>
        <w:ind w:left="720"/>
        <w:jc w:val="both"/>
        <w:rPr>
          <w:rFonts w:ascii="Times New Roman" w:hAnsi="Times New Roman" w:cs="Times New Roman"/>
          <w:sz w:val="24"/>
          <w:szCs w:val="24"/>
        </w:rPr>
      </w:pPr>
    </w:p>
    <w:p w:rsidR="002E10A3" w:rsidRPr="00B13B61" w:rsidRDefault="002E10A3" w:rsidP="00E47334">
      <w:pPr>
        <w:spacing w:after="0" w:line="240" w:lineRule="auto"/>
        <w:ind w:left="720"/>
        <w:jc w:val="both"/>
        <w:rPr>
          <w:rFonts w:ascii="Times New Roman" w:hAnsi="Times New Roman" w:cs="Times New Roman"/>
          <w:sz w:val="24"/>
          <w:szCs w:val="24"/>
        </w:rPr>
      </w:pPr>
    </w:p>
    <w:p w:rsidR="009675DE" w:rsidRPr="00B13B61" w:rsidRDefault="007E0F83"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b/>
          <w:sz w:val="24"/>
          <w:szCs w:val="24"/>
        </w:rPr>
        <w:lastRenderedPageBreak/>
        <w:t>If the area in question had been covered by the CCTV this could have solved our problem. It cannot be said for sure that the shelf just fell on its own when the child was passing by or standing there.</w:t>
      </w:r>
      <w:r w:rsidRPr="00B13B61">
        <w:rPr>
          <w:rFonts w:ascii="Times New Roman" w:hAnsi="Times New Roman" w:cs="Times New Roman"/>
          <w:sz w:val="24"/>
          <w:szCs w:val="24"/>
        </w:rPr>
        <w:t xml:space="preserve"> While it is regrettable that the child was injured, the plaintiff did not, in my view manage to prove that the shelf fell due to the negligence of the defendant. </w:t>
      </w:r>
      <w:r w:rsidRPr="00B13B61">
        <w:rPr>
          <w:rFonts w:ascii="Times New Roman" w:hAnsi="Times New Roman" w:cs="Times New Roman"/>
          <w:b/>
          <w:sz w:val="24"/>
          <w:szCs w:val="24"/>
        </w:rPr>
        <w:t>It was unforeseeable that a child of that age would shop on her own and a child of that age would climb the shelf.</w:t>
      </w:r>
      <w:r w:rsidRPr="00B13B61">
        <w:rPr>
          <w:rFonts w:ascii="Times New Roman" w:hAnsi="Times New Roman" w:cs="Times New Roman"/>
          <w:sz w:val="24"/>
          <w:szCs w:val="24"/>
        </w:rPr>
        <w:t xml:space="preserve">” </w:t>
      </w:r>
      <w:r w:rsidR="00A55158" w:rsidRPr="00B13B61">
        <w:rPr>
          <w:rFonts w:ascii="Times New Roman" w:hAnsi="Times New Roman" w:cs="Times New Roman"/>
          <w:sz w:val="24"/>
          <w:szCs w:val="24"/>
        </w:rPr>
        <w:t>(the emphasis is mine.)</w:t>
      </w:r>
    </w:p>
    <w:p w:rsidR="00764D9D" w:rsidRPr="00B13B61" w:rsidRDefault="00764D9D" w:rsidP="00E47334">
      <w:pPr>
        <w:spacing w:after="0" w:line="480" w:lineRule="auto"/>
        <w:ind w:left="720"/>
        <w:jc w:val="both"/>
        <w:rPr>
          <w:rFonts w:ascii="Times New Roman" w:hAnsi="Times New Roman" w:cs="Times New Roman"/>
          <w:sz w:val="24"/>
          <w:szCs w:val="24"/>
        </w:rPr>
      </w:pPr>
    </w:p>
    <w:p w:rsidR="00DC6298" w:rsidRPr="00B13B61" w:rsidRDefault="00884BBD" w:rsidP="00E47334">
      <w:pPr>
        <w:spacing w:after="0" w:line="480" w:lineRule="auto"/>
        <w:ind w:left="720"/>
        <w:jc w:val="both"/>
        <w:rPr>
          <w:rFonts w:ascii="Times New Roman" w:hAnsi="Times New Roman" w:cs="Times New Roman"/>
          <w:sz w:val="24"/>
          <w:szCs w:val="24"/>
        </w:rPr>
      </w:pPr>
      <w:r w:rsidRPr="00B13B61">
        <w:rPr>
          <w:rFonts w:ascii="Times New Roman" w:hAnsi="Times New Roman" w:cs="Times New Roman"/>
          <w:sz w:val="24"/>
          <w:szCs w:val="24"/>
        </w:rPr>
        <w:t xml:space="preserve"> </w:t>
      </w:r>
      <w:r w:rsidR="00AF1842" w:rsidRPr="00B13B61">
        <w:rPr>
          <w:rFonts w:ascii="Times New Roman" w:hAnsi="Times New Roman" w:cs="Times New Roman"/>
          <w:sz w:val="24"/>
          <w:szCs w:val="24"/>
        </w:rPr>
        <w:t xml:space="preserve"> </w:t>
      </w:r>
    </w:p>
    <w:p w:rsidR="009675DE" w:rsidRPr="00B13B61" w:rsidRDefault="009675DE" w:rsidP="002D18DC">
      <w:pPr>
        <w:spacing w:after="0" w:line="276" w:lineRule="auto"/>
        <w:jc w:val="both"/>
        <w:rPr>
          <w:rFonts w:ascii="Times New Roman" w:hAnsi="Times New Roman" w:cs="Times New Roman"/>
          <w:b/>
          <w:sz w:val="24"/>
          <w:szCs w:val="24"/>
        </w:rPr>
      </w:pPr>
      <w:r w:rsidRPr="00B13B61">
        <w:rPr>
          <w:rFonts w:ascii="Times New Roman" w:hAnsi="Times New Roman" w:cs="Times New Roman"/>
          <w:b/>
          <w:sz w:val="24"/>
          <w:szCs w:val="24"/>
        </w:rPr>
        <w:t>THE COURTS APPROACH TO APPLICATIONS FOR ABSOLTION FROM THE INSTANCE.</w:t>
      </w:r>
    </w:p>
    <w:p w:rsidR="002D18DC" w:rsidRPr="00B13B61" w:rsidRDefault="002D18DC" w:rsidP="002D18DC">
      <w:pPr>
        <w:spacing w:after="0" w:line="240" w:lineRule="auto"/>
        <w:jc w:val="both"/>
        <w:rPr>
          <w:rFonts w:ascii="Times New Roman" w:hAnsi="Times New Roman" w:cs="Times New Roman"/>
          <w:sz w:val="24"/>
          <w:szCs w:val="24"/>
        </w:rPr>
      </w:pPr>
    </w:p>
    <w:p w:rsidR="00C13370"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[16</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9675DE" w:rsidRPr="00B13B61">
        <w:rPr>
          <w:rFonts w:ascii="Times New Roman" w:hAnsi="Times New Roman" w:cs="Times New Roman"/>
          <w:sz w:val="24"/>
          <w:szCs w:val="24"/>
        </w:rPr>
        <w:t xml:space="preserve">There exists within this jurisdiction a plethora of authorities on how a court should consider an application for absolution from the instance at the close of the plaintiff’s case. </w:t>
      </w:r>
    </w:p>
    <w:p w:rsidR="009A46DE" w:rsidRPr="00B13B61" w:rsidRDefault="009A46DE" w:rsidP="00126B47">
      <w:pPr>
        <w:spacing w:after="0" w:line="480" w:lineRule="auto"/>
        <w:ind w:firstLine="1525"/>
        <w:jc w:val="both"/>
        <w:rPr>
          <w:rFonts w:ascii="Times New Roman" w:hAnsi="Times New Roman" w:cs="Times New Roman"/>
          <w:sz w:val="24"/>
          <w:szCs w:val="24"/>
        </w:rPr>
      </w:pPr>
    </w:p>
    <w:p w:rsidR="00C13370"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[17</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C13370" w:rsidRPr="00B13B61">
        <w:rPr>
          <w:rFonts w:ascii="Times New Roman" w:hAnsi="Times New Roman" w:cs="Times New Roman"/>
          <w:sz w:val="24"/>
          <w:szCs w:val="24"/>
        </w:rPr>
        <w:t xml:space="preserve">Crucially the test to be applied is </w:t>
      </w:r>
      <w:r w:rsidR="00524A0C" w:rsidRPr="00B13B61">
        <w:rPr>
          <w:rFonts w:ascii="Times New Roman" w:hAnsi="Times New Roman" w:cs="Times New Roman"/>
          <w:sz w:val="24"/>
          <w:szCs w:val="24"/>
        </w:rPr>
        <w:t xml:space="preserve">not </w:t>
      </w:r>
      <w:r w:rsidR="00C13370" w:rsidRPr="00B13B61">
        <w:rPr>
          <w:rFonts w:ascii="Times New Roman" w:hAnsi="Times New Roman" w:cs="Times New Roman"/>
          <w:sz w:val="24"/>
          <w:szCs w:val="24"/>
        </w:rPr>
        <w:t xml:space="preserve">whether or not the evidence for the plaintiff establishes what would finally be required to be established to obtain judgment. </w:t>
      </w:r>
      <w:r w:rsidR="00524A0C" w:rsidRPr="00B13B61">
        <w:rPr>
          <w:rFonts w:ascii="Times New Roman" w:hAnsi="Times New Roman" w:cs="Times New Roman"/>
          <w:sz w:val="24"/>
          <w:szCs w:val="24"/>
        </w:rPr>
        <w:t xml:space="preserve">The evidence required at this stage is whether or not the plaintiff has made out a </w:t>
      </w:r>
      <w:r w:rsidR="00524A0C" w:rsidRPr="004440FE">
        <w:rPr>
          <w:rFonts w:ascii="Times New Roman" w:hAnsi="Times New Roman" w:cs="Times New Roman"/>
          <w:i/>
          <w:sz w:val="24"/>
          <w:szCs w:val="24"/>
        </w:rPr>
        <w:t>prima facie</w:t>
      </w:r>
      <w:r w:rsidR="00524A0C" w:rsidRPr="00B13B61">
        <w:rPr>
          <w:rFonts w:ascii="Times New Roman" w:hAnsi="Times New Roman" w:cs="Times New Roman"/>
          <w:sz w:val="24"/>
          <w:szCs w:val="24"/>
        </w:rPr>
        <w:t xml:space="preserve"> case to prove the claim. </w:t>
      </w:r>
      <w:r w:rsidR="00C13370" w:rsidRPr="00B13B61">
        <w:rPr>
          <w:rFonts w:ascii="Times New Roman" w:hAnsi="Times New Roman" w:cs="Times New Roman"/>
          <w:sz w:val="24"/>
          <w:szCs w:val="24"/>
        </w:rPr>
        <w:t xml:space="preserve">The correct approach to an application for absolution from the instance was set out in </w:t>
      </w:r>
      <w:r w:rsidR="00C13370" w:rsidRPr="00B13B61">
        <w:rPr>
          <w:rFonts w:ascii="Times New Roman" w:hAnsi="Times New Roman" w:cs="Times New Roman"/>
          <w:i/>
          <w:sz w:val="24"/>
          <w:szCs w:val="24"/>
        </w:rPr>
        <w:t>Gordon Lloyd</w:t>
      </w:r>
      <w:r w:rsidR="00C13370" w:rsidRPr="00B13B61">
        <w:rPr>
          <w:rFonts w:ascii="Times New Roman" w:hAnsi="Times New Roman" w:cs="Times New Roman"/>
          <w:sz w:val="24"/>
          <w:szCs w:val="24"/>
        </w:rPr>
        <w:t xml:space="preserve"> </w:t>
      </w:r>
      <w:r w:rsidR="00C13370" w:rsidRPr="00B13B61">
        <w:rPr>
          <w:rFonts w:ascii="Times New Roman" w:hAnsi="Times New Roman" w:cs="Times New Roman"/>
          <w:i/>
          <w:sz w:val="24"/>
          <w:szCs w:val="24"/>
        </w:rPr>
        <w:t>Page &amp; Associates v Rivera 2001(1) SA 88, at pp92-93 by</w:t>
      </w:r>
      <w:r w:rsidR="00C13370" w:rsidRPr="00B13B61">
        <w:rPr>
          <w:rFonts w:ascii="Times New Roman" w:hAnsi="Times New Roman" w:cs="Times New Roman"/>
          <w:sz w:val="24"/>
          <w:szCs w:val="24"/>
        </w:rPr>
        <w:t xml:space="preserve"> </w:t>
      </w:r>
      <w:r w:rsidR="00C13370" w:rsidRPr="00B13B61">
        <w:rPr>
          <w:rFonts w:ascii="Times New Roman" w:hAnsi="Times New Roman" w:cs="Times New Roman"/>
          <w:i/>
          <w:sz w:val="24"/>
          <w:szCs w:val="24"/>
        </w:rPr>
        <w:t>HARMS JA.</w:t>
      </w:r>
      <w:r w:rsidR="00C13370" w:rsidRPr="00B13B61">
        <w:rPr>
          <w:rFonts w:ascii="Times New Roman" w:hAnsi="Times New Roman" w:cs="Times New Roman"/>
          <w:sz w:val="24"/>
          <w:szCs w:val="24"/>
        </w:rPr>
        <w:t xml:space="preserve"> He stated:</w:t>
      </w:r>
    </w:p>
    <w:p w:rsidR="00C96A5C" w:rsidRPr="00B13B61" w:rsidRDefault="00C13370"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 xml:space="preserve">“The test for </w:t>
      </w:r>
      <w:r w:rsidR="009F4965" w:rsidRPr="00B13B61">
        <w:rPr>
          <w:rFonts w:ascii="Times New Roman" w:hAnsi="Times New Roman" w:cs="Times New Roman"/>
          <w:sz w:val="24"/>
          <w:szCs w:val="24"/>
        </w:rPr>
        <w:t xml:space="preserve">absolution to be applied by a trial court at the end of a plaintiff’s </w:t>
      </w:r>
      <w:r w:rsidR="000F0409" w:rsidRPr="00B13B61">
        <w:rPr>
          <w:rFonts w:ascii="Times New Roman" w:hAnsi="Times New Roman" w:cs="Times New Roman"/>
          <w:sz w:val="24"/>
          <w:szCs w:val="24"/>
        </w:rPr>
        <w:t>case</w:t>
      </w:r>
      <w:r w:rsidR="00405AD6" w:rsidRPr="00B13B61">
        <w:rPr>
          <w:rFonts w:ascii="Times New Roman" w:hAnsi="Times New Roman" w:cs="Times New Roman"/>
          <w:sz w:val="24"/>
          <w:szCs w:val="24"/>
        </w:rPr>
        <w:t>,</w:t>
      </w:r>
      <w:r w:rsidR="00BF6B0C" w:rsidRPr="00B13B61">
        <w:rPr>
          <w:rFonts w:ascii="Times New Roman" w:hAnsi="Times New Roman" w:cs="Times New Roman"/>
          <w:sz w:val="24"/>
          <w:szCs w:val="24"/>
        </w:rPr>
        <w:t xml:space="preserve"> the test to be applied is not whether the evidence led by plaintiff establishes what would finally be required to be established, but whether there is evidence </w:t>
      </w:r>
      <w:r w:rsidR="007D773F" w:rsidRPr="00B13B61">
        <w:rPr>
          <w:rFonts w:ascii="Times New Roman" w:hAnsi="Times New Roman" w:cs="Times New Roman"/>
          <w:sz w:val="24"/>
          <w:szCs w:val="24"/>
        </w:rPr>
        <w:t xml:space="preserve">upon which </w:t>
      </w:r>
      <w:r w:rsidR="00C827BD" w:rsidRPr="00B13B61">
        <w:rPr>
          <w:rFonts w:ascii="Times New Roman" w:hAnsi="Times New Roman" w:cs="Times New Roman"/>
          <w:sz w:val="24"/>
          <w:szCs w:val="24"/>
        </w:rPr>
        <w:t>a Court</w:t>
      </w:r>
      <w:r w:rsidR="007D773F" w:rsidRPr="00B13B61">
        <w:rPr>
          <w:rFonts w:ascii="Times New Roman" w:hAnsi="Times New Roman" w:cs="Times New Roman"/>
          <w:sz w:val="24"/>
          <w:szCs w:val="24"/>
        </w:rPr>
        <w:t>,</w:t>
      </w:r>
      <w:r w:rsidR="00BF6B0C" w:rsidRPr="00B13B61">
        <w:rPr>
          <w:rFonts w:ascii="Times New Roman" w:hAnsi="Times New Roman" w:cs="Times New Roman"/>
          <w:sz w:val="24"/>
          <w:szCs w:val="24"/>
        </w:rPr>
        <w:t xml:space="preserve"> </w:t>
      </w:r>
      <w:r w:rsidR="003652EF" w:rsidRPr="00B13B61">
        <w:rPr>
          <w:rFonts w:ascii="Times New Roman" w:hAnsi="Times New Roman" w:cs="Times New Roman"/>
          <w:sz w:val="24"/>
          <w:szCs w:val="24"/>
        </w:rPr>
        <w:t>applying its mind reasonably t</w:t>
      </w:r>
      <w:r w:rsidR="00B97C28" w:rsidRPr="00B13B61">
        <w:rPr>
          <w:rFonts w:ascii="Times New Roman" w:hAnsi="Times New Roman" w:cs="Times New Roman"/>
          <w:sz w:val="24"/>
          <w:szCs w:val="24"/>
        </w:rPr>
        <w:t>o such evidence, could or might (not should), nor ought to) find for the plaintiff. (</w:t>
      </w:r>
      <w:r w:rsidR="00B97C28" w:rsidRPr="00B13B61">
        <w:rPr>
          <w:rFonts w:ascii="Times New Roman" w:hAnsi="Times New Roman" w:cs="Times New Roman"/>
          <w:i/>
          <w:sz w:val="24"/>
          <w:szCs w:val="24"/>
        </w:rPr>
        <w:t>Gascoyne v Paul and Hunter</w:t>
      </w:r>
      <w:r w:rsidR="00B97C28" w:rsidRPr="00B13B61">
        <w:rPr>
          <w:rFonts w:ascii="Times New Roman" w:hAnsi="Times New Roman" w:cs="Times New Roman"/>
          <w:sz w:val="24"/>
          <w:szCs w:val="24"/>
        </w:rPr>
        <w:t xml:space="preserve"> 1917 TPD 170 at 173; </w:t>
      </w:r>
      <w:r w:rsidR="00B97C28" w:rsidRPr="00B13B61">
        <w:rPr>
          <w:rFonts w:ascii="Times New Roman" w:hAnsi="Times New Roman" w:cs="Times New Roman"/>
          <w:i/>
          <w:sz w:val="24"/>
          <w:szCs w:val="24"/>
        </w:rPr>
        <w:t>Ruto Flour Mills (Pty) Ltd v Adelson</w:t>
      </w:r>
      <w:r w:rsidR="00C96A5C" w:rsidRPr="00B13B61">
        <w:rPr>
          <w:rFonts w:ascii="Times New Roman" w:hAnsi="Times New Roman" w:cs="Times New Roman"/>
          <w:sz w:val="24"/>
          <w:szCs w:val="24"/>
        </w:rPr>
        <w:t xml:space="preserve"> (2) 1958 (4) SA 307 (T)).’</w:t>
      </w:r>
    </w:p>
    <w:p w:rsidR="00647B08" w:rsidRPr="00B13B61" w:rsidRDefault="00C96A5C" w:rsidP="00E47334">
      <w:pPr>
        <w:spacing w:after="0" w:line="240" w:lineRule="auto"/>
        <w:ind w:left="720"/>
        <w:jc w:val="both"/>
        <w:rPr>
          <w:rFonts w:ascii="Times New Roman" w:hAnsi="Times New Roman" w:cs="Times New Roman"/>
          <w:sz w:val="24"/>
          <w:szCs w:val="24"/>
        </w:rPr>
      </w:pPr>
      <w:r w:rsidRPr="00B13B61">
        <w:rPr>
          <w:rFonts w:ascii="Times New Roman" w:hAnsi="Times New Roman" w:cs="Times New Roman"/>
          <w:sz w:val="24"/>
          <w:szCs w:val="24"/>
        </w:rPr>
        <w:tab/>
      </w:r>
    </w:p>
    <w:p w:rsidR="000852A9" w:rsidRPr="00B13B61" w:rsidRDefault="00C96A5C"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 xml:space="preserve">This implies that a plaintiff has to make out a </w:t>
      </w:r>
      <w:r w:rsidRPr="00B13B61">
        <w:rPr>
          <w:rFonts w:ascii="Times New Roman" w:hAnsi="Times New Roman" w:cs="Times New Roman"/>
          <w:i/>
          <w:sz w:val="24"/>
          <w:szCs w:val="24"/>
        </w:rPr>
        <w:t>prima facie</w:t>
      </w:r>
      <w:r w:rsidRPr="00B13B61">
        <w:rPr>
          <w:rFonts w:ascii="Times New Roman" w:hAnsi="Times New Roman" w:cs="Times New Roman"/>
          <w:sz w:val="24"/>
          <w:szCs w:val="24"/>
        </w:rPr>
        <w:t xml:space="preserve"> case-in the sense that there is evidence relating to all elements of the claim – to survive</w:t>
      </w:r>
      <w:r w:rsidR="000F0409" w:rsidRPr="00B13B61">
        <w:rPr>
          <w:rFonts w:ascii="Times New Roman" w:hAnsi="Times New Roman" w:cs="Times New Roman"/>
          <w:sz w:val="24"/>
          <w:szCs w:val="24"/>
        </w:rPr>
        <w:t xml:space="preserve"> </w:t>
      </w:r>
      <w:r w:rsidR="00B6128C" w:rsidRPr="00B13B61">
        <w:rPr>
          <w:rFonts w:ascii="Times New Roman" w:hAnsi="Times New Roman" w:cs="Times New Roman"/>
          <w:sz w:val="24"/>
          <w:szCs w:val="24"/>
        </w:rPr>
        <w:t>absolution because withou</w:t>
      </w:r>
      <w:r w:rsidR="00B24C28" w:rsidRPr="00B13B61">
        <w:rPr>
          <w:rFonts w:ascii="Times New Roman" w:hAnsi="Times New Roman" w:cs="Times New Roman"/>
          <w:sz w:val="24"/>
          <w:szCs w:val="24"/>
        </w:rPr>
        <w:t xml:space="preserve">t such evidence no court could find for the plaintiff </w:t>
      </w:r>
      <w:r w:rsidR="00B24C28" w:rsidRPr="00B13B61">
        <w:rPr>
          <w:rFonts w:ascii="Times New Roman" w:hAnsi="Times New Roman" w:cs="Times New Roman"/>
          <w:i/>
          <w:sz w:val="24"/>
          <w:szCs w:val="24"/>
        </w:rPr>
        <w:t xml:space="preserve">(Marine &amp; Trade Insurance Co Ltd </w:t>
      </w:r>
      <w:r w:rsidR="00127E76" w:rsidRPr="00B13B61">
        <w:rPr>
          <w:rFonts w:ascii="Times New Roman" w:hAnsi="Times New Roman" w:cs="Times New Roman"/>
          <w:i/>
          <w:sz w:val="24"/>
          <w:szCs w:val="24"/>
        </w:rPr>
        <w:t>v</w:t>
      </w:r>
      <w:r w:rsidR="00B24C28" w:rsidRPr="00B13B61">
        <w:rPr>
          <w:rFonts w:ascii="Times New Roman" w:hAnsi="Times New Roman" w:cs="Times New Roman"/>
          <w:i/>
          <w:sz w:val="24"/>
          <w:szCs w:val="24"/>
        </w:rPr>
        <w:t xml:space="preserve"> Van der Schyff</w:t>
      </w:r>
      <w:r w:rsidR="00B24C28" w:rsidRPr="00B13B61">
        <w:rPr>
          <w:rFonts w:ascii="Times New Roman" w:hAnsi="Times New Roman" w:cs="Times New Roman"/>
          <w:sz w:val="24"/>
          <w:szCs w:val="24"/>
        </w:rPr>
        <w:t xml:space="preserve"> 1972 (1) SA 26 (A) at</w:t>
      </w:r>
      <w:r w:rsidR="00FE73FB" w:rsidRPr="00B13B61">
        <w:rPr>
          <w:rFonts w:ascii="Times New Roman" w:hAnsi="Times New Roman" w:cs="Times New Roman"/>
          <w:sz w:val="24"/>
          <w:szCs w:val="24"/>
        </w:rPr>
        <w:t xml:space="preserve"> 37G-38A; Schmidt Bewysreg 4</w:t>
      </w:r>
      <w:r w:rsidR="00FE73FB" w:rsidRPr="00B13B61">
        <w:rPr>
          <w:rFonts w:ascii="Times New Roman" w:hAnsi="Times New Roman" w:cs="Times New Roman"/>
          <w:sz w:val="24"/>
          <w:szCs w:val="24"/>
          <w:vertAlign w:val="superscript"/>
        </w:rPr>
        <w:t>th</w:t>
      </w:r>
      <w:r w:rsidR="00FE73FB" w:rsidRPr="00B13B61">
        <w:rPr>
          <w:rFonts w:ascii="Times New Roman" w:hAnsi="Times New Roman" w:cs="Times New Roman"/>
          <w:sz w:val="24"/>
          <w:szCs w:val="24"/>
        </w:rPr>
        <w:t xml:space="preserve"> ed at 91-92) As far as inferences from the evidence are concerned</w:t>
      </w:r>
      <w:r w:rsidR="00BF116A" w:rsidRPr="00B13B61">
        <w:rPr>
          <w:rFonts w:ascii="Times New Roman" w:hAnsi="Times New Roman" w:cs="Times New Roman"/>
          <w:sz w:val="24"/>
          <w:szCs w:val="24"/>
        </w:rPr>
        <w:t>, the inference relied upon by the plaintiff must be a reasonable one, not the only reasonable one (Schmidt at</w:t>
      </w:r>
      <w:r w:rsidR="002A5859" w:rsidRPr="00B13B61">
        <w:rPr>
          <w:rFonts w:ascii="Times New Roman" w:hAnsi="Times New Roman" w:cs="Times New Roman"/>
          <w:sz w:val="24"/>
          <w:szCs w:val="24"/>
        </w:rPr>
        <w:t xml:space="preserve"> </w:t>
      </w:r>
      <w:r w:rsidR="00BF116A" w:rsidRPr="00B13B61">
        <w:rPr>
          <w:rFonts w:ascii="Times New Roman" w:hAnsi="Times New Roman" w:cs="Times New Roman"/>
          <w:sz w:val="24"/>
          <w:szCs w:val="24"/>
        </w:rPr>
        <w:t xml:space="preserve">93). The test has from time to time been formulated in </w:t>
      </w:r>
      <w:r w:rsidR="00BF116A" w:rsidRPr="00B13B61">
        <w:rPr>
          <w:rFonts w:ascii="Times New Roman" w:hAnsi="Times New Roman" w:cs="Times New Roman"/>
          <w:sz w:val="24"/>
          <w:szCs w:val="24"/>
        </w:rPr>
        <w:lastRenderedPageBreak/>
        <w:t xml:space="preserve">different terms, especially it has been said that the court must consider whether there is </w:t>
      </w:r>
      <w:r w:rsidR="003D01E5" w:rsidRPr="00B13B61">
        <w:rPr>
          <w:rFonts w:ascii="Times New Roman" w:hAnsi="Times New Roman" w:cs="Times New Roman"/>
          <w:sz w:val="24"/>
          <w:szCs w:val="24"/>
        </w:rPr>
        <w:t>‘</w:t>
      </w:r>
      <w:r w:rsidR="00BF116A" w:rsidRPr="00B13B61">
        <w:rPr>
          <w:rFonts w:ascii="Times New Roman" w:hAnsi="Times New Roman" w:cs="Times New Roman"/>
          <w:sz w:val="24"/>
          <w:szCs w:val="24"/>
        </w:rPr>
        <w:t>evidence upon which a reasonable man might find for the plaintiff’ (Gascoyne (</w:t>
      </w:r>
      <w:r w:rsidR="00C827BD" w:rsidRPr="00B13B61">
        <w:rPr>
          <w:rFonts w:ascii="Times New Roman" w:hAnsi="Times New Roman" w:cs="Times New Roman"/>
          <w:sz w:val="24"/>
          <w:szCs w:val="24"/>
        </w:rPr>
        <w:t>loc cit</w:t>
      </w:r>
      <w:r w:rsidR="00BF116A" w:rsidRPr="00B13B61">
        <w:rPr>
          <w:rFonts w:ascii="Times New Roman" w:hAnsi="Times New Roman" w:cs="Times New Roman"/>
          <w:sz w:val="24"/>
          <w:szCs w:val="24"/>
        </w:rPr>
        <w:t>))-a t</w:t>
      </w:r>
      <w:r w:rsidR="007D773F" w:rsidRPr="00B13B61">
        <w:rPr>
          <w:rFonts w:ascii="Times New Roman" w:hAnsi="Times New Roman" w:cs="Times New Roman"/>
          <w:sz w:val="24"/>
          <w:szCs w:val="24"/>
        </w:rPr>
        <w:t>e</w:t>
      </w:r>
      <w:r w:rsidR="003D01E5" w:rsidRPr="00B13B61">
        <w:rPr>
          <w:rFonts w:ascii="Times New Roman" w:hAnsi="Times New Roman" w:cs="Times New Roman"/>
          <w:sz w:val="24"/>
          <w:szCs w:val="24"/>
        </w:rPr>
        <w:t>st which has its origin in jury trials when the ‘reasonable man’ was a reasonable member of the jury (</w:t>
      </w:r>
      <w:r w:rsidR="003D01E5" w:rsidRPr="00B13B61">
        <w:rPr>
          <w:rFonts w:ascii="Times New Roman" w:hAnsi="Times New Roman" w:cs="Times New Roman"/>
          <w:i/>
          <w:sz w:val="24"/>
          <w:szCs w:val="24"/>
        </w:rPr>
        <w:t>Ruto Flour Mills</w:t>
      </w:r>
      <w:r w:rsidR="003D01E5" w:rsidRPr="00B13B61">
        <w:rPr>
          <w:rFonts w:ascii="Times New Roman" w:hAnsi="Times New Roman" w:cs="Times New Roman"/>
          <w:sz w:val="24"/>
          <w:szCs w:val="24"/>
        </w:rPr>
        <w:t>). Such a formulation tends to cloud the issue.  The court ought not to be concerned with what someone else might think; it should rather be concerned with its own judgment and not that of another ‘reasonable</w:t>
      </w:r>
      <w:r w:rsidR="00A76BDD" w:rsidRPr="00B13B61">
        <w:rPr>
          <w:rFonts w:ascii="Times New Roman" w:hAnsi="Times New Roman" w:cs="Times New Roman"/>
          <w:sz w:val="24"/>
          <w:szCs w:val="24"/>
        </w:rPr>
        <w:t>’</w:t>
      </w:r>
      <w:r w:rsidR="000852A9" w:rsidRPr="00B13B61">
        <w:rPr>
          <w:rFonts w:ascii="Times New Roman" w:hAnsi="Times New Roman" w:cs="Times New Roman"/>
          <w:sz w:val="24"/>
          <w:szCs w:val="24"/>
        </w:rPr>
        <w:t xml:space="preserve"> person or court.  </w:t>
      </w:r>
    </w:p>
    <w:p w:rsidR="000852A9" w:rsidRPr="00B13B61" w:rsidRDefault="00056074" w:rsidP="00E47334">
      <w:pPr>
        <w:spacing w:after="0" w:line="240" w:lineRule="auto"/>
        <w:ind w:left="720"/>
        <w:jc w:val="both"/>
        <w:rPr>
          <w:rFonts w:ascii="Times New Roman" w:hAnsi="Times New Roman" w:cs="Times New Roman"/>
          <w:sz w:val="24"/>
          <w:szCs w:val="24"/>
        </w:rPr>
      </w:pPr>
      <w:r w:rsidRPr="00B13B61">
        <w:rPr>
          <w:rFonts w:ascii="Times New Roman" w:hAnsi="Times New Roman" w:cs="Times New Roman"/>
          <w:sz w:val="24"/>
          <w:szCs w:val="24"/>
        </w:rPr>
        <w:t xml:space="preserve">                                                                                                             </w:t>
      </w:r>
      <w:r w:rsidR="003D01E5" w:rsidRPr="00B13B61">
        <w:rPr>
          <w:rFonts w:ascii="Times New Roman" w:hAnsi="Times New Roman" w:cs="Times New Roman"/>
          <w:sz w:val="24"/>
          <w:szCs w:val="24"/>
        </w:rPr>
        <w:t xml:space="preserve">  </w:t>
      </w:r>
    </w:p>
    <w:p w:rsidR="00126B47" w:rsidRPr="00B13B61" w:rsidRDefault="003D01E5"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Having said this, absolution at the end of a plaintiff’s case, in the ordinary course of events, will nevertheless be granted sparingly but when the occasi</w:t>
      </w:r>
      <w:r w:rsidR="000852A9" w:rsidRPr="00B13B61">
        <w:rPr>
          <w:rFonts w:ascii="Times New Roman" w:hAnsi="Times New Roman" w:cs="Times New Roman"/>
          <w:sz w:val="24"/>
          <w:szCs w:val="24"/>
        </w:rPr>
        <w:t xml:space="preserve">on arises, </w:t>
      </w:r>
      <w:r w:rsidR="00C13370" w:rsidRPr="00B13B61">
        <w:rPr>
          <w:rFonts w:ascii="Times New Roman" w:hAnsi="Times New Roman" w:cs="Times New Roman"/>
          <w:sz w:val="24"/>
          <w:szCs w:val="24"/>
        </w:rPr>
        <w:t xml:space="preserve">a court should order it in the </w:t>
      </w:r>
      <w:r w:rsidR="00754EA9" w:rsidRPr="00B13B61">
        <w:rPr>
          <w:rFonts w:ascii="Times New Roman" w:hAnsi="Times New Roman" w:cs="Times New Roman"/>
          <w:sz w:val="24"/>
          <w:szCs w:val="24"/>
        </w:rPr>
        <w:t>interest of</w:t>
      </w:r>
      <w:r w:rsidR="00C13370" w:rsidRPr="00B13B61">
        <w:rPr>
          <w:rFonts w:ascii="Times New Roman" w:hAnsi="Times New Roman" w:cs="Times New Roman"/>
          <w:sz w:val="24"/>
          <w:szCs w:val="24"/>
        </w:rPr>
        <w:t xml:space="preserve"> justice.” </w:t>
      </w:r>
    </w:p>
    <w:p w:rsidR="0094475F" w:rsidRPr="00B13B61" w:rsidRDefault="009675DE"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 xml:space="preserve"> </w:t>
      </w:r>
    </w:p>
    <w:p w:rsidR="0094475F" w:rsidRPr="00B13B61" w:rsidRDefault="0094475F" w:rsidP="00126B47">
      <w:pPr>
        <w:spacing w:after="0" w:line="480" w:lineRule="auto"/>
        <w:jc w:val="both"/>
        <w:rPr>
          <w:rFonts w:ascii="Times New Roman" w:hAnsi="Times New Roman" w:cs="Times New Roman"/>
          <w:sz w:val="24"/>
          <w:szCs w:val="24"/>
        </w:rPr>
      </w:pPr>
    </w:p>
    <w:p w:rsidR="00872826"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[18</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C13370" w:rsidRPr="00B13B61">
        <w:rPr>
          <w:rFonts w:ascii="Times New Roman" w:hAnsi="Times New Roman" w:cs="Times New Roman"/>
          <w:sz w:val="24"/>
          <w:szCs w:val="24"/>
        </w:rPr>
        <w:t>At the end of the d</w:t>
      </w:r>
      <w:r w:rsidR="000852A9" w:rsidRPr="00B13B61">
        <w:rPr>
          <w:rFonts w:ascii="Times New Roman" w:hAnsi="Times New Roman" w:cs="Times New Roman"/>
          <w:sz w:val="24"/>
          <w:szCs w:val="24"/>
        </w:rPr>
        <w:t>ay</w:t>
      </w:r>
      <w:r w:rsidR="00C13370" w:rsidRPr="00B13B61">
        <w:rPr>
          <w:rFonts w:ascii="Times New Roman" w:hAnsi="Times New Roman" w:cs="Times New Roman"/>
          <w:sz w:val="24"/>
          <w:szCs w:val="24"/>
        </w:rPr>
        <w:t xml:space="preserve"> the prime consideration in the exercise is whether or not there is sufficient evidence upon which a </w:t>
      </w:r>
      <w:r w:rsidR="00F73FEB" w:rsidRPr="00B13B61">
        <w:rPr>
          <w:rFonts w:ascii="Times New Roman" w:hAnsi="Times New Roman" w:cs="Times New Roman"/>
          <w:sz w:val="24"/>
          <w:szCs w:val="24"/>
        </w:rPr>
        <w:t xml:space="preserve">reasonable </w:t>
      </w:r>
      <w:r w:rsidR="00C13370" w:rsidRPr="00B13B61">
        <w:rPr>
          <w:rFonts w:ascii="Times New Roman" w:hAnsi="Times New Roman" w:cs="Times New Roman"/>
          <w:sz w:val="24"/>
          <w:szCs w:val="24"/>
        </w:rPr>
        <w:t xml:space="preserve">court might find for the plaintiff. </w:t>
      </w:r>
      <w:r w:rsidR="00872826" w:rsidRPr="00B13B61">
        <w:rPr>
          <w:rFonts w:ascii="Times New Roman" w:hAnsi="Times New Roman" w:cs="Times New Roman"/>
          <w:sz w:val="24"/>
          <w:szCs w:val="24"/>
        </w:rPr>
        <w:t xml:space="preserve">But that is not all that the court hearing the application must consider. As stated by BEADLE CJ in </w:t>
      </w:r>
      <w:r w:rsidR="00872826" w:rsidRPr="00B13B61">
        <w:rPr>
          <w:rFonts w:ascii="Times New Roman" w:hAnsi="Times New Roman" w:cs="Times New Roman"/>
          <w:i/>
          <w:sz w:val="24"/>
          <w:szCs w:val="24"/>
        </w:rPr>
        <w:t>Supreme Service Station (1969) (Pvt) Ltd v Fox &amp; Goodri</w:t>
      </w:r>
      <w:r w:rsidR="00056A0E" w:rsidRPr="00B13B61">
        <w:rPr>
          <w:rFonts w:ascii="Times New Roman" w:hAnsi="Times New Roman" w:cs="Times New Roman"/>
          <w:i/>
          <w:sz w:val="24"/>
          <w:szCs w:val="24"/>
        </w:rPr>
        <w:t>dge (Pvt) Ltd 1971(1) 1, at 5-6</w:t>
      </w:r>
      <w:r w:rsidR="00872826" w:rsidRPr="00B13B61">
        <w:rPr>
          <w:rFonts w:ascii="Times New Roman" w:hAnsi="Times New Roman" w:cs="Times New Roman"/>
          <w:i/>
          <w:sz w:val="24"/>
          <w:szCs w:val="24"/>
        </w:rPr>
        <w:t>:</w:t>
      </w:r>
    </w:p>
    <w:p w:rsidR="00D21519" w:rsidRPr="00B13B61" w:rsidRDefault="00872826"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 xml:space="preserve">“Before concluding my remarks of the law on this subject, I must stress that rules of procedure are made </w:t>
      </w:r>
      <w:r w:rsidR="00DA41DD" w:rsidRPr="00B13B61">
        <w:rPr>
          <w:rFonts w:ascii="Times New Roman" w:hAnsi="Times New Roman" w:cs="Times New Roman"/>
          <w:sz w:val="24"/>
          <w:szCs w:val="24"/>
        </w:rPr>
        <w:t xml:space="preserve">to ensure that there is justice between the parties, and, so far as is possible, courts should not allow rules of procedure to be used to cause an injustice. If the defence is something peculiarly within the knowledge of a defendant, and the plaintiff has made out some case to answer, the plaintiff should not be lightly deprived of his remedy without first hearing what the defendant has to say. A defendant who might be afraid to go into the box should not be permitted to shelter behind the procedure of absolution from the instance. I might usefully quote here what was said by SUTTON J in </w:t>
      </w:r>
      <w:r w:rsidR="00DA41DD" w:rsidRPr="00B13B61">
        <w:rPr>
          <w:rFonts w:ascii="Times New Roman" w:hAnsi="Times New Roman" w:cs="Times New Roman"/>
          <w:i/>
          <w:sz w:val="24"/>
          <w:szCs w:val="24"/>
        </w:rPr>
        <w:t>Erasmus v Boss</w:t>
      </w:r>
      <w:r w:rsidR="00DA41DD" w:rsidRPr="00B13B61">
        <w:rPr>
          <w:rFonts w:ascii="Times New Roman" w:hAnsi="Times New Roman" w:cs="Times New Roman"/>
          <w:sz w:val="24"/>
          <w:szCs w:val="24"/>
        </w:rPr>
        <w:t xml:space="preserve"> 1930 CPD 204at 207:</w:t>
      </w:r>
    </w:p>
    <w:p w:rsidR="00007ADA" w:rsidRPr="00B13B61" w:rsidRDefault="00007ADA" w:rsidP="00E47334">
      <w:pPr>
        <w:spacing w:after="0" w:line="240" w:lineRule="auto"/>
        <w:ind w:left="720"/>
        <w:jc w:val="both"/>
        <w:rPr>
          <w:rFonts w:ascii="Times New Roman" w:hAnsi="Times New Roman" w:cs="Times New Roman"/>
          <w:sz w:val="24"/>
          <w:szCs w:val="24"/>
        </w:rPr>
      </w:pPr>
    </w:p>
    <w:p w:rsidR="00D21519" w:rsidRPr="00B13B61" w:rsidRDefault="00DA41DD" w:rsidP="002D18DC">
      <w:pPr>
        <w:spacing w:after="0" w:line="240" w:lineRule="auto"/>
        <w:ind w:left="2160"/>
        <w:jc w:val="both"/>
        <w:rPr>
          <w:rFonts w:ascii="Times New Roman" w:hAnsi="Times New Roman" w:cs="Times New Roman"/>
          <w:sz w:val="24"/>
          <w:szCs w:val="24"/>
        </w:rPr>
      </w:pPr>
      <w:r w:rsidRPr="00B13B61">
        <w:rPr>
          <w:rFonts w:ascii="Times New Roman" w:hAnsi="Times New Roman" w:cs="Times New Roman"/>
          <w:sz w:val="24"/>
          <w:szCs w:val="24"/>
        </w:rPr>
        <w:t xml:space="preserve">“In </w:t>
      </w:r>
      <w:r w:rsidRPr="00B13B61">
        <w:rPr>
          <w:rFonts w:ascii="Times New Roman" w:hAnsi="Times New Roman" w:cs="Times New Roman"/>
          <w:i/>
          <w:sz w:val="24"/>
          <w:szCs w:val="24"/>
        </w:rPr>
        <w:t>Theron v Behr</w:t>
      </w:r>
      <w:r w:rsidRPr="00B13B61">
        <w:rPr>
          <w:rFonts w:ascii="Times New Roman" w:hAnsi="Times New Roman" w:cs="Times New Roman"/>
          <w:sz w:val="24"/>
          <w:szCs w:val="24"/>
        </w:rPr>
        <w:t xml:space="preserve"> 1918 CPD 443, JUTA J, at p451</w:t>
      </w:r>
      <w:r w:rsidR="002E10A3" w:rsidRPr="00B13B61">
        <w:rPr>
          <w:rFonts w:ascii="Times New Roman" w:hAnsi="Times New Roman" w:cs="Times New Roman"/>
          <w:sz w:val="24"/>
          <w:szCs w:val="24"/>
        </w:rPr>
        <w:t xml:space="preserve"> </w:t>
      </w:r>
      <w:r w:rsidRPr="00B13B61">
        <w:rPr>
          <w:rFonts w:ascii="Times New Roman" w:hAnsi="Times New Roman" w:cs="Times New Roman"/>
          <w:sz w:val="24"/>
          <w:szCs w:val="24"/>
        </w:rPr>
        <w:t xml:space="preserve">states that according to the practice in this court in later years judges have become very loath to decide upon questions of fact without hearing all the evidence on both sides.” </w:t>
      </w:r>
    </w:p>
    <w:p w:rsidR="002E10A3" w:rsidRPr="00B13B61" w:rsidRDefault="002E10A3" w:rsidP="002B758D">
      <w:pPr>
        <w:spacing w:after="0" w:line="480" w:lineRule="auto"/>
        <w:ind w:left="1440"/>
        <w:jc w:val="both"/>
        <w:rPr>
          <w:rFonts w:ascii="Times New Roman" w:hAnsi="Times New Roman" w:cs="Times New Roman"/>
          <w:sz w:val="24"/>
          <w:szCs w:val="24"/>
        </w:rPr>
      </w:pPr>
    </w:p>
    <w:p w:rsidR="00DA41DD" w:rsidRPr="00B13B61" w:rsidRDefault="00C4381C" w:rsidP="002D18DC">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DA41DD" w:rsidRPr="00B13B61">
        <w:rPr>
          <w:rFonts w:ascii="Times New Roman" w:hAnsi="Times New Roman" w:cs="Times New Roman"/>
          <w:sz w:val="24"/>
          <w:szCs w:val="24"/>
        </w:rPr>
        <w:t xml:space="preserve">We in this territory have always followed the practice </w:t>
      </w:r>
      <w:r w:rsidR="00D21519" w:rsidRPr="00B13B61">
        <w:rPr>
          <w:rFonts w:ascii="Times New Roman" w:hAnsi="Times New Roman" w:cs="Times New Roman"/>
          <w:sz w:val="24"/>
          <w:szCs w:val="24"/>
        </w:rPr>
        <w:t xml:space="preserve">of the </w:t>
      </w:r>
      <w:r w:rsidR="00DA41DD" w:rsidRPr="00B13B61">
        <w:rPr>
          <w:rFonts w:ascii="Times New Roman" w:hAnsi="Times New Roman" w:cs="Times New Roman"/>
          <w:sz w:val="24"/>
          <w:szCs w:val="24"/>
        </w:rPr>
        <w:t>Cape</w:t>
      </w:r>
      <w:r w:rsidR="00D21519" w:rsidRPr="00B13B61">
        <w:rPr>
          <w:rFonts w:ascii="Times New Roman" w:hAnsi="Times New Roman" w:cs="Times New Roman"/>
          <w:sz w:val="24"/>
          <w:szCs w:val="24"/>
        </w:rPr>
        <w:t xml:space="preserve"> courts. In case of doubt at what a reasonable court might do, a judicial officer should always, therefore, lean on the side of allowing the case to proceed.”</w:t>
      </w:r>
      <w:r w:rsidR="002A30D9" w:rsidRPr="00B13B61">
        <w:rPr>
          <w:rFonts w:ascii="Times New Roman" w:hAnsi="Times New Roman" w:cs="Times New Roman"/>
          <w:sz w:val="24"/>
          <w:szCs w:val="24"/>
        </w:rPr>
        <w:t xml:space="preserve"> See also </w:t>
      </w:r>
      <w:r w:rsidR="002A30D9" w:rsidRPr="00B13B61">
        <w:rPr>
          <w:rFonts w:ascii="Times New Roman" w:hAnsi="Times New Roman" w:cs="Times New Roman"/>
          <w:i/>
          <w:sz w:val="24"/>
          <w:szCs w:val="24"/>
        </w:rPr>
        <w:t>Standard Chartered Finance Zimbabwe Ltd v Georgias &amp; Anor</w:t>
      </w:r>
      <w:r w:rsidR="002A30D9" w:rsidRPr="00B13B61">
        <w:rPr>
          <w:rFonts w:ascii="Times New Roman" w:hAnsi="Times New Roman" w:cs="Times New Roman"/>
          <w:sz w:val="24"/>
          <w:szCs w:val="24"/>
        </w:rPr>
        <w:t xml:space="preserve"> 1998(2) ZLR 547(H), at 552-553; </w:t>
      </w:r>
      <w:r w:rsidR="002A30D9" w:rsidRPr="00B13B61">
        <w:rPr>
          <w:rFonts w:ascii="Times New Roman" w:hAnsi="Times New Roman" w:cs="Times New Roman"/>
          <w:i/>
          <w:sz w:val="24"/>
          <w:szCs w:val="24"/>
        </w:rPr>
        <w:t>Bailey NO v Trinity Engineering (Pvt) Ltd &amp; Ors</w:t>
      </w:r>
      <w:r w:rsidR="002A30D9" w:rsidRPr="00B13B61">
        <w:rPr>
          <w:rFonts w:ascii="Times New Roman" w:hAnsi="Times New Roman" w:cs="Times New Roman"/>
          <w:sz w:val="24"/>
          <w:szCs w:val="24"/>
        </w:rPr>
        <w:t xml:space="preserve"> 2002(2) ZLR 484(H), at 487.  </w:t>
      </w:r>
    </w:p>
    <w:p w:rsidR="00282F59" w:rsidRPr="00B13B61" w:rsidRDefault="00282F59" w:rsidP="00E47334">
      <w:pPr>
        <w:spacing w:after="0" w:line="480" w:lineRule="auto"/>
        <w:jc w:val="both"/>
        <w:rPr>
          <w:rFonts w:ascii="Times New Roman" w:hAnsi="Times New Roman" w:cs="Times New Roman"/>
          <w:sz w:val="24"/>
          <w:szCs w:val="24"/>
        </w:rPr>
      </w:pPr>
    </w:p>
    <w:p w:rsidR="00D21519" w:rsidRPr="00B13B61" w:rsidRDefault="00E451CC" w:rsidP="002D18DC">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[19</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D21519" w:rsidRPr="00B13B61">
        <w:rPr>
          <w:rFonts w:ascii="Times New Roman" w:hAnsi="Times New Roman" w:cs="Times New Roman"/>
          <w:sz w:val="24"/>
          <w:szCs w:val="24"/>
        </w:rPr>
        <w:t xml:space="preserve">In para 4 of the declaration the </w:t>
      </w:r>
      <w:r w:rsidR="00524A0C" w:rsidRPr="00B13B61">
        <w:rPr>
          <w:rFonts w:ascii="Times New Roman" w:hAnsi="Times New Roman" w:cs="Times New Roman"/>
          <w:sz w:val="24"/>
          <w:szCs w:val="24"/>
        </w:rPr>
        <w:t>ap</w:t>
      </w:r>
      <w:r w:rsidR="00765EB2" w:rsidRPr="00B13B61">
        <w:rPr>
          <w:rFonts w:ascii="Times New Roman" w:hAnsi="Times New Roman" w:cs="Times New Roman"/>
          <w:sz w:val="24"/>
          <w:szCs w:val="24"/>
        </w:rPr>
        <w:t>pl</w:t>
      </w:r>
      <w:r w:rsidR="00524A0C" w:rsidRPr="00B13B61">
        <w:rPr>
          <w:rFonts w:ascii="Times New Roman" w:hAnsi="Times New Roman" w:cs="Times New Roman"/>
          <w:sz w:val="24"/>
          <w:szCs w:val="24"/>
        </w:rPr>
        <w:t>ela</w:t>
      </w:r>
      <w:r w:rsidR="00765EB2" w:rsidRPr="00B13B61">
        <w:rPr>
          <w:rFonts w:ascii="Times New Roman" w:hAnsi="Times New Roman" w:cs="Times New Roman"/>
          <w:sz w:val="24"/>
          <w:szCs w:val="24"/>
        </w:rPr>
        <w:t xml:space="preserve">nt </w:t>
      </w:r>
      <w:r w:rsidR="00D21519" w:rsidRPr="00B13B61">
        <w:rPr>
          <w:rFonts w:ascii="Times New Roman" w:hAnsi="Times New Roman" w:cs="Times New Roman"/>
          <w:sz w:val="24"/>
          <w:szCs w:val="24"/>
        </w:rPr>
        <w:t>alleged the following:</w:t>
      </w:r>
    </w:p>
    <w:p w:rsidR="00C719C0" w:rsidRPr="00B13B61" w:rsidRDefault="00D21519"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lastRenderedPageBreak/>
        <w:t>“At all material times (the) plaintiff was supervising and monitoring the movements of the minor child. A soccer ball display cabinet fell on the minor child who was standing close to it and injured her.</w:t>
      </w:r>
      <w:r w:rsidR="00C719C0" w:rsidRPr="00B13B61">
        <w:rPr>
          <w:rFonts w:ascii="Times New Roman" w:hAnsi="Times New Roman" w:cs="Times New Roman"/>
          <w:sz w:val="24"/>
          <w:szCs w:val="24"/>
        </w:rPr>
        <w:t>”</w:t>
      </w:r>
    </w:p>
    <w:p w:rsidR="00282F59" w:rsidRPr="00B13B61" w:rsidRDefault="00282F59" w:rsidP="00126B47">
      <w:pPr>
        <w:spacing w:after="0" w:line="480" w:lineRule="auto"/>
        <w:jc w:val="both"/>
        <w:rPr>
          <w:rFonts w:ascii="Times New Roman" w:hAnsi="Times New Roman" w:cs="Times New Roman"/>
          <w:sz w:val="24"/>
          <w:szCs w:val="24"/>
        </w:rPr>
      </w:pPr>
    </w:p>
    <w:p w:rsidR="00C719C0" w:rsidRPr="00B13B61" w:rsidRDefault="00E451CC" w:rsidP="00126B47">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[20</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524A0C" w:rsidRPr="00B13B61">
        <w:rPr>
          <w:rFonts w:ascii="Times New Roman" w:hAnsi="Times New Roman" w:cs="Times New Roman"/>
          <w:sz w:val="24"/>
          <w:szCs w:val="24"/>
        </w:rPr>
        <w:t>OK Zimbabwe</w:t>
      </w:r>
      <w:r w:rsidR="00765EB2" w:rsidRPr="00B13B61">
        <w:rPr>
          <w:rFonts w:ascii="Times New Roman" w:hAnsi="Times New Roman" w:cs="Times New Roman"/>
          <w:sz w:val="24"/>
          <w:szCs w:val="24"/>
        </w:rPr>
        <w:t xml:space="preserve"> </w:t>
      </w:r>
      <w:r w:rsidR="00C719C0" w:rsidRPr="00B13B61">
        <w:rPr>
          <w:rFonts w:ascii="Times New Roman" w:hAnsi="Times New Roman" w:cs="Times New Roman"/>
          <w:sz w:val="24"/>
          <w:szCs w:val="24"/>
        </w:rPr>
        <w:t xml:space="preserve">did not file a bare denial to this allegation. It responded in a plea </w:t>
      </w:r>
      <w:r w:rsidR="00F73FEB" w:rsidRPr="00B13B61">
        <w:rPr>
          <w:rFonts w:ascii="Times New Roman" w:hAnsi="Times New Roman" w:cs="Times New Roman"/>
          <w:sz w:val="24"/>
          <w:szCs w:val="24"/>
        </w:rPr>
        <w:t xml:space="preserve">in </w:t>
      </w:r>
      <w:r w:rsidR="00C719C0" w:rsidRPr="00B13B61">
        <w:rPr>
          <w:rFonts w:ascii="Times New Roman" w:hAnsi="Times New Roman" w:cs="Times New Roman"/>
          <w:sz w:val="24"/>
          <w:szCs w:val="24"/>
        </w:rPr>
        <w:t xml:space="preserve">which </w:t>
      </w:r>
      <w:r w:rsidR="00F73FEB" w:rsidRPr="00B13B61">
        <w:rPr>
          <w:rFonts w:ascii="Times New Roman" w:hAnsi="Times New Roman" w:cs="Times New Roman"/>
          <w:sz w:val="24"/>
          <w:szCs w:val="24"/>
        </w:rPr>
        <w:t xml:space="preserve">it </w:t>
      </w:r>
      <w:r w:rsidR="00C719C0" w:rsidRPr="00B13B61">
        <w:rPr>
          <w:rFonts w:ascii="Times New Roman" w:hAnsi="Times New Roman" w:cs="Times New Roman"/>
          <w:sz w:val="24"/>
          <w:szCs w:val="24"/>
        </w:rPr>
        <w:t>made positive averments. The response, in para 2 of its plea reads:</w:t>
      </w:r>
    </w:p>
    <w:p w:rsidR="00C719C0" w:rsidRPr="00B13B61" w:rsidRDefault="00C719C0"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“The contents of this paragraph are denied and (the) plaintiff is put to strict proof of</w:t>
      </w:r>
      <w:r w:rsidR="002E10A3" w:rsidRPr="00B13B61">
        <w:rPr>
          <w:rFonts w:ascii="Times New Roman" w:hAnsi="Times New Roman" w:cs="Times New Roman"/>
          <w:sz w:val="24"/>
          <w:szCs w:val="24"/>
        </w:rPr>
        <w:t xml:space="preserve"> the same. Defendant avers that:</w:t>
      </w:r>
    </w:p>
    <w:p w:rsidR="0031731F" w:rsidRPr="00B13B61" w:rsidRDefault="0031731F" w:rsidP="00E47334">
      <w:pPr>
        <w:spacing w:after="0" w:line="240" w:lineRule="auto"/>
        <w:ind w:left="720"/>
        <w:jc w:val="both"/>
        <w:rPr>
          <w:rFonts w:ascii="Times New Roman" w:hAnsi="Times New Roman" w:cs="Times New Roman"/>
          <w:sz w:val="24"/>
          <w:szCs w:val="24"/>
        </w:rPr>
      </w:pPr>
    </w:p>
    <w:p w:rsidR="0044702C" w:rsidRPr="00B13B61" w:rsidRDefault="00C719C0" w:rsidP="002D18DC">
      <w:pPr>
        <w:spacing w:after="0" w:line="240" w:lineRule="auto"/>
        <w:ind w:left="2070" w:hanging="630"/>
        <w:jc w:val="both"/>
        <w:rPr>
          <w:rFonts w:ascii="Times New Roman" w:hAnsi="Times New Roman" w:cs="Times New Roman"/>
          <w:sz w:val="24"/>
          <w:szCs w:val="24"/>
        </w:rPr>
      </w:pPr>
      <w:r w:rsidRPr="00B13B61">
        <w:rPr>
          <w:rFonts w:ascii="Times New Roman" w:hAnsi="Times New Roman" w:cs="Times New Roman"/>
          <w:sz w:val="24"/>
          <w:szCs w:val="24"/>
        </w:rPr>
        <w:t xml:space="preserve">2.1 </w:t>
      </w:r>
      <w:r w:rsidR="00A52C74" w:rsidRPr="00B13B61">
        <w:rPr>
          <w:rFonts w:ascii="Times New Roman" w:hAnsi="Times New Roman" w:cs="Times New Roman"/>
          <w:sz w:val="24"/>
          <w:szCs w:val="24"/>
        </w:rPr>
        <w:tab/>
      </w:r>
      <w:r w:rsidRPr="00B13B61">
        <w:rPr>
          <w:rFonts w:ascii="Times New Roman" w:hAnsi="Times New Roman" w:cs="Times New Roman"/>
          <w:sz w:val="24"/>
          <w:szCs w:val="24"/>
        </w:rPr>
        <w:t>The plaintiff left the minor child concerned unsupervised as he went a</w:t>
      </w:r>
      <w:r w:rsidR="0044702C" w:rsidRPr="00B13B61">
        <w:rPr>
          <w:rFonts w:ascii="Times New Roman" w:hAnsi="Times New Roman" w:cs="Times New Roman"/>
          <w:sz w:val="24"/>
          <w:szCs w:val="24"/>
        </w:rPr>
        <w:t>round</w:t>
      </w:r>
      <w:r w:rsidRPr="00B13B61">
        <w:rPr>
          <w:rFonts w:ascii="Times New Roman" w:hAnsi="Times New Roman" w:cs="Times New Roman"/>
          <w:sz w:val="24"/>
          <w:szCs w:val="24"/>
        </w:rPr>
        <w:t xml:space="preserve"> doing his shopping. Consequently, the</w:t>
      </w:r>
      <w:r w:rsidR="0044702C" w:rsidRPr="00B13B61">
        <w:rPr>
          <w:rFonts w:ascii="Times New Roman" w:hAnsi="Times New Roman" w:cs="Times New Roman"/>
          <w:sz w:val="24"/>
          <w:szCs w:val="24"/>
        </w:rPr>
        <w:t xml:space="preserve"> child who appears to have been fascinated by the balls that were being displayed on the shelf in question climbed on the shelf causing the same to succumb to the minor’s weight and collapsing.</w:t>
      </w:r>
    </w:p>
    <w:p w:rsidR="002E10A3" w:rsidRPr="00B13B61" w:rsidRDefault="002E10A3" w:rsidP="00E47334">
      <w:pPr>
        <w:spacing w:after="0" w:line="240" w:lineRule="auto"/>
        <w:ind w:left="1440" w:hanging="720"/>
        <w:jc w:val="both"/>
        <w:rPr>
          <w:rFonts w:ascii="Times New Roman" w:hAnsi="Times New Roman" w:cs="Times New Roman"/>
          <w:sz w:val="24"/>
          <w:szCs w:val="24"/>
        </w:rPr>
      </w:pPr>
    </w:p>
    <w:p w:rsidR="0044702C" w:rsidRPr="00B13B61" w:rsidRDefault="0044702C" w:rsidP="002D18DC">
      <w:pPr>
        <w:spacing w:after="0" w:line="240" w:lineRule="auto"/>
        <w:ind w:left="2070" w:hanging="630"/>
        <w:jc w:val="both"/>
        <w:rPr>
          <w:rFonts w:ascii="Times New Roman" w:hAnsi="Times New Roman" w:cs="Times New Roman"/>
          <w:sz w:val="24"/>
          <w:szCs w:val="24"/>
        </w:rPr>
      </w:pPr>
      <w:r w:rsidRPr="00B13B61">
        <w:rPr>
          <w:rFonts w:ascii="Times New Roman" w:hAnsi="Times New Roman" w:cs="Times New Roman"/>
          <w:sz w:val="24"/>
          <w:szCs w:val="24"/>
        </w:rPr>
        <w:t>2.2</w:t>
      </w:r>
      <w:r w:rsidR="00C719C0" w:rsidRPr="00B13B61">
        <w:rPr>
          <w:rFonts w:ascii="Times New Roman" w:hAnsi="Times New Roman" w:cs="Times New Roman"/>
          <w:sz w:val="24"/>
          <w:szCs w:val="24"/>
        </w:rPr>
        <w:t xml:space="preserve"> </w:t>
      </w:r>
      <w:r w:rsidR="009E4965">
        <w:rPr>
          <w:rFonts w:ascii="Times New Roman" w:hAnsi="Times New Roman" w:cs="Times New Roman"/>
          <w:sz w:val="24"/>
          <w:szCs w:val="24"/>
        </w:rPr>
        <w:tab/>
      </w:r>
      <w:r w:rsidRPr="00B13B61">
        <w:rPr>
          <w:rFonts w:ascii="Times New Roman" w:hAnsi="Times New Roman" w:cs="Times New Roman"/>
          <w:sz w:val="24"/>
          <w:szCs w:val="24"/>
        </w:rPr>
        <w:t xml:space="preserve">At all material times, the shelf concerned </w:t>
      </w:r>
      <w:r w:rsidR="009E4965" w:rsidRPr="00B13B61">
        <w:rPr>
          <w:rFonts w:ascii="Times New Roman" w:hAnsi="Times New Roman" w:cs="Times New Roman"/>
          <w:sz w:val="24"/>
          <w:szCs w:val="24"/>
        </w:rPr>
        <w:t>was</w:t>
      </w:r>
      <w:r w:rsidR="009E4965">
        <w:rPr>
          <w:rFonts w:ascii="Times New Roman" w:hAnsi="Times New Roman" w:cs="Times New Roman"/>
          <w:sz w:val="24"/>
          <w:szCs w:val="24"/>
        </w:rPr>
        <w:t xml:space="preserve"> </w:t>
      </w:r>
      <w:r w:rsidR="009E4965" w:rsidRPr="00B13B61">
        <w:rPr>
          <w:rFonts w:ascii="Times New Roman" w:hAnsi="Times New Roman" w:cs="Times New Roman"/>
          <w:sz w:val="24"/>
          <w:szCs w:val="24"/>
        </w:rPr>
        <w:t>properly</w:t>
      </w:r>
      <w:r w:rsidRPr="00B13B61">
        <w:rPr>
          <w:rFonts w:ascii="Times New Roman" w:hAnsi="Times New Roman" w:cs="Times New Roman"/>
          <w:sz w:val="24"/>
          <w:szCs w:val="24"/>
        </w:rPr>
        <w:t xml:space="preserve"> mounted in accordance with its specifications.</w:t>
      </w:r>
    </w:p>
    <w:p w:rsidR="002E10A3" w:rsidRPr="00B13B61" w:rsidRDefault="002E10A3" w:rsidP="00E47334">
      <w:pPr>
        <w:spacing w:after="0" w:line="240" w:lineRule="auto"/>
        <w:ind w:left="1440" w:hanging="720"/>
        <w:jc w:val="both"/>
        <w:rPr>
          <w:rFonts w:ascii="Times New Roman" w:hAnsi="Times New Roman" w:cs="Times New Roman"/>
          <w:sz w:val="24"/>
          <w:szCs w:val="24"/>
        </w:rPr>
      </w:pPr>
    </w:p>
    <w:p w:rsidR="0044702C" w:rsidRPr="00B13B61" w:rsidRDefault="0044702C" w:rsidP="002D18DC">
      <w:pPr>
        <w:spacing w:after="0" w:line="240" w:lineRule="auto"/>
        <w:ind w:left="2070" w:hanging="630"/>
        <w:jc w:val="both"/>
        <w:rPr>
          <w:rFonts w:ascii="Times New Roman" w:hAnsi="Times New Roman" w:cs="Times New Roman"/>
          <w:sz w:val="24"/>
          <w:szCs w:val="24"/>
        </w:rPr>
      </w:pPr>
      <w:r w:rsidRPr="00B13B61">
        <w:rPr>
          <w:rFonts w:ascii="Times New Roman" w:hAnsi="Times New Roman" w:cs="Times New Roman"/>
          <w:sz w:val="24"/>
          <w:szCs w:val="24"/>
        </w:rPr>
        <w:t xml:space="preserve">2.3 </w:t>
      </w:r>
      <w:r w:rsidR="009E4965">
        <w:rPr>
          <w:rFonts w:ascii="Times New Roman" w:hAnsi="Times New Roman" w:cs="Times New Roman"/>
          <w:sz w:val="24"/>
          <w:szCs w:val="24"/>
        </w:rPr>
        <w:tab/>
      </w:r>
      <w:r w:rsidRPr="00B13B61">
        <w:rPr>
          <w:rFonts w:ascii="Times New Roman" w:hAnsi="Times New Roman" w:cs="Times New Roman"/>
          <w:sz w:val="24"/>
          <w:szCs w:val="24"/>
        </w:rPr>
        <w:t>Before the child climbed on the shelf as stated above, same was carrying less weight than that which its carrying capacity allows. It would have remained standing if the minor child had not climbed on it as stated above.</w:t>
      </w:r>
    </w:p>
    <w:p w:rsidR="002E10A3" w:rsidRPr="00B13B61" w:rsidRDefault="002E10A3" w:rsidP="00E47334">
      <w:pPr>
        <w:spacing w:after="0" w:line="240" w:lineRule="auto"/>
        <w:ind w:left="1440" w:hanging="720"/>
        <w:jc w:val="both"/>
        <w:rPr>
          <w:rFonts w:ascii="Times New Roman" w:hAnsi="Times New Roman" w:cs="Times New Roman"/>
          <w:sz w:val="24"/>
          <w:szCs w:val="24"/>
        </w:rPr>
      </w:pPr>
    </w:p>
    <w:p w:rsidR="0044702C" w:rsidRPr="00B13B61" w:rsidRDefault="0044702C" w:rsidP="002D18DC">
      <w:pPr>
        <w:spacing w:after="0" w:line="240" w:lineRule="auto"/>
        <w:ind w:left="2070" w:hanging="630"/>
        <w:jc w:val="both"/>
        <w:rPr>
          <w:rFonts w:ascii="Times New Roman" w:hAnsi="Times New Roman" w:cs="Times New Roman"/>
          <w:sz w:val="24"/>
          <w:szCs w:val="24"/>
        </w:rPr>
      </w:pPr>
      <w:r w:rsidRPr="00B13B61">
        <w:rPr>
          <w:rFonts w:ascii="Times New Roman" w:hAnsi="Times New Roman" w:cs="Times New Roman"/>
          <w:sz w:val="24"/>
          <w:szCs w:val="24"/>
        </w:rPr>
        <w:t xml:space="preserve">2.4 </w:t>
      </w:r>
      <w:r w:rsidR="00EE25DA" w:rsidRPr="00B13B61">
        <w:rPr>
          <w:rFonts w:ascii="Times New Roman" w:hAnsi="Times New Roman" w:cs="Times New Roman"/>
          <w:sz w:val="24"/>
          <w:szCs w:val="24"/>
        </w:rPr>
        <w:t xml:space="preserve"> </w:t>
      </w:r>
      <w:r w:rsidR="00C344E2">
        <w:rPr>
          <w:rFonts w:ascii="Times New Roman" w:hAnsi="Times New Roman" w:cs="Times New Roman"/>
          <w:sz w:val="24"/>
          <w:szCs w:val="24"/>
        </w:rPr>
        <w:tab/>
      </w:r>
      <w:r w:rsidRPr="00B13B61">
        <w:rPr>
          <w:rFonts w:ascii="Times New Roman" w:hAnsi="Times New Roman" w:cs="Times New Roman"/>
          <w:sz w:val="24"/>
          <w:szCs w:val="24"/>
        </w:rPr>
        <w:t>Not being the manufacturer of the shelf in question, the defendant is unaware of the allegation that the materials used to manufacture the same are cheap and not durable. Defendant does not accept that allegation and puts plaintiff to strict proof thereof.”</w:t>
      </w:r>
    </w:p>
    <w:p w:rsidR="0044702C" w:rsidRPr="00B13B61" w:rsidRDefault="0044702C" w:rsidP="00951843">
      <w:pPr>
        <w:spacing w:after="0" w:line="480" w:lineRule="auto"/>
        <w:jc w:val="both"/>
        <w:rPr>
          <w:rFonts w:ascii="Times New Roman" w:hAnsi="Times New Roman" w:cs="Times New Roman"/>
          <w:sz w:val="24"/>
          <w:szCs w:val="24"/>
        </w:rPr>
      </w:pPr>
    </w:p>
    <w:p w:rsidR="00494280"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[21</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44702C" w:rsidRPr="00B13B61">
        <w:rPr>
          <w:rFonts w:ascii="Times New Roman" w:hAnsi="Times New Roman" w:cs="Times New Roman"/>
          <w:sz w:val="24"/>
          <w:szCs w:val="24"/>
        </w:rPr>
        <w:t>It seems to me that by pleading in the manner that it did,</w:t>
      </w:r>
      <w:r w:rsidR="00D82CFA" w:rsidRPr="00B13B61">
        <w:rPr>
          <w:rFonts w:ascii="Times New Roman" w:hAnsi="Times New Roman" w:cs="Times New Roman"/>
          <w:sz w:val="24"/>
          <w:szCs w:val="24"/>
        </w:rPr>
        <w:t xml:space="preserve"> </w:t>
      </w:r>
      <w:r w:rsidR="00524A0C" w:rsidRPr="00B13B61">
        <w:rPr>
          <w:rFonts w:ascii="Times New Roman" w:hAnsi="Times New Roman" w:cs="Times New Roman"/>
          <w:sz w:val="24"/>
          <w:szCs w:val="24"/>
        </w:rPr>
        <w:t>OK Zimbabwe</w:t>
      </w:r>
      <w:r w:rsidR="00765EB2" w:rsidRPr="00B13B61">
        <w:rPr>
          <w:rFonts w:ascii="Times New Roman" w:hAnsi="Times New Roman" w:cs="Times New Roman"/>
          <w:sz w:val="24"/>
          <w:szCs w:val="24"/>
        </w:rPr>
        <w:t xml:space="preserve"> a</w:t>
      </w:r>
      <w:r w:rsidR="002E10A3" w:rsidRPr="00B13B61">
        <w:rPr>
          <w:rFonts w:ascii="Times New Roman" w:hAnsi="Times New Roman" w:cs="Times New Roman"/>
          <w:sz w:val="24"/>
          <w:szCs w:val="24"/>
        </w:rPr>
        <w:t xml:space="preserve">lleged that it </w:t>
      </w:r>
      <w:r w:rsidR="0044702C" w:rsidRPr="00B13B61">
        <w:rPr>
          <w:rFonts w:ascii="Times New Roman" w:hAnsi="Times New Roman" w:cs="Times New Roman"/>
          <w:sz w:val="24"/>
          <w:szCs w:val="24"/>
        </w:rPr>
        <w:t xml:space="preserve">had knowledge of facts surrounding the collapse of the shelf. It pleaded that the child had climbed the shelf. It stated that the shelf collapsed due to the weight of the child. In my view it has offered a defence as to why the child got injured. </w:t>
      </w:r>
    </w:p>
    <w:p w:rsidR="00954428" w:rsidRPr="00B13B61" w:rsidRDefault="00954428" w:rsidP="00951843">
      <w:pPr>
        <w:spacing w:after="0" w:line="480" w:lineRule="auto"/>
        <w:ind w:firstLine="1525"/>
        <w:jc w:val="both"/>
        <w:rPr>
          <w:rFonts w:ascii="Times New Roman" w:hAnsi="Times New Roman" w:cs="Times New Roman"/>
          <w:sz w:val="24"/>
          <w:szCs w:val="24"/>
        </w:rPr>
      </w:pPr>
    </w:p>
    <w:p w:rsidR="003C65B6"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[22</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494280" w:rsidRPr="00B13B61">
        <w:rPr>
          <w:rFonts w:ascii="Times New Roman" w:hAnsi="Times New Roman" w:cs="Times New Roman"/>
          <w:sz w:val="24"/>
          <w:szCs w:val="24"/>
        </w:rPr>
        <w:t xml:space="preserve">The stance by </w:t>
      </w:r>
      <w:r w:rsidR="00524A0C" w:rsidRPr="00B13B61">
        <w:rPr>
          <w:rFonts w:ascii="Times New Roman" w:hAnsi="Times New Roman" w:cs="Times New Roman"/>
          <w:sz w:val="24"/>
          <w:szCs w:val="24"/>
        </w:rPr>
        <w:t>OK Zimbabwe</w:t>
      </w:r>
      <w:r w:rsidR="00494280" w:rsidRPr="00B13B61">
        <w:rPr>
          <w:rFonts w:ascii="Times New Roman" w:hAnsi="Times New Roman" w:cs="Times New Roman"/>
          <w:sz w:val="24"/>
          <w:szCs w:val="24"/>
        </w:rPr>
        <w:t xml:space="preserve"> was that none of the witnesses called by the appellant saw what happened. That is correct</w:t>
      </w:r>
      <w:r w:rsidR="00524A0C" w:rsidRPr="00B13B61">
        <w:rPr>
          <w:rFonts w:ascii="Times New Roman" w:hAnsi="Times New Roman" w:cs="Times New Roman"/>
          <w:sz w:val="24"/>
          <w:szCs w:val="24"/>
        </w:rPr>
        <w:t>.</w:t>
      </w:r>
      <w:r w:rsidR="00494280" w:rsidRPr="00B13B61">
        <w:rPr>
          <w:rFonts w:ascii="Times New Roman" w:hAnsi="Times New Roman" w:cs="Times New Roman"/>
          <w:sz w:val="24"/>
          <w:szCs w:val="24"/>
        </w:rPr>
        <w:t xml:space="preserve"> </w:t>
      </w:r>
      <w:r w:rsidR="009E3DF7" w:rsidRPr="00B13B61">
        <w:rPr>
          <w:rFonts w:ascii="Times New Roman" w:hAnsi="Times New Roman" w:cs="Times New Roman"/>
          <w:sz w:val="24"/>
          <w:szCs w:val="24"/>
        </w:rPr>
        <w:t>T</w:t>
      </w:r>
      <w:r w:rsidR="00494280" w:rsidRPr="00B13B61">
        <w:rPr>
          <w:rFonts w:ascii="Times New Roman" w:hAnsi="Times New Roman" w:cs="Times New Roman"/>
          <w:sz w:val="24"/>
          <w:szCs w:val="24"/>
        </w:rPr>
        <w:t xml:space="preserve">he declaration never suggested that appellant’s witnesses </w:t>
      </w:r>
      <w:r w:rsidR="00494280" w:rsidRPr="00B13B61">
        <w:rPr>
          <w:rFonts w:ascii="Times New Roman" w:hAnsi="Times New Roman" w:cs="Times New Roman"/>
          <w:sz w:val="24"/>
          <w:szCs w:val="24"/>
        </w:rPr>
        <w:lastRenderedPageBreak/>
        <w:t xml:space="preserve">saw what happened. It was </w:t>
      </w:r>
      <w:r w:rsidR="009E3DF7" w:rsidRPr="00B13B61">
        <w:rPr>
          <w:rFonts w:ascii="Times New Roman" w:hAnsi="Times New Roman" w:cs="Times New Roman"/>
          <w:sz w:val="24"/>
          <w:szCs w:val="24"/>
        </w:rPr>
        <w:t>OK Zimbabwe</w:t>
      </w:r>
      <w:r w:rsidR="00494280" w:rsidRPr="00B13B61">
        <w:rPr>
          <w:rFonts w:ascii="Times New Roman" w:hAnsi="Times New Roman" w:cs="Times New Roman"/>
          <w:sz w:val="24"/>
          <w:szCs w:val="24"/>
        </w:rPr>
        <w:t xml:space="preserve"> who contended that the child had climbed the shelf causing the collapse.</w:t>
      </w:r>
    </w:p>
    <w:p w:rsidR="002D18DC" w:rsidRPr="00B13B61" w:rsidRDefault="002D18DC" w:rsidP="00951843">
      <w:pPr>
        <w:spacing w:after="0" w:line="480" w:lineRule="auto"/>
        <w:jc w:val="both"/>
        <w:rPr>
          <w:rFonts w:ascii="Times New Roman" w:hAnsi="Times New Roman" w:cs="Times New Roman"/>
          <w:sz w:val="24"/>
          <w:szCs w:val="24"/>
        </w:rPr>
      </w:pPr>
    </w:p>
    <w:p w:rsidR="007834C4"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[23</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494280" w:rsidRPr="00B13B61">
        <w:rPr>
          <w:rFonts w:ascii="Times New Roman" w:hAnsi="Times New Roman" w:cs="Times New Roman"/>
          <w:sz w:val="24"/>
          <w:szCs w:val="24"/>
        </w:rPr>
        <w:t xml:space="preserve">In determining the application </w:t>
      </w:r>
      <w:r w:rsidR="007834C4" w:rsidRPr="00B13B61">
        <w:rPr>
          <w:rFonts w:ascii="Times New Roman" w:hAnsi="Times New Roman" w:cs="Times New Roman"/>
          <w:sz w:val="24"/>
          <w:szCs w:val="24"/>
        </w:rPr>
        <w:t xml:space="preserve">for absolution from the instance, </w:t>
      </w:r>
      <w:r w:rsidR="00494280" w:rsidRPr="00B13B61">
        <w:rPr>
          <w:rFonts w:ascii="Times New Roman" w:hAnsi="Times New Roman" w:cs="Times New Roman"/>
          <w:sz w:val="24"/>
          <w:szCs w:val="24"/>
        </w:rPr>
        <w:t xml:space="preserve">the court </w:t>
      </w:r>
      <w:r w:rsidR="007834C4" w:rsidRPr="00B13B61">
        <w:rPr>
          <w:rFonts w:ascii="Times New Roman" w:hAnsi="Times New Roman" w:cs="Times New Roman"/>
          <w:i/>
          <w:sz w:val="24"/>
          <w:szCs w:val="24"/>
        </w:rPr>
        <w:t>a quo</w:t>
      </w:r>
      <w:r w:rsidR="007834C4" w:rsidRPr="00B13B61">
        <w:rPr>
          <w:rFonts w:ascii="Times New Roman" w:hAnsi="Times New Roman" w:cs="Times New Roman"/>
          <w:sz w:val="24"/>
          <w:szCs w:val="24"/>
        </w:rPr>
        <w:t xml:space="preserve"> </w:t>
      </w:r>
      <w:r w:rsidR="00494280" w:rsidRPr="00B13B61">
        <w:rPr>
          <w:rFonts w:ascii="Times New Roman" w:hAnsi="Times New Roman" w:cs="Times New Roman"/>
          <w:sz w:val="24"/>
          <w:szCs w:val="24"/>
        </w:rPr>
        <w:t xml:space="preserve">stated that no one knew why the shelf fell at the material time that the child got injured. </w:t>
      </w:r>
      <w:r w:rsidR="007834C4" w:rsidRPr="00B13B61">
        <w:rPr>
          <w:rFonts w:ascii="Times New Roman" w:hAnsi="Times New Roman" w:cs="Times New Roman"/>
          <w:sz w:val="24"/>
          <w:szCs w:val="24"/>
        </w:rPr>
        <w:t xml:space="preserve"> </w:t>
      </w:r>
      <w:r w:rsidRPr="00B13B61">
        <w:rPr>
          <w:rFonts w:ascii="Times New Roman" w:hAnsi="Times New Roman" w:cs="Times New Roman"/>
          <w:sz w:val="24"/>
          <w:szCs w:val="24"/>
        </w:rPr>
        <w:t>T</w:t>
      </w:r>
      <w:r w:rsidR="007834C4" w:rsidRPr="00B13B61">
        <w:rPr>
          <w:rFonts w:ascii="Times New Roman" w:hAnsi="Times New Roman" w:cs="Times New Roman"/>
          <w:sz w:val="24"/>
          <w:szCs w:val="24"/>
        </w:rPr>
        <w:t xml:space="preserve">his statement </w:t>
      </w:r>
      <w:r w:rsidRPr="00B13B61">
        <w:rPr>
          <w:rFonts w:ascii="Times New Roman" w:hAnsi="Times New Roman" w:cs="Times New Roman"/>
          <w:sz w:val="24"/>
          <w:szCs w:val="24"/>
        </w:rPr>
        <w:t xml:space="preserve">by the court </w:t>
      </w:r>
      <w:r w:rsidR="009E3DF7" w:rsidRPr="00B13B61">
        <w:rPr>
          <w:rFonts w:ascii="Times New Roman" w:hAnsi="Times New Roman" w:cs="Times New Roman"/>
          <w:sz w:val="24"/>
          <w:szCs w:val="24"/>
        </w:rPr>
        <w:t xml:space="preserve">appears to contradict the defence as contained in the plea </w:t>
      </w:r>
      <w:r w:rsidRPr="00B13B61">
        <w:rPr>
          <w:rFonts w:ascii="Times New Roman" w:hAnsi="Times New Roman" w:cs="Times New Roman"/>
          <w:sz w:val="24"/>
          <w:szCs w:val="24"/>
        </w:rPr>
        <w:t>which</w:t>
      </w:r>
      <w:r w:rsidR="009E3DF7" w:rsidRPr="00B13B61">
        <w:rPr>
          <w:rFonts w:ascii="Times New Roman" w:hAnsi="Times New Roman" w:cs="Times New Roman"/>
          <w:sz w:val="24"/>
          <w:szCs w:val="24"/>
        </w:rPr>
        <w:t xml:space="preserve"> places an </w:t>
      </w:r>
      <w:r w:rsidR="00623C48">
        <w:rPr>
          <w:rFonts w:ascii="Times New Roman" w:hAnsi="Times New Roman" w:cs="Times New Roman"/>
          <w:i/>
          <w:sz w:val="24"/>
          <w:szCs w:val="24"/>
        </w:rPr>
        <w:t xml:space="preserve"> </w:t>
      </w:r>
      <w:r w:rsidR="009E3DF7" w:rsidRPr="00B13B61">
        <w:rPr>
          <w:rFonts w:ascii="Times New Roman" w:hAnsi="Times New Roman" w:cs="Times New Roman"/>
          <w:sz w:val="24"/>
          <w:szCs w:val="24"/>
        </w:rPr>
        <w:t xml:space="preserve"> on OK Zimbabwe to explain how the child got injured. OK Zimbabwe</w:t>
      </w:r>
      <w:r w:rsidR="007834C4" w:rsidRPr="00B13B61">
        <w:rPr>
          <w:rFonts w:ascii="Times New Roman" w:hAnsi="Times New Roman" w:cs="Times New Roman"/>
          <w:sz w:val="24"/>
          <w:szCs w:val="24"/>
        </w:rPr>
        <w:t xml:space="preserve"> said that the child climbed the shelf causing it to fall and in the process injuring the child.</w:t>
      </w:r>
    </w:p>
    <w:p w:rsidR="00854B19" w:rsidRPr="00B13B61" w:rsidRDefault="00854B19" w:rsidP="00951843">
      <w:pPr>
        <w:spacing w:after="0" w:line="480" w:lineRule="auto"/>
        <w:ind w:firstLine="1440"/>
        <w:jc w:val="both"/>
        <w:rPr>
          <w:rFonts w:ascii="Times New Roman" w:hAnsi="Times New Roman" w:cs="Times New Roman"/>
          <w:sz w:val="24"/>
          <w:szCs w:val="24"/>
        </w:rPr>
      </w:pPr>
    </w:p>
    <w:p w:rsidR="00647B08"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[24</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7834C4" w:rsidRPr="00B13B61">
        <w:rPr>
          <w:rFonts w:ascii="Times New Roman" w:hAnsi="Times New Roman" w:cs="Times New Roman"/>
          <w:sz w:val="24"/>
          <w:szCs w:val="24"/>
        </w:rPr>
        <w:t xml:space="preserve">Having said </w:t>
      </w:r>
      <w:r w:rsidR="00275EED" w:rsidRPr="00B13B61">
        <w:rPr>
          <w:rFonts w:ascii="Times New Roman" w:hAnsi="Times New Roman" w:cs="Times New Roman"/>
          <w:sz w:val="24"/>
          <w:szCs w:val="24"/>
        </w:rPr>
        <w:t xml:space="preserve">that no one knew why the </w:t>
      </w:r>
      <w:r w:rsidR="00647B08" w:rsidRPr="00B13B61">
        <w:rPr>
          <w:rFonts w:ascii="Times New Roman" w:hAnsi="Times New Roman" w:cs="Times New Roman"/>
          <w:sz w:val="24"/>
          <w:szCs w:val="24"/>
        </w:rPr>
        <w:t xml:space="preserve">shelf fell at the material time that the </w:t>
      </w:r>
      <w:r w:rsidR="00275EED" w:rsidRPr="00B13B61">
        <w:rPr>
          <w:rFonts w:ascii="Times New Roman" w:hAnsi="Times New Roman" w:cs="Times New Roman"/>
          <w:sz w:val="24"/>
          <w:szCs w:val="24"/>
        </w:rPr>
        <w:t xml:space="preserve">child </w:t>
      </w:r>
      <w:r w:rsidR="00647B08" w:rsidRPr="00B13B61">
        <w:rPr>
          <w:rFonts w:ascii="Times New Roman" w:hAnsi="Times New Roman" w:cs="Times New Roman"/>
          <w:sz w:val="24"/>
          <w:szCs w:val="24"/>
        </w:rPr>
        <w:t xml:space="preserve">also got injured, </w:t>
      </w:r>
      <w:r w:rsidR="007834C4" w:rsidRPr="00B13B61">
        <w:rPr>
          <w:rFonts w:ascii="Times New Roman" w:hAnsi="Times New Roman" w:cs="Times New Roman"/>
          <w:sz w:val="24"/>
          <w:szCs w:val="24"/>
        </w:rPr>
        <w:t xml:space="preserve">the court, in an apparent contradiction of the earlier statement, adopted the stance of </w:t>
      </w:r>
      <w:r w:rsidR="009E3DF7" w:rsidRPr="00B13B61">
        <w:rPr>
          <w:rFonts w:ascii="Times New Roman" w:hAnsi="Times New Roman" w:cs="Times New Roman"/>
          <w:sz w:val="24"/>
          <w:szCs w:val="24"/>
        </w:rPr>
        <w:t>OK Zimbabwe</w:t>
      </w:r>
      <w:r w:rsidR="007834C4" w:rsidRPr="00B13B61">
        <w:rPr>
          <w:rFonts w:ascii="Times New Roman" w:hAnsi="Times New Roman" w:cs="Times New Roman"/>
          <w:sz w:val="24"/>
          <w:szCs w:val="24"/>
        </w:rPr>
        <w:t xml:space="preserve"> as set out in the plea</w:t>
      </w:r>
      <w:r w:rsidR="00647B08" w:rsidRPr="00B13B61">
        <w:rPr>
          <w:rFonts w:ascii="Times New Roman" w:hAnsi="Times New Roman" w:cs="Times New Roman"/>
          <w:sz w:val="24"/>
          <w:szCs w:val="24"/>
        </w:rPr>
        <w:t xml:space="preserve">. The learned judge then went on to </w:t>
      </w:r>
      <w:r w:rsidR="007834C4" w:rsidRPr="00B13B61">
        <w:rPr>
          <w:rFonts w:ascii="Times New Roman" w:hAnsi="Times New Roman" w:cs="Times New Roman"/>
          <w:sz w:val="24"/>
          <w:szCs w:val="24"/>
        </w:rPr>
        <w:t>state</w:t>
      </w:r>
      <w:r w:rsidR="00494280" w:rsidRPr="00B13B61">
        <w:rPr>
          <w:rFonts w:ascii="Times New Roman" w:hAnsi="Times New Roman" w:cs="Times New Roman"/>
          <w:sz w:val="24"/>
          <w:szCs w:val="24"/>
        </w:rPr>
        <w:t xml:space="preserve"> that the unsupervised child, fascinated by the display, climbed onto the shelf causing it to fall. </w:t>
      </w:r>
      <w:r w:rsidR="007834C4" w:rsidRPr="00B13B61">
        <w:rPr>
          <w:rFonts w:ascii="Times New Roman" w:hAnsi="Times New Roman" w:cs="Times New Roman"/>
          <w:sz w:val="24"/>
          <w:szCs w:val="24"/>
        </w:rPr>
        <w:t xml:space="preserve">There was no evidence before the court at that stage pointing to the child having climbed the shelf. This was a statement in the plea. </w:t>
      </w:r>
      <w:r w:rsidR="00647B08" w:rsidRPr="00B13B61">
        <w:rPr>
          <w:rFonts w:ascii="Times New Roman" w:hAnsi="Times New Roman" w:cs="Times New Roman"/>
          <w:sz w:val="24"/>
          <w:szCs w:val="24"/>
        </w:rPr>
        <w:t>The learned judge then</w:t>
      </w:r>
      <w:r w:rsidR="00F73FEB" w:rsidRPr="00B13B61">
        <w:rPr>
          <w:rFonts w:ascii="Times New Roman" w:hAnsi="Times New Roman" w:cs="Times New Roman"/>
          <w:sz w:val="24"/>
          <w:szCs w:val="24"/>
        </w:rPr>
        <w:t>,</w:t>
      </w:r>
      <w:r w:rsidR="00647B08" w:rsidRPr="00B13B61">
        <w:rPr>
          <w:rFonts w:ascii="Times New Roman" w:hAnsi="Times New Roman" w:cs="Times New Roman"/>
          <w:sz w:val="24"/>
          <w:szCs w:val="24"/>
        </w:rPr>
        <w:t xml:space="preserve"> again in the absence of evidence to that effect, stated that if one of the legs of the shelf had broken</w:t>
      </w:r>
      <w:r w:rsidR="00EE25DA" w:rsidRPr="00B13B61">
        <w:rPr>
          <w:rFonts w:ascii="Times New Roman" w:hAnsi="Times New Roman" w:cs="Times New Roman"/>
          <w:sz w:val="24"/>
          <w:szCs w:val="24"/>
        </w:rPr>
        <w:t>,</w:t>
      </w:r>
      <w:r w:rsidR="00647B08" w:rsidRPr="00B13B61">
        <w:rPr>
          <w:rFonts w:ascii="Times New Roman" w:hAnsi="Times New Roman" w:cs="Times New Roman"/>
          <w:sz w:val="24"/>
          <w:szCs w:val="24"/>
        </w:rPr>
        <w:t xml:space="preserve"> it did so due to either the sheer weight of the child or the fall. Again there was no evidence before the court to justify either of the scenarios so postulated. </w:t>
      </w:r>
    </w:p>
    <w:p w:rsidR="00EE25DA" w:rsidRPr="00B13B61" w:rsidRDefault="00EE25DA" w:rsidP="00951843">
      <w:pPr>
        <w:spacing w:after="0" w:line="480" w:lineRule="auto"/>
        <w:ind w:firstLine="1440"/>
        <w:jc w:val="both"/>
        <w:rPr>
          <w:rFonts w:ascii="Times New Roman" w:hAnsi="Times New Roman" w:cs="Times New Roman"/>
          <w:sz w:val="24"/>
          <w:szCs w:val="24"/>
        </w:rPr>
      </w:pPr>
    </w:p>
    <w:p w:rsidR="00EA0DC5"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[25</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7834C4" w:rsidRPr="00B13B61">
        <w:rPr>
          <w:rFonts w:ascii="Times New Roman" w:hAnsi="Times New Roman" w:cs="Times New Roman"/>
          <w:sz w:val="24"/>
          <w:szCs w:val="24"/>
        </w:rPr>
        <w:t>It is evident that</w:t>
      </w:r>
      <w:r w:rsidR="009E3DF7" w:rsidRPr="00B13B61">
        <w:rPr>
          <w:rFonts w:ascii="Times New Roman" w:hAnsi="Times New Roman" w:cs="Times New Roman"/>
          <w:sz w:val="24"/>
          <w:szCs w:val="24"/>
        </w:rPr>
        <w:t>,</w:t>
      </w:r>
      <w:r w:rsidR="007834C4" w:rsidRPr="00B13B61">
        <w:rPr>
          <w:rFonts w:ascii="Times New Roman" w:hAnsi="Times New Roman" w:cs="Times New Roman"/>
          <w:sz w:val="24"/>
          <w:szCs w:val="24"/>
        </w:rPr>
        <w:t xml:space="preserve"> by </w:t>
      </w:r>
      <w:r w:rsidR="00F73FEB" w:rsidRPr="00B13B61">
        <w:rPr>
          <w:rFonts w:ascii="Times New Roman" w:hAnsi="Times New Roman" w:cs="Times New Roman"/>
          <w:sz w:val="24"/>
          <w:szCs w:val="24"/>
        </w:rPr>
        <w:t>making findings of fact which were not supported by any evidence</w:t>
      </w:r>
      <w:r w:rsidR="009E3DF7" w:rsidRPr="00B13B61">
        <w:rPr>
          <w:rFonts w:ascii="Times New Roman" w:hAnsi="Times New Roman" w:cs="Times New Roman"/>
          <w:sz w:val="24"/>
          <w:szCs w:val="24"/>
        </w:rPr>
        <w:t>,</w:t>
      </w:r>
      <w:r w:rsidR="00F73FEB" w:rsidRPr="00B13B61">
        <w:rPr>
          <w:rFonts w:ascii="Times New Roman" w:hAnsi="Times New Roman" w:cs="Times New Roman"/>
          <w:sz w:val="24"/>
          <w:szCs w:val="24"/>
        </w:rPr>
        <w:t xml:space="preserve"> </w:t>
      </w:r>
      <w:r w:rsidR="007834C4" w:rsidRPr="00B13B61">
        <w:rPr>
          <w:rFonts w:ascii="Times New Roman" w:hAnsi="Times New Roman" w:cs="Times New Roman"/>
          <w:sz w:val="24"/>
          <w:szCs w:val="24"/>
        </w:rPr>
        <w:t xml:space="preserve">the court </w:t>
      </w:r>
      <w:r w:rsidR="007834C4" w:rsidRPr="00B13B61">
        <w:rPr>
          <w:rFonts w:ascii="Times New Roman" w:hAnsi="Times New Roman" w:cs="Times New Roman"/>
          <w:i/>
          <w:sz w:val="24"/>
          <w:szCs w:val="24"/>
        </w:rPr>
        <w:t>a quo</w:t>
      </w:r>
      <w:r w:rsidR="007834C4" w:rsidRPr="00B13B61">
        <w:rPr>
          <w:rFonts w:ascii="Times New Roman" w:hAnsi="Times New Roman" w:cs="Times New Roman"/>
          <w:sz w:val="24"/>
          <w:szCs w:val="24"/>
        </w:rPr>
        <w:t xml:space="preserve"> was guilty of a gross misdirection o</w:t>
      </w:r>
      <w:r w:rsidR="00F73FEB" w:rsidRPr="00B13B61">
        <w:rPr>
          <w:rFonts w:ascii="Times New Roman" w:hAnsi="Times New Roman" w:cs="Times New Roman"/>
          <w:sz w:val="24"/>
          <w:szCs w:val="24"/>
        </w:rPr>
        <w:t>n</w:t>
      </w:r>
      <w:r w:rsidR="007834C4" w:rsidRPr="00B13B61">
        <w:rPr>
          <w:rFonts w:ascii="Times New Roman" w:hAnsi="Times New Roman" w:cs="Times New Roman"/>
          <w:sz w:val="24"/>
          <w:szCs w:val="24"/>
        </w:rPr>
        <w:t xml:space="preserve"> the facts. </w:t>
      </w:r>
      <w:r w:rsidR="00494280" w:rsidRPr="00B13B61">
        <w:rPr>
          <w:rFonts w:ascii="Times New Roman" w:hAnsi="Times New Roman" w:cs="Times New Roman"/>
          <w:sz w:val="24"/>
          <w:szCs w:val="24"/>
        </w:rPr>
        <w:t xml:space="preserve">A court is permitted to reach an inference based on the evidence before it. The court did not undertake an analysis of the evidence and reach a conclusion based on inferences. </w:t>
      </w:r>
      <w:r w:rsidR="009E3DF7" w:rsidRPr="00B13B61">
        <w:rPr>
          <w:rFonts w:ascii="Times New Roman" w:hAnsi="Times New Roman" w:cs="Times New Roman"/>
          <w:sz w:val="24"/>
          <w:szCs w:val="24"/>
        </w:rPr>
        <w:t xml:space="preserve">At that stage OK Zimbabwe had not </w:t>
      </w:r>
      <w:r w:rsidR="009E3DF7" w:rsidRPr="00B13B61">
        <w:rPr>
          <w:rFonts w:ascii="Times New Roman" w:hAnsi="Times New Roman" w:cs="Times New Roman"/>
          <w:sz w:val="24"/>
          <w:szCs w:val="24"/>
        </w:rPr>
        <w:lastRenderedPageBreak/>
        <w:t>yet adduced evidence. The court</w:t>
      </w:r>
      <w:r w:rsidR="002E10A3" w:rsidRPr="00B13B61">
        <w:rPr>
          <w:rFonts w:ascii="Times New Roman" w:hAnsi="Times New Roman" w:cs="Times New Roman"/>
          <w:sz w:val="24"/>
          <w:szCs w:val="24"/>
        </w:rPr>
        <w:t xml:space="preserve"> ignored the positive statement in the plea that the child had climbed the shelf and further that the collapse occurred as a result of the child’s weight. </w:t>
      </w:r>
      <w:r w:rsidR="00494280" w:rsidRPr="00B13B61">
        <w:rPr>
          <w:rFonts w:ascii="Times New Roman" w:hAnsi="Times New Roman" w:cs="Times New Roman"/>
          <w:sz w:val="24"/>
          <w:szCs w:val="24"/>
        </w:rPr>
        <w:t>I</w:t>
      </w:r>
      <w:r w:rsidR="002E10A3" w:rsidRPr="00B13B61">
        <w:rPr>
          <w:rFonts w:ascii="Times New Roman" w:hAnsi="Times New Roman" w:cs="Times New Roman"/>
          <w:sz w:val="24"/>
          <w:szCs w:val="24"/>
        </w:rPr>
        <w:t>n addition, completely ignoring the pleadings, i</w:t>
      </w:r>
      <w:r w:rsidR="00494280" w:rsidRPr="00B13B61">
        <w:rPr>
          <w:rFonts w:ascii="Times New Roman" w:hAnsi="Times New Roman" w:cs="Times New Roman"/>
          <w:sz w:val="24"/>
          <w:szCs w:val="24"/>
        </w:rPr>
        <w:t xml:space="preserve">t </w:t>
      </w:r>
      <w:r w:rsidR="002E10A3" w:rsidRPr="00B13B61">
        <w:rPr>
          <w:rFonts w:ascii="Times New Roman" w:hAnsi="Times New Roman" w:cs="Times New Roman"/>
          <w:sz w:val="24"/>
          <w:szCs w:val="24"/>
        </w:rPr>
        <w:t xml:space="preserve">then </w:t>
      </w:r>
      <w:r w:rsidR="00494280" w:rsidRPr="00B13B61">
        <w:rPr>
          <w:rFonts w:ascii="Times New Roman" w:hAnsi="Times New Roman" w:cs="Times New Roman"/>
          <w:sz w:val="24"/>
          <w:szCs w:val="24"/>
        </w:rPr>
        <w:t>surmised</w:t>
      </w:r>
      <w:r w:rsidR="002E10A3" w:rsidRPr="00B13B61">
        <w:rPr>
          <w:rFonts w:ascii="Times New Roman" w:hAnsi="Times New Roman" w:cs="Times New Roman"/>
          <w:sz w:val="24"/>
          <w:szCs w:val="24"/>
        </w:rPr>
        <w:t xml:space="preserve"> its </w:t>
      </w:r>
      <w:r w:rsidR="00F73FEB" w:rsidRPr="00B13B61">
        <w:rPr>
          <w:rFonts w:ascii="Times New Roman" w:hAnsi="Times New Roman" w:cs="Times New Roman"/>
          <w:sz w:val="24"/>
          <w:szCs w:val="24"/>
        </w:rPr>
        <w:t>conclusions of fact</w:t>
      </w:r>
      <w:r w:rsidR="00494280" w:rsidRPr="00B13B61">
        <w:rPr>
          <w:rFonts w:ascii="Times New Roman" w:hAnsi="Times New Roman" w:cs="Times New Roman"/>
          <w:sz w:val="24"/>
          <w:szCs w:val="24"/>
        </w:rPr>
        <w:t>, based</w:t>
      </w:r>
      <w:r w:rsidR="00F73FEB" w:rsidRPr="00B13B61">
        <w:rPr>
          <w:rFonts w:ascii="Times New Roman" w:hAnsi="Times New Roman" w:cs="Times New Roman"/>
          <w:sz w:val="24"/>
          <w:szCs w:val="24"/>
        </w:rPr>
        <w:t>, not on any evidence, but</w:t>
      </w:r>
      <w:r w:rsidR="00494280" w:rsidRPr="00B13B61">
        <w:rPr>
          <w:rFonts w:ascii="Times New Roman" w:hAnsi="Times New Roman" w:cs="Times New Roman"/>
          <w:sz w:val="24"/>
          <w:szCs w:val="24"/>
        </w:rPr>
        <w:t xml:space="preserve"> on what had been pleaded by the </w:t>
      </w:r>
      <w:r w:rsidR="009E3DF7" w:rsidRPr="00B13B61">
        <w:rPr>
          <w:rFonts w:ascii="Times New Roman" w:hAnsi="Times New Roman" w:cs="Times New Roman"/>
          <w:sz w:val="24"/>
          <w:szCs w:val="24"/>
        </w:rPr>
        <w:t>OK Zimbabwe</w:t>
      </w:r>
      <w:r w:rsidR="00494280" w:rsidRPr="00B13B61">
        <w:rPr>
          <w:rFonts w:ascii="Times New Roman" w:hAnsi="Times New Roman" w:cs="Times New Roman"/>
          <w:sz w:val="24"/>
          <w:szCs w:val="24"/>
        </w:rPr>
        <w:t xml:space="preserve">. </w:t>
      </w:r>
      <w:r w:rsidR="00B90EB6" w:rsidRPr="00B13B61">
        <w:rPr>
          <w:rFonts w:ascii="Times New Roman" w:hAnsi="Times New Roman" w:cs="Times New Roman"/>
          <w:sz w:val="24"/>
          <w:szCs w:val="24"/>
        </w:rPr>
        <w:t>I</w:t>
      </w:r>
      <w:r w:rsidR="00EA0DC5" w:rsidRPr="00B13B61">
        <w:rPr>
          <w:rFonts w:ascii="Times New Roman" w:hAnsi="Times New Roman" w:cs="Times New Roman"/>
          <w:sz w:val="24"/>
          <w:szCs w:val="24"/>
        </w:rPr>
        <w:t xml:space="preserve">n </w:t>
      </w:r>
      <w:r w:rsidR="00EE25DA" w:rsidRPr="00B13B61">
        <w:rPr>
          <w:rFonts w:ascii="Times New Roman" w:hAnsi="Times New Roman" w:cs="Times New Roman"/>
          <w:sz w:val="24"/>
          <w:szCs w:val="24"/>
        </w:rPr>
        <w:t>fact,</w:t>
      </w:r>
      <w:r w:rsidR="00EA0DC5" w:rsidRPr="00B13B61">
        <w:rPr>
          <w:rFonts w:ascii="Times New Roman" w:hAnsi="Times New Roman" w:cs="Times New Roman"/>
          <w:sz w:val="24"/>
          <w:szCs w:val="24"/>
        </w:rPr>
        <w:t xml:space="preserve"> it is fair to say that the court </w:t>
      </w:r>
      <w:r w:rsidR="00F73FEB" w:rsidRPr="00B13B61">
        <w:rPr>
          <w:rFonts w:ascii="Times New Roman" w:hAnsi="Times New Roman" w:cs="Times New Roman"/>
          <w:i/>
          <w:sz w:val="24"/>
          <w:szCs w:val="24"/>
        </w:rPr>
        <w:t>a quo</w:t>
      </w:r>
      <w:r w:rsidR="00F73FEB" w:rsidRPr="00B13B61">
        <w:rPr>
          <w:rFonts w:ascii="Times New Roman" w:hAnsi="Times New Roman" w:cs="Times New Roman"/>
          <w:sz w:val="24"/>
          <w:szCs w:val="24"/>
        </w:rPr>
        <w:t xml:space="preserve"> </w:t>
      </w:r>
      <w:r w:rsidR="00EA0DC5" w:rsidRPr="00B13B61">
        <w:rPr>
          <w:rFonts w:ascii="Times New Roman" w:hAnsi="Times New Roman" w:cs="Times New Roman"/>
          <w:sz w:val="24"/>
          <w:szCs w:val="24"/>
        </w:rPr>
        <w:t xml:space="preserve">went on a frolic of its own. It stated at p 6 of the </w:t>
      </w:r>
      <w:r w:rsidR="00056A0E" w:rsidRPr="00B13B61">
        <w:rPr>
          <w:rFonts w:ascii="Times New Roman" w:hAnsi="Times New Roman" w:cs="Times New Roman"/>
          <w:sz w:val="24"/>
          <w:szCs w:val="24"/>
        </w:rPr>
        <w:t>cyclostyled</w:t>
      </w:r>
      <w:r w:rsidR="00EA0DC5" w:rsidRPr="00B13B61">
        <w:rPr>
          <w:rFonts w:ascii="Times New Roman" w:hAnsi="Times New Roman" w:cs="Times New Roman"/>
          <w:sz w:val="24"/>
          <w:szCs w:val="24"/>
        </w:rPr>
        <w:t xml:space="preserve"> judgment:</w:t>
      </w:r>
    </w:p>
    <w:p w:rsidR="002E10A3" w:rsidRPr="00B13B61" w:rsidRDefault="00EA0DC5"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“….The shelf from the evidence was not overloaded with balls since the father confirmed that some of the compartments were empty. If at all one of the legs of the shelf broke it</w:t>
      </w:r>
      <w:r w:rsidR="002E10A3" w:rsidRPr="00B13B61">
        <w:rPr>
          <w:rFonts w:ascii="Times New Roman" w:hAnsi="Times New Roman" w:cs="Times New Roman"/>
          <w:sz w:val="24"/>
          <w:szCs w:val="24"/>
        </w:rPr>
        <w:t xml:space="preserve"> could have broken due to either sheer weight of the child or the fall.</w:t>
      </w:r>
    </w:p>
    <w:p w:rsidR="002E10A3" w:rsidRPr="00B13B61" w:rsidRDefault="002E10A3" w:rsidP="00E47334">
      <w:pPr>
        <w:spacing w:after="0" w:line="240" w:lineRule="auto"/>
        <w:ind w:left="720"/>
        <w:jc w:val="both"/>
        <w:rPr>
          <w:rFonts w:ascii="Times New Roman" w:hAnsi="Times New Roman" w:cs="Times New Roman"/>
          <w:sz w:val="24"/>
          <w:szCs w:val="24"/>
        </w:rPr>
      </w:pPr>
    </w:p>
    <w:p w:rsidR="002E10A3" w:rsidRPr="00B13B61" w:rsidRDefault="002E10A3" w:rsidP="002D18DC">
      <w:pPr>
        <w:spacing w:after="0" w:line="240" w:lineRule="auto"/>
        <w:ind w:left="720" w:firstLine="720"/>
        <w:jc w:val="both"/>
        <w:rPr>
          <w:rFonts w:ascii="Times New Roman" w:hAnsi="Times New Roman" w:cs="Times New Roman"/>
          <w:sz w:val="24"/>
          <w:szCs w:val="24"/>
        </w:rPr>
      </w:pPr>
      <w:r w:rsidRPr="00B13B61">
        <w:rPr>
          <w:rFonts w:ascii="Times New Roman" w:hAnsi="Times New Roman" w:cs="Times New Roman"/>
          <w:sz w:val="24"/>
          <w:szCs w:val="24"/>
        </w:rPr>
        <w:t>……………………………………………..</w:t>
      </w:r>
    </w:p>
    <w:p w:rsidR="00EA0DC5" w:rsidRPr="00B13B61" w:rsidRDefault="00EA0DC5" w:rsidP="002D18DC">
      <w:pPr>
        <w:spacing w:after="0" w:line="240"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 xml:space="preserve">I agree with counsel for the defendant that this is not a strict liability case.” </w:t>
      </w:r>
    </w:p>
    <w:p w:rsidR="00EA0DC5" w:rsidRPr="00B13B61" w:rsidRDefault="00EA0DC5" w:rsidP="00951843">
      <w:pPr>
        <w:spacing w:after="0" w:line="480" w:lineRule="auto"/>
        <w:jc w:val="both"/>
        <w:rPr>
          <w:rFonts w:ascii="Times New Roman" w:hAnsi="Times New Roman" w:cs="Times New Roman"/>
          <w:sz w:val="24"/>
          <w:szCs w:val="24"/>
        </w:rPr>
      </w:pPr>
    </w:p>
    <w:p w:rsidR="0021150B"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[26</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EA0DC5" w:rsidRPr="00B13B61">
        <w:rPr>
          <w:rFonts w:ascii="Times New Roman" w:hAnsi="Times New Roman" w:cs="Times New Roman"/>
          <w:sz w:val="24"/>
          <w:szCs w:val="24"/>
        </w:rPr>
        <w:t xml:space="preserve">It seems to me that the statement from the court was premised on the defence mounted by </w:t>
      </w:r>
      <w:r w:rsidR="009E3DF7" w:rsidRPr="00B13B61">
        <w:rPr>
          <w:rFonts w:ascii="Times New Roman" w:hAnsi="Times New Roman" w:cs="Times New Roman"/>
          <w:sz w:val="24"/>
          <w:szCs w:val="24"/>
        </w:rPr>
        <w:t>OK Zimbabwe</w:t>
      </w:r>
      <w:r w:rsidR="00EA0DC5" w:rsidRPr="00B13B61">
        <w:rPr>
          <w:rFonts w:ascii="Times New Roman" w:hAnsi="Times New Roman" w:cs="Times New Roman"/>
          <w:sz w:val="24"/>
          <w:szCs w:val="24"/>
        </w:rPr>
        <w:t xml:space="preserve"> in the plea. I</w:t>
      </w:r>
      <w:r w:rsidR="00CD5849">
        <w:rPr>
          <w:rFonts w:ascii="Times New Roman" w:hAnsi="Times New Roman" w:cs="Times New Roman"/>
          <w:sz w:val="24"/>
          <w:szCs w:val="24"/>
        </w:rPr>
        <w:t xml:space="preserve">f </w:t>
      </w:r>
      <w:r w:rsidR="009E3DF7" w:rsidRPr="00B13B61">
        <w:rPr>
          <w:rFonts w:ascii="Times New Roman" w:hAnsi="Times New Roman" w:cs="Times New Roman"/>
          <w:sz w:val="24"/>
          <w:szCs w:val="24"/>
        </w:rPr>
        <w:t xml:space="preserve">OK Zimbabwe </w:t>
      </w:r>
      <w:r w:rsidR="00494280" w:rsidRPr="00B13B61">
        <w:rPr>
          <w:rFonts w:ascii="Times New Roman" w:hAnsi="Times New Roman" w:cs="Times New Roman"/>
          <w:sz w:val="24"/>
          <w:szCs w:val="24"/>
        </w:rPr>
        <w:t xml:space="preserve">had evidence establishing that the child in fact climbed the shelf and caused it to collapse it should </w:t>
      </w:r>
      <w:r w:rsidR="00EA0DC5" w:rsidRPr="00B13B61">
        <w:rPr>
          <w:rFonts w:ascii="Times New Roman" w:hAnsi="Times New Roman" w:cs="Times New Roman"/>
          <w:sz w:val="24"/>
          <w:szCs w:val="24"/>
        </w:rPr>
        <w:t xml:space="preserve">have </w:t>
      </w:r>
      <w:r w:rsidR="00494280" w:rsidRPr="00B13B61">
        <w:rPr>
          <w:rFonts w:ascii="Times New Roman" w:hAnsi="Times New Roman" w:cs="Times New Roman"/>
          <w:sz w:val="24"/>
          <w:szCs w:val="24"/>
        </w:rPr>
        <w:t>be</w:t>
      </w:r>
      <w:r w:rsidR="00EA0DC5" w:rsidRPr="00B13B61">
        <w:rPr>
          <w:rFonts w:ascii="Times New Roman" w:hAnsi="Times New Roman" w:cs="Times New Roman"/>
          <w:sz w:val="24"/>
          <w:szCs w:val="24"/>
        </w:rPr>
        <w:t>en</w:t>
      </w:r>
      <w:r w:rsidR="00494280" w:rsidRPr="00B13B61">
        <w:rPr>
          <w:rFonts w:ascii="Times New Roman" w:hAnsi="Times New Roman" w:cs="Times New Roman"/>
          <w:sz w:val="24"/>
          <w:szCs w:val="24"/>
        </w:rPr>
        <w:t xml:space="preserve"> put on its defence to adduce such evidence. It is not for the court to reach a conclusion as to what happened based on an averment in a plea without calling the pleader to </w:t>
      </w:r>
      <w:r w:rsidR="00E76C35" w:rsidRPr="00B13B61">
        <w:rPr>
          <w:rFonts w:ascii="Times New Roman" w:hAnsi="Times New Roman" w:cs="Times New Roman"/>
          <w:sz w:val="24"/>
          <w:szCs w:val="24"/>
        </w:rPr>
        <w:t>prove its allegations.</w:t>
      </w:r>
    </w:p>
    <w:p w:rsidR="00E76C35" w:rsidRPr="00B13B61" w:rsidRDefault="00EA0DC5" w:rsidP="00951843">
      <w:pPr>
        <w:spacing w:after="0" w:line="480" w:lineRule="auto"/>
        <w:ind w:firstLine="1440"/>
        <w:jc w:val="both"/>
        <w:rPr>
          <w:rFonts w:ascii="Times New Roman" w:hAnsi="Times New Roman" w:cs="Times New Roman"/>
          <w:sz w:val="24"/>
          <w:szCs w:val="24"/>
        </w:rPr>
      </w:pPr>
      <w:r w:rsidRPr="00B13B61">
        <w:rPr>
          <w:rFonts w:ascii="Times New Roman" w:hAnsi="Times New Roman" w:cs="Times New Roman"/>
          <w:sz w:val="24"/>
          <w:szCs w:val="24"/>
        </w:rPr>
        <w:t xml:space="preserve"> </w:t>
      </w:r>
    </w:p>
    <w:p w:rsidR="00E76C35"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[27</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E76C35" w:rsidRPr="00B13B61">
        <w:rPr>
          <w:rFonts w:ascii="Times New Roman" w:hAnsi="Times New Roman" w:cs="Times New Roman"/>
          <w:sz w:val="24"/>
          <w:szCs w:val="24"/>
        </w:rPr>
        <w:t xml:space="preserve">If regard is had to the summary of evidence filed by </w:t>
      </w:r>
      <w:r w:rsidR="009E3DF7" w:rsidRPr="00B13B61">
        <w:rPr>
          <w:rFonts w:ascii="Times New Roman" w:hAnsi="Times New Roman" w:cs="Times New Roman"/>
          <w:sz w:val="24"/>
          <w:szCs w:val="24"/>
        </w:rPr>
        <w:t>OK Zimbabwe</w:t>
      </w:r>
      <w:r w:rsidR="00E76C35" w:rsidRPr="00B13B61">
        <w:rPr>
          <w:rFonts w:ascii="Times New Roman" w:hAnsi="Times New Roman" w:cs="Times New Roman"/>
          <w:sz w:val="24"/>
          <w:szCs w:val="24"/>
        </w:rPr>
        <w:t xml:space="preserve"> it records that</w:t>
      </w:r>
      <w:r w:rsidR="00231A3F" w:rsidRPr="00B13B61">
        <w:rPr>
          <w:rFonts w:ascii="Times New Roman" w:hAnsi="Times New Roman" w:cs="Times New Roman"/>
          <w:sz w:val="24"/>
          <w:szCs w:val="24"/>
        </w:rPr>
        <w:t xml:space="preserve"> three witnesses employed by</w:t>
      </w:r>
      <w:r w:rsidR="00E76C35" w:rsidRPr="00B13B61">
        <w:rPr>
          <w:rFonts w:ascii="Times New Roman" w:hAnsi="Times New Roman" w:cs="Times New Roman"/>
          <w:sz w:val="24"/>
          <w:szCs w:val="24"/>
        </w:rPr>
        <w:t xml:space="preserve"> </w:t>
      </w:r>
      <w:r w:rsidR="00231A3F" w:rsidRPr="00B13B61">
        <w:rPr>
          <w:rFonts w:ascii="Times New Roman" w:hAnsi="Times New Roman" w:cs="Times New Roman"/>
          <w:sz w:val="24"/>
          <w:szCs w:val="24"/>
        </w:rPr>
        <w:t xml:space="preserve">it </w:t>
      </w:r>
      <w:r w:rsidR="00E76C35" w:rsidRPr="00B13B61">
        <w:rPr>
          <w:rFonts w:ascii="Times New Roman" w:hAnsi="Times New Roman" w:cs="Times New Roman"/>
          <w:sz w:val="24"/>
          <w:szCs w:val="24"/>
        </w:rPr>
        <w:t xml:space="preserve">would </w:t>
      </w:r>
      <w:r w:rsidR="00275EED" w:rsidRPr="00B13B61">
        <w:rPr>
          <w:rFonts w:ascii="Times New Roman" w:hAnsi="Times New Roman" w:cs="Times New Roman"/>
          <w:sz w:val="24"/>
          <w:szCs w:val="24"/>
        </w:rPr>
        <w:t xml:space="preserve">testify and adduce </w:t>
      </w:r>
      <w:r w:rsidR="00E76C35" w:rsidRPr="00B13B61">
        <w:rPr>
          <w:rFonts w:ascii="Times New Roman" w:hAnsi="Times New Roman" w:cs="Times New Roman"/>
          <w:sz w:val="24"/>
          <w:szCs w:val="24"/>
        </w:rPr>
        <w:t xml:space="preserve">evidence </w:t>
      </w:r>
      <w:r w:rsidR="00275EED" w:rsidRPr="00B13B61">
        <w:rPr>
          <w:rFonts w:ascii="Times New Roman" w:hAnsi="Times New Roman" w:cs="Times New Roman"/>
          <w:sz w:val="24"/>
          <w:szCs w:val="24"/>
        </w:rPr>
        <w:t>on how and why the</w:t>
      </w:r>
      <w:r w:rsidR="00E76C35" w:rsidRPr="00B13B61">
        <w:rPr>
          <w:rFonts w:ascii="Times New Roman" w:hAnsi="Times New Roman" w:cs="Times New Roman"/>
          <w:sz w:val="24"/>
          <w:szCs w:val="24"/>
        </w:rPr>
        <w:t xml:space="preserve"> shelf fell. It is alluded therein that the child who was unsupervised climbed onto the shelf causing it </w:t>
      </w:r>
      <w:r w:rsidR="00DA6F64" w:rsidRPr="00B13B61">
        <w:rPr>
          <w:rFonts w:ascii="Times New Roman" w:hAnsi="Times New Roman" w:cs="Times New Roman"/>
          <w:sz w:val="24"/>
          <w:szCs w:val="24"/>
        </w:rPr>
        <w:t>t</w:t>
      </w:r>
      <w:r w:rsidR="00E76C35" w:rsidRPr="00B13B61">
        <w:rPr>
          <w:rFonts w:ascii="Times New Roman" w:hAnsi="Times New Roman" w:cs="Times New Roman"/>
          <w:sz w:val="24"/>
          <w:szCs w:val="24"/>
        </w:rPr>
        <w:t>o fall on the child.</w:t>
      </w:r>
    </w:p>
    <w:p w:rsidR="00877C32" w:rsidRPr="00B13B61" w:rsidRDefault="00877C32" w:rsidP="00951843">
      <w:pPr>
        <w:spacing w:after="0" w:line="480" w:lineRule="auto"/>
        <w:ind w:firstLine="1440"/>
        <w:jc w:val="both"/>
        <w:rPr>
          <w:rFonts w:ascii="Times New Roman" w:hAnsi="Times New Roman" w:cs="Times New Roman"/>
          <w:sz w:val="24"/>
          <w:szCs w:val="24"/>
        </w:rPr>
      </w:pPr>
    </w:p>
    <w:p w:rsidR="00E76C35"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[28</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E76C35" w:rsidRPr="00B13B61">
        <w:rPr>
          <w:rFonts w:ascii="Times New Roman" w:hAnsi="Times New Roman" w:cs="Times New Roman"/>
          <w:sz w:val="24"/>
          <w:szCs w:val="24"/>
        </w:rPr>
        <w:t>I</w:t>
      </w:r>
      <w:r w:rsidR="00F73FEB" w:rsidRPr="00B13B61">
        <w:rPr>
          <w:rFonts w:ascii="Times New Roman" w:hAnsi="Times New Roman" w:cs="Times New Roman"/>
          <w:sz w:val="24"/>
          <w:szCs w:val="24"/>
        </w:rPr>
        <w:t>t seems to me that</w:t>
      </w:r>
      <w:r w:rsidR="00E76C35" w:rsidRPr="00B13B61">
        <w:rPr>
          <w:rFonts w:ascii="Times New Roman" w:hAnsi="Times New Roman" w:cs="Times New Roman"/>
          <w:sz w:val="24"/>
          <w:szCs w:val="24"/>
        </w:rPr>
        <w:t xml:space="preserve">, allowing an application for absolution from the instance </w:t>
      </w:r>
      <w:r w:rsidR="00F73FEB" w:rsidRPr="00B13B61">
        <w:rPr>
          <w:rFonts w:ascii="Times New Roman" w:hAnsi="Times New Roman" w:cs="Times New Roman"/>
          <w:sz w:val="24"/>
          <w:szCs w:val="24"/>
        </w:rPr>
        <w:t xml:space="preserve">to stand </w:t>
      </w:r>
      <w:r w:rsidR="00E76C35" w:rsidRPr="00B13B61">
        <w:rPr>
          <w:rFonts w:ascii="Times New Roman" w:hAnsi="Times New Roman" w:cs="Times New Roman"/>
          <w:sz w:val="24"/>
          <w:szCs w:val="24"/>
        </w:rPr>
        <w:t>in circumstance</w:t>
      </w:r>
      <w:r w:rsidR="00F73FEB" w:rsidRPr="00B13B61">
        <w:rPr>
          <w:rFonts w:ascii="Times New Roman" w:hAnsi="Times New Roman" w:cs="Times New Roman"/>
          <w:sz w:val="24"/>
          <w:szCs w:val="24"/>
        </w:rPr>
        <w:t xml:space="preserve">s such as these would lead to a grave </w:t>
      </w:r>
      <w:r w:rsidR="00E76C35" w:rsidRPr="00B13B61">
        <w:rPr>
          <w:rFonts w:ascii="Times New Roman" w:hAnsi="Times New Roman" w:cs="Times New Roman"/>
          <w:sz w:val="24"/>
          <w:szCs w:val="24"/>
        </w:rPr>
        <w:t xml:space="preserve">injustice. It appears that the manner of </w:t>
      </w:r>
      <w:r w:rsidR="00E76C35" w:rsidRPr="00B13B61">
        <w:rPr>
          <w:rFonts w:ascii="Times New Roman" w:hAnsi="Times New Roman" w:cs="Times New Roman"/>
          <w:sz w:val="24"/>
          <w:szCs w:val="24"/>
        </w:rPr>
        <w:lastRenderedPageBreak/>
        <w:t xml:space="preserve">the collapse of the shelf </w:t>
      </w:r>
      <w:r w:rsidR="009E3DF7" w:rsidRPr="00B13B61">
        <w:rPr>
          <w:rFonts w:ascii="Times New Roman" w:hAnsi="Times New Roman" w:cs="Times New Roman"/>
          <w:sz w:val="24"/>
          <w:szCs w:val="24"/>
        </w:rPr>
        <w:t>wa</w:t>
      </w:r>
      <w:r w:rsidR="00E76C35" w:rsidRPr="00B13B61">
        <w:rPr>
          <w:rFonts w:ascii="Times New Roman" w:hAnsi="Times New Roman" w:cs="Times New Roman"/>
          <w:sz w:val="24"/>
          <w:szCs w:val="24"/>
        </w:rPr>
        <w:t xml:space="preserve">s peculiarly within the knowledge of </w:t>
      </w:r>
      <w:r w:rsidR="009E3DF7" w:rsidRPr="00B13B61">
        <w:rPr>
          <w:rFonts w:ascii="Times New Roman" w:hAnsi="Times New Roman" w:cs="Times New Roman"/>
          <w:sz w:val="24"/>
          <w:szCs w:val="24"/>
        </w:rPr>
        <w:t>OK Zimbabwe</w:t>
      </w:r>
      <w:r w:rsidR="00E76C35" w:rsidRPr="00B13B61">
        <w:rPr>
          <w:rFonts w:ascii="Times New Roman" w:hAnsi="Times New Roman" w:cs="Times New Roman"/>
          <w:sz w:val="24"/>
          <w:szCs w:val="24"/>
        </w:rPr>
        <w:t xml:space="preserve"> and its employees. Justice can only be done if those witnesses testified as to the circumstances under which the child got injured.</w:t>
      </w:r>
    </w:p>
    <w:p w:rsidR="00E47334" w:rsidRPr="00B13B61" w:rsidRDefault="00E47334" w:rsidP="00951843">
      <w:pPr>
        <w:spacing w:after="0" w:line="480" w:lineRule="auto"/>
        <w:jc w:val="both"/>
        <w:rPr>
          <w:rFonts w:ascii="Times New Roman" w:hAnsi="Times New Roman" w:cs="Times New Roman"/>
          <w:sz w:val="24"/>
          <w:szCs w:val="24"/>
        </w:rPr>
      </w:pPr>
    </w:p>
    <w:p w:rsidR="00E76C35" w:rsidRPr="00B13B61" w:rsidRDefault="00E451CC" w:rsidP="00951843">
      <w:pPr>
        <w:spacing w:after="0" w:line="480" w:lineRule="auto"/>
        <w:ind w:left="720" w:hanging="720"/>
        <w:jc w:val="both"/>
        <w:rPr>
          <w:rFonts w:ascii="Times New Roman" w:hAnsi="Times New Roman" w:cs="Times New Roman"/>
          <w:sz w:val="24"/>
          <w:szCs w:val="24"/>
        </w:rPr>
      </w:pPr>
      <w:r w:rsidRPr="00B13B61">
        <w:rPr>
          <w:rFonts w:ascii="Times New Roman" w:hAnsi="Times New Roman" w:cs="Times New Roman"/>
          <w:sz w:val="24"/>
          <w:szCs w:val="24"/>
        </w:rPr>
        <w:t>[29</w:t>
      </w:r>
      <w:r w:rsidR="002D18DC" w:rsidRPr="00B13B61">
        <w:rPr>
          <w:rFonts w:ascii="Times New Roman" w:hAnsi="Times New Roman" w:cs="Times New Roman"/>
          <w:sz w:val="24"/>
          <w:szCs w:val="24"/>
        </w:rPr>
        <w:t>]</w:t>
      </w:r>
      <w:r w:rsidR="002D18DC" w:rsidRPr="00B13B61">
        <w:rPr>
          <w:rFonts w:ascii="Times New Roman" w:hAnsi="Times New Roman" w:cs="Times New Roman"/>
          <w:sz w:val="24"/>
          <w:szCs w:val="24"/>
        </w:rPr>
        <w:tab/>
      </w:r>
      <w:r w:rsidR="00E76C35" w:rsidRPr="00B13B61">
        <w:rPr>
          <w:rFonts w:ascii="Times New Roman" w:hAnsi="Times New Roman" w:cs="Times New Roman"/>
          <w:sz w:val="24"/>
          <w:szCs w:val="24"/>
        </w:rPr>
        <w:t xml:space="preserve">In my view the appeal has merit and the judgment of the court </w:t>
      </w:r>
      <w:r w:rsidR="00E76C35" w:rsidRPr="00B13B61">
        <w:rPr>
          <w:rFonts w:ascii="Times New Roman" w:hAnsi="Times New Roman" w:cs="Times New Roman"/>
          <w:i/>
          <w:sz w:val="24"/>
          <w:szCs w:val="24"/>
        </w:rPr>
        <w:t xml:space="preserve">a quo </w:t>
      </w:r>
      <w:r w:rsidR="00E76C35" w:rsidRPr="00B13B61">
        <w:rPr>
          <w:rFonts w:ascii="Times New Roman" w:hAnsi="Times New Roman" w:cs="Times New Roman"/>
          <w:sz w:val="24"/>
          <w:szCs w:val="24"/>
        </w:rPr>
        <w:t>warrants interference</w:t>
      </w:r>
      <w:r w:rsidR="002A30D9" w:rsidRPr="00B13B61">
        <w:rPr>
          <w:rFonts w:ascii="Times New Roman" w:hAnsi="Times New Roman" w:cs="Times New Roman"/>
          <w:sz w:val="24"/>
          <w:szCs w:val="24"/>
        </w:rPr>
        <w:t xml:space="preserve"> by this </w:t>
      </w:r>
      <w:r w:rsidR="00EE25DA" w:rsidRPr="00B13B61">
        <w:rPr>
          <w:rFonts w:ascii="Times New Roman" w:hAnsi="Times New Roman" w:cs="Times New Roman"/>
          <w:sz w:val="24"/>
          <w:szCs w:val="24"/>
        </w:rPr>
        <w:t>C</w:t>
      </w:r>
      <w:r w:rsidR="002A30D9" w:rsidRPr="00B13B61">
        <w:rPr>
          <w:rFonts w:ascii="Times New Roman" w:hAnsi="Times New Roman" w:cs="Times New Roman"/>
          <w:sz w:val="24"/>
          <w:szCs w:val="24"/>
        </w:rPr>
        <w:t>ourt</w:t>
      </w:r>
      <w:r w:rsidR="00E76C35" w:rsidRPr="00B13B61">
        <w:rPr>
          <w:rFonts w:ascii="Times New Roman" w:hAnsi="Times New Roman" w:cs="Times New Roman"/>
          <w:sz w:val="24"/>
          <w:szCs w:val="24"/>
        </w:rPr>
        <w:t>. In the premises the following order will issue.</w:t>
      </w:r>
    </w:p>
    <w:p w:rsidR="002C776E" w:rsidRPr="00B13B61" w:rsidRDefault="002C776E" w:rsidP="00951843">
      <w:pPr>
        <w:spacing w:after="0" w:line="480" w:lineRule="auto"/>
        <w:ind w:firstLine="1440"/>
        <w:jc w:val="both"/>
        <w:rPr>
          <w:rFonts w:ascii="Times New Roman" w:hAnsi="Times New Roman" w:cs="Times New Roman"/>
          <w:sz w:val="24"/>
          <w:szCs w:val="24"/>
        </w:rPr>
      </w:pPr>
    </w:p>
    <w:p w:rsidR="00E76C35" w:rsidRPr="00B13B61" w:rsidRDefault="00E76C35" w:rsidP="00951843">
      <w:pPr>
        <w:spacing w:after="0" w:line="276" w:lineRule="auto"/>
        <w:ind w:firstLine="1440"/>
        <w:jc w:val="both"/>
        <w:rPr>
          <w:rFonts w:ascii="Times New Roman" w:hAnsi="Times New Roman" w:cs="Times New Roman"/>
          <w:sz w:val="24"/>
          <w:szCs w:val="24"/>
        </w:rPr>
      </w:pPr>
      <w:r w:rsidRPr="00B13B61">
        <w:rPr>
          <w:rFonts w:ascii="Times New Roman" w:hAnsi="Times New Roman" w:cs="Times New Roman"/>
          <w:sz w:val="24"/>
          <w:szCs w:val="24"/>
        </w:rPr>
        <w:t>IT IS ORDERED THAT:</w:t>
      </w:r>
    </w:p>
    <w:p w:rsidR="00E76C35" w:rsidRPr="00B13B61" w:rsidRDefault="00CF7014" w:rsidP="00951843">
      <w:pPr>
        <w:pStyle w:val="ListParagraph"/>
        <w:tabs>
          <w:tab w:val="left" w:pos="810"/>
        </w:tabs>
        <w:spacing w:after="0" w:line="276" w:lineRule="auto"/>
        <w:ind w:left="1440"/>
        <w:jc w:val="both"/>
        <w:rPr>
          <w:rFonts w:ascii="Times New Roman" w:hAnsi="Times New Roman" w:cs="Times New Roman"/>
          <w:sz w:val="24"/>
          <w:szCs w:val="24"/>
        </w:rPr>
      </w:pPr>
      <w:r w:rsidRPr="00B13B61">
        <w:rPr>
          <w:rFonts w:ascii="Times New Roman" w:hAnsi="Times New Roman" w:cs="Times New Roman"/>
          <w:sz w:val="24"/>
          <w:szCs w:val="24"/>
        </w:rPr>
        <w:t xml:space="preserve">1.  </w:t>
      </w:r>
      <w:r w:rsidR="00E76C35" w:rsidRPr="00B13B61">
        <w:rPr>
          <w:rFonts w:ascii="Times New Roman" w:hAnsi="Times New Roman" w:cs="Times New Roman"/>
          <w:sz w:val="24"/>
          <w:szCs w:val="24"/>
        </w:rPr>
        <w:t>The appeal be and is hereby allowed with costs.</w:t>
      </w:r>
    </w:p>
    <w:p w:rsidR="00E76C35" w:rsidRPr="00B13B61" w:rsidRDefault="00CF7014" w:rsidP="00951843">
      <w:pPr>
        <w:spacing w:after="0" w:line="276" w:lineRule="auto"/>
        <w:ind w:left="1980" w:hanging="540"/>
        <w:jc w:val="both"/>
        <w:rPr>
          <w:rFonts w:ascii="Times New Roman" w:hAnsi="Times New Roman" w:cs="Times New Roman"/>
          <w:sz w:val="24"/>
          <w:szCs w:val="24"/>
        </w:rPr>
      </w:pPr>
      <w:r w:rsidRPr="00B13B61">
        <w:rPr>
          <w:rFonts w:ascii="Times New Roman" w:hAnsi="Times New Roman" w:cs="Times New Roman"/>
          <w:sz w:val="24"/>
          <w:szCs w:val="24"/>
        </w:rPr>
        <w:t xml:space="preserve">2.  </w:t>
      </w:r>
      <w:r w:rsidR="00E76C35" w:rsidRPr="00B13B61">
        <w:rPr>
          <w:rFonts w:ascii="Times New Roman" w:hAnsi="Times New Roman" w:cs="Times New Roman"/>
          <w:sz w:val="24"/>
          <w:szCs w:val="24"/>
        </w:rPr>
        <w:t xml:space="preserve">The judgment of the court </w:t>
      </w:r>
      <w:r w:rsidR="00E76C35" w:rsidRPr="00B13B61">
        <w:rPr>
          <w:rFonts w:ascii="Times New Roman" w:hAnsi="Times New Roman" w:cs="Times New Roman"/>
          <w:i/>
          <w:sz w:val="24"/>
          <w:szCs w:val="24"/>
        </w:rPr>
        <w:t>a quo</w:t>
      </w:r>
      <w:r w:rsidR="00E76C35" w:rsidRPr="00B13B61">
        <w:rPr>
          <w:rFonts w:ascii="Times New Roman" w:hAnsi="Times New Roman" w:cs="Times New Roman"/>
          <w:sz w:val="24"/>
          <w:szCs w:val="24"/>
        </w:rPr>
        <w:t xml:space="preserve"> is set aside and in its place is substituted the following: “The application for absolution from the instance is dismissed with costs.”</w:t>
      </w:r>
    </w:p>
    <w:p w:rsidR="00E76C35" w:rsidRPr="00B13B61" w:rsidRDefault="00CF7014" w:rsidP="00951843">
      <w:pPr>
        <w:pStyle w:val="ListParagraph"/>
        <w:spacing w:after="0" w:line="276" w:lineRule="auto"/>
        <w:ind w:left="1980" w:hanging="540"/>
        <w:jc w:val="both"/>
        <w:rPr>
          <w:rFonts w:ascii="Times New Roman" w:hAnsi="Times New Roman" w:cs="Times New Roman"/>
          <w:sz w:val="24"/>
          <w:szCs w:val="24"/>
        </w:rPr>
      </w:pPr>
      <w:r w:rsidRPr="00B13B61">
        <w:rPr>
          <w:rFonts w:ascii="Times New Roman" w:hAnsi="Times New Roman" w:cs="Times New Roman"/>
          <w:sz w:val="24"/>
          <w:szCs w:val="24"/>
        </w:rPr>
        <w:t xml:space="preserve">3. </w:t>
      </w:r>
      <w:r w:rsidR="00E76C35" w:rsidRPr="00B13B61">
        <w:rPr>
          <w:rFonts w:ascii="Times New Roman" w:hAnsi="Times New Roman" w:cs="Times New Roman"/>
          <w:sz w:val="24"/>
          <w:szCs w:val="24"/>
        </w:rPr>
        <w:t xml:space="preserve">The matter is </w:t>
      </w:r>
      <w:r w:rsidR="00231A3F" w:rsidRPr="00B13B61">
        <w:rPr>
          <w:rFonts w:ascii="Times New Roman" w:hAnsi="Times New Roman" w:cs="Times New Roman"/>
          <w:sz w:val="24"/>
          <w:szCs w:val="24"/>
        </w:rPr>
        <w:t xml:space="preserve">remitted to the court </w:t>
      </w:r>
      <w:r w:rsidR="00231A3F" w:rsidRPr="00B13B61">
        <w:rPr>
          <w:rFonts w:ascii="Times New Roman" w:hAnsi="Times New Roman" w:cs="Times New Roman"/>
          <w:i/>
          <w:sz w:val="24"/>
          <w:szCs w:val="24"/>
        </w:rPr>
        <w:t>a quo</w:t>
      </w:r>
      <w:r w:rsidR="00231A3F" w:rsidRPr="00B13B61">
        <w:rPr>
          <w:rFonts w:ascii="Times New Roman" w:hAnsi="Times New Roman" w:cs="Times New Roman"/>
          <w:sz w:val="24"/>
          <w:szCs w:val="24"/>
        </w:rPr>
        <w:t xml:space="preserve"> for continuation of </w:t>
      </w:r>
      <w:r w:rsidR="00E76C35" w:rsidRPr="00B13B61">
        <w:rPr>
          <w:rFonts w:ascii="Times New Roman" w:hAnsi="Times New Roman" w:cs="Times New Roman"/>
          <w:sz w:val="24"/>
          <w:szCs w:val="24"/>
        </w:rPr>
        <w:t>trial</w:t>
      </w:r>
      <w:r w:rsidR="00231A3F" w:rsidRPr="00B13B61">
        <w:rPr>
          <w:rFonts w:ascii="Times New Roman" w:hAnsi="Times New Roman" w:cs="Times New Roman"/>
          <w:sz w:val="24"/>
          <w:szCs w:val="24"/>
        </w:rPr>
        <w:t>.</w:t>
      </w:r>
    </w:p>
    <w:p w:rsidR="00951843" w:rsidRPr="00B13B61" w:rsidRDefault="00951843" w:rsidP="00951843">
      <w:pPr>
        <w:pStyle w:val="ListParagraph"/>
        <w:spacing w:after="0" w:line="276" w:lineRule="auto"/>
        <w:ind w:left="1980" w:hanging="540"/>
        <w:jc w:val="both"/>
        <w:rPr>
          <w:rFonts w:ascii="Times New Roman" w:hAnsi="Times New Roman" w:cs="Times New Roman"/>
          <w:sz w:val="24"/>
          <w:szCs w:val="24"/>
        </w:rPr>
      </w:pPr>
    </w:p>
    <w:p w:rsidR="00E76C35" w:rsidRDefault="00E76C35" w:rsidP="00E47334">
      <w:pPr>
        <w:spacing w:after="0" w:line="480" w:lineRule="auto"/>
        <w:jc w:val="both"/>
        <w:rPr>
          <w:rFonts w:ascii="Times New Roman" w:hAnsi="Times New Roman" w:cs="Times New Roman"/>
          <w:sz w:val="24"/>
          <w:szCs w:val="24"/>
        </w:rPr>
      </w:pPr>
    </w:p>
    <w:p w:rsidR="00B31C0F" w:rsidRPr="00B13B61" w:rsidRDefault="00B31C0F" w:rsidP="00E47334">
      <w:pPr>
        <w:spacing w:after="0" w:line="480" w:lineRule="auto"/>
        <w:jc w:val="both"/>
        <w:rPr>
          <w:rFonts w:ascii="Times New Roman" w:hAnsi="Times New Roman" w:cs="Times New Roman"/>
          <w:sz w:val="24"/>
          <w:szCs w:val="24"/>
        </w:rPr>
      </w:pPr>
    </w:p>
    <w:p w:rsidR="00E76C35" w:rsidRPr="00B13B61" w:rsidRDefault="00E76C35" w:rsidP="00405AD6">
      <w:pPr>
        <w:spacing w:after="0" w:line="480" w:lineRule="auto"/>
        <w:ind w:left="720" w:firstLine="720"/>
        <w:jc w:val="both"/>
        <w:rPr>
          <w:rFonts w:ascii="Times New Roman" w:hAnsi="Times New Roman" w:cs="Times New Roman"/>
          <w:sz w:val="24"/>
          <w:szCs w:val="24"/>
        </w:rPr>
      </w:pPr>
      <w:r w:rsidRPr="00B13B61">
        <w:rPr>
          <w:rFonts w:ascii="Times New Roman" w:hAnsi="Times New Roman" w:cs="Times New Roman"/>
          <w:b/>
          <w:sz w:val="24"/>
          <w:szCs w:val="24"/>
        </w:rPr>
        <w:t>GARWE JA</w:t>
      </w:r>
      <w:r w:rsidR="0055024D">
        <w:rPr>
          <w:rFonts w:ascii="Times New Roman" w:hAnsi="Times New Roman" w:cs="Times New Roman"/>
          <w:b/>
          <w:sz w:val="24"/>
          <w:szCs w:val="24"/>
        </w:rPr>
        <w:tab/>
      </w:r>
      <w:r w:rsidR="0055024D">
        <w:rPr>
          <w:rFonts w:ascii="Times New Roman" w:hAnsi="Times New Roman" w:cs="Times New Roman"/>
          <w:b/>
          <w:sz w:val="24"/>
          <w:szCs w:val="24"/>
        </w:rPr>
        <w:tab/>
      </w:r>
      <w:r w:rsidR="00FF003B" w:rsidRPr="00B13B61">
        <w:rPr>
          <w:rFonts w:ascii="Times New Roman" w:hAnsi="Times New Roman" w:cs="Times New Roman"/>
          <w:b/>
          <w:sz w:val="24"/>
          <w:szCs w:val="24"/>
        </w:rPr>
        <w:t>:</w:t>
      </w:r>
      <w:r w:rsidRPr="00B13B61">
        <w:rPr>
          <w:rFonts w:ascii="Times New Roman" w:hAnsi="Times New Roman" w:cs="Times New Roman"/>
          <w:sz w:val="24"/>
          <w:szCs w:val="24"/>
        </w:rPr>
        <w:t xml:space="preserve">     </w:t>
      </w:r>
      <w:r w:rsidR="0055024D">
        <w:rPr>
          <w:rFonts w:ascii="Times New Roman" w:hAnsi="Times New Roman" w:cs="Times New Roman"/>
          <w:sz w:val="24"/>
          <w:szCs w:val="24"/>
        </w:rPr>
        <w:tab/>
      </w:r>
      <w:r w:rsidRPr="00B13B61">
        <w:rPr>
          <w:rFonts w:ascii="Times New Roman" w:hAnsi="Times New Roman" w:cs="Times New Roman"/>
          <w:sz w:val="24"/>
          <w:szCs w:val="24"/>
        </w:rPr>
        <w:t xml:space="preserve">   I agree</w:t>
      </w:r>
    </w:p>
    <w:p w:rsidR="00E76C35" w:rsidRPr="00B13B61" w:rsidRDefault="00E76C35" w:rsidP="00E47334">
      <w:pPr>
        <w:spacing w:after="0" w:line="480" w:lineRule="auto"/>
        <w:jc w:val="both"/>
        <w:rPr>
          <w:rFonts w:ascii="Times New Roman" w:hAnsi="Times New Roman" w:cs="Times New Roman"/>
          <w:sz w:val="24"/>
          <w:szCs w:val="24"/>
        </w:rPr>
      </w:pPr>
    </w:p>
    <w:p w:rsidR="00182F21" w:rsidRPr="00B13B61" w:rsidRDefault="00182F21" w:rsidP="00E47334">
      <w:pPr>
        <w:spacing w:after="0" w:line="480" w:lineRule="auto"/>
        <w:jc w:val="both"/>
        <w:rPr>
          <w:rFonts w:ascii="Times New Roman" w:hAnsi="Times New Roman" w:cs="Times New Roman"/>
          <w:sz w:val="24"/>
          <w:szCs w:val="24"/>
        </w:rPr>
      </w:pPr>
    </w:p>
    <w:p w:rsidR="00CF7014" w:rsidRPr="00B13B61" w:rsidRDefault="00E76C35" w:rsidP="00CF7014">
      <w:pPr>
        <w:spacing w:after="0" w:line="480" w:lineRule="auto"/>
        <w:ind w:left="720" w:firstLine="720"/>
        <w:jc w:val="both"/>
        <w:rPr>
          <w:rFonts w:ascii="Times New Roman" w:hAnsi="Times New Roman" w:cs="Times New Roman"/>
          <w:sz w:val="24"/>
          <w:szCs w:val="24"/>
        </w:rPr>
      </w:pPr>
      <w:r w:rsidRPr="00B13B61">
        <w:rPr>
          <w:rFonts w:ascii="Times New Roman" w:hAnsi="Times New Roman" w:cs="Times New Roman"/>
          <w:b/>
          <w:sz w:val="24"/>
          <w:szCs w:val="24"/>
        </w:rPr>
        <w:t>BERE JA</w:t>
      </w:r>
      <w:r w:rsidR="0055024D">
        <w:rPr>
          <w:rFonts w:ascii="Times New Roman" w:hAnsi="Times New Roman" w:cs="Times New Roman"/>
          <w:b/>
          <w:sz w:val="24"/>
          <w:szCs w:val="24"/>
        </w:rPr>
        <w:tab/>
      </w:r>
      <w:r w:rsidR="0055024D">
        <w:rPr>
          <w:rFonts w:ascii="Times New Roman" w:hAnsi="Times New Roman" w:cs="Times New Roman"/>
          <w:b/>
          <w:sz w:val="24"/>
          <w:szCs w:val="24"/>
        </w:rPr>
        <w:tab/>
      </w:r>
      <w:r w:rsidR="00FF003B" w:rsidRPr="0055024D">
        <w:rPr>
          <w:rFonts w:ascii="Times New Roman" w:hAnsi="Times New Roman" w:cs="Times New Roman"/>
          <w:b/>
          <w:sz w:val="24"/>
          <w:szCs w:val="24"/>
        </w:rPr>
        <w:t>:</w:t>
      </w:r>
      <w:r w:rsidRPr="0055024D">
        <w:rPr>
          <w:rFonts w:ascii="Times New Roman" w:hAnsi="Times New Roman" w:cs="Times New Roman"/>
          <w:b/>
          <w:sz w:val="24"/>
          <w:szCs w:val="24"/>
        </w:rPr>
        <w:t xml:space="preserve"> </w:t>
      </w:r>
      <w:r w:rsidRPr="00B13B61">
        <w:rPr>
          <w:rFonts w:ascii="Times New Roman" w:hAnsi="Times New Roman" w:cs="Times New Roman"/>
          <w:sz w:val="24"/>
          <w:szCs w:val="24"/>
        </w:rPr>
        <w:t xml:space="preserve">      </w:t>
      </w:r>
      <w:r w:rsidR="0055024D">
        <w:rPr>
          <w:rFonts w:ascii="Times New Roman" w:hAnsi="Times New Roman" w:cs="Times New Roman"/>
          <w:sz w:val="24"/>
          <w:szCs w:val="24"/>
        </w:rPr>
        <w:tab/>
      </w:r>
      <w:r w:rsidRPr="00B13B61">
        <w:rPr>
          <w:rFonts w:ascii="Times New Roman" w:hAnsi="Times New Roman" w:cs="Times New Roman"/>
          <w:sz w:val="24"/>
          <w:szCs w:val="24"/>
        </w:rPr>
        <w:t xml:space="preserve">  I agree</w:t>
      </w:r>
    </w:p>
    <w:p w:rsidR="0048796B" w:rsidRDefault="0048796B" w:rsidP="00E47334">
      <w:pPr>
        <w:spacing w:after="0" w:line="480" w:lineRule="auto"/>
        <w:jc w:val="both"/>
        <w:rPr>
          <w:rFonts w:ascii="Times New Roman" w:hAnsi="Times New Roman" w:cs="Times New Roman"/>
          <w:sz w:val="24"/>
          <w:szCs w:val="24"/>
        </w:rPr>
      </w:pPr>
    </w:p>
    <w:p w:rsidR="00C344E2" w:rsidRPr="00B13B61" w:rsidRDefault="00C344E2" w:rsidP="00E47334">
      <w:pPr>
        <w:spacing w:after="0" w:line="480" w:lineRule="auto"/>
        <w:jc w:val="both"/>
        <w:rPr>
          <w:rFonts w:ascii="Times New Roman" w:hAnsi="Times New Roman" w:cs="Times New Roman"/>
          <w:sz w:val="24"/>
          <w:szCs w:val="24"/>
        </w:rPr>
      </w:pPr>
    </w:p>
    <w:p w:rsidR="0048796B" w:rsidRPr="00B13B61" w:rsidRDefault="00405AD6" w:rsidP="00C344E2">
      <w:pPr>
        <w:spacing w:after="0" w:line="240" w:lineRule="auto"/>
        <w:jc w:val="both"/>
        <w:rPr>
          <w:rFonts w:ascii="Times New Roman" w:hAnsi="Times New Roman" w:cs="Times New Roman"/>
          <w:sz w:val="24"/>
          <w:szCs w:val="24"/>
        </w:rPr>
      </w:pPr>
      <w:r w:rsidRPr="00B13B61">
        <w:rPr>
          <w:rFonts w:ascii="Times New Roman" w:hAnsi="Times New Roman" w:cs="Times New Roman"/>
          <w:i/>
          <w:sz w:val="24"/>
          <w:szCs w:val="24"/>
        </w:rPr>
        <w:t>Mapuranga</w:t>
      </w:r>
      <w:r w:rsidR="0048796B" w:rsidRPr="00B13B61">
        <w:rPr>
          <w:rFonts w:ascii="Times New Roman" w:hAnsi="Times New Roman" w:cs="Times New Roman"/>
          <w:i/>
          <w:sz w:val="24"/>
          <w:szCs w:val="24"/>
        </w:rPr>
        <w:t xml:space="preserve"> Bhatasara</w:t>
      </w:r>
      <w:r w:rsidRPr="00B13B61">
        <w:rPr>
          <w:rFonts w:ascii="Times New Roman" w:hAnsi="Times New Roman" w:cs="Times New Roman"/>
          <w:sz w:val="24"/>
          <w:szCs w:val="24"/>
        </w:rPr>
        <w:t>,</w:t>
      </w:r>
      <w:r w:rsidR="0048796B" w:rsidRPr="00B13B61">
        <w:rPr>
          <w:rFonts w:ascii="Times New Roman" w:hAnsi="Times New Roman" w:cs="Times New Roman"/>
          <w:sz w:val="24"/>
          <w:szCs w:val="24"/>
        </w:rPr>
        <w:t xml:space="preserve"> Attorneys legal </w:t>
      </w:r>
      <w:r w:rsidR="00C344E2">
        <w:rPr>
          <w:rFonts w:ascii="Times New Roman" w:hAnsi="Times New Roman" w:cs="Times New Roman"/>
          <w:sz w:val="24"/>
          <w:szCs w:val="24"/>
        </w:rPr>
        <w:t>practitioners for the appellant</w:t>
      </w:r>
    </w:p>
    <w:p w:rsidR="00405AD6" w:rsidRPr="00B13B61" w:rsidRDefault="00405AD6" w:rsidP="00C344E2">
      <w:pPr>
        <w:spacing w:after="0" w:line="240" w:lineRule="auto"/>
        <w:jc w:val="both"/>
        <w:rPr>
          <w:rFonts w:ascii="Times New Roman" w:hAnsi="Times New Roman" w:cs="Times New Roman"/>
          <w:sz w:val="24"/>
          <w:szCs w:val="24"/>
        </w:rPr>
      </w:pPr>
    </w:p>
    <w:p w:rsidR="00DA41DD" w:rsidRPr="00B13B61" w:rsidRDefault="0048796B" w:rsidP="00C344E2">
      <w:pPr>
        <w:spacing w:after="0" w:line="240" w:lineRule="auto"/>
        <w:jc w:val="both"/>
        <w:rPr>
          <w:rFonts w:ascii="Times New Roman" w:hAnsi="Times New Roman" w:cs="Times New Roman"/>
          <w:sz w:val="24"/>
          <w:szCs w:val="24"/>
        </w:rPr>
      </w:pPr>
      <w:r w:rsidRPr="00B13B61">
        <w:rPr>
          <w:rFonts w:ascii="Times New Roman" w:hAnsi="Times New Roman" w:cs="Times New Roman"/>
          <w:i/>
          <w:sz w:val="24"/>
          <w:szCs w:val="24"/>
        </w:rPr>
        <w:t>Gill, Godlonton &amp; Gerrans</w:t>
      </w:r>
      <w:r w:rsidR="00405AD6" w:rsidRPr="00B13B61">
        <w:rPr>
          <w:rFonts w:ascii="Times New Roman" w:hAnsi="Times New Roman" w:cs="Times New Roman"/>
          <w:sz w:val="24"/>
          <w:szCs w:val="24"/>
        </w:rPr>
        <w:t>,</w:t>
      </w:r>
      <w:r w:rsidRPr="00B13B61">
        <w:rPr>
          <w:rFonts w:ascii="Times New Roman" w:hAnsi="Times New Roman" w:cs="Times New Roman"/>
          <w:sz w:val="24"/>
          <w:szCs w:val="24"/>
        </w:rPr>
        <w:t xml:space="preserve"> legal p</w:t>
      </w:r>
      <w:r w:rsidR="00C344E2">
        <w:rPr>
          <w:rFonts w:ascii="Times New Roman" w:hAnsi="Times New Roman" w:cs="Times New Roman"/>
          <w:sz w:val="24"/>
          <w:szCs w:val="24"/>
        </w:rPr>
        <w:t>ractitioners for the respondent</w:t>
      </w:r>
    </w:p>
    <w:sectPr w:rsidR="00DA41DD" w:rsidRPr="00B13B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180" w:rsidRDefault="00104180" w:rsidP="00C25092">
      <w:pPr>
        <w:spacing w:after="0" w:line="240" w:lineRule="auto"/>
      </w:pPr>
      <w:r>
        <w:separator/>
      </w:r>
    </w:p>
  </w:endnote>
  <w:endnote w:type="continuationSeparator" w:id="0">
    <w:p w:rsidR="00104180" w:rsidRDefault="00104180" w:rsidP="00C25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180" w:rsidRDefault="00104180" w:rsidP="00C25092">
      <w:pPr>
        <w:spacing w:after="0" w:line="240" w:lineRule="auto"/>
      </w:pPr>
      <w:r>
        <w:separator/>
      </w:r>
    </w:p>
  </w:footnote>
  <w:footnote w:type="continuationSeparator" w:id="0">
    <w:p w:rsidR="00104180" w:rsidRDefault="00104180" w:rsidP="00C250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092" w:rsidRDefault="00B13B61">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B61" w:rsidRPr="00B13B61" w:rsidRDefault="00B13B61">
                          <w:pPr>
                            <w:spacing w:after="0" w:line="240" w:lineRule="auto"/>
                            <w:jc w:val="right"/>
                            <w:rPr>
                              <w:rFonts w:ascii="Times New Roman" w:hAnsi="Times New Roman" w:cs="Times New Roman"/>
                              <w:b/>
                              <w:noProof/>
                              <w:sz w:val="24"/>
                              <w:szCs w:val="24"/>
                              <w:lang w:val="en-ZW"/>
                            </w:rPr>
                          </w:pPr>
                          <w:r w:rsidRPr="00B13B61">
                            <w:rPr>
                              <w:rFonts w:ascii="Times New Roman" w:hAnsi="Times New Roman" w:cs="Times New Roman"/>
                              <w:b/>
                              <w:noProof/>
                              <w:sz w:val="24"/>
                              <w:szCs w:val="24"/>
                              <w:lang w:val="en-ZW"/>
                            </w:rPr>
                            <w:t xml:space="preserve">Judgment No. SC </w:t>
                          </w:r>
                          <w:r w:rsidR="00B91BB6">
                            <w:rPr>
                              <w:rFonts w:ascii="Times New Roman" w:hAnsi="Times New Roman" w:cs="Times New Roman"/>
                              <w:b/>
                              <w:noProof/>
                              <w:sz w:val="24"/>
                              <w:szCs w:val="24"/>
                              <w:lang w:val="en-ZW"/>
                            </w:rPr>
                            <w:t>84</w:t>
                          </w:r>
                          <w:r w:rsidRPr="00B13B61">
                            <w:rPr>
                              <w:rFonts w:ascii="Times New Roman" w:hAnsi="Times New Roman" w:cs="Times New Roman"/>
                              <w:b/>
                              <w:noProof/>
                              <w:sz w:val="24"/>
                              <w:szCs w:val="24"/>
                              <w:lang w:val="en-ZW"/>
                            </w:rPr>
                            <w:t>/20</w:t>
                          </w:r>
                        </w:p>
                        <w:p w:rsidR="00B13B61" w:rsidRPr="00B13B61" w:rsidRDefault="00B13B61">
                          <w:pPr>
                            <w:spacing w:after="0" w:line="240" w:lineRule="auto"/>
                            <w:jc w:val="right"/>
                            <w:rPr>
                              <w:rFonts w:ascii="Times New Roman" w:hAnsi="Times New Roman" w:cs="Times New Roman"/>
                              <w:b/>
                              <w:noProof/>
                              <w:sz w:val="24"/>
                              <w:szCs w:val="24"/>
                              <w:lang w:val="en-ZW"/>
                            </w:rPr>
                          </w:pPr>
                          <w:r w:rsidRPr="00B13B61">
                            <w:rPr>
                              <w:rFonts w:ascii="Times New Roman" w:hAnsi="Times New Roman" w:cs="Times New Roman"/>
                              <w:b/>
                              <w:noProof/>
                              <w:sz w:val="24"/>
                              <w:szCs w:val="24"/>
                              <w:lang w:val="en-ZW"/>
                            </w:rPr>
                            <w:t>Civil Appeal No. SC 544/17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13B61" w:rsidRPr="00B13B61" w:rsidRDefault="00B13B61">
                    <w:pPr>
                      <w:spacing w:after="0" w:line="240" w:lineRule="auto"/>
                      <w:jc w:val="right"/>
                      <w:rPr>
                        <w:rFonts w:ascii="Times New Roman" w:hAnsi="Times New Roman" w:cs="Times New Roman"/>
                        <w:b/>
                        <w:noProof/>
                        <w:sz w:val="24"/>
                        <w:szCs w:val="24"/>
                        <w:lang w:val="en-ZW"/>
                      </w:rPr>
                    </w:pPr>
                    <w:r w:rsidRPr="00B13B61">
                      <w:rPr>
                        <w:rFonts w:ascii="Times New Roman" w:hAnsi="Times New Roman" w:cs="Times New Roman"/>
                        <w:b/>
                        <w:noProof/>
                        <w:sz w:val="24"/>
                        <w:szCs w:val="24"/>
                        <w:lang w:val="en-ZW"/>
                      </w:rPr>
                      <w:t xml:space="preserve">Judgment No. SC </w:t>
                    </w:r>
                    <w:r w:rsidR="00B91BB6">
                      <w:rPr>
                        <w:rFonts w:ascii="Times New Roman" w:hAnsi="Times New Roman" w:cs="Times New Roman"/>
                        <w:b/>
                        <w:noProof/>
                        <w:sz w:val="24"/>
                        <w:szCs w:val="24"/>
                        <w:lang w:val="en-ZW"/>
                      </w:rPr>
                      <w:t>84</w:t>
                    </w:r>
                    <w:r w:rsidRPr="00B13B61">
                      <w:rPr>
                        <w:rFonts w:ascii="Times New Roman" w:hAnsi="Times New Roman" w:cs="Times New Roman"/>
                        <w:b/>
                        <w:noProof/>
                        <w:sz w:val="24"/>
                        <w:szCs w:val="24"/>
                        <w:lang w:val="en-ZW"/>
                      </w:rPr>
                      <w:t>/20</w:t>
                    </w:r>
                  </w:p>
                  <w:p w:rsidR="00B13B61" w:rsidRPr="00B13B61" w:rsidRDefault="00B13B61">
                    <w:pPr>
                      <w:spacing w:after="0" w:line="240" w:lineRule="auto"/>
                      <w:jc w:val="right"/>
                      <w:rPr>
                        <w:rFonts w:ascii="Times New Roman" w:hAnsi="Times New Roman" w:cs="Times New Roman"/>
                        <w:b/>
                        <w:noProof/>
                        <w:sz w:val="24"/>
                        <w:szCs w:val="24"/>
                        <w:lang w:val="en-ZW"/>
                      </w:rPr>
                    </w:pPr>
                    <w:r w:rsidRPr="00B13B61">
                      <w:rPr>
                        <w:rFonts w:ascii="Times New Roman" w:hAnsi="Times New Roman" w:cs="Times New Roman"/>
                        <w:b/>
                        <w:noProof/>
                        <w:sz w:val="24"/>
                        <w:szCs w:val="24"/>
                        <w:lang w:val="en-ZW"/>
                      </w:rPr>
                      <w:t>Civil Appeal No. SC 544/17</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13B61" w:rsidRDefault="00B13B61">
                          <w:pPr>
                            <w:spacing w:after="0" w:line="240" w:lineRule="auto"/>
                            <w:rPr>
                              <w:color w:val="FFFFFF" w:themeColor="background1"/>
                            </w:rPr>
                          </w:pPr>
                          <w:r>
                            <w:fldChar w:fldCharType="begin"/>
                          </w:r>
                          <w:r>
                            <w:instrText xml:space="preserve"> PAGE   \* MERGEFORMAT </w:instrText>
                          </w:r>
                          <w:r>
                            <w:fldChar w:fldCharType="separate"/>
                          </w:r>
                          <w:r w:rsidR="00F626D6" w:rsidRPr="00F626D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13B61" w:rsidRDefault="00B13B61">
                    <w:pPr>
                      <w:spacing w:after="0" w:line="240" w:lineRule="auto"/>
                      <w:rPr>
                        <w:color w:val="FFFFFF" w:themeColor="background1"/>
                      </w:rPr>
                    </w:pPr>
                    <w:r>
                      <w:fldChar w:fldCharType="begin"/>
                    </w:r>
                    <w:r>
                      <w:instrText xml:space="preserve"> PAGE   \* MERGEFORMAT </w:instrText>
                    </w:r>
                    <w:r>
                      <w:fldChar w:fldCharType="separate"/>
                    </w:r>
                    <w:r w:rsidR="00F626D6" w:rsidRPr="00F626D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C501B2"/>
    <w:multiLevelType w:val="hybridMultilevel"/>
    <w:tmpl w:val="C9F2C7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CB"/>
    <w:rsid w:val="00007ADA"/>
    <w:rsid w:val="0001688D"/>
    <w:rsid w:val="00022C19"/>
    <w:rsid w:val="000248CF"/>
    <w:rsid w:val="00026B24"/>
    <w:rsid w:val="000527BE"/>
    <w:rsid w:val="00056074"/>
    <w:rsid w:val="00056A0E"/>
    <w:rsid w:val="000837BE"/>
    <w:rsid w:val="000852A9"/>
    <w:rsid w:val="0009758B"/>
    <w:rsid w:val="000A2B1B"/>
    <w:rsid w:val="000A2F68"/>
    <w:rsid w:val="000C541B"/>
    <w:rsid w:val="000E16A7"/>
    <w:rsid w:val="000F0409"/>
    <w:rsid w:val="000F2625"/>
    <w:rsid w:val="00104180"/>
    <w:rsid w:val="00110240"/>
    <w:rsid w:val="00116D45"/>
    <w:rsid w:val="00125E47"/>
    <w:rsid w:val="00126B47"/>
    <w:rsid w:val="00127E76"/>
    <w:rsid w:val="0014121B"/>
    <w:rsid w:val="001744A1"/>
    <w:rsid w:val="00180A9A"/>
    <w:rsid w:val="00182F21"/>
    <w:rsid w:val="001B4AC1"/>
    <w:rsid w:val="001C6608"/>
    <w:rsid w:val="001D5F41"/>
    <w:rsid w:val="0021150B"/>
    <w:rsid w:val="00231A3F"/>
    <w:rsid w:val="002358D8"/>
    <w:rsid w:val="00242BCA"/>
    <w:rsid w:val="00252032"/>
    <w:rsid w:val="00254FD9"/>
    <w:rsid w:val="002625AF"/>
    <w:rsid w:val="00275EED"/>
    <w:rsid w:val="00282F59"/>
    <w:rsid w:val="002A30D9"/>
    <w:rsid w:val="002A3CFA"/>
    <w:rsid w:val="002A5859"/>
    <w:rsid w:val="002B758D"/>
    <w:rsid w:val="002C776E"/>
    <w:rsid w:val="002D18DC"/>
    <w:rsid w:val="002E10A3"/>
    <w:rsid w:val="002F2C71"/>
    <w:rsid w:val="002F37A2"/>
    <w:rsid w:val="003033AF"/>
    <w:rsid w:val="0031017D"/>
    <w:rsid w:val="00314052"/>
    <w:rsid w:val="0031631D"/>
    <w:rsid w:val="0031731F"/>
    <w:rsid w:val="00324624"/>
    <w:rsid w:val="0032472C"/>
    <w:rsid w:val="003320B8"/>
    <w:rsid w:val="003362AB"/>
    <w:rsid w:val="00341E00"/>
    <w:rsid w:val="00356096"/>
    <w:rsid w:val="003652EF"/>
    <w:rsid w:val="0036629E"/>
    <w:rsid w:val="00372F15"/>
    <w:rsid w:val="00382372"/>
    <w:rsid w:val="003A67F9"/>
    <w:rsid w:val="003B77A6"/>
    <w:rsid w:val="003C1EBC"/>
    <w:rsid w:val="003C4DD6"/>
    <w:rsid w:val="003C65B6"/>
    <w:rsid w:val="003D01E5"/>
    <w:rsid w:val="003D2AF7"/>
    <w:rsid w:val="003D2E01"/>
    <w:rsid w:val="003E48C9"/>
    <w:rsid w:val="0040116D"/>
    <w:rsid w:val="00405AD6"/>
    <w:rsid w:val="00414CC3"/>
    <w:rsid w:val="004208BB"/>
    <w:rsid w:val="004440FE"/>
    <w:rsid w:val="0044702C"/>
    <w:rsid w:val="00473BC8"/>
    <w:rsid w:val="00480492"/>
    <w:rsid w:val="00480807"/>
    <w:rsid w:val="00483D43"/>
    <w:rsid w:val="0048796B"/>
    <w:rsid w:val="00490EA0"/>
    <w:rsid w:val="00494280"/>
    <w:rsid w:val="004C275D"/>
    <w:rsid w:val="004D4184"/>
    <w:rsid w:val="004D4374"/>
    <w:rsid w:val="004E10A9"/>
    <w:rsid w:val="00501625"/>
    <w:rsid w:val="00506E27"/>
    <w:rsid w:val="00507179"/>
    <w:rsid w:val="00524A0C"/>
    <w:rsid w:val="00542DA1"/>
    <w:rsid w:val="0055024D"/>
    <w:rsid w:val="00550687"/>
    <w:rsid w:val="00554F0F"/>
    <w:rsid w:val="00564BA8"/>
    <w:rsid w:val="00580B27"/>
    <w:rsid w:val="0059413D"/>
    <w:rsid w:val="00594542"/>
    <w:rsid w:val="00596A22"/>
    <w:rsid w:val="0059746D"/>
    <w:rsid w:val="005C5AF9"/>
    <w:rsid w:val="00603ED3"/>
    <w:rsid w:val="00623C48"/>
    <w:rsid w:val="006378FD"/>
    <w:rsid w:val="006436F6"/>
    <w:rsid w:val="00647B08"/>
    <w:rsid w:val="00677AE7"/>
    <w:rsid w:val="006A44D5"/>
    <w:rsid w:val="006C7989"/>
    <w:rsid w:val="006E1AF0"/>
    <w:rsid w:val="006E64D3"/>
    <w:rsid w:val="00704E62"/>
    <w:rsid w:val="00723E8B"/>
    <w:rsid w:val="00724DD5"/>
    <w:rsid w:val="007278F8"/>
    <w:rsid w:val="00742F92"/>
    <w:rsid w:val="00744DF5"/>
    <w:rsid w:val="0075265D"/>
    <w:rsid w:val="00754EA9"/>
    <w:rsid w:val="00764D9D"/>
    <w:rsid w:val="00765EB2"/>
    <w:rsid w:val="007775FF"/>
    <w:rsid w:val="007834C4"/>
    <w:rsid w:val="0078430F"/>
    <w:rsid w:val="00786E9B"/>
    <w:rsid w:val="007900A2"/>
    <w:rsid w:val="007A21BC"/>
    <w:rsid w:val="007A2D3E"/>
    <w:rsid w:val="007A7BFC"/>
    <w:rsid w:val="007B2839"/>
    <w:rsid w:val="007B4C41"/>
    <w:rsid w:val="007C20FB"/>
    <w:rsid w:val="007D773F"/>
    <w:rsid w:val="007E0F83"/>
    <w:rsid w:val="007E62DB"/>
    <w:rsid w:val="00812140"/>
    <w:rsid w:val="0081397B"/>
    <w:rsid w:val="008357EA"/>
    <w:rsid w:val="008409C8"/>
    <w:rsid w:val="00845F23"/>
    <w:rsid w:val="00852695"/>
    <w:rsid w:val="00854B19"/>
    <w:rsid w:val="00861845"/>
    <w:rsid w:val="00864B31"/>
    <w:rsid w:val="00866387"/>
    <w:rsid w:val="00871908"/>
    <w:rsid w:val="00872826"/>
    <w:rsid w:val="00877C32"/>
    <w:rsid w:val="00883FCB"/>
    <w:rsid w:val="00884BBD"/>
    <w:rsid w:val="00885A0E"/>
    <w:rsid w:val="008A510C"/>
    <w:rsid w:val="008A7EE9"/>
    <w:rsid w:val="008D093F"/>
    <w:rsid w:val="008F4AE5"/>
    <w:rsid w:val="00900F1F"/>
    <w:rsid w:val="00914842"/>
    <w:rsid w:val="009256F9"/>
    <w:rsid w:val="00935EE1"/>
    <w:rsid w:val="00937677"/>
    <w:rsid w:val="0094475F"/>
    <w:rsid w:val="00950104"/>
    <w:rsid w:val="00951843"/>
    <w:rsid w:val="00954428"/>
    <w:rsid w:val="0096323D"/>
    <w:rsid w:val="0096748E"/>
    <w:rsid w:val="009675DE"/>
    <w:rsid w:val="00980EB1"/>
    <w:rsid w:val="009A1FC7"/>
    <w:rsid w:val="009A46DE"/>
    <w:rsid w:val="009C1260"/>
    <w:rsid w:val="009D50AF"/>
    <w:rsid w:val="009E1F4E"/>
    <w:rsid w:val="009E3DF7"/>
    <w:rsid w:val="009E4965"/>
    <w:rsid w:val="009E7963"/>
    <w:rsid w:val="009F1628"/>
    <w:rsid w:val="009F3B7F"/>
    <w:rsid w:val="009F4965"/>
    <w:rsid w:val="00A15D15"/>
    <w:rsid w:val="00A30057"/>
    <w:rsid w:val="00A374E8"/>
    <w:rsid w:val="00A52C74"/>
    <w:rsid w:val="00A55158"/>
    <w:rsid w:val="00A61280"/>
    <w:rsid w:val="00A76BDD"/>
    <w:rsid w:val="00AA1E46"/>
    <w:rsid w:val="00AB3653"/>
    <w:rsid w:val="00AC0E9D"/>
    <w:rsid w:val="00AC2DF4"/>
    <w:rsid w:val="00AC4A48"/>
    <w:rsid w:val="00AD32DC"/>
    <w:rsid w:val="00AD61DE"/>
    <w:rsid w:val="00AD66FE"/>
    <w:rsid w:val="00AF069E"/>
    <w:rsid w:val="00AF1842"/>
    <w:rsid w:val="00B00CE5"/>
    <w:rsid w:val="00B13B61"/>
    <w:rsid w:val="00B1473B"/>
    <w:rsid w:val="00B24C28"/>
    <w:rsid w:val="00B31C0F"/>
    <w:rsid w:val="00B3354C"/>
    <w:rsid w:val="00B365FB"/>
    <w:rsid w:val="00B45708"/>
    <w:rsid w:val="00B47548"/>
    <w:rsid w:val="00B57981"/>
    <w:rsid w:val="00B6051F"/>
    <w:rsid w:val="00B608AD"/>
    <w:rsid w:val="00B6128C"/>
    <w:rsid w:val="00B61D36"/>
    <w:rsid w:val="00B63805"/>
    <w:rsid w:val="00B80A5E"/>
    <w:rsid w:val="00B83A63"/>
    <w:rsid w:val="00B84AEB"/>
    <w:rsid w:val="00B86E2D"/>
    <w:rsid w:val="00B90EB6"/>
    <w:rsid w:val="00B91BB6"/>
    <w:rsid w:val="00B97C28"/>
    <w:rsid w:val="00BF116A"/>
    <w:rsid w:val="00BF1C88"/>
    <w:rsid w:val="00BF220A"/>
    <w:rsid w:val="00BF6B0C"/>
    <w:rsid w:val="00BF7A43"/>
    <w:rsid w:val="00C02D4E"/>
    <w:rsid w:val="00C12C82"/>
    <w:rsid w:val="00C13370"/>
    <w:rsid w:val="00C154C3"/>
    <w:rsid w:val="00C25092"/>
    <w:rsid w:val="00C344E2"/>
    <w:rsid w:val="00C4381C"/>
    <w:rsid w:val="00C719C0"/>
    <w:rsid w:val="00C827BD"/>
    <w:rsid w:val="00C910F3"/>
    <w:rsid w:val="00C96A5C"/>
    <w:rsid w:val="00CB2876"/>
    <w:rsid w:val="00CD0E15"/>
    <w:rsid w:val="00CD5849"/>
    <w:rsid w:val="00CE02CB"/>
    <w:rsid w:val="00CE453D"/>
    <w:rsid w:val="00CF09AE"/>
    <w:rsid w:val="00CF5FBD"/>
    <w:rsid w:val="00CF7014"/>
    <w:rsid w:val="00CF785E"/>
    <w:rsid w:val="00D01233"/>
    <w:rsid w:val="00D05EA7"/>
    <w:rsid w:val="00D1145D"/>
    <w:rsid w:val="00D11E42"/>
    <w:rsid w:val="00D21519"/>
    <w:rsid w:val="00D3103F"/>
    <w:rsid w:val="00D31F92"/>
    <w:rsid w:val="00D37D86"/>
    <w:rsid w:val="00D4064B"/>
    <w:rsid w:val="00D41E13"/>
    <w:rsid w:val="00D64D10"/>
    <w:rsid w:val="00D82CFA"/>
    <w:rsid w:val="00D97C1E"/>
    <w:rsid w:val="00DA41DD"/>
    <w:rsid w:val="00DA6F64"/>
    <w:rsid w:val="00DC6298"/>
    <w:rsid w:val="00E16BBA"/>
    <w:rsid w:val="00E20FE7"/>
    <w:rsid w:val="00E27863"/>
    <w:rsid w:val="00E40371"/>
    <w:rsid w:val="00E4223E"/>
    <w:rsid w:val="00E4509E"/>
    <w:rsid w:val="00E451CC"/>
    <w:rsid w:val="00E452EA"/>
    <w:rsid w:val="00E47334"/>
    <w:rsid w:val="00E5054D"/>
    <w:rsid w:val="00E73892"/>
    <w:rsid w:val="00E74509"/>
    <w:rsid w:val="00E75234"/>
    <w:rsid w:val="00E76C35"/>
    <w:rsid w:val="00EA0DC5"/>
    <w:rsid w:val="00EB6FAC"/>
    <w:rsid w:val="00ED65BD"/>
    <w:rsid w:val="00EE25DA"/>
    <w:rsid w:val="00F04A44"/>
    <w:rsid w:val="00F32D0D"/>
    <w:rsid w:val="00F42B24"/>
    <w:rsid w:val="00F47C21"/>
    <w:rsid w:val="00F55E72"/>
    <w:rsid w:val="00F626D6"/>
    <w:rsid w:val="00F636FD"/>
    <w:rsid w:val="00F64B3D"/>
    <w:rsid w:val="00F73FEB"/>
    <w:rsid w:val="00F818BE"/>
    <w:rsid w:val="00F82D15"/>
    <w:rsid w:val="00F84FB8"/>
    <w:rsid w:val="00F8571F"/>
    <w:rsid w:val="00F94534"/>
    <w:rsid w:val="00F962A0"/>
    <w:rsid w:val="00FA28A8"/>
    <w:rsid w:val="00FA42BA"/>
    <w:rsid w:val="00FB22CE"/>
    <w:rsid w:val="00FC18D0"/>
    <w:rsid w:val="00FC4DBC"/>
    <w:rsid w:val="00FD034A"/>
    <w:rsid w:val="00FD1413"/>
    <w:rsid w:val="00FD2757"/>
    <w:rsid w:val="00FD2F43"/>
    <w:rsid w:val="00FD55C7"/>
    <w:rsid w:val="00FD6817"/>
    <w:rsid w:val="00FE73FB"/>
    <w:rsid w:val="00FF003B"/>
    <w:rsid w:val="00FF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41FFD0-A9A0-4830-9665-76B9BF5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35"/>
    <w:pPr>
      <w:ind w:left="720"/>
      <w:contextualSpacing/>
    </w:pPr>
  </w:style>
  <w:style w:type="paragraph" w:styleId="Header">
    <w:name w:val="header"/>
    <w:basedOn w:val="Normal"/>
    <w:link w:val="HeaderChar"/>
    <w:uiPriority w:val="99"/>
    <w:unhideWhenUsed/>
    <w:rsid w:val="00C25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092"/>
  </w:style>
  <w:style w:type="paragraph" w:styleId="Footer">
    <w:name w:val="footer"/>
    <w:basedOn w:val="Normal"/>
    <w:link w:val="FooterChar"/>
    <w:uiPriority w:val="99"/>
    <w:unhideWhenUsed/>
    <w:rsid w:val="00C25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092"/>
  </w:style>
  <w:style w:type="paragraph" w:styleId="BalloonText">
    <w:name w:val="Balloon Text"/>
    <w:basedOn w:val="Normal"/>
    <w:link w:val="BalloonTextChar"/>
    <w:uiPriority w:val="99"/>
    <w:semiHidden/>
    <w:unhideWhenUsed/>
    <w:rsid w:val="00594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Sandra</cp:lastModifiedBy>
  <cp:revision>2</cp:revision>
  <cp:lastPrinted>2020-06-22T12:52:00Z</cp:lastPrinted>
  <dcterms:created xsi:type="dcterms:W3CDTF">2020-08-17T12:38:00Z</dcterms:created>
  <dcterms:modified xsi:type="dcterms:W3CDTF">2020-08-17T12:38:00Z</dcterms:modified>
</cp:coreProperties>
</file>