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BFB" w:rsidRDefault="00897BFB"/>
    <w:p w:rsidR="00897BFB" w:rsidRDefault="00897BFB" w:rsidP="00897BFB">
      <w:pPr>
        <w:spacing w:after="0" w:line="240" w:lineRule="auto"/>
        <w:jc w:val="center"/>
        <w:rPr>
          <w:rFonts w:ascii="Courier New" w:hAnsi="Courier New" w:cs="Courier New"/>
          <w:b/>
          <w:sz w:val="24"/>
          <w:szCs w:val="24"/>
        </w:rPr>
      </w:pPr>
    </w:p>
    <w:p w:rsidR="00AD5D93" w:rsidRPr="00F765F2" w:rsidRDefault="00AD5D93" w:rsidP="00897BFB">
      <w:pPr>
        <w:spacing w:after="0" w:line="240" w:lineRule="auto"/>
        <w:jc w:val="center"/>
        <w:rPr>
          <w:rFonts w:ascii="Times New Roman" w:hAnsi="Times New Roman" w:cs="Times New Roman"/>
          <w:b/>
          <w:sz w:val="24"/>
          <w:szCs w:val="24"/>
        </w:rPr>
      </w:pPr>
      <w:r w:rsidRPr="00F765F2">
        <w:rPr>
          <w:rFonts w:ascii="Times New Roman" w:hAnsi="Times New Roman" w:cs="Times New Roman"/>
          <w:b/>
          <w:sz w:val="24"/>
          <w:szCs w:val="24"/>
        </w:rPr>
        <w:t xml:space="preserve">PATRICIA </w:t>
      </w:r>
      <w:r w:rsidR="00897BFB" w:rsidRPr="00F765F2">
        <w:rPr>
          <w:rFonts w:ascii="Times New Roman" w:hAnsi="Times New Roman" w:cs="Times New Roman"/>
          <w:b/>
          <w:sz w:val="24"/>
          <w:szCs w:val="24"/>
        </w:rPr>
        <w:t xml:space="preserve">    </w:t>
      </w:r>
      <w:r w:rsidRPr="00F765F2">
        <w:rPr>
          <w:rFonts w:ascii="Times New Roman" w:hAnsi="Times New Roman" w:cs="Times New Roman"/>
          <w:b/>
          <w:sz w:val="24"/>
          <w:szCs w:val="24"/>
        </w:rPr>
        <w:t xml:space="preserve">DARANGWA </w:t>
      </w:r>
      <w:r w:rsidR="00897BFB" w:rsidRPr="00F765F2">
        <w:rPr>
          <w:rFonts w:ascii="Times New Roman" w:hAnsi="Times New Roman" w:cs="Times New Roman"/>
          <w:b/>
          <w:sz w:val="24"/>
          <w:szCs w:val="24"/>
        </w:rPr>
        <w:t xml:space="preserve">    N. O     (In</w:t>
      </w:r>
      <w:r w:rsidRPr="00F765F2">
        <w:rPr>
          <w:rFonts w:ascii="Times New Roman" w:hAnsi="Times New Roman" w:cs="Times New Roman"/>
          <w:b/>
          <w:sz w:val="24"/>
          <w:szCs w:val="24"/>
        </w:rPr>
        <w:t xml:space="preserve"> her official capacity as the executrix Dative </w:t>
      </w:r>
      <w:r w:rsidR="00897BFB" w:rsidRPr="00F765F2">
        <w:rPr>
          <w:rFonts w:ascii="Times New Roman" w:hAnsi="Times New Roman" w:cs="Times New Roman"/>
          <w:b/>
          <w:sz w:val="24"/>
          <w:szCs w:val="24"/>
        </w:rPr>
        <w:t>of</w:t>
      </w:r>
      <w:r w:rsidRPr="00F765F2">
        <w:rPr>
          <w:rFonts w:ascii="Times New Roman" w:hAnsi="Times New Roman" w:cs="Times New Roman"/>
          <w:b/>
          <w:sz w:val="24"/>
          <w:szCs w:val="24"/>
        </w:rPr>
        <w:t xml:space="preserve"> Estate Late Juliet </w:t>
      </w:r>
      <w:proofErr w:type="spellStart"/>
      <w:r w:rsidRPr="00F765F2">
        <w:rPr>
          <w:rFonts w:ascii="Times New Roman" w:hAnsi="Times New Roman" w:cs="Times New Roman"/>
          <w:b/>
          <w:sz w:val="24"/>
          <w:szCs w:val="24"/>
        </w:rPr>
        <w:t>Munjer</w:t>
      </w:r>
      <w:r w:rsidR="00BE07B2" w:rsidRPr="00F765F2">
        <w:rPr>
          <w:rFonts w:ascii="Times New Roman" w:hAnsi="Times New Roman" w:cs="Times New Roman"/>
          <w:b/>
          <w:sz w:val="24"/>
          <w:szCs w:val="24"/>
        </w:rPr>
        <w:t>i</w:t>
      </w:r>
      <w:proofErr w:type="spellEnd"/>
      <w:r w:rsidR="00BE07B2" w:rsidRPr="00F765F2">
        <w:rPr>
          <w:rFonts w:ascii="Times New Roman" w:hAnsi="Times New Roman" w:cs="Times New Roman"/>
          <w:b/>
          <w:sz w:val="24"/>
          <w:szCs w:val="24"/>
        </w:rPr>
        <w:t>.</w:t>
      </w:r>
      <w:r w:rsidRPr="00F765F2">
        <w:rPr>
          <w:rFonts w:ascii="Times New Roman" w:hAnsi="Times New Roman" w:cs="Times New Roman"/>
          <w:b/>
          <w:sz w:val="24"/>
          <w:szCs w:val="24"/>
        </w:rPr>
        <w:t>)</w:t>
      </w:r>
    </w:p>
    <w:p w:rsidR="00AD5D93" w:rsidRPr="00F765F2" w:rsidRDefault="00897BFB" w:rsidP="00897BFB">
      <w:pPr>
        <w:spacing w:after="0" w:line="240" w:lineRule="auto"/>
        <w:jc w:val="center"/>
        <w:rPr>
          <w:rFonts w:ascii="Times New Roman" w:hAnsi="Times New Roman" w:cs="Times New Roman"/>
          <w:sz w:val="24"/>
          <w:szCs w:val="24"/>
        </w:rPr>
      </w:pPr>
      <w:proofErr w:type="gramStart"/>
      <w:r w:rsidRPr="00F765F2">
        <w:rPr>
          <w:rFonts w:ascii="Times New Roman" w:hAnsi="Times New Roman" w:cs="Times New Roman"/>
          <w:sz w:val="24"/>
          <w:szCs w:val="24"/>
        </w:rPr>
        <w:t>v</w:t>
      </w:r>
      <w:proofErr w:type="gramEnd"/>
    </w:p>
    <w:p w:rsidR="00AD5D93" w:rsidRPr="00F765F2" w:rsidRDefault="00AD5D93" w:rsidP="008F0D64">
      <w:pPr>
        <w:pStyle w:val="ListParagraph"/>
        <w:numPr>
          <w:ilvl w:val="0"/>
          <w:numId w:val="2"/>
        </w:numPr>
        <w:spacing w:after="0" w:line="240" w:lineRule="auto"/>
        <w:jc w:val="center"/>
        <w:rPr>
          <w:rFonts w:ascii="Times New Roman" w:hAnsi="Times New Roman" w:cs="Times New Roman"/>
          <w:b/>
          <w:sz w:val="24"/>
          <w:szCs w:val="24"/>
        </w:rPr>
      </w:pPr>
      <w:r w:rsidRPr="00F765F2">
        <w:rPr>
          <w:rFonts w:ascii="Times New Roman" w:hAnsi="Times New Roman" w:cs="Times New Roman"/>
          <w:b/>
          <w:sz w:val="24"/>
          <w:szCs w:val="24"/>
        </w:rPr>
        <w:t xml:space="preserve">ELLA </w:t>
      </w:r>
      <w:r w:rsidR="00897BFB" w:rsidRPr="00F765F2">
        <w:rPr>
          <w:rFonts w:ascii="Times New Roman" w:hAnsi="Times New Roman" w:cs="Times New Roman"/>
          <w:b/>
          <w:sz w:val="24"/>
          <w:szCs w:val="24"/>
        </w:rPr>
        <w:t xml:space="preserve">    </w:t>
      </w:r>
      <w:r w:rsidRPr="00F765F2">
        <w:rPr>
          <w:rFonts w:ascii="Times New Roman" w:hAnsi="Times New Roman" w:cs="Times New Roman"/>
          <w:b/>
          <w:sz w:val="24"/>
          <w:szCs w:val="24"/>
        </w:rPr>
        <w:t>MUNJER</w:t>
      </w:r>
      <w:r w:rsidR="008F0D64" w:rsidRPr="00F765F2">
        <w:rPr>
          <w:rFonts w:ascii="Times New Roman" w:hAnsi="Times New Roman" w:cs="Times New Roman"/>
          <w:b/>
          <w:sz w:val="24"/>
          <w:szCs w:val="24"/>
        </w:rPr>
        <w:t>I</w:t>
      </w:r>
    </w:p>
    <w:p w:rsidR="00AD5D93" w:rsidRPr="00F765F2" w:rsidRDefault="00AD5D93" w:rsidP="008F0D64">
      <w:pPr>
        <w:pStyle w:val="ListParagraph"/>
        <w:numPr>
          <w:ilvl w:val="0"/>
          <w:numId w:val="2"/>
        </w:numPr>
        <w:spacing w:after="0" w:line="240" w:lineRule="auto"/>
        <w:jc w:val="center"/>
        <w:rPr>
          <w:rFonts w:ascii="Times New Roman" w:hAnsi="Times New Roman" w:cs="Times New Roman"/>
          <w:b/>
          <w:sz w:val="24"/>
          <w:szCs w:val="24"/>
        </w:rPr>
      </w:pPr>
      <w:r w:rsidRPr="00F765F2">
        <w:rPr>
          <w:rFonts w:ascii="Times New Roman" w:hAnsi="Times New Roman" w:cs="Times New Roman"/>
          <w:b/>
          <w:sz w:val="24"/>
          <w:szCs w:val="24"/>
        </w:rPr>
        <w:t xml:space="preserve">OLIVER </w:t>
      </w:r>
      <w:r w:rsidR="00897BFB" w:rsidRPr="00F765F2">
        <w:rPr>
          <w:rFonts w:ascii="Times New Roman" w:hAnsi="Times New Roman" w:cs="Times New Roman"/>
          <w:b/>
          <w:sz w:val="24"/>
          <w:szCs w:val="24"/>
        </w:rPr>
        <w:t xml:space="preserve">    </w:t>
      </w:r>
      <w:r w:rsidRPr="00F765F2">
        <w:rPr>
          <w:rFonts w:ascii="Times New Roman" w:hAnsi="Times New Roman" w:cs="Times New Roman"/>
          <w:b/>
          <w:sz w:val="24"/>
          <w:szCs w:val="24"/>
        </w:rPr>
        <w:t xml:space="preserve">NAKOMA </w:t>
      </w:r>
      <w:r w:rsidR="00897BFB" w:rsidRPr="00F765F2">
        <w:rPr>
          <w:rFonts w:ascii="Times New Roman" w:hAnsi="Times New Roman" w:cs="Times New Roman"/>
          <w:b/>
          <w:sz w:val="24"/>
          <w:szCs w:val="24"/>
        </w:rPr>
        <w:t xml:space="preserve">    (In</w:t>
      </w:r>
      <w:r w:rsidRPr="00F765F2">
        <w:rPr>
          <w:rFonts w:ascii="Times New Roman" w:hAnsi="Times New Roman" w:cs="Times New Roman"/>
          <w:b/>
          <w:sz w:val="24"/>
          <w:szCs w:val="24"/>
        </w:rPr>
        <w:t xml:space="preserve"> his capacity as Executor Dative</w:t>
      </w:r>
    </w:p>
    <w:p w:rsidR="00AD5D93" w:rsidRPr="00F765F2" w:rsidRDefault="00AD5D93" w:rsidP="00897BFB">
      <w:pPr>
        <w:spacing w:after="0" w:line="240" w:lineRule="auto"/>
        <w:jc w:val="center"/>
        <w:rPr>
          <w:rFonts w:ascii="Times New Roman" w:hAnsi="Times New Roman" w:cs="Times New Roman"/>
          <w:b/>
          <w:sz w:val="24"/>
          <w:szCs w:val="24"/>
        </w:rPr>
      </w:pPr>
      <w:r w:rsidRPr="00F765F2">
        <w:rPr>
          <w:rFonts w:ascii="Times New Roman" w:hAnsi="Times New Roman" w:cs="Times New Roman"/>
          <w:b/>
          <w:sz w:val="24"/>
          <w:szCs w:val="24"/>
        </w:rPr>
        <w:t xml:space="preserve">For Estate Late </w:t>
      </w:r>
      <w:proofErr w:type="spellStart"/>
      <w:r w:rsidRPr="00F765F2">
        <w:rPr>
          <w:rFonts w:ascii="Times New Roman" w:hAnsi="Times New Roman" w:cs="Times New Roman"/>
          <w:b/>
          <w:sz w:val="24"/>
          <w:szCs w:val="24"/>
        </w:rPr>
        <w:t>Bookwet</w:t>
      </w:r>
      <w:proofErr w:type="spellEnd"/>
      <w:r w:rsidRPr="00F765F2">
        <w:rPr>
          <w:rFonts w:ascii="Times New Roman" w:hAnsi="Times New Roman" w:cs="Times New Roman"/>
          <w:b/>
          <w:sz w:val="24"/>
          <w:szCs w:val="24"/>
        </w:rPr>
        <w:t xml:space="preserve"> Jonathan </w:t>
      </w:r>
      <w:proofErr w:type="spellStart"/>
      <w:r w:rsidRPr="00F765F2">
        <w:rPr>
          <w:rFonts w:ascii="Times New Roman" w:hAnsi="Times New Roman" w:cs="Times New Roman"/>
          <w:b/>
          <w:sz w:val="24"/>
          <w:szCs w:val="24"/>
        </w:rPr>
        <w:t>Munjer</w:t>
      </w:r>
      <w:r w:rsidR="00BE07B2" w:rsidRPr="00F765F2">
        <w:rPr>
          <w:rFonts w:ascii="Times New Roman" w:hAnsi="Times New Roman" w:cs="Times New Roman"/>
          <w:b/>
          <w:sz w:val="24"/>
          <w:szCs w:val="24"/>
        </w:rPr>
        <w:t>i</w:t>
      </w:r>
      <w:proofErr w:type="spellEnd"/>
      <w:r w:rsidRPr="00F765F2">
        <w:rPr>
          <w:rFonts w:ascii="Times New Roman" w:hAnsi="Times New Roman" w:cs="Times New Roman"/>
          <w:b/>
          <w:sz w:val="24"/>
          <w:szCs w:val="24"/>
        </w:rPr>
        <w:t>)</w:t>
      </w:r>
    </w:p>
    <w:p w:rsidR="00AD5D93" w:rsidRPr="00F765F2" w:rsidRDefault="00AD5D93" w:rsidP="008F0D64">
      <w:pPr>
        <w:pStyle w:val="ListParagraph"/>
        <w:numPr>
          <w:ilvl w:val="0"/>
          <w:numId w:val="2"/>
        </w:numPr>
        <w:spacing w:after="0" w:line="240" w:lineRule="auto"/>
        <w:jc w:val="center"/>
        <w:rPr>
          <w:rFonts w:ascii="Times New Roman" w:hAnsi="Times New Roman" w:cs="Times New Roman"/>
          <w:b/>
          <w:sz w:val="24"/>
          <w:szCs w:val="24"/>
        </w:rPr>
      </w:pPr>
      <w:r w:rsidRPr="00F765F2">
        <w:rPr>
          <w:rFonts w:ascii="Times New Roman" w:hAnsi="Times New Roman" w:cs="Times New Roman"/>
          <w:b/>
          <w:sz w:val="24"/>
          <w:szCs w:val="24"/>
        </w:rPr>
        <w:t>M</w:t>
      </w:r>
      <w:r w:rsidR="000B6D50" w:rsidRPr="00F765F2">
        <w:rPr>
          <w:rFonts w:ascii="Times New Roman" w:hAnsi="Times New Roman" w:cs="Times New Roman"/>
          <w:b/>
          <w:sz w:val="24"/>
          <w:szCs w:val="24"/>
        </w:rPr>
        <w:t xml:space="preserve">ASTER </w:t>
      </w:r>
      <w:r w:rsidR="00897BFB" w:rsidRPr="00F765F2">
        <w:rPr>
          <w:rFonts w:ascii="Times New Roman" w:hAnsi="Times New Roman" w:cs="Times New Roman"/>
          <w:b/>
          <w:sz w:val="24"/>
          <w:szCs w:val="24"/>
        </w:rPr>
        <w:t xml:space="preserve">    </w:t>
      </w:r>
      <w:r w:rsidR="000B6D50" w:rsidRPr="00F765F2">
        <w:rPr>
          <w:rFonts w:ascii="Times New Roman" w:hAnsi="Times New Roman" w:cs="Times New Roman"/>
          <w:b/>
          <w:sz w:val="24"/>
          <w:szCs w:val="24"/>
        </w:rPr>
        <w:t xml:space="preserve">OF </w:t>
      </w:r>
      <w:r w:rsidR="00897BFB" w:rsidRPr="00F765F2">
        <w:rPr>
          <w:rFonts w:ascii="Times New Roman" w:hAnsi="Times New Roman" w:cs="Times New Roman"/>
          <w:b/>
          <w:sz w:val="24"/>
          <w:szCs w:val="24"/>
        </w:rPr>
        <w:t xml:space="preserve">    </w:t>
      </w:r>
      <w:r w:rsidR="000B6D50" w:rsidRPr="00F765F2">
        <w:rPr>
          <w:rFonts w:ascii="Times New Roman" w:hAnsi="Times New Roman" w:cs="Times New Roman"/>
          <w:b/>
          <w:sz w:val="24"/>
          <w:szCs w:val="24"/>
        </w:rPr>
        <w:t xml:space="preserve">THE </w:t>
      </w:r>
      <w:r w:rsidR="00897BFB" w:rsidRPr="00F765F2">
        <w:rPr>
          <w:rFonts w:ascii="Times New Roman" w:hAnsi="Times New Roman" w:cs="Times New Roman"/>
          <w:b/>
          <w:sz w:val="24"/>
          <w:szCs w:val="24"/>
        </w:rPr>
        <w:t xml:space="preserve">    </w:t>
      </w:r>
      <w:r w:rsidR="000B6D50" w:rsidRPr="00F765F2">
        <w:rPr>
          <w:rFonts w:ascii="Times New Roman" w:hAnsi="Times New Roman" w:cs="Times New Roman"/>
          <w:b/>
          <w:sz w:val="24"/>
          <w:szCs w:val="24"/>
        </w:rPr>
        <w:t xml:space="preserve">HIGH </w:t>
      </w:r>
      <w:r w:rsidR="00897BFB" w:rsidRPr="00F765F2">
        <w:rPr>
          <w:rFonts w:ascii="Times New Roman" w:hAnsi="Times New Roman" w:cs="Times New Roman"/>
          <w:b/>
          <w:sz w:val="24"/>
          <w:szCs w:val="24"/>
        </w:rPr>
        <w:t xml:space="preserve">    </w:t>
      </w:r>
      <w:r w:rsidR="000B6D50" w:rsidRPr="00F765F2">
        <w:rPr>
          <w:rFonts w:ascii="Times New Roman" w:hAnsi="Times New Roman" w:cs="Times New Roman"/>
          <w:b/>
          <w:sz w:val="24"/>
          <w:szCs w:val="24"/>
        </w:rPr>
        <w:t xml:space="preserve">COURT </w:t>
      </w:r>
      <w:r w:rsidR="00897BFB" w:rsidRPr="00F765F2">
        <w:rPr>
          <w:rFonts w:ascii="Times New Roman" w:hAnsi="Times New Roman" w:cs="Times New Roman"/>
          <w:b/>
          <w:sz w:val="24"/>
          <w:szCs w:val="24"/>
        </w:rPr>
        <w:t xml:space="preserve">    </w:t>
      </w:r>
      <w:r w:rsidR="000B6D50" w:rsidRPr="00F765F2">
        <w:rPr>
          <w:rFonts w:ascii="Times New Roman" w:hAnsi="Times New Roman" w:cs="Times New Roman"/>
          <w:b/>
          <w:sz w:val="24"/>
          <w:szCs w:val="24"/>
        </w:rPr>
        <w:t>N.O.</w:t>
      </w:r>
    </w:p>
    <w:p w:rsidR="00AD5D93" w:rsidRPr="00F765F2" w:rsidRDefault="00AD5D93" w:rsidP="009F4465">
      <w:pPr>
        <w:pStyle w:val="ListParagraph"/>
        <w:numPr>
          <w:ilvl w:val="0"/>
          <w:numId w:val="2"/>
        </w:numPr>
        <w:spacing w:after="0" w:line="240" w:lineRule="auto"/>
        <w:jc w:val="center"/>
        <w:rPr>
          <w:rFonts w:ascii="Times New Roman" w:hAnsi="Times New Roman" w:cs="Times New Roman"/>
          <w:b/>
          <w:sz w:val="24"/>
          <w:szCs w:val="24"/>
        </w:rPr>
      </w:pPr>
      <w:r w:rsidRPr="00F765F2">
        <w:rPr>
          <w:rFonts w:ascii="Times New Roman" w:hAnsi="Times New Roman" w:cs="Times New Roman"/>
          <w:b/>
          <w:sz w:val="24"/>
          <w:szCs w:val="24"/>
        </w:rPr>
        <w:t>R</w:t>
      </w:r>
      <w:r w:rsidR="000B6D50" w:rsidRPr="00F765F2">
        <w:rPr>
          <w:rFonts w:ascii="Times New Roman" w:hAnsi="Times New Roman" w:cs="Times New Roman"/>
          <w:b/>
          <w:sz w:val="24"/>
          <w:szCs w:val="24"/>
        </w:rPr>
        <w:t xml:space="preserve">EGISTRAR </w:t>
      </w:r>
      <w:r w:rsidR="00897BFB" w:rsidRPr="00F765F2">
        <w:rPr>
          <w:rFonts w:ascii="Times New Roman" w:hAnsi="Times New Roman" w:cs="Times New Roman"/>
          <w:b/>
          <w:sz w:val="24"/>
          <w:szCs w:val="24"/>
        </w:rPr>
        <w:t xml:space="preserve">    </w:t>
      </w:r>
      <w:r w:rsidR="000B6D50" w:rsidRPr="00F765F2">
        <w:rPr>
          <w:rFonts w:ascii="Times New Roman" w:hAnsi="Times New Roman" w:cs="Times New Roman"/>
          <w:b/>
          <w:sz w:val="24"/>
          <w:szCs w:val="24"/>
        </w:rPr>
        <w:t xml:space="preserve">OF </w:t>
      </w:r>
      <w:r w:rsidR="00897BFB" w:rsidRPr="00F765F2">
        <w:rPr>
          <w:rFonts w:ascii="Times New Roman" w:hAnsi="Times New Roman" w:cs="Times New Roman"/>
          <w:b/>
          <w:sz w:val="24"/>
          <w:szCs w:val="24"/>
        </w:rPr>
        <w:t xml:space="preserve">    </w:t>
      </w:r>
      <w:r w:rsidR="000B6D50" w:rsidRPr="00F765F2">
        <w:rPr>
          <w:rFonts w:ascii="Times New Roman" w:hAnsi="Times New Roman" w:cs="Times New Roman"/>
          <w:b/>
          <w:sz w:val="24"/>
          <w:szCs w:val="24"/>
        </w:rPr>
        <w:t>DEEDS</w:t>
      </w:r>
      <w:r w:rsidR="00897BFB" w:rsidRPr="00F765F2">
        <w:rPr>
          <w:rFonts w:ascii="Times New Roman" w:hAnsi="Times New Roman" w:cs="Times New Roman"/>
          <w:b/>
          <w:sz w:val="24"/>
          <w:szCs w:val="24"/>
        </w:rPr>
        <w:t xml:space="preserve">    </w:t>
      </w:r>
      <w:r w:rsidR="005D2785" w:rsidRPr="00F765F2">
        <w:rPr>
          <w:rFonts w:ascii="Times New Roman" w:hAnsi="Times New Roman" w:cs="Times New Roman"/>
          <w:b/>
          <w:sz w:val="24"/>
          <w:szCs w:val="24"/>
        </w:rPr>
        <w:t xml:space="preserve"> N. O</w:t>
      </w:r>
    </w:p>
    <w:p w:rsidR="00AD5D93" w:rsidRPr="00F765F2" w:rsidRDefault="00AD5D93" w:rsidP="008F0D64">
      <w:pPr>
        <w:pStyle w:val="ListParagraph"/>
        <w:numPr>
          <w:ilvl w:val="0"/>
          <w:numId w:val="2"/>
        </w:numPr>
        <w:spacing w:after="0" w:line="240" w:lineRule="auto"/>
        <w:jc w:val="center"/>
        <w:rPr>
          <w:rFonts w:ascii="Times New Roman" w:hAnsi="Times New Roman" w:cs="Times New Roman"/>
          <w:b/>
          <w:sz w:val="24"/>
          <w:szCs w:val="24"/>
        </w:rPr>
      </w:pPr>
      <w:r w:rsidRPr="00F765F2">
        <w:rPr>
          <w:rFonts w:ascii="Times New Roman" w:hAnsi="Times New Roman" w:cs="Times New Roman"/>
          <w:b/>
          <w:sz w:val="24"/>
          <w:szCs w:val="24"/>
        </w:rPr>
        <w:t>G</w:t>
      </w:r>
      <w:r w:rsidR="00897BFB" w:rsidRPr="00F765F2">
        <w:rPr>
          <w:rFonts w:ascii="Times New Roman" w:hAnsi="Times New Roman" w:cs="Times New Roman"/>
          <w:b/>
          <w:sz w:val="24"/>
          <w:szCs w:val="24"/>
        </w:rPr>
        <w:t xml:space="preserve">LADYS     </w:t>
      </w:r>
      <w:r w:rsidR="000B6D50" w:rsidRPr="00F765F2">
        <w:rPr>
          <w:rFonts w:ascii="Times New Roman" w:hAnsi="Times New Roman" w:cs="Times New Roman"/>
          <w:b/>
          <w:sz w:val="24"/>
          <w:szCs w:val="24"/>
        </w:rPr>
        <w:t>GWESHE.</w:t>
      </w:r>
    </w:p>
    <w:p w:rsidR="000B6D50" w:rsidRPr="00F765F2" w:rsidRDefault="000B6D50">
      <w:pPr>
        <w:rPr>
          <w:rFonts w:ascii="Times New Roman" w:hAnsi="Times New Roman" w:cs="Times New Roman"/>
        </w:rPr>
      </w:pPr>
    </w:p>
    <w:p w:rsidR="00897BFB" w:rsidRPr="00F765F2" w:rsidRDefault="00897BFB" w:rsidP="00897BFB">
      <w:pPr>
        <w:spacing w:after="0" w:line="240" w:lineRule="auto"/>
        <w:jc w:val="both"/>
        <w:rPr>
          <w:rFonts w:ascii="Times New Roman" w:hAnsi="Times New Roman" w:cs="Times New Roman"/>
          <w:b/>
          <w:sz w:val="24"/>
          <w:szCs w:val="24"/>
        </w:rPr>
      </w:pPr>
    </w:p>
    <w:p w:rsidR="00897BFB" w:rsidRPr="00F765F2" w:rsidRDefault="00897BFB" w:rsidP="00897BFB">
      <w:pPr>
        <w:spacing w:after="0" w:line="240" w:lineRule="auto"/>
        <w:jc w:val="both"/>
        <w:rPr>
          <w:rFonts w:ascii="Times New Roman" w:hAnsi="Times New Roman" w:cs="Times New Roman"/>
          <w:b/>
          <w:sz w:val="24"/>
          <w:szCs w:val="24"/>
        </w:rPr>
      </w:pPr>
    </w:p>
    <w:p w:rsidR="00AD5D93" w:rsidRPr="00F765F2" w:rsidRDefault="00AD5D93" w:rsidP="00897BFB">
      <w:pPr>
        <w:spacing w:after="0" w:line="240" w:lineRule="auto"/>
        <w:jc w:val="both"/>
        <w:rPr>
          <w:rFonts w:ascii="Times New Roman" w:hAnsi="Times New Roman" w:cs="Times New Roman"/>
          <w:b/>
          <w:sz w:val="24"/>
          <w:szCs w:val="24"/>
        </w:rPr>
      </w:pPr>
      <w:r w:rsidRPr="00F765F2">
        <w:rPr>
          <w:rFonts w:ascii="Times New Roman" w:hAnsi="Times New Roman" w:cs="Times New Roman"/>
          <w:b/>
          <w:sz w:val="24"/>
          <w:szCs w:val="24"/>
        </w:rPr>
        <w:t>SU</w:t>
      </w:r>
      <w:r w:rsidR="00024B3F" w:rsidRPr="00F765F2">
        <w:rPr>
          <w:rFonts w:ascii="Times New Roman" w:hAnsi="Times New Roman" w:cs="Times New Roman"/>
          <w:b/>
          <w:sz w:val="24"/>
          <w:szCs w:val="24"/>
        </w:rPr>
        <w:t>PREME COURT OF ZIMBABWE</w:t>
      </w:r>
    </w:p>
    <w:p w:rsidR="000B6D50" w:rsidRPr="00F765F2" w:rsidRDefault="000B6D50" w:rsidP="00897BFB">
      <w:pPr>
        <w:spacing w:after="0" w:line="240" w:lineRule="auto"/>
        <w:jc w:val="both"/>
        <w:rPr>
          <w:rFonts w:ascii="Times New Roman" w:hAnsi="Times New Roman" w:cs="Times New Roman"/>
          <w:sz w:val="24"/>
          <w:szCs w:val="24"/>
        </w:rPr>
      </w:pPr>
      <w:r w:rsidRPr="00F765F2">
        <w:rPr>
          <w:rFonts w:ascii="Times New Roman" w:hAnsi="Times New Roman" w:cs="Times New Roman"/>
          <w:b/>
          <w:sz w:val="24"/>
          <w:szCs w:val="24"/>
        </w:rPr>
        <w:t>HARARE</w:t>
      </w:r>
      <w:r w:rsidR="00897BFB" w:rsidRPr="00F765F2">
        <w:rPr>
          <w:rFonts w:ascii="Times New Roman" w:hAnsi="Times New Roman" w:cs="Times New Roman"/>
          <w:b/>
          <w:sz w:val="24"/>
          <w:szCs w:val="24"/>
        </w:rPr>
        <w:t>,</w:t>
      </w:r>
      <w:r w:rsidRPr="00F765F2">
        <w:rPr>
          <w:rFonts w:ascii="Times New Roman" w:hAnsi="Times New Roman" w:cs="Times New Roman"/>
          <w:sz w:val="24"/>
          <w:szCs w:val="24"/>
        </w:rPr>
        <w:t xml:space="preserve"> </w:t>
      </w:r>
      <w:r w:rsidR="00024B3F" w:rsidRPr="00F765F2">
        <w:rPr>
          <w:rFonts w:ascii="Times New Roman" w:hAnsi="Times New Roman" w:cs="Times New Roman"/>
          <w:sz w:val="24"/>
          <w:szCs w:val="24"/>
        </w:rPr>
        <w:t xml:space="preserve">FEBRUARY 11 &amp; </w:t>
      </w:r>
      <w:r w:rsidR="00783E74" w:rsidRPr="00F765F2">
        <w:rPr>
          <w:rFonts w:ascii="Times New Roman" w:hAnsi="Times New Roman" w:cs="Times New Roman"/>
          <w:sz w:val="24"/>
          <w:szCs w:val="24"/>
        </w:rPr>
        <w:t xml:space="preserve">MAY 23, </w:t>
      </w:r>
      <w:r w:rsidR="00024B3F" w:rsidRPr="00F765F2">
        <w:rPr>
          <w:rFonts w:ascii="Times New Roman" w:hAnsi="Times New Roman" w:cs="Times New Roman"/>
          <w:sz w:val="24"/>
          <w:szCs w:val="24"/>
        </w:rPr>
        <w:t>2016</w:t>
      </w:r>
    </w:p>
    <w:p w:rsidR="002B7FC7" w:rsidRPr="00F765F2" w:rsidRDefault="002B7FC7" w:rsidP="00897BFB">
      <w:pPr>
        <w:jc w:val="both"/>
        <w:rPr>
          <w:rFonts w:ascii="Times New Roman" w:hAnsi="Times New Roman" w:cs="Times New Roman"/>
          <w:sz w:val="24"/>
          <w:szCs w:val="24"/>
        </w:rPr>
      </w:pPr>
    </w:p>
    <w:p w:rsidR="00897BFB" w:rsidRPr="00F765F2" w:rsidRDefault="00897BFB" w:rsidP="00897BFB">
      <w:pPr>
        <w:jc w:val="both"/>
        <w:rPr>
          <w:rFonts w:ascii="Times New Roman" w:hAnsi="Times New Roman" w:cs="Times New Roman"/>
          <w:i/>
          <w:sz w:val="24"/>
          <w:szCs w:val="24"/>
        </w:rPr>
      </w:pPr>
    </w:p>
    <w:p w:rsidR="00897BFB" w:rsidRPr="00F765F2" w:rsidRDefault="002B7FC7" w:rsidP="00897BFB">
      <w:pPr>
        <w:jc w:val="both"/>
        <w:rPr>
          <w:rFonts w:ascii="Times New Roman" w:hAnsi="Times New Roman" w:cs="Times New Roman"/>
          <w:sz w:val="24"/>
          <w:szCs w:val="24"/>
        </w:rPr>
      </w:pPr>
      <w:r w:rsidRPr="00F765F2">
        <w:rPr>
          <w:rFonts w:ascii="Times New Roman" w:hAnsi="Times New Roman" w:cs="Times New Roman"/>
          <w:i/>
          <w:sz w:val="24"/>
          <w:szCs w:val="24"/>
        </w:rPr>
        <w:t xml:space="preserve">G </w:t>
      </w:r>
      <w:proofErr w:type="spellStart"/>
      <w:r w:rsidRPr="00F765F2">
        <w:rPr>
          <w:rFonts w:ascii="Times New Roman" w:hAnsi="Times New Roman" w:cs="Times New Roman"/>
          <w:i/>
          <w:sz w:val="24"/>
          <w:szCs w:val="24"/>
        </w:rPr>
        <w:t>Sithole</w:t>
      </w:r>
      <w:proofErr w:type="spellEnd"/>
      <w:r w:rsidR="00897BFB" w:rsidRPr="00F765F2">
        <w:rPr>
          <w:rFonts w:ascii="Times New Roman" w:hAnsi="Times New Roman" w:cs="Times New Roman"/>
          <w:i/>
          <w:sz w:val="24"/>
          <w:szCs w:val="24"/>
        </w:rPr>
        <w:t>,</w:t>
      </w:r>
      <w:r w:rsidRPr="00F765F2">
        <w:rPr>
          <w:rFonts w:ascii="Times New Roman" w:hAnsi="Times New Roman" w:cs="Times New Roman"/>
          <w:sz w:val="24"/>
          <w:szCs w:val="24"/>
        </w:rPr>
        <w:t xml:space="preserve"> for the </w:t>
      </w:r>
      <w:r w:rsidR="00897BFB" w:rsidRPr="00F765F2">
        <w:rPr>
          <w:rFonts w:ascii="Times New Roman" w:hAnsi="Times New Roman" w:cs="Times New Roman"/>
          <w:sz w:val="24"/>
          <w:szCs w:val="24"/>
        </w:rPr>
        <w:t>a</w:t>
      </w:r>
      <w:r w:rsidRPr="00F765F2">
        <w:rPr>
          <w:rFonts w:ascii="Times New Roman" w:hAnsi="Times New Roman" w:cs="Times New Roman"/>
          <w:sz w:val="24"/>
          <w:szCs w:val="24"/>
        </w:rPr>
        <w:t>pplicant.</w:t>
      </w:r>
    </w:p>
    <w:p w:rsidR="002B7FC7" w:rsidRPr="00F765F2" w:rsidRDefault="002B7FC7" w:rsidP="00897BFB">
      <w:pPr>
        <w:jc w:val="both"/>
        <w:rPr>
          <w:rFonts w:ascii="Times New Roman" w:hAnsi="Times New Roman" w:cs="Times New Roman"/>
          <w:sz w:val="24"/>
          <w:szCs w:val="24"/>
        </w:rPr>
      </w:pPr>
      <w:proofErr w:type="gramStart"/>
      <w:r w:rsidRPr="00F765F2">
        <w:rPr>
          <w:rFonts w:ascii="Times New Roman" w:hAnsi="Times New Roman" w:cs="Times New Roman"/>
          <w:i/>
          <w:sz w:val="24"/>
          <w:szCs w:val="24"/>
        </w:rPr>
        <w:t xml:space="preserve">S </w:t>
      </w:r>
      <w:proofErr w:type="spellStart"/>
      <w:r w:rsidRPr="00F765F2">
        <w:rPr>
          <w:rFonts w:ascii="Times New Roman" w:hAnsi="Times New Roman" w:cs="Times New Roman"/>
          <w:i/>
          <w:sz w:val="24"/>
          <w:szCs w:val="24"/>
        </w:rPr>
        <w:t>Mpofu</w:t>
      </w:r>
      <w:proofErr w:type="spellEnd"/>
      <w:r w:rsidR="00897BFB" w:rsidRPr="00F765F2">
        <w:rPr>
          <w:rFonts w:ascii="Times New Roman" w:hAnsi="Times New Roman" w:cs="Times New Roman"/>
          <w:i/>
          <w:sz w:val="24"/>
          <w:szCs w:val="24"/>
        </w:rPr>
        <w:t>,</w:t>
      </w:r>
      <w:r w:rsidR="002F4BF7" w:rsidRPr="00F765F2">
        <w:rPr>
          <w:rFonts w:ascii="Times New Roman" w:hAnsi="Times New Roman" w:cs="Times New Roman"/>
          <w:sz w:val="24"/>
          <w:szCs w:val="24"/>
        </w:rPr>
        <w:t xml:space="preserve"> </w:t>
      </w:r>
      <w:r w:rsidR="003F4A85" w:rsidRPr="00F765F2">
        <w:rPr>
          <w:rFonts w:ascii="Times New Roman" w:hAnsi="Times New Roman" w:cs="Times New Roman"/>
          <w:sz w:val="24"/>
          <w:szCs w:val="24"/>
        </w:rPr>
        <w:t>for</w:t>
      </w:r>
      <w:r w:rsidRPr="00F765F2">
        <w:rPr>
          <w:rFonts w:ascii="Times New Roman" w:hAnsi="Times New Roman" w:cs="Times New Roman"/>
          <w:sz w:val="24"/>
          <w:szCs w:val="24"/>
        </w:rPr>
        <w:t xml:space="preserve"> the </w:t>
      </w:r>
      <w:r w:rsidR="00897BFB" w:rsidRPr="00F765F2">
        <w:rPr>
          <w:rFonts w:ascii="Times New Roman" w:hAnsi="Times New Roman" w:cs="Times New Roman"/>
          <w:sz w:val="24"/>
          <w:szCs w:val="24"/>
        </w:rPr>
        <w:t>first</w:t>
      </w:r>
      <w:r w:rsidRPr="00F765F2">
        <w:rPr>
          <w:rFonts w:ascii="Times New Roman" w:hAnsi="Times New Roman" w:cs="Times New Roman"/>
          <w:sz w:val="24"/>
          <w:szCs w:val="24"/>
        </w:rPr>
        <w:t xml:space="preserve"> </w:t>
      </w:r>
      <w:r w:rsidR="00897BFB" w:rsidRPr="00F765F2">
        <w:rPr>
          <w:rFonts w:ascii="Times New Roman" w:hAnsi="Times New Roman" w:cs="Times New Roman"/>
          <w:sz w:val="24"/>
          <w:szCs w:val="24"/>
        </w:rPr>
        <w:t>r</w:t>
      </w:r>
      <w:r w:rsidRPr="00F765F2">
        <w:rPr>
          <w:rFonts w:ascii="Times New Roman" w:hAnsi="Times New Roman" w:cs="Times New Roman"/>
          <w:sz w:val="24"/>
          <w:szCs w:val="24"/>
        </w:rPr>
        <w:t>espondent.</w:t>
      </w:r>
      <w:proofErr w:type="gramEnd"/>
    </w:p>
    <w:p w:rsidR="002B7FC7" w:rsidRPr="00F765F2" w:rsidRDefault="002B7FC7" w:rsidP="00897BFB">
      <w:pPr>
        <w:jc w:val="both"/>
        <w:rPr>
          <w:rFonts w:ascii="Times New Roman" w:hAnsi="Times New Roman" w:cs="Times New Roman"/>
          <w:sz w:val="24"/>
          <w:szCs w:val="24"/>
        </w:rPr>
      </w:pPr>
      <w:r w:rsidRPr="00F765F2">
        <w:rPr>
          <w:rFonts w:ascii="Times New Roman" w:hAnsi="Times New Roman" w:cs="Times New Roman"/>
          <w:sz w:val="24"/>
          <w:szCs w:val="24"/>
        </w:rPr>
        <w:t xml:space="preserve">No Appearance for </w:t>
      </w:r>
      <w:r w:rsidR="00897BFB" w:rsidRPr="00F765F2">
        <w:rPr>
          <w:rFonts w:ascii="Times New Roman" w:hAnsi="Times New Roman" w:cs="Times New Roman"/>
          <w:sz w:val="24"/>
          <w:szCs w:val="24"/>
        </w:rPr>
        <w:t>the second</w:t>
      </w:r>
      <w:r w:rsidRPr="00F765F2">
        <w:rPr>
          <w:rFonts w:ascii="Times New Roman" w:hAnsi="Times New Roman" w:cs="Times New Roman"/>
          <w:sz w:val="24"/>
          <w:szCs w:val="24"/>
        </w:rPr>
        <w:t xml:space="preserve"> to </w:t>
      </w:r>
      <w:r w:rsidR="00897BFB" w:rsidRPr="00F765F2">
        <w:rPr>
          <w:rFonts w:ascii="Times New Roman" w:hAnsi="Times New Roman" w:cs="Times New Roman"/>
          <w:sz w:val="24"/>
          <w:szCs w:val="24"/>
        </w:rPr>
        <w:t>the fifth r</w:t>
      </w:r>
      <w:r w:rsidRPr="00F765F2">
        <w:rPr>
          <w:rFonts w:ascii="Times New Roman" w:hAnsi="Times New Roman" w:cs="Times New Roman"/>
          <w:sz w:val="24"/>
          <w:szCs w:val="24"/>
        </w:rPr>
        <w:t>espondents.</w:t>
      </w:r>
    </w:p>
    <w:p w:rsidR="008D7A17" w:rsidRPr="00F765F2" w:rsidRDefault="008D7A17" w:rsidP="00897BFB">
      <w:pPr>
        <w:jc w:val="both"/>
        <w:rPr>
          <w:rFonts w:ascii="Times New Roman" w:hAnsi="Times New Roman" w:cs="Times New Roman"/>
          <w:sz w:val="24"/>
          <w:szCs w:val="24"/>
        </w:rPr>
      </w:pPr>
    </w:p>
    <w:p w:rsidR="009F5B6C" w:rsidRPr="00F765F2" w:rsidRDefault="009F5B6C" w:rsidP="009F5B6C">
      <w:pPr>
        <w:spacing w:line="480" w:lineRule="auto"/>
        <w:jc w:val="both"/>
        <w:rPr>
          <w:rFonts w:ascii="Times New Roman" w:hAnsi="Times New Roman" w:cs="Times New Roman"/>
          <w:sz w:val="24"/>
          <w:szCs w:val="24"/>
        </w:rPr>
      </w:pPr>
      <w:proofErr w:type="gramStart"/>
      <w:r w:rsidRPr="00F765F2">
        <w:rPr>
          <w:rFonts w:ascii="Times New Roman" w:hAnsi="Times New Roman" w:cs="Times New Roman"/>
          <w:sz w:val="24"/>
          <w:szCs w:val="24"/>
        </w:rPr>
        <w:t xml:space="preserve">Before </w:t>
      </w:r>
      <w:r w:rsidR="00897BFB" w:rsidRPr="00F765F2">
        <w:rPr>
          <w:rFonts w:ascii="Times New Roman" w:hAnsi="Times New Roman" w:cs="Times New Roman"/>
          <w:b/>
          <w:sz w:val="24"/>
          <w:szCs w:val="24"/>
        </w:rPr>
        <w:t>UCHENA JA</w:t>
      </w:r>
      <w:r w:rsidRPr="00F765F2">
        <w:rPr>
          <w:rFonts w:ascii="Times New Roman" w:hAnsi="Times New Roman" w:cs="Times New Roman"/>
          <w:b/>
          <w:sz w:val="24"/>
          <w:szCs w:val="24"/>
        </w:rPr>
        <w:t xml:space="preserve">, </w:t>
      </w:r>
      <w:r w:rsidRPr="00F765F2">
        <w:rPr>
          <w:rFonts w:ascii="Times New Roman" w:hAnsi="Times New Roman" w:cs="Times New Roman"/>
          <w:sz w:val="24"/>
          <w:szCs w:val="24"/>
        </w:rPr>
        <w:t>in chambers in terms of r 5 of the Rules of the Supreme Court, 1964.</w:t>
      </w:r>
      <w:proofErr w:type="gramEnd"/>
    </w:p>
    <w:p w:rsidR="008D7A17" w:rsidRPr="00F765F2" w:rsidRDefault="001373D2" w:rsidP="009F5B6C">
      <w:pPr>
        <w:spacing w:line="480" w:lineRule="auto"/>
        <w:jc w:val="both"/>
        <w:rPr>
          <w:rFonts w:ascii="Times New Roman" w:hAnsi="Times New Roman" w:cs="Times New Roman"/>
          <w:sz w:val="24"/>
          <w:szCs w:val="24"/>
        </w:rPr>
      </w:pPr>
      <w:r w:rsidRPr="00F765F2">
        <w:rPr>
          <w:rFonts w:ascii="Times New Roman" w:hAnsi="Times New Roman" w:cs="Times New Roman"/>
          <w:sz w:val="24"/>
          <w:szCs w:val="24"/>
        </w:rPr>
        <w:tab/>
      </w:r>
      <w:r w:rsidR="008705BE" w:rsidRPr="00F765F2">
        <w:rPr>
          <w:rFonts w:ascii="Times New Roman" w:hAnsi="Times New Roman" w:cs="Times New Roman"/>
          <w:sz w:val="24"/>
          <w:szCs w:val="24"/>
        </w:rPr>
        <w:tab/>
      </w:r>
      <w:r w:rsidR="008D7A17" w:rsidRPr="00F765F2">
        <w:rPr>
          <w:rFonts w:ascii="Times New Roman" w:hAnsi="Times New Roman" w:cs="Times New Roman"/>
          <w:sz w:val="24"/>
          <w:szCs w:val="24"/>
        </w:rPr>
        <w:t xml:space="preserve">The applicant is the executrix dative of the estate </w:t>
      </w:r>
      <w:r w:rsidR="005D2785" w:rsidRPr="00F765F2">
        <w:rPr>
          <w:rFonts w:ascii="Times New Roman" w:hAnsi="Times New Roman" w:cs="Times New Roman"/>
          <w:sz w:val="24"/>
          <w:szCs w:val="24"/>
        </w:rPr>
        <w:t xml:space="preserve">late </w:t>
      </w:r>
      <w:r w:rsidR="008D7A17" w:rsidRPr="00F765F2">
        <w:rPr>
          <w:rFonts w:ascii="Times New Roman" w:hAnsi="Times New Roman" w:cs="Times New Roman"/>
          <w:sz w:val="24"/>
          <w:szCs w:val="24"/>
        </w:rPr>
        <w:t xml:space="preserve">Juliet </w:t>
      </w:r>
      <w:proofErr w:type="spellStart"/>
      <w:r w:rsidR="008D7A17" w:rsidRPr="00F765F2">
        <w:rPr>
          <w:rFonts w:ascii="Times New Roman" w:hAnsi="Times New Roman" w:cs="Times New Roman"/>
          <w:sz w:val="24"/>
          <w:szCs w:val="24"/>
        </w:rPr>
        <w:t>Munjer</w:t>
      </w:r>
      <w:r w:rsidR="005C12DE" w:rsidRPr="00F765F2">
        <w:rPr>
          <w:rFonts w:ascii="Times New Roman" w:hAnsi="Times New Roman" w:cs="Times New Roman"/>
          <w:sz w:val="24"/>
          <w:szCs w:val="24"/>
        </w:rPr>
        <w:t>i</w:t>
      </w:r>
      <w:proofErr w:type="spellEnd"/>
      <w:r w:rsidR="008D7A17" w:rsidRPr="00F765F2">
        <w:rPr>
          <w:rFonts w:ascii="Times New Roman" w:hAnsi="Times New Roman" w:cs="Times New Roman"/>
          <w:sz w:val="24"/>
          <w:szCs w:val="24"/>
        </w:rPr>
        <w:t xml:space="preserve">. </w:t>
      </w:r>
      <w:r w:rsidR="00683BD6" w:rsidRPr="00F765F2">
        <w:rPr>
          <w:rFonts w:ascii="Times New Roman" w:hAnsi="Times New Roman" w:cs="Times New Roman"/>
          <w:sz w:val="24"/>
          <w:szCs w:val="24"/>
        </w:rPr>
        <w:t xml:space="preserve"> </w:t>
      </w:r>
      <w:r w:rsidR="008D7A17" w:rsidRPr="00F765F2">
        <w:rPr>
          <w:rFonts w:ascii="Times New Roman" w:hAnsi="Times New Roman" w:cs="Times New Roman"/>
          <w:sz w:val="24"/>
          <w:szCs w:val="24"/>
        </w:rPr>
        <w:t xml:space="preserve">Juliet </w:t>
      </w:r>
      <w:proofErr w:type="spellStart"/>
      <w:r w:rsidR="008D7A17" w:rsidRPr="00F765F2">
        <w:rPr>
          <w:rFonts w:ascii="Times New Roman" w:hAnsi="Times New Roman" w:cs="Times New Roman"/>
          <w:sz w:val="24"/>
          <w:szCs w:val="24"/>
        </w:rPr>
        <w:t>Munjer</w:t>
      </w:r>
      <w:r w:rsidR="005C12DE" w:rsidRPr="00F765F2">
        <w:rPr>
          <w:rFonts w:ascii="Times New Roman" w:hAnsi="Times New Roman" w:cs="Times New Roman"/>
          <w:sz w:val="24"/>
          <w:szCs w:val="24"/>
        </w:rPr>
        <w:t>i</w:t>
      </w:r>
      <w:proofErr w:type="spellEnd"/>
      <w:r w:rsidR="008D7A17" w:rsidRPr="00F765F2">
        <w:rPr>
          <w:rFonts w:ascii="Times New Roman" w:hAnsi="Times New Roman" w:cs="Times New Roman"/>
          <w:sz w:val="24"/>
          <w:szCs w:val="24"/>
        </w:rPr>
        <w:t xml:space="preserve"> was the late </w:t>
      </w:r>
      <w:proofErr w:type="spellStart"/>
      <w:r w:rsidR="008D7A17" w:rsidRPr="00F765F2">
        <w:rPr>
          <w:rFonts w:ascii="Times New Roman" w:hAnsi="Times New Roman" w:cs="Times New Roman"/>
          <w:sz w:val="24"/>
          <w:szCs w:val="24"/>
        </w:rPr>
        <w:t>Bookwet</w:t>
      </w:r>
      <w:proofErr w:type="spellEnd"/>
      <w:r w:rsidR="008D7A17" w:rsidRPr="00F765F2">
        <w:rPr>
          <w:rFonts w:ascii="Times New Roman" w:hAnsi="Times New Roman" w:cs="Times New Roman"/>
          <w:sz w:val="24"/>
          <w:szCs w:val="24"/>
        </w:rPr>
        <w:t xml:space="preserve"> Jonathan </w:t>
      </w:r>
      <w:proofErr w:type="spellStart"/>
      <w:r w:rsidR="008D7A17" w:rsidRPr="00F765F2">
        <w:rPr>
          <w:rFonts w:ascii="Times New Roman" w:hAnsi="Times New Roman" w:cs="Times New Roman"/>
          <w:sz w:val="24"/>
          <w:szCs w:val="24"/>
        </w:rPr>
        <w:t>Munjer</w:t>
      </w:r>
      <w:r w:rsidR="005C12DE" w:rsidRPr="00F765F2">
        <w:rPr>
          <w:rFonts w:ascii="Times New Roman" w:hAnsi="Times New Roman" w:cs="Times New Roman"/>
          <w:sz w:val="24"/>
          <w:szCs w:val="24"/>
        </w:rPr>
        <w:t>i</w:t>
      </w:r>
      <w:r w:rsidR="008D7A17" w:rsidRPr="00F765F2">
        <w:rPr>
          <w:rFonts w:ascii="Times New Roman" w:hAnsi="Times New Roman" w:cs="Times New Roman"/>
          <w:sz w:val="24"/>
          <w:szCs w:val="24"/>
        </w:rPr>
        <w:t>’s</w:t>
      </w:r>
      <w:proofErr w:type="spellEnd"/>
      <w:r w:rsidR="005D2785" w:rsidRPr="00F765F2">
        <w:rPr>
          <w:rFonts w:ascii="Times New Roman" w:hAnsi="Times New Roman" w:cs="Times New Roman"/>
          <w:sz w:val="24"/>
          <w:szCs w:val="24"/>
        </w:rPr>
        <w:t xml:space="preserve"> customary law wife</w:t>
      </w:r>
      <w:r w:rsidR="008D7A17" w:rsidRPr="00F765F2">
        <w:rPr>
          <w:rFonts w:ascii="Times New Roman" w:hAnsi="Times New Roman" w:cs="Times New Roman"/>
          <w:sz w:val="24"/>
          <w:szCs w:val="24"/>
        </w:rPr>
        <w:t xml:space="preserve"> married to him in terms of a reg</w:t>
      </w:r>
      <w:r w:rsidR="005D165A" w:rsidRPr="00F765F2">
        <w:rPr>
          <w:rFonts w:ascii="Times New Roman" w:hAnsi="Times New Roman" w:cs="Times New Roman"/>
          <w:sz w:val="24"/>
          <w:szCs w:val="24"/>
        </w:rPr>
        <w:t xml:space="preserve">istered customary law marriage.  </w:t>
      </w:r>
      <w:proofErr w:type="spellStart"/>
      <w:r w:rsidR="008D7A17" w:rsidRPr="00F765F2">
        <w:rPr>
          <w:rFonts w:ascii="Times New Roman" w:hAnsi="Times New Roman" w:cs="Times New Roman"/>
          <w:sz w:val="24"/>
          <w:szCs w:val="24"/>
        </w:rPr>
        <w:t>Bookwet</w:t>
      </w:r>
      <w:proofErr w:type="spellEnd"/>
      <w:r w:rsidR="008D7A17" w:rsidRPr="00F765F2">
        <w:rPr>
          <w:rFonts w:ascii="Times New Roman" w:hAnsi="Times New Roman" w:cs="Times New Roman"/>
          <w:sz w:val="24"/>
          <w:szCs w:val="24"/>
        </w:rPr>
        <w:t xml:space="preserve"> </w:t>
      </w:r>
      <w:proofErr w:type="spellStart"/>
      <w:r w:rsidR="008D7A17" w:rsidRPr="00F765F2">
        <w:rPr>
          <w:rFonts w:ascii="Times New Roman" w:hAnsi="Times New Roman" w:cs="Times New Roman"/>
          <w:sz w:val="24"/>
          <w:szCs w:val="24"/>
        </w:rPr>
        <w:t>Munjer</w:t>
      </w:r>
      <w:r w:rsidR="005C12DE" w:rsidRPr="00F765F2">
        <w:rPr>
          <w:rFonts w:ascii="Times New Roman" w:hAnsi="Times New Roman" w:cs="Times New Roman"/>
          <w:sz w:val="24"/>
          <w:szCs w:val="24"/>
        </w:rPr>
        <w:t>i</w:t>
      </w:r>
      <w:proofErr w:type="spellEnd"/>
      <w:r w:rsidR="008D7A17" w:rsidRPr="00F765F2">
        <w:rPr>
          <w:rFonts w:ascii="Times New Roman" w:hAnsi="Times New Roman" w:cs="Times New Roman"/>
          <w:sz w:val="24"/>
          <w:szCs w:val="24"/>
        </w:rPr>
        <w:t xml:space="preserve"> was </w:t>
      </w:r>
      <w:r w:rsidR="005D2785" w:rsidRPr="00F765F2">
        <w:rPr>
          <w:rFonts w:ascii="Times New Roman" w:hAnsi="Times New Roman" w:cs="Times New Roman"/>
          <w:sz w:val="24"/>
          <w:szCs w:val="24"/>
        </w:rPr>
        <w:t xml:space="preserve">allegedly </w:t>
      </w:r>
      <w:r w:rsidR="008D7A17" w:rsidRPr="00F765F2">
        <w:rPr>
          <w:rFonts w:ascii="Times New Roman" w:hAnsi="Times New Roman" w:cs="Times New Roman"/>
          <w:sz w:val="24"/>
          <w:szCs w:val="24"/>
        </w:rPr>
        <w:t>already marrie</w:t>
      </w:r>
      <w:r w:rsidR="00923198" w:rsidRPr="00F765F2">
        <w:rPr>
          <w:rFonts w:ascii="Times New Roman" w:hAnsi="Times New Roman" w:cs="Times New Roman"/>
          <w:sz w:val="24"/>
          <w:szCs w:val="24"/>
        </w:rPr>
        <w:t>d</w:t>
      </w:r>
      <w:r w:rsidR="008D7A17" w:rsidRPr="00F765F2">
        <w:rPr>
          <w:rFonts w:ascii="Times New Roman" w:hAnsi="Times New Roman" w:cs="Times New Roman"/>
          <w:sz w:val="24"/>
          <w:szCs w:val="24"/>
        </w:rPr>
        <w:t xml:space="preserve"> to</w:t>
      </w:r>
      <w:r w:rsidR="00923198" w:rsidRPr="00F765F2">
        <w:rPr>
          <w:rFonts w:ascii="Times New Roman" w:hAnsi="Times New Roman" w:cs="Times New Roman"/>
          <w:sz w:val="24"/>
          <w:szCs w:val="24"/>
        </w:rPr>
        <w:t xml:space="preserve"> Ella </w:t>
      </w:r>
      <w:proofErr w:type="spellStart"/>
      <w:r w:rsidR="00923198" w:rsidRPr="00F765F2">
        <w:rPr>
          <w:rFonts w:ascii="Times New Roman" w:hAnsi="Times New Roman" w:cs="Times New Roman"/>
          <w:sz w:val="24"/>
          <w:szCs w:val="24"/>
        </w:rPr>
        <w:t>Munjer</w:t>
      </w:r>
      <w:r w:rsidR="005C12DE" w:rsidRPr="00F765F2">
        <w:rPr>
          <w:rFonts w:ascii="Times New Roman" w:hAnsi="Times New Roman" w:cs="Times New Roman"/>
          <w:sz w:val="24"/>
          <w:szCs w:val="24"/>
        </w:rPr>
        <w:t>i</w:t>
      </w:r>
      <w:proofErr w:type="spellEnd"/>
      <w:r w:rsidR="00923198" w:rsidRPr="00F765F2">
        <w:rPr>
          <w:rFonts w:ascii="Times New Roman" w:hAnsi="Times New Roman" w:cs="Times New Roman"/>
          <w:sz w:val="24"/>
          <w:szCs w:val="24"/>
        </w:rPr>
        <w:t xml:space="preserve"> the </w:t>
      </w:r>
      <w:r w:rsidR="00683BD6" w:rsidRPr="00F765F2">
        <w:rPr>
          <w:rFonts w:ascii="Times New Roman" w:hAnsi="Times New Roman" w:cs="Times New Roman"/>
          <w:sz w:val="24"/>
          <w:szCs w:val="24"/>
        </w:rPr>
        <w:t>first</w:t>
      </w:r>
      <w:r w:rsidR="00923198" w:rsidRPr="00F765F2">
        <w:rPr>
          <w:rFonts w:ascii="Times New Roman" w:hAnsi="Times New Roman" w:cs="Times New Roman"/>
          <w:sz w:val="24"/>
          <w:szCs w:val="24"/>
        </w:rPr>
        <w:t xml:space="preserve"> respondent in terms of the Marriage Act Chapter 37 now </w:t>
      </w:r>
      <w:r w:rsidR="00683BD6" w:rsidRPr="00F765F2">
        <w:rPr>
          <w:rFonts w:ascii="Times New Roman" w:hAnsi="Times New Roman" w:cs="Times New Roman"/>
          <w:sz w:val="24"/>
          <w:szCs w:val="24"/>
        </w:rPr>
        <w:t>[</w:t>
      </w:r>
      <w:r w:rsidR="00923198" w:rsidRPr="00F765F2">
        <w:rPr>
          <w:rFonts w:ascii="Times New Roman" w:hAnsi="Times New Roman" w:cs="Times New Roman"/>
          <w:i/>
          <w:sz w:val="24"/>
          <w:szCs w:val="24"/>
        </w:rPr>
        <w:t>Chapter 5:11</w:t>
      </w:r>
      <w:r w:rsidR="00683BD6" w:rsidRPr="00F765F2">
        <w:rPr>
          <w:rFonts w:ascii="Times New Roman" w:hAnsi="Times New Roman" w:cs="Times New Roman"/>
          <w:sz w:val="24"/>
          <w:szCs w:val="24"/>
        </w:rPr>
        <w:t>]</w:t>
      </w:r>
      <w:r w:rsidR="00923198" w:rsidRPr="00F765F2">
        <w:rPr>
          <w:rFonts w:ascii="Times New Roman" w:hAnsi="Times New Roman" w:cs="Times New Roman"/>
          <w:sz w:val="24"/>
          <w:szCs w:val="24"/>
        </w:rPr>
        <w:t>.</w:t>
      </w:r>
      <w:r w:rsidR="005D2785" w:rsidRPr="00F765F2">
        <w:rPr>
          <w:rFonts w:ascii="Times New Roman" w:hAnsi="Times New Roman" w:cs="Times New Roman"/>
          <w:sz w:val="24"/>
          <w:szCs w:val="24"/>
        </w:rPr>
        <w:t xml:space="preserve"> </w:t>
      </w:r>
      <w:r w:rsidR="00683BD6" w:rsidRPr="00F765F2">
        <w:rPr>
          <w:rFonts w:ascii="Times New Roman" w:hAnsi="Times New Roman" w:cs="Times New Roman"/>
          <w:sz w:val="24"/>
          <w:szCs w:val="24"/>
        </w:rPr>
        <w:t xml:space="preserve"> </w:t>
      </w:r>
      <w:r w:rsidR="005D2785" w:rsidRPr="00F765F2">
        <w:rPr>
          <w:rFonts w:ascii="Times New Roman" w:hAnsi="Times New Roman" w:cs="Times New Roman"/>
          <w:sz w:val="24"/>
          <w:szCs w:val="24"/>
        </w:rPr>
        <w:t xml:space="preserve">The record is not clear on the correct status of Ella as it talks about the need for them to go back to court about custody of their children and difficulties in establishing whether or not she had properly divorced the late </w:t>
      </w:r>
      <w:proofErr w:type="spellStart"/>
      <w:r w:rsidR="005D2785" w:rsidRPr="00F765F2">
        <w:rPr>
          <w:rFonts w:ascii="Times New Roman" w:hAnsi="Times New Roman" w:cs="Times New Roman"/>
          <w:sz w:val="24"/>
          <w:szCs w:val="24"/>
        </w:rPr>
        <w:t>Bookwet</w:t>
      </w:r>
      <w:proofErr w:type="spellEnd"/>
      <w:r w:rsidR="005D2785" w:rsidRPr="00F765F2">
        <w:rPr>
          <w:rFonts w:ascii="Times New Roman" w:hAnsi="Times New Roman" w:cs="Times New Roman"/>
          <w:sz w:val="24"/>
          <w:szCs w:val="24"/>
        </w:rPr>
        <w:t>.</w:t>
      </w:r>
      <w:r w:rsidR="005F57B6" w:rsidRPr="00F765F2">
        <w:rPr>
          <w:rFonts w:ascii="Times New Roman" w:hAnsi="Times New Roman" w:cs="Times New Roman"/>
          <w:sz w:val="24"/>
          <w:szCs w:val="24"/>
        </w:rPr>
        <w:t xml:space="preserve"> </w:t>
      </w:r>
      <w:r w:rsidR="00683BD6" w:rsidRPr="00F765F2">
        <w:rPr>
          <w:rFonts w:ascii="Times New Roman" w:hAnsi="Times New Roman" w:cs="Times New Roman"/>
          <w:sz w:val="24"/>
          <w:szCs w:val="24"/>
        </w:rPr>
        <w:t xml:space="preserve"> </w:t>
      </w:r>
      <w:r w:rsidR="003F77C5" w:rsidRPr="00F765F2">
        <w:rPr>
          <w:rFonts w:ascii="Times New Roman" w:hAnsi="Times New Roman" w:cs="Times New Roman"/>
          <w:sz w:val="24"/>
          <w:szCs w:val="24"/>
        </w:rPr>
        <w:t xml:space="preserve">In his last will the </w:t>
      </w:r>
      <w:r w:rsidR="005F57B6" w:rsidRPr="00F765F2">
        <w:rPr>
          <w:rFonts w:ascii="Times New Roman" w:hAnsi="Times New Roman" w:cs="Times New Roman"/>
          <w:sz w:val="24"/>
          <w:szCs w:val="24"/>
        </w:rPr>
        <w:t xml:space="preserve">late </w:t>
      </w:r>
      <w:proofErr w:type="spellStart"/>
      <w:r w:rsidR="005F57B6" w:rsidRPr="00F765F2">
        <w:rPr>
          <w:rFonts w:ascii="Times New Roman" w:hAnsi="Times New Roman" w:cs="Times New Roman"/>
          <w:sz w:val="24"/>
          <w:szCs w:val="24"/>
        </w:rPr>
        <w:t>Bookwet</w:t>
      </w:r>
      <w:proofErr w:type="spellEnd"/>
      <w:r w:rsidR="005F57B6" w:rsidRPr="00F765F2">
        <w:rPr>
          <w:rFonts w:ascii="Times New Roman" w:hAnsi="Times New Roman" w:cs="Times New Roman"/>
          <w:sz w:val="24"/>
          <w:szCs w:val="24"/>
        </w:rPr>
        <w:t xml:space="preserve"> </w:t>
      </w:r>
      <w:r w:rsidR="00B5361F" w:rsidRPr="00F765F2">
        <w:rPr>
          <w:rFonts w:ascii="Times New Roman" w:hAnsi="Times New Roman" w:cs="Times New Roman"/>
          <w:sz w:val="24"/>
          <w:szCs w:val="24"/>
        </w:rPr>
        <w:t>describes</w:t>
      </w:r>
      <w:r w:rsidR="005F57B6" w:rsidRPr="00F765F2">
        <w:rPr>
          <w:rFonts w:ascii="Times New Roman" w:hAnsi="Times New Roman" w:cs="Times New Roman"/>
          <w:sz w:val="24"/>
          <w:szCs w:val="24"/>
        </w:rPr>
        <w:t xml:space="preserve"> Ella as his divorced wife.</w:t>
      </w:r>
    </w:p>
    <w:p w:rsidR="00923198" w:rsidRPr="00F765F2" w:rsidRDefault="00923198" w:rsidP="003B78AC">
      <w:pPr>
        <w:spacing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lastRenderedPageBreak/>
        <w:t xml:space="preserve">The </w:t>
      </w:r>
      <w:r w:rsidR="00683BD6" w:rsidRPr="00F765F2">
        <w:rPr>
          <w:rFonts w:ascii="Times New Roman" w:hAnsi="Times New Roman" w:cs="Times New Roman"/>
          <w:sz w:val="24"/>
          <w:szCs w:val="24"/>
        </w:rPr>
        <w:t>second</w:t>
      </w:r>
      <w:r w:rsidRPr="00F765F2">
        <w:rPr>
          <w:rFonts w:ascii="Times New Roman" w:hAnsi="Times New Roman" w:cs="Times New Roman"/>
          <w:sz w:val="24"/>
          <w:szCs w:val="24"/>
        </w:rPr>
        <w:t xml:space="preserve"> respondent is the executor dative of the estate of the late </w:t>
      </w:r>
      <w:proofErr w:type="spellStart"/>
      <w:r w:rsidRPr="00F765F2">
        <w:rPr>
          <w:rFonts w:ascii="Times New Roman" w:hAnsi="Times New Roman" w:cs="Times New Roman"/>
          <w:sz w:val="24"/>
          <w:szCs w:val="24"/>
        </w:rPr>
        <w:t>Bookwet</w:t>
      </w:r>
      <w:proofErr w:type="spellEnd"/>
      <w:r w:rsidRPr="00F765F2">
        <w:rPr>
          <w:rFonts w:ascii="Times New Roman" w:hAnsi="Times New Roman" w:cs="Times New Roman"/>
          <w:sz w:val="24"/>
          <w:szCs w:val="24"/>
        </w:rPr>
        <w:t xml:space="preserve"> </w:t>
      </w:r>
      <w:proofErr w:type="spellStart"/>
      <w:r w:rsidRPr="00F765F2">
        <w:rPr>
          <w:rFonts w:ascii="Times New Roman" w:hAnsi="Times New Roman" w:cs="Times New Roman"/>
          <w:sz w:val="24"/>
          <w:szCs w:val="24"/>
        </w:rPr>
        <w:t>Munjer</w:t>
      </w:r>
      <w:r w:rsidR="001C4EC7" w:rsidRPr="00F765F2">
        <w:rPr>
          <w:rFonts w:ascii="Times New Roman" w:hAnsi="Times New Roman" w:cs="Times New Roman"/>
          <w:sz w:val="24"/>
          <w:szCs w:val="24"/>
        </w:rPr>
        <w:t>i</w:t>
      </w:r>
      <w:proofErr w:type="spellEnd"/>
      <w:r w:rsidRPr="00F765F2">
        <w:rPr>
          <w:rFonts w:ascii="Times New Roman" w:hAnsi="Times New Roman" w:cs="Times New Roman"/>
          <w:sz w:val="24"/>
          <w:szCs w:val="24"/>
        </w:rPr>
        <w:t xml:space="preserve">. </w:t>
      </w:r>
      <w:r w:rsidR="00683BD6" w:rsidRPr="00F765F2">
        <w:rPr>
          <w:rFonts w:ascii="Times New Roman" w:hAnsi="Times New Roman" w:cs="Times New Roman"/>
          <w:sz w:val="24"/>
          <w:szCs w:val="24"/>
        </w:rPr>
        <w:t xml:space="preserve"> </w:t>
      </w:r>
      <w:r w:rsidRPr="00F765F2">
        <w:rPr>
          <w:rFonts w:ascii="Times New Roman" w:hAnsi="Times New Roman" w:cs="Times New Roman"/>
          <w:sz w:val="24"/>
          <w:szCs w:val="24"/>
        </w:rPr>
        <w:t xml:space="preserve">The </w:t>
      </w:r>
      <w:r w:rsidR="00683BD6" w:rsidRPr="00F765F2">
        <w:rPr>
          <w:rFonts w:ascii="Times New Roman" w:hAnsi="Times New Roman" w:cs="Times New Roman"/>
          <w:sz w:val="24"/>
          <w:szCs w:val="24"/>
        </w:rPr>
        <w:t>third</w:t>
      </w:r>
      <w:r w:rsidRPr="00F765F2">
        <w:rPr>
          <w:rFonts w:ascii="Times New Roman" w:hAnsi="Times New Roman" w:cs="Times New Roman"/>
          <w:sz w:val="24"/>
          <w:szCs w:val="24"/>
        </w:rPr>
        <w:t xml:space="preserve"> respondent is the Master of the High Court cited in his official capacity. The </w:t>
      </w:r>
      <w:r w:rsidR="00683BD6" w:rsidRPr="00F765F2">
        <w:rPr>
          <w:rFonts w:ascii="Times New Roman" w:hAnsi="Times New Roman" w:cs="Times New Roman"/>
          <w:sz w:val="24"/>
          <w:szCs w:val="24"/>
        </w:rPr>
        <w:t>fourth respondent</w:t>
      </w:r>
      <w:r w:rsidRPr="00F765F2">
        <w:rPr>
          <w:rFonts w:ascii="Times New Roman" w:hAnsi="Times New Roman" w:cs="Times New Roman"/>
          <w:sz w:val="24"/>
          <w:szCs w:val="24"/>
        </w:rPr>
        <w:t xml:space="preserve"> is the</w:t>
      </w:r>
      <w:r w:rsidR="005F57B6" w:rsidRPr="00F765F2">
        <w:rPr>
          <w:rFonts w:ascii="Times New Roman" w:hAnsi="Times New Roman" w:cs="Times New Roman"/>
          <w:sz w:val="24"/>
          <w:szCs w:val="24"/>
        </w:rPr>
        <w:t xml:space="preserve"> </w:t>
      </w:r>
      <w:r w:rsidRPr="00F765F2">
        <w:rPr>
          <w:rFonts w:ascii="Times New Roman" w:hAnsi="Times New Roman" w:cs="Times New Roman"/>
          <w:sz w:val="24"/>
          <w:szCs w:val="24"/>
        </w:rPr>
        <w:t xml:space="preserve">Registrar of Deeds also cited in his official capacity. </w:t>
      </w:r>
      <w:r w:rsidR="00B87233" w:rsidRPr="00F765F2">
        <w:rPr>
          <w:rFonts w:ascii="Times New Roman" w:hAnsi="Times New Roman" w:cs="Times New Roman"/>
          <w:sz w:val="24"/>
          <w:szCs w:val="24"/>
        </w:rPr>
        <w:t xml:space="preserve"> </w:t>
      </w:r>
      <w:r w:rsidRPr="00F765F2">
        <w:rPr>
          <w:rFonts w:ascii="Times New Roman" w:hAnsi="Times New Roman" w:cs="Times New Roman"/>
          <w:sz w:val="24"/>
          <w:szCs w:val="24"/>
        </w:rPr>
        <w:t xml:space="preserve">The </w:t>
      </w:r>
      <w:r w:rsidR="00B87233" w:rsidRPr="00F765F2">
        <w:rPr>
          <w:rFonts w:ascii="Times New Roman" w:hAnsi="Times New Roman" w:cs="Times New Roman"/>
          <w:sz w:val="24"/>
          <w:szCs w:val="24"/>
        </w:rPr>
        <w:t>fifth</w:t>
      </w:r>
      <w:r w:rsidRPr="00F765F2">
        <w:rPr>
          <w:rFonts w:ascii="Times New Roman" w:hAnsi="Times New Roman" w:cs="Times New Roman"/>
          <w:sz w:val="24"/>
          <w:szCs w:val="24"/>
        </w:rPr>
        <w:t xml:space="preserve"> respondent is </w:t>
      </w:r>
      <w:r w:rsidR="005F57B6" w:rsidRPr="00F765F2">
        <w:rPr>
          <w:rFonts w:ascii="Times New Roman" w:hAnsi="Times New Roman" w:cs="Times New Roman"/>
          <w:sz w:val="24"/>
          <w:szCs w:val="24"/>
        </w:rPr>
        <w:t xml:space="preserve">the late </w:t>
      </w:r>
      <w:proofErr w:type="spellStart"/>
      <w:r w:rsidR="005F57B6" w:rsidRPr="00F765F2">
        <w:rPr>
          <w:rFonts w:ascii="Times New Roman" w:hAnsi="Times New Roman" w:cs="Times New Roman"/>
          <w:sz w:val="24"/>
          <w:szCs w:val="24"/>
        </w:rPr>
        <w:t>Bookwet’s</w:t>
      </w:r>
      <w:proofErr w:type="spellEnd"/>
      <w:r w:rsidR="005F57B6" w:rsidRPr="00F765F2">
        <w:rPr>
          <w:rFonts w:ascii="Times New Roman" w:hAnsi="Times New Roman" w:cs="Times New Roman"/>
          <w:sz w:val="24"/>
          <w:szCs w:val="24"/>
        </w:rPr>
        <w:t xml:space="preserve"> </w:t>
      </w:r>
      <w:r w:rsidR="00894293" w:rsidRPr="00F765F2">
        <w:rPr>
          <w:rFonts w:ascii="Times New Roman" w:hAnsi="Times New Roman" w:cs="Times New Roman"/>
          <w:sz w:val="24"/>
          <w:szCs w:val="24"/>
        </w:rPr>
        <w:t xml:space="preserve">customary law wife </w:t>
      </w:r>
      <w:r w:rsidRPr="00F765F2">
        <w:rPr>
          <w:rFonts w:ascii="Times New Roman" w:hAnsi="Times New Roman" w:cs="Times New Roman"/>
          <w:sz w:val="24"/>
          <w:szCs w:val="24"/>
        </w:rPr>
        <w:t>married to him under an unregistered customary</w:t>
      </w:r>
      <w:r w:rsidR="001D56CA" w:rsidRPr="00F765F2">
        <w:rPr>
          <w:rFonts w:ascii="Times New Roman" w:hAnsi="Times New Roman" w:cs="Times New Roman"/>
          <w:sz w:val="24"/>
          <w:szCs w:val="24"/>
        </w:rPr>
        <w:t xml:space="preserve"> law</w:t>
      </w:r>
      <w:r w:rsidRPr="00F765F2">
        <w:rPr>
          <w:rFonts w:ascii="Times New Roman" w:hAnsi="Times New Roman" w:cs="Times New Roman"/>
          <w:sz w:val="24"/>
          <w:szCs w:val="24"/>
        </w:rPr>
        <w:t xml:space="preserve"> union.</w:t>
      </w:r>
      <w:r w:rsidR="00DD73AA" w:rsidRPr="00F765F2">
        <w:rPr>
          <w:rFonts w:ascii="Times New Roman" w:hAnsi="Times New Roman" w:cs="Times New Roman"/>
          <w:sz w:val="24"/>
          <w:szCs w:val="24"/>
        </w:rPr>
        <w:t xml:space="preserve"> </w:t>
      </w:r>
    </w:p>
    <w:p w:rsidR="00024B3F" w:rsidRPr="00F765F2" w:rsidRDefault="00024B3F" w:rsidP="00024B3F">
      <w:pPr>
        <w:spacing w:after="0" w:line="240" w:lineRule="auto"/>
        <w:ind w:firstLine="1440"/>
        <w:jc w:val="both"/>
        <w:rPr>
          <w:rFonts w:ascii="Times New Roman" w:hAnsi="Times New Roman" w:cs="Times New Roman"/>
          <w:sz w:val="24"/>
          <w:szCs w:val="24"/>
        </w:rPr>
      </w:pPr>
    </w:p>
    <w:p w:rsidR="004F763C" w:rsidRPr="00F765F2" w:rsidRDefault="00DD73AA" w:rsidP="003B78AC">
      <w:pPr>
        <w:spacing w:after="0"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t xml:space="preserve">The applicant applied for condonation of the late noting of an appeal to this </w:t>
      </w:r>
      <w:r w:rsidR="00B87233" w:rsidRPr="00F765F2">
        <w:rPr>
          <w:rFonts w:ascii="Times New Roman" w:hAnsi="Times New Roman" w:cs="Times New Roman"/>
          <w:sz w:val="24"/>
          <w:szCs w:val="24"/>
        </w:rPr>
        <w:t>C</w:t>
      </w:r>
      <w:r w:rsidRPr="00F765F2">
        <w:rPr>
          <w:rFonts w:ascii="Times New Roman" w:hAnsi="Times New Roman" w:cs="Times New Roman"/>
          <w:sz w:val="24"/>
          <w:szCs w:val="24"/>
        </w:rPr>
        <w:t>ourt against the judgment of th</w:t>
      </w:r>
      <w:r w:rsidR="006F3442" w:rsidRPr="00F765F2">
        <w:rPr>
          <w:rFonts w:ascii="Times New Roman" w:hAnsi="Times New Roman" w:cs="Times New Roman"/>
          <w:sz w:val="24"/>
          <w:szCs w:val="24"/>
        </w:rPr>
        <w:t xml:space="preserve">e High Court which declared Ella </w:t>
      </w:r>
      <w:proofErr w:type="spellStart"/>
      <w:r w:rsidR="006F3442" w:rsidRPr="00F765F2">
        <w:rPr>
          <w:rFonts w:ascii="Times New Roman" w:hAnsi="Times New Roman" w:cs="Times New Roman"/>
          <w:sz w:val="24"/>
          <w:szCs w:val="24"/>
        </w:rPr>
        <w:t>Munjeri</w:t>
      </w:r>
      <w:proofErr w:type="spellEnd"/>
      <w:r w:rsidR="006F3442" w:rsidRPr="00F765F2">
        <w:rPr>
          <w:rFonts w:ascii="Times New Roman" w:hAnsi="Times New Roman" w:cs="Times New Roman"/>
          <w:sz w:val="24"/>
          <w:szCs w:val="24"/>
        </w:rPr>
        <w:t xml:space="preserve"> the late </w:t>
      </w:r>
      <w:proofErr w:type="spellStart"/>
      <w:r w:rsidR="006F3442" w:rsidRPr="00F765F2">
        <w:rPr>
          <w:rFonts w:ascii="Times New Roman" w:hAnsi="Times New Roman" w:cs="Times New Roman"/>
          <w:sz w:val="24"/>
          <w:szCs w:val="24"/>
        </w:rPr>
        <w:t>Bookwet</w:t>
      </w:r>
      <w:proofErr w:type="spellEnd"/>
      <w:r w:rsidR="006F3442" w:rsidRPr="00F765F2">
        <w:rPr>
          <w:rFonts w:ascii="Times New Roman" w:hAnsi="Times New Roman" w:cs="Times New Roman"/>
          <w:sz w:val="24"/>
          <w:szCs w:val="24"/>
        </w:rPr>
        <w:t xml:space="preserve"> Jonathan </w:t>
      </w:r>
      <w:proofErr w:type="spellStart"/>
      <w:r w:rsidR="006F3442" w:rsidRPr="00F765F2">
        <w:rPr>
          <w:rFonts w:ascii="Times New Roman" w:hAnsi="Times New Roman" w:cs="Times New Roman"/>
          <w:sz w:val="24"/>
          <w:szCs w:val="24"/>
        </w:rPr>
        <w:t>Munjer</w:t>
      </w:r>
      <w:r w:rsidR="001C4EC7" w:rsidRPr="00F765F2">
        <w:rPr>
          <w:rFonts w:ascii="Times New Roman" w:hAnsi="Times New Roman" w:cs="Times New Roman"/>
          <w:sz w:val="24"/>
          <w:szCs w:val="24"/>
        </w:rPr>
        <w:t>i</w:t>
      </w:r>
      <w:r w:rsidR="006F3442" w:rsidRPr="00F765F2">
        <w:rPr>
          <w:rFonts w:ascii="Times New Roman" w:hAnsi="Times New Roman" w:cs="Times New Roman"/>
          <w:sz w:val="24"/>
          <w:szCs w:val="24"/>
        </w:rPr>
        <w:t>’s</w:t>
      </w:r>
      <w:proofErr w:type="spellEnd"/>
      <w:r w:rsidR="006F3442" w:rsidRPr="00F765F2">
        <w:rPr>
          <w:rFonts w:ascii="Times New Roman" w:hAnsi="Times New Roman" w:cs="Times New Roman"/>
          <w:sz w:val="24"/>
          <w:szCs w:val="24"/>
        </w:rPr>
        <w:t xml:space="preserve"> surviving spouse. </w:t>
      </w:r>
      <w:r w:rsidR="00B87233" w:rsidRPr="00F765F2">
        <w:rPr>
          <w:rFonts w:ascii="Times New Roman" w:hAnsi="Times New Roman" w:cs="Times New Roman"/>
          <w:sz w:val="24"/>
          <w:szCs w:val="24"/>
        </w:rPr>
        <w:t xml:space="preserve"> </w:t>
      </w:r>
      <w:r w:rsidR="006F3442" w:rsidRPr="00F765F2">
        <w:rPr>
          <w:rFonts w:ascii="Times New Roman" w:hAnsi="Times New Roman" w:cs="Times New Roman"/>
          <w:sz w:val="24"/>
          <w:szCs w:val="24"/>
        </w:rPr>
        <w:t xml:space="preserve">Ella prevailed in the High Court </w:t>
      </w:r>
      <w:r w:rsidR="0087641C" w:rsidRPr="00F765F2">
        <w:rPr>
          <w:rFonts w:ascii="Times New Roman" w:hAnsi="Times New Roman" w:cs="Times New Roman"/>
          <w:sz w:val="24"/>
          <w:szCs w:val="24"/>
        </w:rPr>
        <w:t>because i</w:t>
      </w:r>
      <w:r w:rsidR="00B5361F" w:rsidRPr="00F765F2">
        <w:rPr>
          <w:rFonts w:ascii="Times New Roman" w:hAnsi="Times New Roman" w:cs="Times New Roman"/>
          <w:sz w:val="24"/>
          <w:szCs w:val="24"/>
        </w:rPr>
        <w:t>t accept</w:t>
      </w:r>
      <w:r w:rsidR="0087641C" w:rsidRPr="00F765F2">
        <w:rPr>
          <w:rFonts w:ascii="Times New Roman" w:hAnsi="Times New Roman" w:cs="Times New Roman"/>
          <w:sz w:val="24"/>
          <w:szCs w:val="24"/>
        </w:rPr>
        <w:t>ed her claim that</w:t>
      </w:r>
      <w:r w:rsidR="00B5361F" w:rsidRPr="00F765F2">
        <w:rPr>
          <w:rFonts w:ascii="Times New Roman" w:hAnsi="Times New Roman" w:cs="Times New Roman"/>
          <w:sz w:val="24"/>
          <w:szCs w:val="24"/>
        </w:rPr>
        <w:t xml:space="preserve"> she was still married to the</w:t>
      </w:r>
      <w:r w:rsidR="006F3442" w:rsidRPr="00F765F2">
        <w:rPr>
          <w:rFonts w:ascii="Times New Roman" w:hAnsi="Times New Roman" w:cs="Times New Roman"/>
          <w:sz w:val="24"/>
          <w:szCs w:val="24"/>
        </w:rPr>
        <w:t xml:space="preserve"> late </w:t>
      </w:r>
      <w:proofErr w:type="spellStart"/>
      <w:r w:rsidR="006F3442" w:rsidRPr="00F765F2">
        <w:rPr>
          <w:rFonts w:ascii="Times New Roman" w:hAnsi="Times New Roman" w:cs="Times New Roman"/>
          <w:sz w:val="24"/>
          <w:szCs w:val="24"/>
        </w:rPr>
        <w:t>Bookwet</w:t>
      </w:r>
      <w:proofErr w:type="spellEnd"/>
      <w:r w:rsidR="006F3442" w:rsidRPr="00F765F2">
        <w:rPr>
          <w:rFonts w:ascii="Times New Roman" w:hAnsi="Times New Roman" w:cs="Times New Roman"/>
          <w:sz w:val="24"/>
          <w:szCs w:val="24"/>
        </w:rPr>
        <w:t xml:space="preserve"> Jonathan </w:t>
      </w:r>
      <w:proofErr w:type="spellStart"/>
      <w:r w:rsidR="006F3442" w:rsidRPr="00F765F2">
        <w:rPr>
          <w:rFonts w:ascii="Times New Roman" w:hAnsi="Times New Roman" w:cs="Times New Roman"/>
          <w:sz w:val="24"/>
          <w:szCs w:val="24"/>
        </w:rPr>
        <w:t>Munjeri</w:t>
      </w:r>
      <w:proofErr w:type="spellEnd"/>
      <w:r w:rsidR="006F3442" w:rsidRPr="00F765F2">
        <w:rPr>
          <w:rFonts w:ascii="Times New Roman" w:hAnsi="Times New Roman" w:cs="Times New Roman"/>
          <w:sz w:val="24"/>
          <w:szCs w:val="24"/>
        </w:rPr>
        <w:t xml:space="preserve"> in terms of a monogamous marriage</w:t>
      </w:r>
      <w:r w:rsidR="001D56CA" w:rsidRPr="00F765F2">
        <w:rPr>
          <w:rFonts w:ascii="Times New Roman" w:hAnsi="Times New Roman" w:cs="Times New Roman"/>
          <w:sz w:val="24"/>
          <w:szCs w:val="24"/>
        </w:rPr>
        <w:t xml:space="preserve"> </w:t>
      </w:r>
      <w:r w:rsidR="00B5361F" w:rsidRPr="00F765F2">
        <w:rPr>
          <w:rFonts w:ascii="Times New Roman" w:hAnsi="Times New Roman" w:cs="Times New Roman"/>
          <w:sz w:val="24"/>
          <w:szCs w:val="24"/>
        </w:rPr>
        <w:t>at the time of his death</w:t>
      </w:r>
      <w:r w:rsidR="006F3442" w:rsidRPr="00F765F2">
        <w:rPr>
          <w:rFonts w:ascii="Times New Roman" w:hAnsi="Times New Roman" w:cs="Times New Roman"/>
          <w:sz w:val="24"/>
          <w:szCs w:val="24"/>
        </w:rPr>
        <w:t xml:space="preserve">. </w:t>
      </w:r>
      <w:r w:rsidR="00B87233" w:rsidRPr="00F765F2">
        <w:rPr>
          <w:rFonts w:ascii="Times New Roman" w:hAnsi="Times New Roman" w:cs="Times New Roman"/>
          <w:sz w:val="24"/>
          <w:szCs w:val="24"/>
        </w:rPr>
        <w:t xml:space="preserve"> </w:t>
      </w:r>
      <w:r w:rsidR="006F3442" w:rsidRPr="00F765F2">
        <w:rPr>
          <w:rFonts w:ascii="Times New Roman" w:hAnsi="Times New Roman" w:cs="Times New Roman"/>
          <w:sz w:val="24"/>
          <w:szCs w:val="24"/>
        </w:rPr>
        <w:t>H</w:t>
      </w:r>
      <w:r w:rsidR="0096314D" w:rsidRPr="00F765F2">
        <w:rPr>
          <w:rFonts w:ascii="Times New Roman" w:hAnsi="Times New Roman" w:cs="Times New Roman"/>
          <w:sz w:val="24"/>
          <w:szCs w:val="24"/>
        </w:rPr>
        <w:t>owever the way she</w:t>
      </w:r>
      <w:r w:rsidR="006F3442" w:rsidRPr="00F765F2">
        <w:rPr>
          <w:rFonts w:ascii="Times New Roman" w:hAnsi="Times New Roman" w:cs="Times New Roman"/>
          <w:sz w:val="24"/>
          <w:szCs w:val="24"/>
        </w:rPr>
        <w:t xml:space="preserve"> conduct</w:t>
      </w:r>
      <w:r w:rsidR="0096314D" w:rsidRPr="00F765F2">
        <w:rPr>
          <w:rFonts w:ascii="Times New Roman" w:hAnsi="Times New Roman" w:cs="Times New Roman"/>
          <w:sz w:val="24"/>
          <w:szCs w:val="24"/>
        </w:rPr>
        <w:t>ed herself</w:t>
      </w:r>
      <w:r w:rsidR="00BF191F" w:rsidRPr="00F765F2">
        <w:rPr>
          <w:rFonts w:ascii="Times New Roman" w:hAnsi="Times New Roman" w:cs="Times New Roman"/>
          <w:sz w:val="24"/>
          <w:szCs w:val="24"/>
        </w:rPr>
        <w:t xml:space="preserve"> </w:t>
      </w:r>
      <w:r w:rsidR="006F3442" w:rsidRPr="00F765F2">
        <w:rPr>
          <w:rFonts w:ascii="Times New Roman" w:hAnsi="Times New Roman" w:cs="Times New Roman"/>
          <w:sz w:val="24"/>
          <w:szCs w:val="24"/>
        </w:rPr>
        <w:t>pr</w:t>
      </w:r>
      <w:r w:rsidR="00CE4E8F" w:rsidRPr="00F765F2">
        <w:rPr>
          <w:rFonts w:ascii="Times New Roman" w:hAnsi="Times New Roman" w:cs="Times New Roman"/>
          <w:sz w:val="24"/>
          <w:szCs w:val="24"/>
        </w:rPr>
        <w:t>ior to his death</w:t>
      </w:r>
      <w:r w:rsidR="00BF191F" w:rsidRPr="00F765F2">
        <w:rPr>
          <w:rFonts w:ascii="Times New Roman" w:hAnsi="Times New Roman" w:cs="Times New Roman"/>
          <w:sz w:val="24"/>
          <w:szCs w:val="24"/>
        </w:rPr>
        <w:t>,</w:t>
      </w:r>
      <w:r w:rsidR="001D56CA" w:rsidRPr="00F765F2">
        <w:rPr>
          <w:rFonts w:ascii="Times New Roman" w:hAnsi="Times New Roman" w:cs="Times New Roman"/>
          <w:sz w:val="24"/>
          <w:szCs w:val="24"/>
        </w:rPr>
        <w:t xml:space="preserve"> and after she registered his estate</w:t>
      </w:r>
      <w:r w:rsidR="00BF191F" w:rsidRPr="00F765F2">
        <w:rPr>
          <w:rFonts w:ascii="Times New Roman" w:hAnsi="Times New Roman" w:cs="Times New Roman"/>
          <w:sz w:val="24"/>
          <w:szCs w:val="24"/>
        </w:rPr>
        <w:t>,</w:t>
      </w:r>
      <w:r w:rsidR="00B87233" w:rsidRPr="00F765F2">
        <w:rPr>
          <w:rFonts w:ascii="Times New Roman" w:hAnsi="Times New Roman" w:cs="Times New Roman"/>
          <w:sz w:val="24"/>
          <w:szCs w:val="24"/>
        </w:rPr>
        <w:t xml:space="preserve"> tell a different story.  </w:t>
      </w:r>
      <w:r w:rsidR="00CE4E8F" w:rsidRPr="00F765F2">
        <w:rPr>
          <w:rFonts w:ascii="Times New Roman" w:hAnsi="Times New Roman" w:cs="Times New Roman"/>
          <w:sz w:val="24"/>
          <w:szCs w:val="24"/>
        </w:rPr>
        <w:t>She left him</w:t>
      </w:r>
      <w:r w:rsidR="00132482" w:rsidRPr="00F765F2">
        <w:rPr>
          <w:rFonts w:ascii="Times New Roman" w:hAnsi="Times New Roman" w:cs="Times New Roman"/>
          <w:sz w:val="24"/>
          <w:szCs w:val="24"/>
        </w:rPr>
        <w:t xml:space="preserve"> between 1979 and 1980</w:t>
      </w:r>
      <w:r w:rsidR="00420B06" w:rsidRPr="00F765F2">
        <w:rPr>
          <w:rFonts w:ascii="Times New Roman" w:hAnsi="Times New Roman" w:cs="Times New Roman"/>
          <w:sz w:val="24"/>
          <w:szCs w:val="24"/>
        </w:rPr>
        <w:t xml:space="preserve"> </w:t>
      </w:r>
      <w:r w:rsidR="00CE4E8F" w:rsidRPr="00F765F2">
        <w:rPr>
          <w:rFonts w:ascii="Times New Roman" w:hAnsi="Times New Roman" w:cs="Times New Roman"/>
          <w:sz w:val="24"/>
          <w:szCs w:val="24"/>
        </w:rPr>
        <w:t>and</w:t>
      </w:r>
      <w:r w:rsidR="004F763C" w:rsidRPr="00F765F2">
        <w:rPr>
          <w:rFonts w:ascii="Times New Roman" w:hAnsi="Times New Roman" w:cs="Times New Roman"/>
          <w:sz w:val="24"/>
          <w:szCs w:val="24"/>
        </w:rPr>
        <w:t xml:space="preserve"> married</w:t>
      </w:r>
      <w:r w:rsidR="00CE4E8F" w:rsidRPr="00F765F2">
        <w:rPr>
          <w:rFonts w:ascii="Times New Roman" w:hAnsi="Times New Roman" w:cs="Times New Roman"/>
          <w:sz w:val="24"/>
          <w:szCs w:val="24"/>
        </w:rPr>
        <w:t xml:space="preserve"> </w:t>
      </w:r>
      <w:r w:rsidR="00B5361F" w:rsidRPr="00F765F2">
        <w:rPr>
          <w:rFonts w:ascii="Times New Roman" w:hAnsi="Times New Roman" w:cs="Times New Roman"/>
          <w:sz w:val="24"/>
          <w:szCs w:val="24"/>
        </w:rPr>
        <w:t xml:space="preserve">a </w:t>
      </w:r>
      <w:r w:rsidR="00132482" w:rsidRPr="00F765F2">
        <w:rPr>
          <w:rFonts w:ascii="Times New Roman" w:hAnsi="Times New Roman" w:cs="Times New Roman"/>
          <w:sz w:val="24"/>
          <w:szCs w:val="24"/>
        </w:rPr>
        <w:t xml:space="preserve">Mr </w:t>
      </w:r>
      <w:proofErr w:type="spellStart"/>
      <w:r w:rsidR="00132482" w:rsidRPr="00F765F2">
        <w:rPr>
          <w:rFonts w:ascii="Times New Roman" w:hAnsi="Times New Roman" w:cs="Times New Roman"/>
          <w:sz w:val="24"/>
          <w:szCs w:val="24"/>
        </w:rPr>
        <w:t>Mupfumira</w:t>
      </w:r>
      <w:proofErr w:type="spellEnd"/>
      <w:r w:rsidR="00132482" w:rsidRPr="00F765F2">
        <w:rPr>
          <w:rFonts w:ascii="Times New Roman" w:hAnsi="Times New Roman" w:cs="Times New Roman"/>
          <w:sz w:val="24"/>
          <w:szCs w:val="24"/>
        </w:rPr>
        <w:t xml:space="preserve"> with whom she had a daughter. </w:t>
      </w:r>
      <w:r w:rsidR="00B87233" w:rsidRPr="00F765F2">
        <w:rPr>
          <w:rFonts w:ascii="Times New Roman" w:hAnsi="Times New Roman" w:cs="Times New Roman"/>
          <w:sz w:val="24"/>
          <w:szCs w:val="24"/>
        </w:rPr>
        <w:t xml:space="preserve"> </w:t>
      </w:r>
      <w:r w:rsidR="00132482" w:rsidRPr="00F765F2">
        <w:rPr>
          <w:rFonts w:ascii="Times New Roman" w:hAnsi="Times New Roman" w:cs="Times New Roman"/>
          <w:sz w:val="24"/>
          <w:szCs w:val="24"/>
        </w:rPr>
        <w:t>That union was terminated in 1985</w:t>
      </w:r>
      <w:r w:rsidR="00765948" w:rsidRPr="00F765F2">
        <w:rPr>
          <w:rFonts w:ascii="Times New Roman" w:hAnsi="Times New Roman" w:cs="Times New Roman"/>
          <w:sz w:val="24"/>
          <w:szCs w:val="24"/>
        </w:rPr>
        <w:t xml:space="preserve">. </w:t>
      </w:r>
      <w:r w:rsidR="00B87233" w:rsidRPr="00F765F2">
        <w:rPr>
          <w:rFonts w:ascii="Times New Roman" w:hAnsi="Times New Roman" w:cs="Times New Roman"/>
          <w:sz w:val="24"/>
          <w:szCs w:val="24"/>
        </w:rPr>
        <w:t xml:space="preserve"> </w:t>
      </w:r>
      <w:r w:rsidR="00765948" w:rsidRPr="00F765F2">
        <w:rPr>
          <w:rFonts w:ascii="Times New Roman" w:hAnsi="Times New Roman" w:cs="Times New Roman"/>
          <w:sz w:val="24"/>
          <w:szCs w:val="24"/>
        </w:rPr>
        <w:t>It</w:t>
      </w:r>
      <w:r w:rsidR="00132482" w:rsidRPr="00F765F2">
        <w:rPr>
          <w:rFonts w:ascii="Times New Roman" w:hAnsi="Times New Roman" w:cs="Times New Roman"/>
          <w:sz w:val="24"/>
          <w:szCs w:val="24"/>
        </w:rPr>
        <w:t xml:space="preserve"> was succeeded by her marriage to a Mr </w:t>
      </w:r>
      <w:proofErr w:type="spellStart"/>
      <w:r w:rsidR="00132482" w:rsidRPr="00F765F2">
        <w:rPr>
          <w:rFonts w:ascii="Times New Roman" w:hAnsi="Times New Roman" w:cs="Times New Roman"/>
          <w:sz w:val="24"/>
          <w:szCs w:val="24"/>
        </w:rPr>
        <w:t>Dzova</w:t>
      </w:r>
      <w:proofErr w:type="spellEnd"/>
      <w:r w:rsidR="00132482" w:rsidRPr="00F765F2">
        <w:rPr>
          <w:rFonts w:ascii="Times New Roman" w:hAnsi="Times New Roman" w:cs="Times New Roman"/>
          <w:sz w:val="24"/>
          <w:szCs w:val="24"/>
        </w:rPr>
        <w:t xml:space="preserve"> with whom she is still staying and ha</w:t>
      </w:r>
      <w:r w:rsidR="009E192C" w:rsidRPr="00F765F2">
        <w:rPr>
          <w:rFonts w:ascii="Times New Roman" w:hAnsi="Times New Roman" w:cs="Times New Roman"/>
          <w:sz w:val="24"/>
          <w:szCs w:val="24"/>
        </w:rPr>
        <w:t>d</w:t>
      </w:r>
      <w:r w:rsidR="00132482" w:rsidRPr="00F765F2">
        <w:rPr>
          <w:rFonts w:ascii="Times New Roman" w:hAnsi="Times New Roman" w:cs="Times New Roman"/>
          <w:sz w:val="24"/>
          <w:szCs w:val="24"/>
        </w:rPr>
        <w:t xml:space="preserve"> children with.</w:t>
      </w:r>
      <w:r w:rsidR="00B87233" w:rsidRPr="00F765F2">
        <w:rPr>
          <w:rFonts w:ascii="Times New Roman" w:hAnsi="Times New Roman" w:cs="Times New Roman"/>
          <w:sz w:val="24"/>
          <w:szCs w:val="24"/>
        </w:rPr>
        <w:t xml:space="preserve">  </w:t>
      </w:r>
      <w:r w:rsidR="00CE4E8F" w:rsidRPr="00F765F2">
        <w:rPr>
          <w:rFonts w:ascii="Times New Roman" w:hAnsi="Times New Roman" w:cs="Times New Roman"/>
          <w:sz w:val="24"/>
          <w:szCs w:val="24"/>
        </w:rPr>
        <w:t xml:space="preserve">She remained in that union till </w:t>
      </w:r>
      <w:proofErr w:type="spellStart"/>
      <w:r w:rsidR="00CE4E8F" w:rsidRPr="00F765F2">
        <w:rPr>
          <w:rFonts w:ascii="Times New Roman" w:hAnsi="Times New Roman" w:cs="Times New Roman"/>
          <w:sz w:val="24"/>
          <w:szCs w:val="24"/>
        </w:rPr>
        <w:t>Bookwet</w:t>
      </w:r>
      <w:proofErr w:type="spellEnd"/>
      <w:r w:rsidR="00CE4E8F" w:rsidRPr="00F765F2">
        <w:rPr>
          <w:rFonts w:ascii="Times New Roman" w:hAnsi="Times New Roman" w:cs="Times New Roman"/>
          <w:sz w:val="24"/>
          <w:szCs w:val="24"/>
        </w:rPr>
        <w:t xml:space="preserve"> died</w:t>
      </w:r>
      <w:r w:rsidR="009E192C" w:rsidRPr="00F765F2">
        <w:rPr>
          <w:rFonts w:ascii="Times New Roman" w:hAnsi="Times New Roman" w:cs="Times New Roman"/>
          <w:sz w:val="24"/>
          <w:szCs w:val="24"/>
        </w:rPr>
        <w:t xml:space="preserve"> on </w:t>
      </w:r>
      <w:r w:rsidR="006879DA" w:rsidRPr="00F765F2">
        <w:rPr>
          <w:rFonts w:ascii="Times New Roman" w:hAnsi="Times New Roman" w:cs="Times New Roman"/>
          <w:sz w:val="24"/>
          <w:szCs w:val="24"/>
        </w:rPr>
        <w:t>13 October</w:t>
      </w:r>
      <w:r w:rsidR="009E192C" w:rsidRPr="00F765F2">
        <w:rPr>
          <w:rFonts w:ascii="Times New Roman" w:hAnsi="Times New Roman" w:cs="Times New Roman"/>
          <w:sz w:val="24"/>
          <w:szCs w:val="24"/>
        </w:rPr>
        <w:t xml:space="preserve"> 2002</w:t>
      </w:r>
      <w:r w:rsidR="00CE4E8F" w:rsidRPr="00F765F2">
        <w:rPr>
          <w:rFonts w:ascii="Times New Roman" w:hAnsi="Times New Roman" w:cs="Times New Roman"/>
          <w:sz w:val="24"/>
          <w:szCs w:val="24"/>
        </w:rPr>
        <w:t xml:space="preserve">. </w:t>
      </w:r>
      <w:r w:rsidR="00B87233" w:rsidRPr="00F765F2">
        <w:rPr>
          <w:rFonts w:ascii="Times New Roman" w:hAnsi="Times New Roman" w:cs="Times New Roman"/>
          <w:sz w:val="24"/>
          <w:szCs w:val="24"/>
        </w:rPr>
        <w:t xml:space="preserve"> </w:t>
      </w:r>
      <w:r w:rsidR="00CE4E8F" w:rsidRPr="00F765F2">
        <w:rPr>
          <w:rFonts w:ascii="Times New Roman" w:hAnsi="Times New Roman" w:cs="Times New Roman"/>
          <w:sz w:val="24"/>
          <w:szCs w:val="24"/>
        </w:rPr>
        <w:t xml:space="preserve">On his death she registered his estate as </w:t>
      </w:r>
      <w:r w:rsidR="00690DD4" w:rsidRPr="00F765F2">
        <w:rPr>
          <w:rFonts w:ascii="Times New Roman" w:hAnsi="Times New Roman" w:cs="Times New Roman"/>
          <w:sz w:val="24"/>
          <w:szCs w:val="24"/>
        </w:rPr>
        <w:t>the</w:t>
      </w:r>
      <w:r w:rsidR="00CE4E8F" w:rsidRPr="00F765F2">
        <w:rPr>
          <w:rFonts w:ascii="Times New Roman" w:hAnsi="Times New Roman" w:cs="Times New Roman"/>
          <w:sz w:val="24"/>
          <w:szCs w:val="24"/>
        </w:rPr>
        <w:t xml:space="preserve"> surviving spouse but abandoned it</w:t>
      </w:r>
      <w:r w:rsidR="009E192C" w:rsidRPr="00F765F2">
        <w:rPr>
          <w:rFonts w:ascii="Times New Roman" w:hAnsi="Times New Roman" w:cs="Times New Roman"/>
          <w:sz w:val="24"/>
          <w:szCs w:val="24"/>
        </w:rPr>
        <w:t xml:space="preserve"> when the late Juliet</w:t>
      </w:r>
      <w:r w:rsidR="00C9607A">
        <w:rPr>
          <w:rFonts w:ascii="Times New Roman" w:hAnsi="Times New Roman" w:cs="Times New Roman"/>
          <w:sz w:val="24"/>
          <w:szCs w:val="24"/>
        </w:rPr>
        <w:t>,</w:t>
      </w:r>
      <w:r w:rsidR="001C4EC7" w:rsidRPr="00F765F2">
        <w:rPr>
          <w:rFonts w:ascii="Times New Roman" w:hAnsi="Times New Roman" w:cs="Times New Roman"/>
          <w:sz w:val="24"/>
          <w:szCs w:val="24"/>
        </w:rPr>
        <w:t xml:space="preserve"> </w:t>
      </w:r>
      <w:proofErr w:type="spellStart"/>
      <w:r w:rsidR="001C4EC7" w:rsidRPr="00F765F2">
        <w:rPr>
          <w:rFonts w:ascii="Times New Roman" w:hAnsi="Times New Roman" w:cs="Times New Roman"/>
          <w:sz w:val="24"/>
          <w:szCs w:val="24"/>
        </w:rPr>
        <w:t>Munjeri</w:t>
      </w:r>
      <w:proofErr w:type="spellEnd"/>
      <w:r w:rsidR="009E192C" w:rsidRPr="00F765F2">
        <w:rPr>
          <w:rFonts w:ascii="Times New Roman" w:hAnsi="Times New Roman" w:cs="Times New Roman"/>
          <w:sz w:val="24"/>
          <w:szCs w:val="24"/>
        </w:rPr>
        <w:t xml:space="preserve"> </w:t>
      </w:r>
      <w:r w:rsidR="00690DD4" w:rsidRPr="00F765F2">
        <w:rPr>
          <w:rFonts w:ascii="Times New Roman" w:hAnsi="Times New Roman" w:cs="Times New Roman"/>
          <w:sz w:val="24"/>
          <w:szCs w:val="24"/>
        </w:rPr>
        <w:t>send to the Master</w:t>
      </w:r>
      <w:r w:rsidR="009E192C" w:rsidRPr="00F765F2">
        <w:rPr>
          <w:rFonts w:ascii="Times New Roman" w:hAnsi="Times New Roman" w:cs="Times New Roman"/>
          <w:sz w:val="24"/>
          <w:szCs w:val="24"/>
        </w:rPr>
        <w:t xml:space="preserve"> an </w:t>
      </w:r>
      <w:bookmarkStart w:id="0" w:name="_GoBack"/>
      <w:bookmarkEnd w:id="0"/>
      <w:r w:rsidR="00C9607A" w:rsidRPr="00F765F2">
        <w:rPr>
          <w:rFonts w:ascii="Times New Roman" w:hAnsi="Times New Roman" w:cs="Times New Roman"/>
          <w:sz w:val="24"/>
          <w:szCs w:val="24"/>
        </w:rPr>
        <w:t>affidavit challenging</w:t>
      </w:r>
      <w:r w:rsidR="00765948" w:rsidRPr="00F765F2">
        <w:rPr>
          <w:rFonts w:ascii="Times New Roman" w:hAnsi="Times New Roman" w:cs="Times New Roman"/>
          <w:sz w:val="24"/>
          <w:szCs w:val="24"/>
        </w:rPr>
        <w:t xml:space="preserve"> her status. </w:t>
      </w:r>
      <w:r w:rsidR="00B87233" w:rsidRPr="00F765F2">
        <w:rPr>
          <w:rFonts w:ascii="Times New Roman" w:hAnsi="Times New Roman" w:cs="Times New Roman"/>
          <w:sz w:val="24"/>
          <w:szCs w:val="24"/>
        </w:rPr>
        <w:t xml:space="preserve"> </w:t>
      </w:r>
      <w:r w:rsidR="00765948" w:rsidRPr="00F765F2">
        <w:rPr>
          <w:rFonts w:ascii="Times New Roman" w:hAnsi="Times New Roman" w:cs="Times New Roman"/>
          <w:sz w:val="24"/>
          <w:szCs w:val="24"/>
        </w:rPr>
        <w:t xml:space="preserve">On realising the challenge from Juliet Ella chickened out of the race for appointment as executor of the late </w:t>
      </w:r>
      <w:proofErr w:type="spellStart"/>
      <w:r w:rsidR="00765948" w:rsidRPr="00F765F2">
        <w:rPr>
          <w:rFonts w:ascii="Times New Roman" w:hAnsi="Times New Roman" w:cs="Times New Roman"/>
          <w:sz w:val="24"/>
          <w:szCs w:val="24"/>
        </w:rPr>
        <w:t>Bookwet’s</w:t>
      </w:r>
      <w:proofErr w:type="spellEnd"/>
      <w:r w:rsidR="00765948" w:rsidRPr="00F765F2">
        <w:rPr>
          <w:rFonts w:ascii="Times New Roman" w:hAnsi="Times New Roman" w:cs="Times New Roman"/>
          <w:sz w:val="24"/>
          <w:szCs w:val="24"/>
        </w:rPr>
        <w:t xml:space="preserve"> estate in the capacity of surviving spouse.</w:t>
      </w:r>
      <w:r w:rsidR="004F763C" w:rsidRPr="00F765F2">
        <w:rPr>
          <w:rFonts w:ascii="Times New Roman" w:hAnsi="Times New Roman" w:cs="Times New Roman"/>
          <w:sz w:val="24"/>
          <w:szCs w:val="24"/>
        </w:rPr>
        <w:t xml:space="preserve"> Subsequent to Juliet’s affidavit Ella was on 9 July </w:t>
      </w:r>
      <w:r w:rsidR="001D56CA" w:rsidRPr="00F765F2">
        <w:rPr>
          <w:rFonts w:ascii="Times New Roman" w:hAnsi="Times New Roman" w:cs="Times New Roman"/>
          <w:sz w:val="24"/>
          <w:szCs w:val="24"/>
        </w:rPr>
        <w:t>2</w:t>
      </w:r>
      <w:r w:rsidR="004F763C" w:rsidRPr="00F765F2">
        <w:rPr>
          <w:rFonts w:ascii="Times New Roman" w:hAnsi="Times New Roman" w:cs="Times New Roman"/>
          <w:sz w:val="24"/>
          <w:szCs w:val="24"/>
        </w:rPr>
        <w:t xml:space="preserve">003 in writing invited to an edict meeting. </w:t>
      </w:r>
      <w:r w:rsidR="00B87233" w:rsidRPr="00F765F2">
        <w:rPr>
          <w:rFonts w:ascii="Times New Roman" w:hAnsi="Times New Roman" w:cs="Times New Roman"/>
          <w:sz w:val="24"/>
          <w:szCs w:val="24"/>
        </w:rPr>
        <w:t xml:space="preserve"> </w:t>
      </w:r>
      <w:r w:rsidR="004F763C" w:rsidRPr="00F765F2">
        <w:rPr>
          <w:rFonts w:ascii="Times New Roman" w:hAnsi="Times New Roman" w:cs="Times New Roman"/>
          <w:sz w:val="24"/>
          <w:szCs w:val="24"/>
        </w:rPr>
        <w:t>She endorse</w:t>
      </w:r>
      <w:r w:rsidR="001D56CA" w:rsidRPr="00F765F2">
        <w:rPr>
          <w:rFonts w:ascii="Times New Roman" w:hAnsi="Times New Roman" w:cs="Times New Roman"/>
          <w:sz w:val="24"/>
          <w:szCs w:val="24"/>
        </w:rPr>
        <w:t>d</w:t>
      </w:r>
      <w:r w:rsidR="004F763C" w:rsidRPr="00F765F2">
        <w:rPr>
          <w:rFonts w:ascii="Times New Roman" w:hAnsi="Times New Roman" w:cs="Times New Roman"/>
          <w:sz w:val="24"/>
          <w:szCs w:val="24"/>
        </w:rPr>
        <w:t xml:space="preserve"> on the face of</w:t>
      </w:r>
      <w:r w:rsidR="006879DA" w:rsidRPr="00F765F2">
        <w:rPr>
          <w:rFonts w:ascii="Times New Roman" w:hAnsi="Times New Roman" w:cs="Times New Roman"/>
          <w:sz w:val="24"/>
          <w:szCs w:val="24"/>
        </w:rPr>
        <w:t xml:space="preserve"> the</w:t>
      </w:r>
      <w:r w:rsidR="004F763C" w:rsidRPr="00F765F2">
        <w:rPr>
          <w:rFonts w:ascii="Times New Roman" w:hAnsi="Times New Roman" w:cs="Times New Roman"/>
          <w:sz w:val="24"/>
          <w:szCs w:val="24"/>
        </w:rPr>
        <w:t xml:space="preserve"> let</w:t>
      </w:r>
      <w:r w:rsidR="003B78AC" w:rsidRPr="00F765F2">
        <w:rPr>
          <w:rFonts w:ascii="Times New Roman" w:hAnsi="Times New Roman" w:cs="Times New Roman"/>
          <w:sz w:val="24"/>
          <w:szCs w:val="24"/>
        </w:rPr>
        <w:t>ter of invitation the following:</w:t>
      </w:r>
      <w:r w:rsidR="00CE4E8F" w:rsidRPr="00F765F2">
        <w:rPr>
          <w:rFonts w:ascii="Times New Roman" w:hAnsi="Times New Roman" w:cs="Times New Roman"/>
          <w:sz w:val="24"/>
          <w:szCs w:val="24"/>
        </w:rPr>
        <w:t xml:space="preserve"> </w:t>
      </w:r>
    </w:p>
    <w:p w:rsidR="004F763C" w:rsidRPr="00F765F2" w:rsidRDefault="004F763C" w:rsidP="003B78AC">
      <w:pPr>
        <w:spacing w:after="0"/>
        <w:ind w:left="720"/>
        <w:jc w:val="both"/>
        <w:rPr>
          <w:rFonts w:ascii="Times New Roman" w:hAnsi="Times New Roman" w:cs="Times New Roman"/>
          <w:sz w:val="24"/>
          <w:szCs w:val="24"/>
        </w:rPr>
      </w:pPr>
      <w:r w:rsidRPr="00F765F2">
        <w:rPr>
          <w:rFonts w:ascii="Times New Roman" w:hAnsi="Times New Roman" w:cs="Times New Roman"/>
          <w:sz w:val="24"/>
          <w:szCs w:val="24"/>
        </w:rPr>
        <w:t xml:space="preserve">“Please close the file. </w:t>
      </w:r>
      <w:r w:rsidR="00B87233" w:rsidRPr="00F765F2">
        <w:rPr>
          <w:rFonts w:ascii="Times New Roman" w:hAnsi="Times New Roman" w:cs="Times New Roman"/>
          <w:sz w:val="24"/>
          <w:szCs w:val="24"/>
        </w:rPr>
        <w:t xml:space="preserve"> </w:t>
      </w:r>
      <w:r w:rsidRPr="00F765F2">
        <w:rPr>
          <w:rFonts w:ascii="Times New Roman" w:hAnsi="Times New Roman" w:cs="Times New Roman"/>
          <w:sz w:val="24"/>
          <w:szCs w:val="24"/>
        </w:rPr>
        <w:t xml:space="preserve">Thank you. Mrs E. T. </w:t>
      </w:r>
      <w:proofErr w:type="spellStart"/>
      <w:r w:rsidRPr="00F765F2">
        <w:rPr>
          <w:rFonts w:ascii="Times New Roman" w:hAnsi="Times New Roman" w:cs="Times New Roman"/>
          <w:sz w:val="24"/>
          <w:szCs w:val="24"/>
        </w:rPr>
        <w:t>Munjeri</w:t>
      </w:r>
      <w:proofErr w:type="spellEnd"/>
      <w:r w:rsidRPr="00F765F2">
        <w:rPr>
          <w:rFonts w:ascii="Times New Roman" w:hAnsi="Times New Roman" w:cs="Times New Roman"/>
          <w:sz w:val="24"/>
          <w:szCs w:val="24"/>
        </w:rPr>
        <w:t>”</w:t>
      </w:r>
    </w:p>
    <w:p w:rsidR="003B78AC" w:rsidRPr="00F765F2" w:rsidRDefault="003B78AC" w:rsidP="003B78AC">
      <w:pPr>
        <w:spacing w:after="0"/>
        <w:ind w:left="720"/>
        <w:jc w:val="both"/>
        <w:rPr>
          <w:rFonts w:ascii="Times New Roman" w:hAnsi="Times New Roman" w:cs="Times New Roman"/>
          <w:sz w:val="24"/>
          <w:szCs w:val="24"/>
        </w:rPr>
      </w:pPr>
    </w:p>
    <w:p w:rsidR="003B78AC" w:rsidRPr="00F765F2" w:rsidRDefault="003B78AC" w:rsidP="003B78AC">
      <w:pPr>
        <w:spacing w:after="0"/>
        <w:ind w:left="720"/>
        <w:jc w:val="both"/>
        <w:rPr>
          <w:rFonts w:ascii="Times New Roman" w:hAnsi="Times New Roman" w:cs="Times New Roman"/>
          <w:sz w:val="24"/>
          <w:szCs w:val="24"/>
        </w:rPr>
      </w:pPr>
    </w:p>
    <w:p w:rsidR="004F763C" w:rsidRPr="00F765F2" w:rsidRDefault="004F763C" w:rsidP="005853C8">
      <w:pPr>
        <w:spacing w:after="0"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t>The Master’</w:t>
      </w:r>
      <w:r w:rsidR="006879DA" w:rsidRPr="00F765F2">
        <w:rPr>
          <w:rFonts w:ascii="Times New Roman" w:hAnsi="Times New Roman" w:cs="Times New Roman"/>
          <w:sz w:val="24"/>
          <w:szCs w:val="24"/>
        </w:rPr>
        <w:t>s office there</w:t>
      </w:r>
      <w:r w:rsidRPr="00F765F2">
        <w:rPr>
          <w:rFonts w:ascii="Times New Roman" w:hAnsi="Times New Roman" w:cs="Times New Roman"/>
          <w:sz w:val="24"/>
          <w:szCs w:val="24"/>
        </w:rPr>
        <w:t xml:space="preserve">after invited </w:t>
      </w:r>
      <w:r w:rsidR="00D36617" w:rsidRPr="00F765F2">
        <w:rPr>
          <w:rFonts w:ascii="Times New Roman" w:hAnsi="Times New Roman" w:cs="Times New Roman"/>
          <w:sz w:val="24"/>
          <w:szCs w:val="24"/>
        </w:rPr>
        <w:t xml:space="preserve">her to </w:t>
      </w:r>
      <w:r w:rsidR="00757492" w:rsidRPr="00F765F2">
        <w:rPr>
          <w:rFonts w:ascii="Times New Roman" w:hAnsi="Times New Roman" w:cs="Times New Roman"/>
          <w:sz w:val="24"/>
          <w:szCs w:val="24"/>
        </w:rPr>
        <w:t>edict</w:t>
      </w:r>
      <w:r w:rsidR="00D36617" w:rsidRPr="00F765F2">
        <w:rPr>
          <w:rFonts w:ascii="Times New Roman" w:hAnsi="Times New Roman" w:cs="Times New Roman"/>
          <w:sz w:val="24"/>
          <w:szCs w:val="24"/>
        </w:rPr>
        <w:t xml:space="preserve"> meeting</w:t>
      </w:r>
      <w:r w:rsidR="00824CF9" w:rsidRPr="00F765F2">
        <w:rPr>
          <w:rFonts w:ascii="Times New Roman" w:hAnsi="Times New Roman" w:cs="Times New Roman"/>
          <w:sz w:val="24"/>
          <w:szCs w:val="24"/>
        </w:rPr>
        <w:t>s</w:t>
      </w:r>
      <w:r w:rsidR="00D36617" w:rsidRPr="00F765F2">
        <w:rPr>
          <w:rFonts w:ascii="Times New Roman" w:hAnsi="Times New Roman" w:cs="Times New Roman"/>
          <w:sz w:val="24"/>
          <w:szCs w:val="24"/>
        </w:rPr>
        <w:t xml:space="preserve"> on two further occasions, on 7 Au</w:t>
      </w:r>
      <w:r w:rsidR="00B87233" w:rsidRPr="00F765F2">
        <w:rPr>
          <w:rFonts w:ascii="Times New Roman" w:hAnsi="Times New Roman" w:cs="Times New Roman"/>
          <w:sz w:val="24"/>
          <w:szCs w:val="24"/>
        </w:rPr>
        <w:t xml:space="preserve">gust 2003 and 25 November 2003.  </w:t>
      </w:r>
      <w:r w:rsidR="00D36617" w:rsidRPr="00F765F2">
        <w:rPr>
          <w:rFonts w:ascii="Times New Roman" w:hAnsi="Times New Roman" w:cs="Times New Roman"/>
          <w:sz w:val="24"/>
          <w:szCs w:val="24"/>
        </w:rPr>
        <w:t>On 17 December 2003 Ella wrote</w:t>
      </w:r>
      <w:r w:rsidR="002614A1" w:rsidRPr="00F765F2">
        <w:rPr>
          <w:rFonts w:ascii="Times New Roman" w:hAnsi="Times New Roman" w:cs="Times New Roman"/>
          <w:sz w:val="24"/>
          <w:szCs w:val="24"/>
        </w:rPr>
        <w:t xml:space="preserve"> a second letter</w:t>
      </w:r>
      <w:r w:rsidR="00D36617" w:rsidRPr="00F765F2">
        <w:rPr>
          <w:rFonts w:ascii="Times New Roman" w:hAnsi="Times New Roman" w:cs="Times New Roman"/>
          <w:sz w:val="24"/>
          <w:szCs w:val="24"/>
        </w:rPr>
        <w:t xml:space="preserve"> to the Ma</w:t>
      </w:r>
      <w:r w:rsidR="005853C8" w:rsidRPr="00F765F2">
        <w:rPr>
          <w:rFonts w:ascii="Times New Roman" w:hAnsi="Times New Roman" w:cs="Times New Roman"/>
          <w:sz w:val="24"/>
          <w:szCs w:val="24"/>
        </w:rPr>
        <w:t xml:space="preserve">ster </w:t>
      </w:r>
      <w:r w:rsidR="002614A1" w:rsidRPr="00F765F2">
        <w:rPr>
          <w:rFonts w:ascii="Times New Roman" w:hAnsi="Times New Roman" w:cs="Times New Roman"/>
          <w:sz w:val="24"/>
          <w:szCs w:val="24"/>
        </w:rPr>
        <w:t>in which she said;</w:t>
      </w:r>
    </w:p>
    <w:p w:rsidR="00D36617" w:rsidRPr="00F765F2" w:rsidRDefault="00D36617" w:rsidP="005853C8">
      <w:pPr>
        <w:spacing w:after="0"/>
        <w:ind w:left="720"/>
        <w:jc w:val="both"/>
        <w:rPr>
          <w:rFonts w:ascii="Times New Roman" w:hAnsi="Times New Roman" w:cs="Times New Roman"/>
          <w:sz w:val="24"/>
          <w:szCs w:val="24"/>
        </w:rPr>
      </w:pPr>
      <w:r w:rsidRPr="00F765F2">
        <w:rPr>
          <w:rFonts w:ascii="Times New Roman" w:hAnsi="Times New Roman" w:cs="Times New Roman"/>
          <w:sz w:val="24"/>
          <w:szCs w:val="24"/>
        </w:rPr>
        <w:lastRenderedPageBreak/>
        <w:t>“I have decided to close this file. I am no longer interested anymore. Thank you for sendin</w:t>
      </w:r>
      <w:r w:rsidR="00EC4F92" w:rsidRPr="00F765F2">
        <w:rPr>
          <w:rFonts w:ascii="Times New Roman" w:hAnsi="Times New Roman" w:cs="Times New Roman"/>
          <w:sz w:val="24"/>
          <w:szCs w:val="24"/>
        </w:rPr>
        <w:t>g</w:t>
      </w:r>
      <w:r w:rsidRPr="00F765F2">
        <w:rPr>
          <w:rFonts w:ascii="Times New Roman" w:hAnsi="Times New Roman" w:cs="Times New Roman"/>
          <w:sz w:val="24"/>
          <w:szCs w:val="24"/>
        </w:rPr>
        <w:t xml:space="preserve"> this letter to me. Thank You. </w:t>
      </w:r>
      <w:proofErr w:type="gramStart"/>
      <w:r w:rsidRPr="00F765F2">
        <w:rPr>
          <w:rFonts w:ascii="Times New Roman" w:hAnsi="Times New Roman" w:cs="Times New Roman"/>
          <w:sz w:val="24"/>
          <w:szCs w:val="24"/>
        </w:rPr>
        <w:t xml:space="preserve">Yours faithfully E. T. </w:t>
      </w:r>
      <w:proofErr w:type="spellStart"/>
      <w:r w:rsidRPr="00F765F2">
        <w:rPr>
          <w:rFonts w:ascii="Times New Roman" w:hAnsi="Times New Roman" w:cs="Times New Roman"/>
          <w:sz w:val="24"/>
          <w:szCs w:val="24"/>
        </w:rPr>
        <w:t>Munjeri</w:t>
      </w:r>
      <w:proofErr w:type="spellEnd"/>
      <w:r w:rsidRPr="00F765F2">
        <w:rPr>
          <w:rFonts w:ascii="Times New Roman" w:hAnsi="Times New Roman" w:cs="Times New Roman"/>
          <w:sz w:val="24"/>
          <w:szCs w:val="24"/>
        </w:rPr>
        <w:t xml:space="preserve"> (Mrs).”</w:t>
      </w:r>
      <w:proofErr w:type="gramEnd"/>
    </w:p>
    <w:p w:rsidR="00D40F44" w:rsidRPr="00F765F2" w:rsidRDefault="00D40F44" w:rsidP="00B87233">
      <w:pPr>
        <w:ind w:firstLine="1440"/>
        <w:jc w:val="both"/>
        <w:rPr>
          <w:rFonts w:ascii="Times New Roman" w:hAnsi="Times New Roman" w:cs="Times New Roman"/>
          <w:sz w:val="24"/>
          <w:szCs w:val="24"/>
        </w:rPr>
      </w:pPr>
    </w:p>
    <w:p w:rsidR="00DD73AA" w:rsidRPr="00F765F2" w:rsidRDefault="00CE4E8F" w:rsidP="00D40F44">
      <w:pPr>
        <w:spacing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t>The late Juliet</w:t>
      </w:r>
      <w:r w:rsidR="00D36617" w:rsidRPr="00F765F2">
        <w:rPr>
          <w:rFonts w:ascii="Times New Roman" w:hAnsi="Times New Roman" w:cs="Times New Roman"/>
          <w:sz w:val="24"/>
          <w:szCs w:val="24"/>
        </w:rPr>
        <w:t xml:space="preserve"> </w:t>
      </w:r>
      <w:proofErr w:type="spellStart"/>
      <w:r w:rsidR="00D36617" w:rsidRPr="00F765F2">
        <w:rPr>
          <w:rFonts w:ascii="Times New Roman" w:hAnsi="Times New Roman" w:cs="Times New Roman"/>
          <w:sz w:val="24"/>
          <w:szCs w:val="24"/>
        </w:rPr>
        <w:t>Munjeri</w:t>
      </w:r>
      <w:proofErr w:type="spellEnd"/>
      <w:r w:rsidR="00D36617" w:rsidRPr="00F765F2">
        <w:rPr>
          <w:rFonts w:ascii="Times New Roman" w:hAnsi="Times New Roman" w:cs="Times New Roman"/>
          <w:sz w:val="24"/>
          <w:szCs w:val="24"/>
        </w:rPr>
        <w:t xml:space="preserve"> thereafter</w:t>
      </w:r>
      <w:r w:rsidRPr="00F765F2">
        <w:rPr>
          <w:rFonts w:ascii="Times New Roman" w:hAnsi="Times New Roman" w:cs="Times New Roman"/>
          <w:sz w:val="24"/>
          <w:szCs w:val="24"/>
        </w:rPr>
        <w:t xml:space="preserve"> register</w:t>
      </w:r>
      <w:r w:rsidR="00765948" w:rsidRPr="00F765F2">
        <w:rPr>
          <w:rFonts w:ascii="Times New Roman" w:hAnsi="Times New Roman" w:cs="Times New Roman"/>
          <w:sz w:val="24"/>
          <w:szCs w:val="24"/>
        </w:rPr>
        <w:t>ed</w:t>
      </w:r>
      <w:r w:rsidRPr="00F765F2">
        <w:rPr>
          <w:rFonts w:ascii="Times New Roman" w:hAnsi="Times New Roman" w:cs="Times New Roman"/>
          <w:sz w:val="24"/>
          <w:szCs w:val="24"/>
        </w:rPr>
        <w:t xml:space="preserve"> the estate and administered it till its distribution account was confirmed by the Master </w:t>
      </w:r>
      <w:r w:rsidR="00765948" w:rsidRPr="00F765F2">
        <w:rPr>
          <w:rFonts w:ascii="Times New Roman" w:hAnsi="Times New Roman" w:cs="Times New Roman"/>
          <w:sz w:val="24"/>
          <w:szCs w:val="24"/>
        </w:rPr>
        <w:t>o</w:t>
      </w:r>
      <w:r w:rsidRPr="00F765F2">
        <w:rPr>
          <w:rFonts w:ascii="Times New Roman" w:hAnsi="Times New Roman" w:cs="Times New Roman"/>
          <w:sz w:val="24"/>
          <w:szCs w:val="24"/>
        </w:rPr>
        <w:t>n</w:t>
      </w:r>
      <w:r w:rsidR="00765948" w:rsidRPr="00F765F2">
        <w:rPr>
          <w:rFonts w:ascii="Times New Roman" w:hAnsi="Times New Roman" w:cs="Times New Roman"/>
          <w:sz w:val="24"/>
          <w:szCs w:val="24"/>
        </w:rPr>
        <w:t xml:space="preserve"> 1 September </w:t>
      </w:r>
      <w:r w:rsidRPr="00F765F2">
        <w:rPr>
          <w:rFonts w:ascii="Times New Roman" w:hAnsi="Times New Roman" w:cs="Times New Roman"/>
          <w:sz w:val="24"/>
          <w:szCs w:val="24"/>
        </w:rPr>
        <w:t xml:space="preserve">2006. </w:t>
      </w:r>
      <w:r w:rsidR="00D36617" w:rsidRPr="00F765F2">
        <w:rPr>
          <w:rFonts w:ascii="Times New Roman" w:hAnsi="Times New Roman" w:cs="Times New Roman"/>
          <w:sz w:val="24"/>
          <w:szCs w:val="24"/>
        </w:rPr>
        <w:t xml:space="preserve"> Ella kept her silence</w:t>
      </w:r>
      <w:r w:rsidR="00B87233" w:rsidRPr="00F765F2">
        <w:rPr>
          <w:rFonts w:ascii="Times New Roman" w:hAnsi="Times New Roman" w:cs="Times New Roman"/>
          <w:sz w:val="24"/>
          <w:szCs w:val="24"/>
        </w:rPr>
        <w:t xml:space="preserve"> till soon after Juliet’s death</w:t>
      </w:r>
      <w:r w:rsidR="001D56CA" w:rsidRPr="00F765F2">
        <w:rPr>
          <w:rFonts w:ascii="Times New Roman" w:hAnsi="Times New Roman" w:cs="Times New Roman"/>
          <w:sz w:val="24"/>
          <w:szCs w:val="24"/>
        </w:rPr>
        <w:t xml:space="preserve"> on 13 July 2013,</w:t>
      </w:r>
      <w:r w:rsidR="00D36617" w:rsidRPr="00F765F2">
        <w:rPr>
          <w:rFonts w:ascii="Times New Roman" w:hAnsi="Times New Roman" w:cs="Times New Roman"/>
          <w:sz w:val="24"/>
          <w:szCs w:val="24"/>
        </w:rPr>
        <w:t xml:space="preserve"> when she resumed her claims to the late </w:t>
      </w:r>
      <w:proofErr w:type="spellStart"/>
      <w:r w:rsidR="00D36617" w:rsidRPr="00F765F2">
        <w:rPr>
          <w:rFonts w:ascii="Times New Roman" w:hAnsi="Times New Roman" w:cs="Times New Roman"/>
          <w:sz w:val="24"/>
          <w:szCs w:val="24"/>
        </w:rPr>
        <w:t>Bookwet</w:t>
      </w:r>
      <w:proofErr w:type="spellEnd"/>
      <w:r w:rsidR="00D36617" w:rsidRPr="00F765F2">
        <w:rPr>
          <w:rFonts w:ascii="Times New Roman" w:hAnsi="Times New Roman" w:cs="Times New Roman"/>
          <w:sz w:val="24"/>
          <w:szCs w:val="24"/>
        </w:rPr>
        <w:t xml:space="preserve"> J. </w:t>
      </w:r>
      <w:proofErr w:type="spellStart"/>
      <w:r w:rsidR="00D36617" w:rsidRPr="00F765F2">
        <w:rPr>
          <w:rFonts w:ascii="Times New Roman" w:hAnsi="Times New Roman" w:cs="Times New Roman"/>
          <w:sz w:val="24"/>
          <w:szCs w:val="24"/>
        </w:rPr>
        <w:t>Munjeri’s</w:t>
      </w:r>
      <w:proofErr w:type="spellEnd"/>
      <w:r w:rsidR="00D36617" w:rsidRPr="00F765F2">
        <w:rPr>
          <w:rFonts w:ascii="Times New Roman" w:hAnsi="Times New Roman" w:cs="Times New Roman"/>
          <w:sz w:val="24"/>
          <w:szCs w:val="24"/>
        </w:rPr>
        <w:t xml:space="preserve"> estate.</w:t>
      </w:r>
      <w:r w:rsidR="00385D79" w:rsidRPr="00F765F2">
        <w:rPr>
          <w:rFonts w:ascii="Times New Roman" w:hAnsi="Times New Roman" w:cs="Times New Roman"/>
          <w:sz w:val="24"/>
          <w:szCs w:val="24"/>
        </w:rPr>
        <w:t xml:space="preserve"> </w:t>
      </w:r>
      <w:r w:rsidR="00B87233" w:rsidRPr="00F765F2">
        <w:rPr>
          <w:rFonts w:ascii="Times New Roman" w:hAnsi="Times New Roman" w:cs="Times New Roman"/>
          <w:sz w:val="24"/>
          <w:szCs w:val="24"/>
        </w:rPr>
        <w:t xml:space="preserve"> </w:t>
      </w:r>
      <w:r w:rsidR="00385D79" w:rsidRPr="00F765F2">
        <w:rPr>
          <w:rFonts w:ascii="Times New Roman" w:hAnsi="Times New Roman" w:cs="Times New Roman"/>
          <w:sz w:val="24"/>
          <w:szCs w:val="24"/>
        </w:rPr>
        <w:t xml:space="preserve">During </w:t>
      </w:r>
      <w:proofErr w:type="spellStart"/>
      <w:r w:rsidR="00385D79" w:rsidRPr="00F765F2">
        <w:rPr>
          <w:rFonts w:ascii="Times New Roman" w:hAnsi="Times New Roman" w:cs="Times New Roman"/>
          <w:sz w:val="24"/>
          <w:szCs w:val="24"/>
        </w:rPr>
        <w:t>Bookwet’s</w:t>
      </w:r>
      <w:proofErr w:type="spellEnd"/>
      <w:r w:rsidR="00385D79" w:rsidRPr="00F765F2">
        <w:rPr>
          <w:rFonts w:ascii="Times New Roman" w:hAnsi="Times New Roman" w:cs="Times New Roman"/>
          <w:sz w:val="24"/>
          <w:szCs w:val="24"/>
        </w:rPr>
        <w:t xml:space="preserve"> life time Ella wrote him letters complaining about his allowing their children to visit her at her matrimonial home with a Mr </w:t>
      </w:r>
      <w:proofErr w:type="spellStart"/>
      <w:r w:rsidR="00385D79" w:rsidRPr="00F765F2">
        <w:rPr>
          <w:rFonts w:ascii="Times New Roman" w:hAnsi="Times New Roman" w:cs="Times New Roman"/>
          <w:sz w:val="24"/>
          <w:szCs w:val="24"/>
        </w:rPr>
        <w:t>Dzova</w:t>
      </w:r>
      <w:proofErr w:type="spellEnd"/>
      <w:r w:rsidR="00385D79" w:rsidRPr="00F765F2">
        <w:rPr>
          <w:rFonts w:ascii="Times New Roman" w:hAnsi="Times New Roman" w:cs="Times New Roman"/>
          <w:sz w:val="24"/>
          <w:szCs w:val="24"/>
        </w:rPr>
        <w:t xml:space="preserve">. </w:t>
      </w:r>
      <w:r w:rsidR="00B87233" w:rsidRPr="00F765F2">
        <w:rPr>
          <w:rFonts w:ascii="Times New Roman" w:hAnsi="Times New Roman" w:cs="Times New Roman"/>
          <w:sz w:val="24"/>
          <w:szCs w:val="24"/>
        </w:rPr>
        <w:t xml:space="preserve"> </w:t>
      </w:r>
      <w:r w:rsidR="00385D79" w:rsidRPr="00F765F2">
        <w:rPr>
          <w:rFonts w:ascii="Times New Roman" w:hAnsi="Times New Roman" w:cs="Times New Roman"/>
          <w:sz w:val="24"/>
          <w:szCs w:val="24"/>
        </w:rPr>
        <w:t>She on a number of occasions reminded him of their divorce and her now being someone else’s wife, and to go back to court where he had been granted custody if he no</w:t>
      </w:r>
      <w:r w:rsidR="00EC4F92" w:rsidRPr="00F765F2">
        <w:rPr>
          <w:rFonts w:ascii="Times New Roman" w:hAnsi="Times New Roman" w:cs="Times New Roman"/>
          <w:sz w:val="24"/>
          <w:szCs w:val="24"/>
        </w:rPr>
        <w:t>-</w:t>
      </w:r>
      <w:r w:rsidR="00385D79" w:rsidRPr="00F765F2">
        <w:rPr>
          <w:rFonts w:ascii="Times New Roman" w:hAnsi="Times New Roman" w:cs="Times New Roman"/>
          <w:sz w:val="24"/>
          <w:szCs w:val="24"/>
        </w:rPr>
        <w:t>longer wanted the</w:t>
      </w:r>
      <w:r w:rsidR="00CA3733" w:rsidRPr="00F765F2">
        <w:rPr>
          <w:rFonts w:ascii="Times New Roman" w:hAnsi="Times New Roman" w:cs="Times New Roman"/>
          <w:sz w:val="24"/>
          <w:szCs w:val="24"/>
        </w:rPr>
        <w:t xml:space="preserve"> children’s</w:t>
      </w:r>
      <w:r w:rsidR="00385D79" w:rsidRPr="00F765F2">
        <w:rPr>
          <w:rFonts w:ascii="Times New Roman" w:hAnsi="Times New Roman" w:cs="Times New Roman"/>
          <w:sz w:val="24"/>
          <w:szCs w:val="24"/>
        </w:rPr>
        <w:t xml:space="preserve"> custody</w:t>
      </w:r>
      <w:r w:rsidR="00D40F44" w:rsidRPr="00F765F2">
        <w:rPr>
          <w:rFonts w:ascii="Times New Roman" w:hAnsi="Times New Roman" w:cs="Times New Roman"/>
          <w:sz w:val="24"/>
          <w:szCs w:val="24"/>
        </w:rPr>
        <w:t>.</w:t>
      </w:r>
    </w:p>
    <w:p w:rsidR="005853C8" w:rsidRPr="00F765F2" w:rsidRDefault="005853C8" w:rsidP="005853C8">
      <w:pPr>
        <w:spacing w:after="0" w:line="240" w:lineRule="auto"/>
        <w:ind w:firstLine="1440"/>
        <w:jc w:val="both"/>
        <w:rPr>
          <w:rFonts w:ascii="Times New Roman" w:hAnsi="Times New Roman" w:cs="Times New Roman"/>
          <w:sz w:val="24"/>
          <w:szCs w:val="24"/>
        </w:rPr>
      </w:pPr>
    </w:p>
    <w:p w:rsidR="006F3442" w:rsidRPr="00F765F2" w:rsidRDefault="00385D79" w:rsidP="00D40F44">
      <w:pPr>
        <w:spacing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t>The applicant</w:t>
      </w:r>
      <w:r w:rsidR="00113F21" w:rsidRPr="00F765F2">
        <w:rPr>
          <w:rFonts w:ascii="Times New Roman" w:hAnsi="Times New Roman" w:cs="Times New Roman"/>
          <w:sz w:val="24"/>
          <w:szCs w:val="24"/>
        </w:rPr>
        <w:t xml:space="preserve"> in her founding affidavit</w:t>
      </w:r>
      <w:r w:rsidRPr="00F765F2">
        <w:rPr>
          <w:rFonts w:ascii="Times New Roman" w:hAnsi="Times New Roman" w:cs="Times New Roman"/>
          <w:sz w:val="24"/>
          <w:szCs w:val="24"/>
        </w:rPr>
        <w:t xml:space="preserve"> explain</w:t>
      </w:r>
      <w:r w:rsidR="00EC4F92" w:rsidRPr="00F765F2">
        <w:rPr>
          <w:rFonts w:ascii="Times New Roman" w:hAnsi="Times New Roman" w:cs="Times New Roman"/>
          <w:sz w:val="24"/>
          <w:szCs w:val="24"/>
        </w:rPr>
        <w:t>ed</w:t>
      </w:r>
      <w:r w:rsidR="00113F21" w:rsidRPr="00F765F2">
        <w:rPr>
          <w:rFonts w:ascii="Times New Roman" w:hAnsi="Times New Roman" w:cs="Times New Roman"/>
          <w:sz w:val="24"/>
          <w:szCs w:val="24"/>
        </w:rPr>
        <w:t xml:space="preserve"> that</w:t>
      </w:r>
      <w:r w:rsidRPr="00F765F2">
        <w:rPr>
          <w:rFonts w:ascii="Times New Roman" w:hAnsi="Times New Roman" w:cs="Times New Roman"/>
          <w:sz w:val="24"/>
          <w:szCs w:val="24"/>
        </w:rPr>
        <w:t xml:space="preserve"> </w:t>
      </w:r>
      <w:r w:rsidR="00A512A2" w:rsidRPr="00F765F2">
        <w:rPr>
          <w:rFonts w:ascii="Times New Roman" w:hAnsi="Times New Roman" w:cs="Times New Roman"/>
          <w:sz w:val="24"/>
          <w:szCs w:val="24"/>
        </w:rPr>
        <w:t>t</w:t>
      </w:r>
      <w:r w:rsidRPr="00F765F2">
        <w:rPr>
          <w:rFonts w:ascii="Times New Roman" w:hAnsi="Times New Roman" w:cs="Times New Roman"/>
          <w:sz w:val="24"/>
          <w:szCs w:val="24"/>
        </w:rPr>
        <w:t>he de</w:t>
      </w:r>
      <w:r w:rsidR="00A512A2" w:rsidRPr="00F765F2">
        <w:rPr>
          <w:rFonts w:ascii="Times New Roman" w:hAnsi="Times New Roman" w:cs="Times New Roman"/>
          <w:sz w:val="24"/>
          <w:szCs w:val="24"/>
        </w:rPr>
        <w:t>lay</w:t>
      </w:r>
      <w:r w:rsidRPr="00F765F2">
        <w:rPr>
          <w:rFonts w:ascii="Times New Roman" w:hAnsi="Times New Roman" w:cs="Times New Roman"/>
          <w:sz w:val="24"/>
          <w:szCs w:val="24"/>
        </w:rPr>
        <w:t xml:space="preserve"> was not wilful</w:t>
      </w:r>
      <w:r w:rsidR="00965AB2" w:rsidRPr="00F765F2">
        <w:rPr>
          <w:rFonts w:ascii="Times New Roman" w:hAnsi="Times New Roman" w:cs="Times New Roman"/>
          <w:sz w:val="24"/>
          <w:szCs w:val="24"/>
        </w:rPr>
        <w:t xml:space="preserve">. </w:t>
      </w:r>
      <w:r w:rsidR="00B87233" w:rsidRPr="00F765F2">
        <w:rPr>
          <w:rFonts w:ascii="Times New Roman" w:hAnsi="Times New Roman" w:cs="Times New Roman"/>
          <w:sz w:val="24"/>
          <w:szCs w:val="24"/>
        </w:rPr>
        <w:t xml:space="preserve"> </w:t>
      </w:r>
      <w:r w:rsidR="00965AB2" w:rsidRPr="00F765F2">
        <w:rPr>
          <w:rFonts w:ascii="Times New Roman" w:hAnsi="Times New Roman" w:cs="Times New Roman"/>
          <w:sz w:val="24"/>
          <w:szCs w:val="24"/>
        </w:rPr>
        <w:t>The responde</w:t>
      </w:r>
      <w:r w:rsidR="007A4FC4" w:rsidRPr="00F765F2">
        <w:rPr>
          <w:rFonts w:ascii="Times New Roman" w:hAnsi="Times New Roman" w:cs="Times New Roman"/>
          <w:sz w:val="24"/>
          <w:szCs w:val="24"/>
        </w:rPr>
        <w:t>nt</w:t>
      </w:r>
      <w:r w:rsidR="00965AB2" w:rsidRPr="00F765F2">
        <w:rPr>
          <w:rFonts w:ascii="Times New Roman" w:hAnsi="Times New Roman" w:cs="Times New Roman"/>
          <w:sz w:val="24"/>
          <w:szCs w:val="24"/>
        </w:rPr>
        <w:t xml:space="preserve"> relying on an affidavit by its legal prac</w:t>
      </w:r>
      <w:r w:rsidR="00EC4F92" w:rsidRPr="00F765F2">
        <w:rPr>
          <w:rFonts w:ascii="Times New Roman" w:hAnsi="Times New Roman" w:cs="Times New Roman"/>
          <w:sz w:val="24"/>
          <w:szCs w:val="24"/>
        </w:rPr>
        <w:t>ti</w:t>
      </w:r>
      <w:r w:rsidR="00965AB2" w:rsidRPr="00F765F2">
        <w:rPr>
          <w:rFonts w:ascii="Times New Roman" w:hAnsi="Times New Roman" w:cs="Times New Roman"/>
          <w:sz w:val="24"/>
          <w:szCs w:val="24"/>
        </w:rPr>
        <w:t xml:space="preserve">tioner alleged that </w:t>
      </w:r>
      <w:r w:rsidR="001963B1" w:rsidRPr="00F765F2">
        <w:rPr>
          <w:rFonts w:ascii="Times New Roman" w:hAnsi="Times New Roman" w:cs="Times New Roman"/>
          <w:sz w:val="24"/>
          <w:szCs w:val="24"/>
        </w:rPr>
        <w:t>the applicant</w:t>
      </w:r>
      <w:r w:rsidR="00965AB2" w:rsidRPr="00F765F2">
        <w:rPr>
          <w:rFonts w:ascii="Times New Roman" w:hAnsi="Times New Roman" w:cs="Times New Roman"/>
          <w:sz w:val="24"/>
          <w:szCs w:val="24"/>
        </w:rPr>
        <w:t xml:space="preserve"> had been timeously informed of the court’s judgment.</w:t>
      </w:r>
      <w:r w:rsidR="00B87233" w:rsidRPr="00F765F2">
        <w:rPr>
          <w:rFonts w:ascii="Times New Roman" w:hAnsi="Times New Roman" w:cs="Times New Roman"/>
          <w:sz w:val="24"/>
          <w:szCs w:val="24"/>
        </w:rPr>
        <w:t xml:space="preserve">  </w:t>
      </w:r>
      <w:r w:rsidR="009C5CB2" w:rsidRPr="00F765F2">
        <w:rPr>
          <w:rFonts w:ascii="Times New Roman" w:hAnsi="Times New Roman" w:cs="Times New Roman"/>
          <w:sz w:val="24"/>
          <w:szCs w:val="24"/>
        </w:rPr>
        <w:t>This is disputed in the applicant’s affidavit leaving one part</w:t>
      </w:r>
      <w:r w:rsidR="00113F21" w:rsidRPr="00F765F2">
        <w:rPr>
          <w:rFonts w:ascii="Times New Roman" w:hAnsi="Times New Roman" w:cs="Times New Roman"/>
          <w:sz w:val="24"/>
          <w:szCs w:val="24"/>
        </w:rPr>
        <w:t>y</w:t>
      </w:r>
      <w:r w:rsidR="009C5CB2" w:rsidRPr="00F765F2">
        <w:rPr>
          <w:rFonts w:ascii="Times New Roman" w:hAnsi="Times New Roman" w:cs="Times New Roman"/>
          <w:sz w:val="24"/>
          <w:szCs w:val="24"/>
        </w:rPr>
        <w:t>’s word against the other.</w:t>
      </w:r>
      <w:r w:rsidR="00B87233" w:rsidRPr="00F765F2">
        <w:rPr>
          <w:rFonts w:ascii="Times New Roman" w:hAnsi="Times New Roman" w:cs="Times New Roman"/>
          <w:sz w:val="24"/>
          <w:szCs w:val="24"/>
        </w:rPr>
        <w:t xml:space="preserve">  </w:t>
      </w:r>
      <w:r w:rsidR="00965AB2" w:rsidRPr="00F765F2">
        <w:rPr>
          <w:rFonts w:ascii="Times New Roman" w:hAnsi="Times New Roman" w:cs="Times New Roman"/>
          <w:sz w:val="24"/>
          <w:szCs w:val="24"/>
        </w:rPr>
        <w:t xml:space="preserve">The applicant’s </w:t>
      </w:r>
      <w:r w:rsidR="00EC4F92" w:rsidRPr="00F765F2">
        <w:rPr>
          <w:rFonts w:ascii="Times New Roman" w:hAnsi="Times New Roman" w:cs="Times New Roman"/>
          <w:sz w:val="24"/>
          <w:szCs w:val="24"/>
        </w:rPr>
        <w:t>explanation</w:t>
      </w:r>
      <w:r w:rsidR="009C5CB2" w:rsidRPr="00F765F2">
        <w:rPr>
          <w:rFonts w:ascii="Times New Roman" w:hAnsi="Times New Roman" w:cs="Times New Roman"/>
          <w:sz w:val="24"/>
          <w:szCs w:val="24"/>
        </w:rPr>
        <w:t xml:space="preserve"> for the delay</w:t>
      </w:r>
      <w:r w:rsidR="00965AB2" w:rsidRPr="00F765F2">
        <w:rPr>
          <w:rFonts w:ascii="Times New Roman" w:hAnsi="Times New Roman" w:cs="Times New Roman"/>
          <w:sz w:val="24"/>
          <w:szCs w:val="24"/>
        </w:rPr>
        <w:t xml:space="preserve"> is that the judgment o</w:t>
      </w:r>
      <w:r w:rsidR="00B87233" w:rsidRPr="00F765F2">
        <w:rPr>
          <w:rFonts w:ascii="Times New Roman" w:hAnsi="Times New Roman" w:cs="Times New Roman"/>
          <w:sz w:val="24"/>
          <w:szCs w:val="24"/>
        </w:rPr>
        <w:t xml:space="preserve">f the court </w:t>
      </w:r>
      <w:r w:rsidR="00B87233" w:rsidRPr="00F765F2">
        <w:rPr>
          <w:rFonts w:ascii="Times New Roman" w:hAnsi="Times New Roman" w:cs="Times New Roman"/>
          <w:i/>
          <w:sz w:val="24"/>
          <w:szCs w:val="24"/>
        </w:rPr>
        <w:t>a quo</w:t>
      </w:r>
      <w:r w:rsidR="00B87233" w:rsidRPr="00F765F2">
        <w:rPr>
          <w:rFonts w:ascii="Times New Roman" w:hAnsi="Times New Roman" w:cs="Times New Roman"/>
          <w:sz w:val="24"/>
          <w:szCs w:val="24"/>
        </w:rPr>
        <w:t xml:space="preserve"> was reserved.  </w:t>
      </w:r>
      <w:r w:rsidR="00965AB2" w:rsidRPr="00F765F2">
        <w:rPr>
          <w:rFonts w:ascii="Times New Roman" w:hAnsi="Times New Roman" w:cs="Times New Roman"/>
          <w:sz w:val="24"/>
          <w:szCs w:val="24"/>
        </w:rPr>
        <w:t>She expected the</w:t>
      </w:r>
      <w:r w:rsidR="00B01F7D" w:rsidRPr="00F765F2">
        <w:rPr>
          <w:rFonts w:ascii="Times New Roman" w:hAnsi="Times New Roman" w:cs="Times New Roman"/>
          <w:sz w:val="24"/>
          <w:szCs w:val="24"/>
        </w:rPr>
        <w:t xml:space="preserve"> Judge’s</w:t>
      </w:r>
      <w:r w:rsidR="00965AB2" w:rsidRPr="00F765F2">
        <w:rPr>
          <w:rFonts w:ascii="Times New Roman" w:hAnsi="Times New Roman" w:cs="Times New Roman"/>
          <w:sz w:val="24"/>
          <w:szCs w:val="24"/>
        </w:rPr>
        <w:t xml:space="preserve"> </w:t>
      </w:r>
      <w:r w:rsidR="00B87233" w:rsidRPr="00F765F2">
        <w:rPr>
          <w:rFonts w:ascii="Times New Roman" w:hAnsi="Times New Roman" w:cs="Times New Roman"/>
          <w:sz w:val="24"/>
          <w:szCs w:val="24"/>
        </w:rPr>
        <w:t xml:space="preserve">Clerk </w:t>
      </w:r>
      <w:r w:rsidR="00965AB2" w:rsidRPr="00F765F2">
        <w:rPr>
          <w:rFonts w:ascii="Times New Roman" w:hAnsi="Times New Roman" w:cs="Times New Roman"/>
          <w:sz w:val="24"/>
          <w:szCs w:val="24"/>
        </w:rPr>
        <w:t>to notify her of the date the judgment was to be delivered as is the practise of all superior courts</w:t>
      </w:r>
      <w:r w:rsidR="008B3B2A" w:rsidRPr="00F765F2">
        <w:rPr>
          <w:rFonts w:ascii="Times New Roman" w:hAnsi="Times New Roman" w:cs="Times New Roman"/>
          <w:sz w:val="24"/>
          <w:szCs w:val="24"/>
        </w:rPr>
        <w:t>. It is common cause that the</w:t>
      </w:r>
      <w:r w:rsidR="00B01F7D" w:rsidRPr="00F765F2">
        <w:rPr>
          <w:rFonts w:ascii="Times New Roman" w:hAnsi="Times New Roman" w:cs="Times New Roman"/>
          <w:sz w:val="24"/>
          <w:szCs w:val="24"/>
        </w:rPr>
        <w:t xml:space="preserve"> Judge’s</w:t>
      </w:r>
      <w:r w:rsidR="008B3B2A" w:rsidRPr="00F765F2">
        <w:rPr>
          <w:rFonts w:ascii="Times New Roman" w:hAnsi="Times New Roman" w:cs="Times New Roman"/>
          <w:sz w:val="24"/>
          <w:szCs w:val="24"/>
        </w:rPr>
        <w:t xml:space="preserve"> </w:t>
      </w:r>
      <w:r w:rsidR="00B01F7D" w:rsidRPr="00F765F2">
        <w:rPr>
          <w:rFonts w:ascii="Times New Roman" w:hAnsi="Times New Roman" w:cs="Times New Roman"/>
          <w:sz w:val="24"/>
          <w:szCs w:val="24"/>
        </w:rPr>
        <w:t>C</w:t>
      </w:r>
      <w:r w:rsidR="008B3B2A" w:rsidRPr="00F765F2">
        <w:rPr>
          <w:rFonts w:ascii="Times New Roman" w:hAnsi="Times New Roman" w:cs="Times New Roman"/>
          <w:sz w:val="24"/>
          <w:szCs w:val="24"/>
        </w:rPr>
        <w:t xml:space="preserve">lerk  did not send such notices to the parties. </w:t>
      </w:r>
      <w:r w:rsidR="00B87233" w:rsidRPr="00F765F2">
        <w:rPr>
          <w:rFonts w:ascii="Times New Roman" w:hAnsi="Times New Roman" w:cs="Times New Roman"/>
          <w:sz w:val="24"/>
          <w:szCs w:val="24"/>
        </w:rPr>
        <w:t xml:space="preserve"> </w:t>
      </w:r>
      <w:r w:rsidR="008B3B2A" w:rsidRPr="00F765F2">
        <w:rPr>
          <w:rFonts w:ascii="Times New Roman" w:hAnsi="Times New Roman" w:cs="Times New Roman"/>
          <w:sz w:val="24"/>
          <w:szCs w:val="24"/>
        </w:rPr>
        <w:t>That makes the applicant’s explanation for the delay reasonable.</w:t>
      </w:r>
    </w:p>
    <w:p w:rsidR="00533FC3" w:rsidRPr="00F765F2" w:rsidRDefault="00533FC3" w:rsidP="00533FC3">
      <w:pPr>
        <w:spacing w:after="0" w:line="240" w:lineRule="auto"/>
        <w:ind w:firstLine="1440"/>
        <w:jc w:val="both"/>
        <w:rPr>
          <w:rFonts w:ascii="Times New Roman" w:hAnsi="Times New Roman" w:cs="Times New Roman"/>
          <w:sz w:val="24"/>
          <w:szCs w:val="24"/>
        </w:rPr>
      </w:pPr>
    </w:p>
    <w:p w:rsidR="008B3B2A" w:rsidRPr="00F765F2" w:rsidRDefault="008B3B2A" w:rsidP="00D40F44">
      <w:pPr>
        <w:spacing w:after="0"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t>The applicant intends to raise the following issues on appeal;</w:t>
      </w:r>
    </w:p>
    <w:p w:rsidR="003B78AC" w:rsidRPr="00F765F2" w:rsidRDefault="008B3B2A" w:rsidP="00D40F44">
      <w:pPr>
        <w:pStyle w:val="ListParagraph"/>
        <w:numPr>
          <w:ilvl w:val="0"/>
          <w:numId w:val="1"/>
        </w:numPr>
        <w:spacing w:after="0"/>
        <w:ind w:left="1530" w:hanging="810"/>
        <w:jc w:val="both"/>
        <w:rPr>
          <w:rFonts w:ascii="Times New Roman" w:hAnsi="Times New Roman" w:cs="Times New Roman"/>
          <w:sz w:val="24"/>
          <w:szCs w:val="24"/>
        </w:rPr>
      </w:pPr>
      <w:r w:rsidRPr="00F765F2">
        <w:rPr>
          <w:rFonts w:ascii="Times New Roman" w:hAnsi="Times New Roman" w:cs="Times New Roman"/>
          <w:sz w:val="24"/>
          <w:szCs w:val="24"/>
        </w:rPr>
        <w:t xml:space="preserve">That the court </w:t>
      </w:r>
      <w:r w:rsidRPr="00F765F2">
        <w:rPr>
          <w:rFonts w:ascii="Times New Roman" w:hAnsi="Times New Roman" w:cs="Times New Roman"/>
          <w:i/>
          <w:sz w:val="24"/>
          <w:szCs w:val="24"/>
        </w:rPr>
        <w:t>a quo</w:t>
      </w:r>
      <w:r w:rsidRPr="00F765F2">
        <w:rPr>
          <w:rFonts w:ascii="Times New Roman" w:hAnsi="Times New Roman" w:cs="Times New Roman"/>
          <w:sz w:val="24"/>
          <w:szCs w:val="24"/>
        </w:rPr>
        <w:t xml:space="preserve"> erred by failing to appreciate that the 1</w:t>
      </w:r>
      <w:r w:rsidRPr="00F765F2">
        <w:rPr>
          <w:rFonts w:ascii="Times New Roman" w:hAnsi="Times New Roman" w:cs="Times New Roman"/>
          <w:sz w:val="24"/>
          <w:szCs w:val="24"/>
          <w:vertAlign w:val="superscript"/>
        </w:rPr>
        <w:t>st</w:t>
      </w:r>
      <w:r w:rsidRPr="00F765F2">
        <w:rPr>
          <w:rFonts w:ascii="Times New Roman" w:hAnsi="Times New Roman" w:cs="Times New Roman"/>
          <w:sz w:val="24"/>
          <w:szCs w:val="24"/>
        </w:rPr>
        <w:t xml:space="preserve"> respondent’s application was not properly before it because the 1</w:t>
      </w:r>
      <w:r w:rsidRPr="00F765F2">
        <w:rPr>
          <w:rFonts w:ascii="Times New Roman" w:hAnsi="Times New Roman" w:cs="Times New Roman"/>
          <w:sz w:val="24"/>
          <w:szCs w:val="24"/>
          <w:vertAlign w:val="superscript"/>
        </w:rPr>
        <w:t>st</w:t>
      </w:r>
      <w:r w:rsidRPr="00F765F2">
        <w:rPr>
          <w:rFonts w:ascii="Times New Roman" w:hAnsi="Times New Roman" w:cs="Times New Roman"/>
          <w:sz w:val="24"/>
          <w:szCs w:val="24"/>
        </w:rPr>
        <w:t xml:space="preserve"> respondent had failed to seek a review of the 3</w:t>
      </w:r>
      <w:r w:rsidRPr="00F765F2">
        <w:rPr>
          <w:rFonts w:ascii="Times New Roman" w:hAnsi="Times New Roman" w:cs="Times New Roman"/>
          <w:sz w:val="24"/>
          <w:szCs w:val="24"/>
          <w:vertAlign w:val="superscript"/>
        </w:rPr>
        <w:t>rd</w:t>
      </w:r>
      <w:r w:rsidRPr="00F765F2">
        <w:rPr>
          <w:rFonts w:ascii="Times New Roman" w:hAnsi="Times New Roman" w:cs="Times New Roman"/>
          <w:sz w:val="24"/>
          <w:szCs w:val="24"/>
        </w:rPr>
        <w:t xml:space="preserve"> respondent’s decision to confirm the final distribution and liquidation account in the estate of the late </w:t>
      </w:r>
      <w:proofErr w:type="spellStart"/>
      <w:r w:rsidRPr="00F765F2">
        <w:rPr>
          <w:rFonts w:ascii="Times New Roman" w:hAnsi="Times New Roman" w:cs="Times New Roman"/>
          <w:sz w:val="24"/>
          <w:szCs w:val="24"/>
        </w:rPr>
        <w:t>Bookwet</w:t>
      </w:r>
      <w:proofErr w:type="spellEnd"/>
      <w:r w:rsidRPr="00F765F2">
        <w:rPr>
          <w:rFonts w:ascii="Times New Roman" w:hAnsi="Times New Roman" w:cs="Times New Roman"/>
          <w:sz w:val="24"/>
          <w:szCs w:val="24"/>
        </w:rPr>
        <w:t xml:space="preserve"> </w:t>
      </w:r>
      <w:proofErr w:type="spellStart"/>
      <w:r w:rsidRPr="00F765F2">
        <w:rPr>
          <w:rFonts w:ascii="Times New Roman" w:hAnsi="Times New Roman" w:cs="Times New Roman"/>
          <w:sz w:val="24"/>
          <w:szCs w:val="24"/>
        </w:rPr>
        <w:t>Munjeri</w:t>
      </w:r>
      <w:proofErr w:type="spellEnd"/>
      <w:r w:rsidRPr="00F765F2">
        <w:rPr>
          <w:rFonts w:ascii="Times New Roman" w:hAnsi="Times New Roman" w:cs="Times New Roman"/>
          <w:sz w:val="24"/>
          <w:szCs w:val="24"/>
        </w:rPr>
        <w:t xml:space="preserve"> within thirty days from 1</w:t>
      </w:r>
      <w:r w:rsidRPr="00F765F2">
        <w:rPr>
          <w:rFonts w:ascii="Times New Roman" w:hAnsi="Times New Roman" w:cs="Times New Roman"/>
          <w:sz w:val="24"/>
          <w:szCs w:val="24"/>
          <w:vertAlign w:val="superscript"/>
        </w:rPr>
        <w:t>st</w:t>
      </w:r>
      <w:r w:rsidRPr="00F765F2">
        <w:rPr>
          <w:rFonts w:ascii="Times New Roman" w:hAnsi="Times New Roman" w:cs="Times New Roman"/>
          <w:sz w:val="24"/>
          <w:szCs w:val="24"/>
        </w:rPr>
        <w:t xml:space="preserve"> September 2006 as required by section 52 (9) of the Administration of Estates Act </w:t>
      </w:r>
      <w:r w:rsidR="003B78AC" w:rsidRPr="00F765F2">
        <w:rPr>
          <w:rFonts w:ascii="Times New Roman" w:hAnsi="Times New Roman" w:cs="Times New Roman"/>
          <w:sz w:val="24"/>
          <w:szCs w:val="24"/>
        </w:rPr>
        <w:t>[</w:t>
      </w:r>
      <w:r w:rsidRPr="00F765F2">
        <w:rPr>
          <w:rFonts w:ascii="Times New Roman" w:hAnsi="Times New Roman" w:cs="Times New Roman"/>
          <w:i/>
          <w:sz w:val="24"/>
          <w:szCs w:val="24"/>
        </w:rPr>
        <w:t>Chapter 6</w:t>
      </w:r>
      <w:r w:rsidR="003B78AC" w:rsidRPr="00F765F2">
        <w:rPr>
          <w:rFonts w:ascii="Times New Roman" w:hAnsi="Times New Roman" w:cs="Times New Roman"/>
          <w:i/>
          <w:sz w:val="24"/>
          <w:szCs w:val="24"/>
        </w:rPr>
        <w:t>:</w:t>
      </w:r>
      <w:r w:rsidR="00BA3239" w:rsidRPr="00F765F2">
        <w:rPr>
          <w:rFonts w:ascii="Times New Roman" w:hAnsi="Times New Roman" w:cs="Times New Roman"/>
          <w:i/>
          <w:sz w:val="24"/>
          <w:szCs w:val="24"/>
        </w:rPr>
        <w:t>01</w:t>
      </w:r>
      <w:r w:rsidR="003B78AC" w:rsidRPr="00F765F2">
        <w:rPr>
          <w:rFonts w:ascii="Times New Roman" w:hAnsi="Times New Roman" w:cs="Times New Roman"/>
          <w:sz w:val="24"/>
          <w:szCs w:val="24"/>
        </w:rPr>
        <w:t>]</w:t>
      </w:r>
      <w:r w:rsidR="00BA3239" w:rsidRPr="00F765F2">
        <w:rPr>
          <w:rFonts w:ascii="Times New Roman" w:hAnsi="Times New Roman" w:cs="Times New Roman"/>
          <w:sz w:val="24"/>
          <w:szCs w:val="24"/>
        </w:rPr>
        <w:t>.</w:t>
      </w:r>
    </w:p>
    <w:p w:rsidR="003315D1" w:rsidRPr="00F765F2" w:rsidRDefault="00BA3239" w:rsidP="003B78AC">
      <w:pPr>
        <w:pStyle w:val="ListParagraph"/>
        <w:jc w:val="both"/>
        <w:rPr>
          <w:rFonts w:ascii="Times New Roman" w:hAnsi="Times New Roman" w:cs="Times New Roman"/>
          <w:sz w:val="24"/>
          <w:szCs w:val="24"/>
        </w:rPr>
      </w:pPr>
      <w:r w:rsidRPr="00F765F2">
        <w:rPr>
          <w:rFonts w:ascii="Times New Roman" w:hAnsi="Times New Roman" w:cs="Times New Roman"/>
          <w:sz w:val="24"/>
          <w:szCs w:val="24"/>
        </w:rPr>
        <w:t xml:space="preserve"> </w:t>
      </w:r>
    </w:p>
    <w:p w:rsidR="003315D1" w:rsidRPr="00F765F2" w:rsidRDefault="00BA3239" w:rsidP="003B78AC">
      <w:pPr>
        <w:pStyle w:val="ListParagraph"/>
        <w:numPr>
          <w:ilvl w:val="0"/>
          <w:numId w:val="1"/>
        </w:numPr>
        <w:ind w:left="1440" w:hanging="720"/>
        <w:jc w:val="both"/>
        <w:rPr>
          <w:rFonts w:ascii="Times New Roman" w:hAnsi="Times New Roman" w:cs="Times New Roman"/>
          <w:sz w:val="24"/>
          <w:szCs w:val="24"/>
        </w:rPr>
      </w:pPr>
      <w:r w:rsidRPr="00F765F2">
        <w:rPr>
          <w:rFonts w:ascii="Times New Roman" w:hAnsi="Times New Roman" w:cs="Times New Roman"/>
          <w:sz w:val="24"/>
          <w:szCs w:val="24"/>
        </w:rPr>
        <w:lastRenderedPageBreak/>
        <w:t>Th</w:t>
      </w:r>
      <w:r w:rsidR="00146AB9" w:rsidRPr="00F765F2">
        <w:rPr>
          <w:rFonts w:ascii="Times New Roman" w:hAnsi="Times New Roman" w:cs="Times New Roman"/>
          <w:sz w:val="24"/>
          <w:szCs w:val="24"/>
        </w:rPr>
        <w:t>at the</w:t>
      </w:r>
      <w:r w:rsidRPr="00F765F2">
        <w:rPr>
          <w:rFonts w:ascii="Times New Roman" w:hAnsi="Times New Roman" w:cs="Times New Roman"/>
          <w:sz w:val="24"/>
          <w:szCs w:val="24"/>
        </w:rPr>
        <w:t xml:space="preserve"> 1</w:t>
      </w:r>
      <w:r w:rsidRPr="00F765F2">
        <w:rPr>
          <w:rFonts w:ascii="Times New Roman" w:hAnsi="Times New Roman" w:cs="Times New Roman"/>
          <w:sz w:val="24"/>
          <w:szCs w:val="24"/>
          <w:vertAlign w:val="superscript"/>
        </w:rPr>
        <w:t>st</w:t>
      </w:r>
      <w:r w:rsidRPr="00F765F2">
        <w:rPr>
          <w:rFonts w:ascii="Times New Roman" w:hAnsi="Times New Roman" w:cs="Times New Roman"/>
          <w:sz w:val="24"/>
          <w:szCs w:val="24"/>
        </w:rPr>
        <w:t xml:space="preserve"> respondent ha</w:t>
      </w:r>
      <w:r w:rsidR="00146AB9" w:rsidRPr="00F765F2">
        <w:rPr>
          <w:rFonts w:ascii="Times New Roman" w:hAnsi="Times New Roman" w:cs="Times New Roman"/>
          <w:sz w:val="24"/>
          <w:szCs w:val="24"/>
        </w:rPr>
        <w:t>d</w:t>
      </w:r>
      <w:r w:rsidRPr="00F765F2">
        <w:rPr>
          <w:rFonts w:ascii="Times New Roman" w:hAnsi="Times New Roman" w:cs="Times New Roman"/>
          <w:sz w:val="24"/>
          <w:szCs w:val="24"/>
        </w:rPr>
        <w:t xml:space="preserve"> waived her rights through</w:t>
      </w:r>
      <w:r w:rsidR="00FA4B2C" w:rsidRPr="00F765F2">
        <w:rPr>
          <w:rFonts w:ascii="Times New Roman" w:hAnsi="Times New Roman" w:cs="Times New Roman"/>
          <w:sz w:val="24"/>
          <w:szCs w:val="24"/>
        </w:rPr>
        <w:t xml:space="preserve"> her two letters to the Master.</w:t>
      </w:r>
    </w:p>
    <w:p w:rsidR="00FA4B2C" w:rsidRPr="00F765F2" w:rsidRDefault="00FA4B2C" w:rsidP="00FA4B2C">
      <w:pPr>
        <w:pStyle w:val="ListParagraph"/>
        <w:rPr>
          <w:rFonts w:ascii="Times New Roman" w:hAnsi="Times New Roman" w:cs="Times New Roman"/>
          <w:sz w:val="24"/>
          <w:szCs w:val="24"/>
        </w:rPr>
      </w:pPr>
    </w:p>
    <w:p w:rsidR="00360AC6" w:rsidRPr="00F765F2" w:rsidRDefault="00BA3239" w:rsidP="003B78AC">
      <w:pPr>
        <w:pStyle w:val="ListParagraph"/>
        <w:numPr>
          <w:ilvl w:val="0"/>
          <w:numId w:val="1"/>
        </w:numPr>
        <w:ind w:left="1440" w:hanging="720"/>
        <w:jc w:val="both"/>
        <w:rPr>
          <w:rFonts w:ascii="Times New Roman" w:hAnsi="Times New Roman" w:cs="Times New Roman"/>
          <w:sz w:val="24"/>
          <w:szCs w:val="24"/>
        </w:rPr>
      </w:pPr>
      <w:r w:rsidRPr="00F765F2">
        <w:rPr>
          <w:rFonts w:ascii="Times New Roman" w:hAnsi="Times New Roman" w:cs="Times New Roman"/>
          <w:sz w:val="24"/>
          <w:szCs w:val="24"/>
        </w:rPr>
        <w:t>Th</w:t>
      </w:r>
      <w:r w:rsidR="00031073" w:rsidRPr="00F765F2">
        <w:rPr>
          <w:rFonts w:ascii="Times New Roman" w:hAnsi="Times New Roman" w:cs="Times New Roman"/>
          <w:sz w:val="24"/>
          <w:szCs w:val="24"/>
        </w:rPr>
        <w:t>at</w:t>
      </w:r>
      <w:r w:rsidRPr="00F765F2">
        <w:rPr>
          <w:rFonts w:ascii="Times New Roman" w:hAnsi="Times New Roman" w:cs="Times New Roman"/>
          <w:sz w:val="24"/>
          <w:szCs w:val="24"/>
        </w:rPr>
        <w:t xml:space="preserve"> the court </w:t>
      </w:r>
      <w:r w:rsidRPr="00F765F2">
        <w:rPr>
          <w:rFonts w:ascii="Times New Roman" w:hAnsi="Times New Roman" w:cs="Times New Roman"/>
          <w:i/>
          <w:sz w:val="24"/>
          <w:szCs w:val="24"/>
        </w:rPr>
        <w:t>a quo</w:t>
      </w:r>
      <w:r w:rsidRPr="00F765F2">
        <w:rPr>
          <w:rFonts w:ascii="Times New Roman" w:hAnsi="Times New Roman" w:cs="Times New Roman"/>
          <w:sz w:val="24"/>
          <w:szCs w:val="24"/>
        </w:rPr>
        <w:t xml:space="preserve"> grossly misdirected itself </w:t>
      </w:r>
      <w:r w:rsidR="00B82D0C" w:rsidRPr="00F765F2">
        <w:rPr>
          <w:rFonts w:ascii="Times New Roman" w:hAnsi="Times New Roman" w:cs="Times New Roman"/>
          <w:sz w:val="24"/>
          <w:szCs w:val="24"/>
        </w:rPr>
        <w:t>b</w:t>
      </w:r>
      <w:r w:rsidRPr="00F765F2">
        <w:rPr>
          <w:rFonts w:ascii="Times New Roman" w:hAnsi="Times New Roman" w:cs="Times New Roman"/>
          <w:sz w:val="24"/>
          <w:szCs w:val="24"/>
        </w:rPr>
        <w:t>o</w:t>
      </w:r>
      <w:r w:rsidR="00B82D0C" w:rsidRPr="00F765F2">
        <w:rPr>
          <w:rFonts w:ascii="Times New Roman" w:hAnsi="Times New Roman" w:cs="Times New Roman"/>
          <w:sz w:val="24"/>
          <w:szCs w:val="24"/>
        </w:rPr>
        <w:t>th o</w:t>
      </w:r>
      <w:r w:rsidRPr="00F765F2">
        <w:rPr>
          <w:rFonts w:ascii="Times New Roman" w:hAnsi="Times New Roman" w:cs="Times New Roman"/>
          <w:sz w:val="24"/>
          <w:szCs w:val="24"/>
        </w:rPr>
        <w:t>n</w:t>
      </w:r>
      <w:r w:rsidR="00B82D0C" w:rsidRPr="00F765F2">
        <w:rPr>
          <w:rFonts w:ascii="Times New Roman" w:hAnsi="Times New Roman" w:cs="Times New Roman"/>
          <w:sz w:val="24"/>
          <w:szCs w:val="24"/>
        </w:rPr>
        <w:t xml:space="preserve"> the facts and on </w:t>
      </w:r>
      <w:r w:rsidRPr="00F765F2">
        <w:rPr>
          <w:rFonts w:ascii="Times New Roman" w:hAnsi="Times New Roman" w:cs="Times New Roman"/>
          <w:sz w:val="24"/>
          <w:szCs w:val="24"/>
        </w:rPr>
        <w:t>a point of</w:t>
      </w:r>
      <w:r w:rsidR="00EC4F92" w:rsidRPr="00F765F2">
        <w:rPr>
          <w:rFonts w:ascii="Times New Roman" w:hAnsi="Times New Roman" w:cs="Times New Roman"/>
          <w:sz w:val="24"/>
          <w:szCs w:val="24"/>
        </w:rPr>
        <w:t xml:space="preserve"> law</w:t>
      </w:r>
      <w:r w:rsidR="00B82D0C" w:rsidRPr="00F765F2">
        <w:rPr>
          <w:rFonts w:ascii="Times New Roman" w:hAnsi="Times New Roman" w:cs="Times New Roman"/>
          <w:sz w:val="24"/>
          <w:szCs w:val="24"/>
        </w:rPr>
        <w:t xml:space="preserve"> in failing to appreciate that the 1</w:t>
      </w:r>
      <w:r w:rsidR="00B82D0C" w:rsidRPr="00F765F2">
        <w:rPr>
          <w:rFonts w:ascii="Times New Roman" w:hAnsi="Times New Roman" w:cs="Times New Roman"/>
          <w:sz w:val="24"/>
          <w:szCs w:val="24"/>
          <w:vertAlign w:val="superscript"/>
        </w:rPr>
        <w:t>st</w:t>
      </w:r>
      <w:r w:rsidR="00B82D0C" w:rsidRPr="00F765F2">
        <w:rPr>
          <w:rFonts w:ascii="Times New Roman" w:hAnsi="Times New Roman" w:cs="Times New Roman"/>
          <w:sz w:val="24"/>
          <w:szCs w:val="24"/>
        </w:rPr>
        <w:t xml:space="preserve"> respondent’s own admissions  that the marriage between her and the late</w:t>
      </w:r>
      <w:r w:rsidR="00273A2B" w:rsidRPr="00F765F2">
        <w:rPr>
          <w:rFonts w:ascii="Times New Roman" w:hAnsi="Times New Roman" w:cs="Times New Roman"/>
          <w:sz w:val="24"/>
          <w:szCs w:val="24"/>
        </w:rPr>
        <w:t xml:space="preserve"> </w:t>
      </w:r>
      <w:proofErr w:type="spellStart"/>
      <w:r w:rsidR="00B82D0C" w:rsidRPr="00F765F2">
        <w:rPr>
          <w:rFonts w:ascii="Times New Roman" w:hAnsi="Times New Roman" w:cs="Times New Roman"/>
          <w:sz w:val="24"/>
          <w:szCs w:val="24"/>
        </w:rPr>
        <w:t>Bookwet</w:t>
      </w:r>
      <w:proofErr w:type="spellEnd"/>
      <w:r w:rsidR="00B82D0C" w:rsidRPr="00F765F2">
        <w:rPr>
          <w:rFonts w:ascii="Times New Roman" w:hAnsi="Times New Roman" w:cs="Times New Roman"/>
          <w:sz w:val="24"/>
          <w:szCs w:val="24"/>
        </w:rPr>
        <w:t xml:space="preserve"> Jonathan </w:t>
      </w:r>
      <w:proofErr w:type="spellStart"/>
      <w:r w:rsidR="00B82D0C" w:rsidRPr="00F765F2">
        <w:rPr>
          <w:rFonts w:ascii="Times New Roman" w:hAnsi="Times New Roman" w:cs="Times New Roman"/>
          <w:sz w:val="24"/>
          <w:szCs w:val="24"/>
        </w:rPr>
        <w:t>Munjeri</w:t>
      </w:r>
      <w:proofErr w:type="spellEnd"/>
      <w:r w:rsidR="00360AC6" w:rsidRPr="00F765F2">
        <w:rPr>
          <w:rFonts w:ascii="Times New Roman" w:hAnsi="Times New Roman" w:cs="Times New Roman"/>
          <w:sz w:val="24"/>
          <w:szCs w:val="24"/>
        </w:rPr>
        <w:t xml:space="preserve"> had been dissolved by the High Court coupled with proof of a subsequent registered customary law marriage between the deceased and the late Juliet </w:t>
      </w:r>
      <w:proofErr w:type="spellStart"/>
      <w:r w:rsidR="00360AC6" w:rsidRPr="00F765F2">
        <w:rPr>
          <w:rFonts w:ascii="Times New Roman" w:hAnsi="Times New Roman" w:cs="Times New Roman"/>
          <w:sz w:val="24"/>
          <w:szCs w:val="24"/>
        </w:rPr>
        <w:t>Munjer</w:t>
      </w:r>
      <w:r w:rsidR="00273A2B" w:rsidRPr="00F765F2">
        <w:rPr>
          <w:rFonts w:ascii="Times New Roman" w:hAnsi="Times New Roman" w:cs="Times New Roman"/>
          <w:sz w:val="24"/>
          <w:szCs w:val="24"/>
        </w:rPr>
        <w:t>i</w:t>
      </w:r>
      <w:proofErr w:type="spellEnd"/>
      <w:r w:rsidR="00360AC6" w:rsidRPr="00F765F2">
        <w:rPr>
          <w:rFonts w:ascii="Times New Roman" w:hAnsi="Times New Roman" w:cs="Times New Roman"/>
          <w:sz w:val="24"/>
          <w:szCs w:val="24"/>
        </w:rPr>
        <w:t>, constituted sufficient evidence to prove that the marriage between 1</w:t>
      </w:r>
      <w:r w:rsidR="00360AC6" w:rsidRPr="00F765F2">
        <w:rPr>
          <w:rFonts w:ascii="Times New Roman" w:hAnsi="Times New Roman" w:cs="Times New Roman"/>
          <w:sz w:val="24"/>
          <w:szCs w:val="24"/>
          <w:vertAlign w:val="superscript"/>
        </w:rPr>
        <w:t>st</w:t>
      </w:r>
      <w:r w:rsidR="00360AC6" w:rsidRPr="00F765F2">
        <w:rPr>
          <w:rFonts w:ascii="Times New Roman" w:hAnsi="Times New Roman" w:cs="Times New Roman"/>
          <w:sz w:val="24"/>
          <w:szCs w:val="24"/>
        </w:rPr>
        <w:t xml:space="preserve"> respondent and the deceased was lawfully dissolved.</w:t>
      </w:r>
    </w:p>
    <w:p w:rsidR="00FA4B2C" w:rsidRPr="00F765F2" w:rsidRDefault="00FA4B2C" w:rsidP="00FA4B2C">
      <w:pPr>
        <w:pStyle w:val="ListParagraph"/>
        <w:ind w:left="1440"/>
        <w:jc w:val="both"/>
        <w:rPr>
          <w:rFonts w:ascii="Times New Roman" w:hAnsi="Times New Roman" w:cs="Times New Roman"/>
          <w:sz w:val="24"/>
          <w:szCs w:val="24"/>
        </w:rPr>
      </w:pPr>
    </w:p>
    <w:p w:rsidR="00D40F44" w:rsidRPr="00F765F2" w:rsidRDefault="00360AC6" w:rsidP="00D40F44">
      <w:pPr>
        <w:pStyle w:val="ListParagraph"/>
        <w:numPr>
          <w:ilvl w:val="0"/>
          <w:numId w:val="1"/>
        </w:numPr>
        <w:ind w:left="1440" w:hanging="720"/>
        <w:jc w:val="both"/>
        <w:rPr>
          <w:rFonts w:ascii="Times New Roman" w:hAnsi="Times New Roman" w:cs="Times New Roman"/>
          <w:sz w:val="24"/>
          <w:szCs w:val="24"/>
        </w:rPr>
      </w:pPr>
      <w:r w:rsidRPr="00F765F2">
        <w:rPr>
          <w:rFonts w:ascii="Times New Roman" w:hAnsi="Times New Roman" w:cs="Times New Roman"/>
          <w:sz w:val="24"/>
          <w:szCs w:val="24"/>
        </w:rPr>
        <w:t xml:space="preserve">The </w:t>
      </w:r>
      <w:r w:rsidR="00BA3239" w:rsidRPr="00F765F2">
        <w:rPr>
          <w:rFonts w:ascii="Times New Roman" w:hAnsi="Times New Roman" w:cs="Times New Roman"/>
          <w:sz w:val="24"/>
          <w:szCs w:val="24"/>
        </w:rPr>
        <w:t>court</w:t>
      </w:r>
      <w:r w:rsidRPr="00F765F2">
        <w:rPr>
          <w:rFonts w:ascii="Times New Roman" w:hAnsi="Times New Roman" w:cs="Times New Roman"/>
          <w:sz w:val="24"/>
          <w:szCs w:val="24"/>
        </w:rPr>
        <w:t xml:space="preserve"> </w:t>
      </w:r>
      <w:r w:rsidRPr="00F765F2">
        <w:rPr>
          <w:rFonts w:ascii="Times New Roman" w:hAnsi="Times New Roman" w:cs="Times New Roman"/>
          <w:i/>
          <w:sz w:val="24"/>
          <w:szCs w:val="24"/>
        </w:rPr>
        <w:t>a quo</w:t>
      </w:r>
      <w:r w:rsidRPr="00F765F2">
        <w:rPr>
          <w:rFonts w:ascii="Times New Roman" w:hAnsi="Times New Roman" w:cs="Times New Roman"/>
          <w:sz w:val="24"/>
          <w:szCs w:val="24"/>
        </w:rPr>
        <w:t xml:space="preserve"> erred and misdirected itself in disposing of the matter on the papers filed by the parties without having regard to the Master’s report as envisaged by Rule 248 (1) (a) of the High Court</w:t>
      </w:r>
      <w:r w:rsidR="003F0CCD" w:rsidRPr="00F765F2">
        <w:rPr>
          <w:rFonts w:ascii="Times New Roman" w:hAnsi="Times New Roman" w:cs="Times New Roman"/>
          <w:sz w:val="24"/>
          <w:szCs w:val="24"/>
        </w:rPr>
        <w:t xml:space="preserve"> Rules and/or </w:t>
      </w:r>
      <w:r w:rsidRPr="00F765F2">
        <w:rPr>
          <w:rFonts w:ascii="Times New Roman" w:hAnsi="Times New Roman" w:cs="Times New Roman"/>
          <w:sz w:val="24"/>
          <w:szCs w:val="24"/>
        </w:rPr>
        <w:t>hearing oral evidence to clarify material disputes of fact.</w:t>
      </w:r>
    </w:p>
    <w:p w:rsidR="00D40F44" w:rsidRPr="00F765F2" w:rsidRDefault="00D40F44" w:rsidP="00D40F44">
      <w:pPr>
        <w:pStyle w:val="ListParagraph"/>
        <w:spacing w:after="0" w:line="240" w:lineRule="auto"/>
        <w:ind w:left="1440"/>
        <w:jc w:val="both"/>
        <w:rPr>
          <w:rFonts w:ascii="Times New Roman" w:hAnsi="Times New Roman" w:cs="Times New Roman"/>
          <w:sz w:val="24"/>
          <w:szCs w:val="24"/>
        </w:rPr>
      </w:pPr>
    </w:p>
    <w:p w:rsidR="003B78AC" w:rsidRPr="00F765F2" w:rsidRDefault="003B78AC" w:rsidP="00D40F44">
      <w:pPr>
        <w:pStyle w:val="ListParagraph"/>
        <w:spacing w:after="0" w:line="240" w:lineRule="auto"/>
        <w:jc w:val="both"/>
        <w:rPr>
          <w:rFonts w:ascii="Times New Roman" w:hAnsi="Times New Roman" w:cs="Times New Roman"/>
          <w:sz w:val="24"/>
          <w:szCs w:val="24"/>
        </w:rPr>
      </w:pPr>
    </w:p>
    <w:p w:rsidR="009C5CB2" w:rsidRPr="00F765F2" w:rsidRDefault="00CA27B5" w:rsidP="00D40F44">
      <w:pPr>
        <w:pStyle w:val="ListParagraph"/>
        <w:tabs>
          <w:tab w:val="left" w:pos="1440"/>
        </w:tabs>
        <w:spacing w:line="480" w:lineRule="auto"/>
        <w:ind w:left="0"/>
        <w:jc w:val="both"/>
        <w:rPr>
          <w:rFonts w:ascii="Times New Roman" w:hAnsi="Times New Roman" w:cs="Times New Roman"/>
          <w:sz w:val="24"/>
          <w:szCs w:val="24"/>
        </w:rPr>
      </w:pPr>
      <w:r w:rsidRPr="00F765F2">
        <w:rPr>
          <w:rFonts w:ascii="Times New Roman" w:hAnsi="Times New Roman" w:cs="Times New Roman"/>
          <w:sz w:val="24"/>
          <w:szCs w:val="24"/>
        </w:rPr>
        <w:t xml:space="preserve"> </w:t>
      </w:r>
      <w:r w:rsidR="003B78AC" w:rsidRPr="00F765F2">
        <w:rPr>
          <w:rFonts w:ascii="Times New Roman" w:hAnsi="Times New Roman" w:cs="Times New Roman"/>
          <w:sz w:val="24"/>
          <w:szCs w:val="24"/>
        </w:rPr>
        <w:tab/>
      </w:r>
      <w:r w:rsidR="009C5CB2" w:rsidRPr="00F765F2">
        <w:rPr>
          <w:rFonts w:ascii="Times New Roman" w:hAnsi="Times New Roman" w:cs="Times New Roman"/>
          <w:sz w:val="24"/>
          <w:szCs w:val="24"/>
        </w:rPr>
        <w:t xml:space="preserve">In respect of the proposed first ground of appeal the applicant applied for the order granted by the High Court more than 6 years after the confirmation of the distribution and liquidation account. </w:t>
      </w:r>
      <w:r w:rsidR="0044580E" w:rsidRPr="00F765F2">
        <w:rPr>
          <w:rFonts w:ascii="Times New Roman" w:hAnsi="Times New Roman" w:cs="Times New Roman"/>
          <w:sz w:val="24"/>
          <w:szCs w:val="24"/>
        </w:rPr>
        <w:t xml:space="preserve"> </w:t>
      </w:r>
      <w:r w:rsidR="009C5CB2" w:rsidRPr="00F765F2">
        <w:rPr>
          <w:rFonts w:ascii="Times New Roman" w:hAnsi="Times New Roman" w:cs="Times New Roman"/>
          <w:sz w:val="24"/>
          <w:szCs w:val="24"/>
        </w:rPr>
        <w:t>The applicant has</w:t>
      </w:r>
      <w:r w:rsidR="003F0CCD" w:rsidRPr="00F765F2">
        <w:rPr>
          <w:rFonts w:ascii="Times New Roman" w:hAnsi="Times New Roman" w:cs="Times New Roman"/>
          <w:sz w:val="24"/>
          <w:szCs w:val="24"/>
        </w:rPr>
        <w:t xml:space="preserve"> an arguable case on appeal especially in view of Ella’s letters to</w:t>
      </w:r>
      <w:r w:rsidR="00E61C25" w:rsidRPr="00F765F2">
        <w:rPr>
          <w:rFonts w:ascii="Times New Roman" w:hAnsi="Times New Roman" w:cs="Times New Roman"/>
          <w:sz w:val="24"/>
          <w:szCs w:val="24"/>
        </w:rPr>
        <w:t xml:space="preserve"> the late </w:t>
      </w:r>
      <w:proofErr w:type="spellStart"/>
      <w:r w:rsidR="00E61C25" w:rsidRPr="00F765F2">
        <w:rPr>
          <w:rFonts w:ascii="Times New Roman" w:hAnsi="Times New Roman" w:cs="Times New Roman"/>
          <w:sz w:val="24"/>
          <w:szCs w:val="24"/>
        </w:rPr>
        <w:t>Bookwet</w:t>
      </w:r>
      <w:proofErr w:type="spellEnd"/>
      <w:r w:rsidR="00E61C25" w:rsidRPr="00F765F2">
        <w:rPr>
          <w:rFonts w:ascii="Times New Roman" w:hAnsi="Times New Roman" w:cs="Times New Roman"/>
          <w:sz w:val="24"/>
          <w:szCs w:val="24"/>
        </w:rPr>
        <w:t xml:space="preserve"> and</w:t>
      </w:r>
      <w:r w:rsidR="003F0CCD" w:rsidRPr="00F765F2">
        <w:rPr>
          <w:rFonts w:ascii="Times New Roman" w:hAnsi="Times New Roman" w:cs="Times New Roman"/>
          <w:sz w:val="24"/>
          <w:szCs w:val="24"/>
        </w:rPr>
        <w:t xml:space="preserve"> the Master and her silence till Juliet’s death.</w:t>
      </w:r>
    </w:p>
    <w:p w:rsidR="004E71C4" w:rsidRPr="00F765F2" w:rsidRDefault="004E71C4" w:rsidP="004E71C4">
      <w:pPr>
        <w:pStyle w:val="ListParagraph"/>
        <w:tabs>
          <w:tab w:val="left" w:pos="1440"/>
        </w:tabs>
        <w:spacing w:after="0" w:line="240" w:lineRule="auto"/>
        <w:ind w:left="0"/>
        <w:jc w:val="both"/>
        <w:rPr>
          <w:rFonts w:ascii="Times New Roman" w:hAnsi="Times New Roman" w:cs="Times New Roman"/>
          <w:sz w:val="24"/>
          <w:szCs w:val="24"/>
        </w:rPr>
      </w:pPr>
    </w:p>
    <w:p w:rsidR="004F21D0" w:rsidRPr="00F765F2" w:rsidRDefault="004F21D0" w:rsidP="00D40F44">
      <w:pPr>
        <w:spacing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t>The issue of waiver is also arguable entitling the applicant an opportunity to argue her case on appeal.</w:t>
      </w:r>
    </w:p>
    <w:p w:rsidR="00D40F44" w:rsidRPr="00F765F2" w:rsidRDefault="00D40F44" w:rsidP="00D40F44">
      <w:pPr>
        <w:spacing w:after="0" w:line="240" w:lineRule="auto"/>
        <w:ind w:firstLine="1440"/>
        <w:jc w:val="both"/>
        <w:rPr>
          <w:rFonts w:ascii="Times New Roman" w:hAnsi="Times New Roman" w:cs="Times New Roman"/>
          <w:sz w:val="24"/>
          <w:szCs w:val="24"/>
        </w:rPr>
      </w:pPr>
    </w:p>
    <w:p w:rsidR="008B3B2A" w:rsidRPr="00F765F2" w:rsidRDefault="00CA27B5" w:rsidP="00D40F44">
      <w:pPr>
        <w:spacing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t xml:space="preserve">It is true that there is on file correspondence from Ella talking of </w:t>
      </w:r>
      <w:r w:rsidR="00EC4F92" w:rsidRPr="00F765F2">
        <w:rPr>
          <w:rFonts w:ascii="Times New Roman" w:hAnsi="Times New Roman" w:cs="Times New Roman"/>
          <w:sz w:val="24"/>
          <w:szCs w:val="24"/>
        </w:rPr>
        <w:t>divorce</w:t>
      </w:r>
      <w:r w:rsidRPr="00F765F2">
        <w:rPr>
          <w:rFonts w:ascii="Times New Roman" w:hAnsi="Times New Roman" w:cs="Times New Roman"/>
          <w:sz w:val="24"/>
          <w:szCs w:val="24"/>
        </w:rPr>
        <w:t xml:space="preserve"> and </w:t>
      </w:r>
      <w:proofErr w:type="spellStart"/>
      <w:r w:rsidRPr="00F765F2">
        <w:rPr>
          <w:rFonts w:ascii="Times New Roman" w:hAnsi="Times New Roman" w:cs="Times New Roman"/>
          <w:sz w:val="24"/>
          <w:szCs w:val="24"/>
        </w:rPr>
        <w:t>Bookwet</w:t>
      </w:r>
      <w:proofErr w:type="spellEnd"/>
      <w:r w:rsidRPr="00F765F2">
        <w:rPr>
          <w:rFonts w:ascii="Times New Roman" w:hAnsi="Times New Roman" w:cs="Times New Roman"/>
          <w:sz w:val="24"/>
          <w:szCs w:val="24"/>
        </w:rPr>
        <w:t xml:space="preserve"> being granted custody. It seems to me that the applicant has an arguable case on whether on the facts of this case it was proper for the court </w:t>
      </w:r>
      <w:r w:rsidRPr="00F765F2">
        <w:rPr>
          <w:rFonts w:ascii="Times New Roman" w:hAnsi="Times New Roman" w:cs="Times New Roman"/>
          <w:i/>
          <w:sz w:val="24"/>
          <w:szCs w:val="24"/>
        </w:rPr>
        <w:t>a quo</w:t>
      </w:r>
      <w:r w:rsidRPr="00F765F2">
        <w:rPr>
          <w:rFonts w:ascii="Times New Roman" w:hAnsi="Times New Roman" w:cs="Times New Roman"/>
          <w:sz w:val="24"/>
          <w:szCs w:val="24"/>
        </w:rPr>
        <w:t xml:space="preserve"> to take a robust approach and determine the case on papers in the face of </w:t>
      </w:r>
      <w:r w:rsidR="003B78AC" w:rsidRPr="00F765F2">
        <w:rPr>
          <w:rFonts w:ascii="Times New Roman" w:hAnsi="Times New Roman" w:cs="Times New Roman"/>
          <w:sz w:val="24"/>
          <w:szCs w:val="24"/>
        </w:rPr>
        <w:t>the first</w:t>
      </w:r>
      <w:r w:rsidRPr="00F765F2">
        <w:rPr>
          <w:rFonts w:ascii="Times New Roman" w:hAnsi="Times New Roman" w:cs="Times New Roman"/>
          <w:sz w:val="24"/>
          <w:szCs w:val="24"/>
        </w:rPr>
        <w:t xml:space="preserve"> respondent’s</w:t>
      </w:r>
      <w:r w:rsidR="003315D1" w:rsidRPr="00F765F2">
        <w:rPr>
          <w:rFonts w:ascii="Times New Roman" w:hAnsi="Times New Roman" w:cs="Times New Roman"/>
          <w:sz w:val="24"/>
          <w:szCs w:val="24"/>
        </w:rPr>
        <w:t xml:space="preserve"> letters to the late </w:t>
      </w:r>
      <w:proofErr w:type="spellStart"/>
      <w:r w:rsidR="003315D1" w:rsidRPr="00F765F2">
        <w:rPr>
          <w:rFonts w:ascii="Times New Roman" w:hAnsi="Times New Roman" w:cs="Times New Roman"/>
          <w:sz w:val="24"/>
          <w:szCs w:val="24"/>
        </w:rPr>
        <w:t>Bookwet</w:t>
      </w:r>
      <w:proofErr w:type="spellEnd"/>
      <w:r w:rsidR="003315D1" w:rsidRPr="00F765F2">
        <w:rPr>
          <w:rFonts w:ascii="Times New Roman" w:hAnsi="Times New Roman" w:cs="Times New Roman"/>
          <w:sz w:val="24"/>
          <w:szCs w:val="24"/>
        </w:rPr>
        <w:t>’ and</w:t>
      </w:r>
      <w:r w:rsidR="00EA28A0" w:rsidRPr="00F765F2">
        <w:rPr>
          <w:rFonts w:ascii="Times New Roman" w:hAnsi="Times New Roman" w:cs="Times New Roman"/>
          <w:sz w:val="24"/>
          <w:szCs w:val="24"/>
        </w:rPr>
        <w:t xml:space="preserve"> the Master and</w:t>
      </w:r>
      <w:r w:rsidR="003315D1" w:rsidRPr="00F765F2">
        <w:rPr>
          <w:rFonts w:ascii="Times New Roman" w:hAnsi="Times New Roman" w:cs="Times New Roman"/>
          <w:sz w:val="24"/>
          <w:szCs w:val="24"/>
        </w:rPr>
        <w:t xml:space="preserve"> her</w:t>
      </w:r>
      <w:r w:rsidRPr="00F765F2">
        <w:rPr>
          <w:rFonts w:ascii="Times New Roman" w:hAnsi="Times New Roman" w:cs="Times New Roman"/>
          <w:sz w:val="24"/>
          <w:szCs w:val="24"/>
        </w:rPr>
        <w:t xml:space="preserve"> conduct on being confronted with Juliet’s affidavit.</w:t>
      </w:r>
      <w:r w:rsidR="009765C4" w:rsidRPr="00F765F2">
        <w:rPr>
          <w:rFonts w:ascii="Times New Roman" w:hAnsi="Times New Roman" w:cs="Times New Roman"/>
          <w:sz w:val="24"/>
          <w:szCs w:val="24"/>
        </w:rPr>
        <w:t xml:space="preserve"> It seems to me that a lot of issues in this </w:t>
      </w:r>
      <w:r w:rsidR="003165BD" w:rsidRPr="00F765F2">
        <w:rPr>
          <w:rFonts w:ascii="Times New Roman" w:hAnsi="Times New Roman" w:cs="Times New Roman"/>
          <w:sz w:val="24"/>
          <w:szCs w:val="24"/>
        </w:rPr>
        <w:t>c</w:t>
      </w:r>
      <w:r w:rsidR="009765C4" w:rsidRPr="00F765F2">
        <w:rPr>
          <w:rFonts w:ascii="Times New Roman" w:hAnsi="Times New Roman" w:cs="Times New Roman"/>
          <w:sz w:val="24"/>
          <w:szCs w:val="24"/>
        </w:rPr>
        <w:t xml:space="preserve">ase where not properly ventilated by the papers on record. </w:t>
      </w:r>
      <w:r w:rsidR="003B78AC" w:rsidRPr="00F765F2">
        <w:rPr>
          <w:rFonts w:ascii="Times New Roman" w:hAnsi="Times New Roman" w:cs="Times New Roman"/>
          <w:sz w:val="24"/>
          <w:szCs w:val="24"/>
        </w:rPr>
        <w:t xml:space="preserve"> </w:t>
      </w:r>
      <w:r w:rsidR="009765C4" w:rsidRPr="00F765F2">
        <w:rPr>
          <w:rFonts w:ascii="Times New Roman" w:hAnsi="Times New Roman" w:cs="Times New Roman"/>
          <w:sz w:val="24"/>
          <w:szCs w:val="24"/>
        </w:rPr>
        <w:t>It therefore has to be determined on appeal whether the robust approach can be taken when</w:t>
      </w:r>
      <w:r w:rsidR="003165BD" w:rsidRPr="00F765F2">
        <w:rPr>
          <w:rFonts w:ascii="Times New Roman" w:hAnsi="Times New Roman" w:cs="Times New Roman"/>
          <w:sz w:val="24"/>
          <w:szCs w:val="24"/>
        </w:rPr>
        <w:t xml:space="preserve"> </w:t>
      </w:r>
      <w:r w:rsidR="009765C4" w:rsidRPr="00F765F2">
        <w:rPr>
          <w:rFonts w:ascii="Times New Roman" w:hAnsi="Times New Roman" w:cs="Times New Roman"/>
          <w:sz w:val="24"/>
          <w:szCs w:val="24"/>
        </w:rPr>
        <w:t>important facts</w:t>
      </w:r>
      <w:r w:rsidR="003165BD" w:rsidRPr="00F765F2">
        <w:rPr>
          <w:rFonts w:ascii="Times New Roman" w:hAnsi="Times New Roman" w:cs="Times New Roman"/>
          <w:sz w:val="24"/>
          <w:szCs w:val="24"/>
        </w:rPr>
        <w:t xml:space="preserve"> of a case</w:t>
      </w:r>
      <w:r w:rsidR="009765C4" w:rsidRPr="00F765F2">
        <w:rPr>
          <w:rFonts w:ascii="Times New Roman" w:hAnsi="Times New Roman" w:cs="Times New Roman"/>
          <w:sz w:val="24"/>
          <w:szCs w:val="24"/>
        </w:rPr>
        <w:t xml:space="preserve"> remain speculative. It had for example to be established before </w:t>
      </w:r>
      <w:r w:rsidR="009765C4" w:rsidRPr="00F765F2">
        <w:rPr>
          <w:rFonts w:ascii="Times New Roman" w:hAnsi="Times New Roman" w:cs="Times New Roman"/>
          <w:sz w:val="24"/>
          <w:szCs w:val="24"/>
        </w:rPr>
        <w:lastRenderedPageBreak/>
        <w:t>determining the case</w:t>
      </w:r>
      <w:r w:rsidR="003165BD" w:rsidRPr="00F765F2">
        <w:rPr>
          <w:rFonts w:ascii="Times New Roman" w:hAnsi="Times New Roman" w:cs="Times New Roman"/>
          <w:sz w:val="24"/>
          <w:szCs w:val="24"/>
        </w:rPr>
        <w:t>,</w:t>
      </w:r>
      <w:r w:rsidRPr="00F765F2">
        <w:rPr>
          <w:rFonts w:ascii="Times New Roman" w:hAnsi="Times New Roman" w:cs="Times New Roman"/>
          <w:sz w:val="24"/>
          <w:szCs w:val="24"/>
        </w:rPr>
        <w:t xml:space="preserve"> </w:t>
      </w:r>
      <w:r w:rsidR="003165BD" w:rsidRPr="00F765F2">
        <w:rPr>
          <w:rFonts w:ascii="Times New Roman" w:hAnsi="Times New Roman" w:cs="Times New Roman"/>
          <w:sz w:val="24"/>
          <w:szCs w:val="24"/>
        </w:rPr>
        <w:t>w</w:t>
      </w:r>
      <w:r w:rsidRPr="00F765F2">
        <w:rPr>
          <w:rFonts w:ascii="Times New Roman" w:hAnsi="Times New Roman" w:cs="Times New Roman"/>
          <w:sz w:val="24"/>
          <w:szCs w:val="24"/>
        </w:rPr>
        <w:t xml:space="preserve">hat scared </w:t>
      </w:r>
      <w:r w:rsidR="003165BD" w:rsidRPr="00F765F2">
        <w:rPr>
          <w:rFonts w:ascii="Times New Roman" w:hAnsi="Times New Roman" w:cs="Times New Roman"/>
          <w:sz w:val="24"/>
          <w:szCs w:val="24"/>
        </w:rPr>
        <w:t>t</w:t>
      </w:r>
      <w:r w:rsidRPr="00F765F2">
        <w:rPr>
          <w:rFonts w:ascii="Times New Roman" w:hAnsi="Times New Roman" w:cs="Times New Roman"/>
          <w:sz w:val="24"/>
          <w:szCs w:val="24"/>
        </w:rPr>
        <w:t>he</w:t>
      </w:r>
      <w:r w:rsidR="003165BD" w:rsidRPr="00F765F2">
        <w:rPr>
          <w:rFonts w:ascii="Times New Roman" w:hAnsi="Times New Roman" w:cs="Times New Roman"/>
          <w:sz w:val="24"/>
          <w:szCs w:val="24"/>
        </w:rPr>
        <w:t xml:space="preserve"> </w:t>
      </w:r>
      <w:r w:rsidR="003B78AC" w:rsidRPr="00F765F2">
        <w:rPr>
          <w:rFonts w:ascii="Times New Roman" w:hAnsi="Times New Roman" w:cs="Times New Roman"/>
          <w:sz w:val="24"/>
          <w:szCs w:val="24"/>
        </w:rPr>
        <w:t>first</w:t>
      </w:r>
      <w:r w:rsidR="003165BD" w:rsidRPr="00F765F2">
        <w:rPr>
          <w:rFonts w:ascii="Times New Roman" w:hAnsi="Times New Roman" w:cs="Times New Roman"/>
          <w:sz w:val="24"/>
          <w:szCs w:val="24"/>
        </w:rPr>
        <w:t xml:space="preserve"> respondent</w:t>
      </w:r>
      <w:r w:rsidRPr="00F765F2">
        <w:rPr>
          <w:rFonts w:ascii="Times New Roman" w:hAnsi="Times New Roman" w:cs="Times New Roman"/>
          <w:sz w:val="24"/>
          <w:szCs w:val="24"/>
        </w:rPr>
        <w:t xml:space="preserve"> to the extent of abandoning an estate she had registered till Juliet’s death.</w:t>
      </w:r>
      <w:r w:rsidR="003165BD" w:rsidRPr="00F765F2">
        <w:rPr>
          <w:rFonts w:ascii="Times New Roman" w:hAnsi="Times New Roman" w:cs="Times New Roman"/>
          <w:sz w:val="24"/>
          <w:szCs w:val="24"/>
        </w:rPr>
        <w:t xml:space="preserve"> The court order which granted the late </w:t>
      </w:r>
      <w:proofErr w:type="spellStart"/>
      <w:r w:rsidR="003165BD" w:rsidRPr="00F765F2">
        <w:rPr>
          <w:rFonts w:ascii="Times New Roman" w:hAnsi="Times New Roman" w:cs="Times New Roman"/>
          <w:sz w:val="24"/>
          <w:szCs w:val="24"/>
        </w:rPr>
        <w:t>Bookwet</w:t>
      </w:r>
      <w:proofErr w:type="spellEnd"/>
      <w:r w:rsidR="003165BD" w:rsidRPr="00F765F2">
        <w:rPr>
          <w:rFonts w:ascii="Times New Roman" w:hAnsi="Times New Roman" w:cs="Times New Roman"/>
          <w:sz w:val="24"/>
          <w:szCs w:val="24"/>
        </w:rPr>
        <w:t xml:space="preserve"> custody should have been produced to exclude the possibility of it having included a divorce order.</w:t>
      </w:r>
      <w:r w:rsidR="003315D1" w:rsidRPr="00F765F2">
        <w:rPr>
          <w:rFonts w:ascii="Times New Roman" w:hAnsi="Times New Roman" w:cs="Times New Roman"/>
          <w:sz w:val="24"/>
          <w:szCs w:val="24"/>
        </w:rPr>
        <w:t xml:space="preserve"> </w:t>
      </w:r>
      <w:r w:rsidR="003B78AC" w:rsidRPr="00F765F2">
        <w:rPr>
          <w:rFonts w:ascii="Times New Roman" w:hAnsi="Times New Roman" w:cs="Times New Roman"/>
          <w:sz w:val="24"/>
          <w:szCs w:val="24"/>
        </w:rPr>
        <w:t xml:space="preserve"> </w:t>
      </w:r>
      <w:r w:rsidR="003315D1" w:rsidRPr="00F765F2">
        <w:rPr>
          <w:rFonts w:ascii="Times New Roman" w:hAnsi="Times New Roman" w:cs="Times New Roman"/>
          <w:sz w:val="24"/>
          <w:szCs w:val="24"/>
        </w:rPr>
        <w:t>Th</w:t>
      </w:r>
      <w:r w:rsidR="003165BD" w:rsidRPr="00F765F2">
        <w:rPr>
          <w:rFonts w:ascii="Times New Roman" w:hAnsi="Times New Roman" w:cs="Times New Roman"/>
          <w:sz w:val="24"/>
          <w:szCs w:val="24"/>
        </w:rPr>
        <w:t>is</w:t>
      </w:r>
      <w:r w:rsidR="003315D1" w:rsidRPr="00F765F2">
        <w:rPr>
          <w:rFonts w:ascii="Times New Roman" w:hAnsi="Times New Roman" w:cs="Times New Roman"/>
          <w:sz w:val="24"/>
          <w:szCs w:val="24"/>
        </w:rPr>
        <w:t xml:space="preserve"> in my view could only have been properly probed through the action procedure.</w:t>
      </w:r>
    </w:p>
    <w:p w:rsidR="00D40F44" w:rsidRPr="00F765F2" w:rsidRDefault="00D40F44" w:rsidP="00D40F44">
      <w:pPr>
        <w:spacing w:after="0" w:line="240" w:lineRule="auto"/>
        <w:ind w:firstLine="1440"/>
        <w:jc w:val="both"/>
        <w:rPr>
          <w:rFonts w:ascii="Times New Roman" w:hAnsi="Times New Roman" w:cs="Times New Roman"/>
          <w:sz w:val="24"/>
          <w:szCs w:val="24"/>
        </w:rPr>
      </w:pPr>
    </w:p>
    <w:p w:rsidR="00CA27B5" w:rsidRPr="00F765F2" w:rsidRDefault="00CA27B5" w:rsidP="00D40F44">
      <w:pPr>
        <w:spacing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t>I am satisfied that this case should be allowed to proceed on appeal for the above stated reas</w:t>
      </w:r>
      <w:r w:rsidR="003315D1" w:rsidRPr="00F765F2">
        <w:rPr>
          <w:rFonts w:ascii="Times New Roman" w:hAnsi="Times New Roman" w:cs="Times New Roman"/>
          <w:sz w:val="24"/>
          <w:szCs w:val="24"/>
        </w:rPr>
        <w:t>ons</w:t>
      </w:r>
      <w:r w:rsidR="008E3322" w:rsidRPr="00F765F2">
        <w:rPr>
          <w:rFonts w:ascii="Times New Roman" w:hAnsi="Times New Roman" w:cs="Times New Roman"/>
          <w:sz w:val="24"/>
          <w:szCs w:val="24"/>
        </w:rPr>
        <w:t>,</w:t>
      </w:r>
      <w:r w:rsidRPr="00F765F2">
        <w:rPr>
          <w:rFonts w:ascii="Times New Roman" w:hAnsi="Times New Roman" w:cs="Times New Roman"/>
          <w:sz w:val="24"/>
          <w:szCs w:val="24"/>
        </w:rPr>
        <w:t xml:space="preserve"> and for its importance as it raises serious questions on whether a spouse who abandons</w:t>
      </w:r>
      <w:r w:rsidR="008E3322" w:rsidRPr="00F765F2">
        <w:rPr>
          <w:rFonts w:ascii="Times New Roman" w:hAnsi="Times New Roman" w:cs="Times New Roman"/>
          <w:sz w:val="24"/>
          <w:szCs w:val="24"/>
        </w:rPr>
        <w:t xml:space="preserve"> or divorces</w:t>
      </w:r>
      <w:r w:rsidRPr="00F765F2">
        <w:rPr>
          <w:rFonts w:ascii="Times New Roman" w:hAnsi="Times New Roman" w:cs="Times New Roman"/>
          <w:sz w:val="24"/>
          <w:szCs w:val="24"/>
        </w:rPr>
        <w:t xml:space="preserve"> the other for </w:t>
      </w:r>
      <w:r w:rsidR="00B97FAE" w:rsidRPr="00F765F2">
        <w:rPr>
          <w:rFonts w:ascii="Times New Roman" w:hAnsi="Times New Roman" w:cs="Times New Roman"/>
          <w:sz w:val="24"/>
          <w:szCs w:val="24"/>
        </w:rPr>
        <w:t xml:space="preserve">over </w:t>
      </w:r>
      <w:r w:rsidR="00880AF7" w:rsidRPr="00F765F2">
        <w:rPr>
          <w:rFonts w:ascii="Times New Roman" w:hAnsi="Times New Roman" w:cs="Times New Roman"/>
          <w:sz w:val="24"/>
          <w:szCs w:val="24"/>
        </w:rPr>
        <w:t>2</w:t>
      </w:r>
      <w:r w:rsidR="00B97FAE" w:rsidRPr="00F765F2">
        <w:rPr>
          <w:rFonts w:ascii="Times New Roman" w:hAnsi="Times New Roman" w:cs="Times New Roman"/>
          <w:sz w:val="24"/>
          <w:szCs w:val="24"/>
        </w:rPr>
        <w:t>3 years and thereafter gets married to two other spouses can on the death of the abandoned</w:t>
      </w:r>
      <w:r w:rsidR="008E3322" w:rsidRPr="00F765F2">
        <w:rPr>
          <w:rFonts w:ascii="Times New Roman" w:hAnsi="Times New Roman" w:cs="Times New Roman"/>
          <w:sz w:val="24"/>
          <w:szCs w:val="24"/>
        </w:rPr>
        <w:t>/divorced</w:t>
      </w:r>
      <w:r w:rsidR="00B97FAE" w:rsidRPr="00F765F2">
        <w:rPr>
          <w:rFonts w:ascii="Times New Roman" w:hAnsi="Times New Roman" w:cs="Times New Roman"/>
          <w:sz w:val="24"/>
          <w:szCs w:val="24"/>
        </w:rPr>
        <w:t xml:space="preserve"> spouse claim, to be the deceased’s surviving spouse and inherit from the abandoned</w:t>
      </w:r>
      <w:r w:rsidR="008E3322" w:rsidRPr="00F765F2">
        <w:rPr>
          <w:rFonts w:ascii="Times New Roman" w:hAnsi="Times New Roman" w:cs="Times New Roman"/>
          <w:sz w:val="24"/>
          <w:szCs w:val="24"/>
        </w:rPr>
        <w:t>/divorced</w:t>
      </w:r>
      <w:r w:rsidR="00B97FAE" w:rsidRPr="00F765F2">
        <w:rPr>
          <w:rFonts w:ascii="Times New Roman" w:hAnsi="Times New Roman" w:cs="Times New Roman"/>
          <w:sz w:val="24"/>
          <w:szCs w:val="24"/>
        </w:rPr>
        <w:t xml:space="preserve"> spouse’s estate.</w:t>
      </w:r>
    </w:p>
    <w:p w:rsidR="00D40F44" w:rsidRPr="00F765F2" w:rsidRDefault="00D40F44" w:rsidP="00D40F44">
      <w:pPr>
        <w:spacing w:after="0" w:line="240" w:lineRule="auto"/>
        <w:ind w:firstLine="1440"/>
        <w:jc w:val="both"/>
        <w:rPr>
          <w:rFonts w:ascii="Times New Roman" w:hAnsi="Times New Roman" w:cs="Times New Roman"/>
          <w:sz w:val="24"/>
          <w:szCs w:val="24"/>
        </w:rPr>
      </w:pPr>
    </w:p>
    <w:p w:rsidR="00B97FAE" w:rsidRPr="00F765F2" w:rsidRDefault="00B97FAE" w:rsidP="00D40F44">
      <w:pPr>
        <w:spacing w:line="480" w:lineRule="auto"/>
        <w:ind w:firstLine="1440"/>
        <w:jc w:val="both"/>
        <w:rPr>
          <w:rFonts w:ascii="Times New Roman" w:hAnsi="Times New Roman" w:cs="Times New Roman"/>
          <w:sz w:val="24"/>
          <w:szCs w:val="24"/>
        </w:rPr>
      </w:pPr>
      <w:r w:rsidRPr="00F765F2">
        <w:rPr>
          <w:rFonts w:ascii="Times New Roman" w:hAnsi="Times New Roman" w:cs="Times New Roman"/>
          <w:sz w:val="24"/>
          <w:szCs w:val="24"/>
        </w:rPr>
        <w:t>In the result the applicant’s application is granted in terms of the draft order.</w:t>
      </w:r>
    </w:p>
    <w:p w:rsidR="00B97FAE" w:rsidRPr="00F765F2" w:rsidRDefault="00B97FAE" w:rsidP="000A7EB7">
      <w:pPr>
        <w:jc w:val="both"/>
        <w:rPr>
          <w:rFonts w:ascii="Times New Roman" w:hAnsi="Times New Roman" w:cs="Times New Roman"/>
          <w:sz w:val="24"/>
          <w:szCs w:val="24"/>
        </w:rPr>
      </w:pPr>
      <w:proofErr w:type="spellStart"/>
      <w:r w:rsidRPr="00F765F2">
        <w:rPr>
          <w:rFonts w:ascii="Times New Roman" w:hAnsi="Times New Roman" w:cs="Times New Roman"/>
          <w:i/>
          <w:sz w:val="24"/>
          <w:szCs w:val="24"/>
        </w:rPr>
        <w:t>Messers</w:t>
      </w:r>
      <w:proofErr w:type="spellEnd"/>
      <w:r w:rsidRPr="00F765F2">
        <w:rPr>
          <w:rFonts w:ascii="Times New Roman" w:hAnsi="Times New Roman" w:cs="Times New Roman"/>
          <w:i/>
          <w:sz w:val="24"/>
          <w:szCs w:val="24"/>
        </w:rPr>
        <w:t xml:space="preserve"> </w:t>
      </w:r>
      <w:proofErr w:type="spellStart"/>
      <w:r w:rsidRPr="00F765F2">
        <w:rPr>
          <w:rFonts w:ascii="Times New Roman" w:hAnsi="Times New Roman" w:cs="Times New Roman"/>
          <w:i/>
          <w:sz w:val="24"/>
          <w:szCs w:val="24"/>
        </w:rPr>
        <w:t>Danziger</w:t>
      </w:r>
      <w:proofErr w:type="spellEnd"/>
      <w:r w:rsidRPr="00F765F2">
        <w:rPr>
          <w:rFonts w:ascii="Times New Roman" w:hAnsi="Times New Roman" w:cs="Times New Roman"/>
          <w:i/>
          <w:sz w:val="24"/>
          <w:szCs w:val="24"/>
        </w:rPr>
        <w:t xml:space="preserve"> &amp; </w:t>
      </w:r>
      <w:r w:rsidR="003B78AC" w:rsidRPr="00F765F2">
        <w:rPr>
          <w:rFonts w:ascii="Times New Roman" w:hAnsi="Times New Roman" w:cs="Times New Roman"/>
          <w:i/>
          <w:sz w:val="24"/>
          <w:szCs w:val="24"/>
        </w:rPr>
        <w:t>Partners</w:t>
      </w:r>
      <w:r w:rsidR="003B78AC" w:rsidRPr="00F765F2">
        <w:rPr>
          <w:rFonts w:ascii="Times New Roman" w:hAnsi="Times New Roman" w:cs="Times New Roman"/>
          <w:sz w:val="24"/>
          <w:szCs w:val="24"/>
        </w:rPr>
        <w:t>,</w:t>
      </w:r>
      <w:r w:rsidRPr="00F765F2">
        <w:rPr>
          <w:rFonts w:ascii="Times New Roman" w:hAnsi="Times New Roman" w:cs="Times New Roman"/>
          <w:sz w:val="24"/>
          <w:szCs w:val="24"/>
        </w:rPr>
        <w:t xml:space="preserve"> </w:t>
      </w:r>
      <w:r w:rsidR="003B78AC" w:rsidRPr="00F765F2">
        <w:rPr>
          <w:rFonts w:ascii="Times New Roman" w:hAnsi="Times New Roman" w:cs="Times New Roman"/>
          <w:sz w:val="24"/>
          <w:szCs w:val="24"/>
        </w:rPr>
        <w:t>a</w:t>
      </w:r>
      <w:r w:rsidRPr="00F765F2">
        <w:rPr>
          <w:rFonts w:ascii="Times New Roman" w:hAnsi="Times New Roman" w:cs="Times New Roman"/>
          <w:sz w:val="24"/>
          <w:szCs w:val="24"/>
        </w:rPr>
        <w:t xml:space="preserve">pplicant’s </w:t>
      </w:r>
      <w:r w:rsidR="003B78AC" w:rsidRPr="00F765F2">
        <w:rPr>
          <w:rFonts w:ascii="Times New Roman" w:hAnsi="Times New Roman" w:cs="Times New Roman"/>
          <w:sz w:val="24"/>
          <w:szCs w:val="24"/>
        </w:rPr>
        <w:t>l</w:t>
      </w:r>
      <w:r w:rsidRPr="00F765F2">
        <w:rPr>
          <w:rFonts w:ascii="Times New Roman" w:hAnsi="Times New Roman" w:cs="Times New Roman"/>
          <w:sz w:val="24"/>
          <w:szCs w:val="24"/>
        </w:rPr>
        <w:t xml:space="preserve">egal </w:t>
      </w:r>
      <w:r w:rsidR="003B78AC" w:rsidRPr="00F765F2">
        <w:rPr>
          <w:rFonts w:ascii="Times New Roman" w:hAnsi="Times New Roman" w:cs="Times New Roman"/>
          <w:sz w:val="24"/>
          <w:szCs w:val="24"/>
        </w:rPr>
        <w:t>p</w:t>
      </w:r>
      <w:r w:rsidRPr="00F765F2">
        <w:rPr>
          <w:rFonts w:ascii="Times New Roman" w:hAnsi="Times New Roman" w:cs="Times New Roman"/>
          <w:sz w:val="24"/>
          <w:szCs w:val="24"/>
        </w:rPr>
        <w:t>ractitioners.</w:t>
      </w:r>
    </w:p>
    <w:p w:rsidR="00B97FAE" w:rsidRPr="00F765F2" w:rsidRDefault="00B97FAE" w:rsidP="000A7EB7">
      <w:pPr>
        <w:jc w:val="both"/>
        <w:rPr>
          <w:rFonts w:ascii="Times New Roman" w:hAnsi="Times New Roman" w:cs="Times New Roman"/>
          <w:sz w:val="24"/>
          <w:szCs w:val="24"/>
        </w:rPr>
      </w:pPr>
      <w:proofErr w:type="spellStart"/>
      <w:r w:rsidRPr="00F765F2">
        <w:rPr>
          <w:rFonts w:ascii="Times New Roman" w:hAnsi="Times New Roman" w:cs="Times New Roman"/>
          <w:i/>
          <w:sz w:val="24"/>
          <w:szCs w:val="24"/>
        </w:rPr>
        <w:t>Messers</w:t>
      </w:r>
      <w:proofErr w:type="spellEnd"/>
      <w:r w:rsidRPr="00F765F2">
        <w:rPr>
          <w:rFonts w:ascii="Times New Roman" w:hAnsi="Times New Roman" w:cs="Times New Roman"/>
          <w:i/>
          <w:sz w:val="24"/>
          <w:szCs w:val="24"/>
        </w:rPr>
        <w:t xml:space="preserve"> </w:t>
      </w:r>
      <w:proofErr w:type="spellStart"/>
      <w:r w:rsidRPr="00F765F2">
        <w:rPr>
          <w:rFonts w:ascii="Times New Roman" w:hAnsi="Times New Roman" w:cs="Times New Roman"/>
          <w:i/>
          <w:sz w:val="24"/>
          <w:szCs w:val="24"/>
        </w:rPr>
        <w:t>Munangati</w:t>
      </w:r>
      <w:proofErr w:type="spellEnd"/>
      <w:r w:rsidRPr="00F765F2">
        <w:rPr>
          <w:rFonts w:ascii="Times New Roman" w:hAnsi="Times New Roman" w:cs="Times New Roman"/>
          <w:i/>
          <w:sz w:val="24"/>
          <w:szCs w:val="24"/>
        </w:rPr>
        <w:t xml:space="preserve"> &amp; Associates</w:t>
      </w:r>
      <w:r w:rsidR="003B78AC" w:rsidRPr="00F765F2">
        <w:rPr>
          <w:rFonts w:ascii="Times New Roman" w:hAnsi="Times New Roman" w:cs="Times New Roman"/>
          <w:sz w:val="24"/>
          <w:szCs w:val="24"/>
        </w:rPr>
        <w:t>,</w:t>
      </w:r>
      <w:r w:rsidRPr="00F765F2">
        <w:rPr>
          <w:rFonts w:ascii="Times New Roman" w:hAnsi="Times New Roman" w:cs="Times New Roman"/>
          <w:sz w:val="24"/>
          <w:szCs w:val="24"/>
        </w:rPr>
        <w:t xml:space="preserve"> 1</w:t>
      </w:r>
      <w:r w:rsidRPr="00F765F2">
        <w:rPr>
          <w:rFonts w:ascii="Times New Roman" w:hAnsi="Times New Roman" w:cs="Times New Roman"/>
          <w:sz w:val="24"/>
          <w:szCs w:val="24"/>
          <w:vertAlign w:val="superscript"/>
        </w:rPr>
        <w:t>st</w:t>
      </w:r>
      <w:r w:rsidRPr="00F765F2">
        <w:rPr>
          <w:rFonts w:ascii="Times New Roman" w:hAnsi="Times New Roman" w:cs="Times New Roman"/>
          <w:sz w:val="24"/>
          <w:szCs w:val="24"/>
        </w:rPr>
        <w:t xml:space="preserve"> </w:t>
      </w:r>
      <w:r w:rsidR="003B78AC" w:rsidRPr="00F765F2">
        <w:rPr>
          <w:rFonts w:ascii="Times New Roman" w:hAnsi="Times New Roman" w:cs="Times New Roman"/>
          <w:sz w:val="24"/>
          <w:szCs w:val="24"/>
        </w:rPr>
        <w:t>r</w:t>
      </w:r>
      <w:r w:rsidRPr="00F765F2">
        <w:rPr>
          <w:rFonts w:ascii="Times New Roman" w:hAnsi="Times New Roman" w:cs="Times New Roman"/>
          <w:sz w:val="24"/>
          <w:szCs w:val="24"/>
        </w:rPr>
        <w:t xml:space="preserve">espondent’s </w:t>
      </w:r>
      <w:r w:rsidR="003B78AC" w:rsidRPr="00F765F2">
        <w:rPr>
          <w:rFonts w:ascii="Times New Roman" w:hAnsi="Times New Roman" w:cs="Times New Roman"/>
          <w:sz w:val="24"/>
          <w:szCs w:val="24"/>
        </w:rPr>
        <w:t>l</w:t>
      </w:r>
      <w:r w:rsidRPr="00F765F2">
        <w:rPr>
          <w:rFonts w:ascii="Times New Roman" w:hAnsi="Times New Roman" w:cs="Times New Roman"/>
          <w:sz w:val="24"/>
          <w:szCs w:val="24"/>
        </w:rPr>
        <w:t xml:space="preserve">egal </w:t>
      </w:r>
      <w:r w:rsidR="003B78AC" w:rsidRPr="00F765F2">
        <w:rPr>
          <w:rFonts w:ascii="Times New Roman" w:hAnsi="Times New Roman" w:cs="Times New Roman"/>
          <w:sz w:val="24"/>
          <w:szCs w:val="24"/>
        </w:rPr>
        <w:t>p</w:t>
      </w:r>
      <w:r w:rsidRPr="00F765F2">
        <w:rPr>
          <w:rFonts w:ascii="Times New Roman" w:hAnsi="Times New Roman" w:cs="Times New Roman"/>
          <w:sz w:val="24"/>
          <w:szCs w:val="24"/>
        </w:rPr>
        <w:t>ractitioners.</w:t>
      </w:r>
    </w:p>
    <w:sectPr w:rsidR="00B97FAE" w:rsidRPr="00F765F2">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1A6" w:rsidRDefault="001F61A6" w:rsidP="00897BFB">
      <w:pPr>
        <w:spacing w:after="0" w:line="240" w:lineRule="auto"/>
      </w:pPr>
      <w:r>
        <w:separator/>
      </w:r>
    </w:p>
  </w:endnote>
  <w:endnote w:type="continuationSeparator" w:id="0">
    <w:p w:rsidR="001F61A6" w:rsidRDefault="001F61A6" w:rsidP="0089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1A6" w:rsidRDefault="001F61A6" w:rsidP="00897BFB">
      <w:pPr>
        <w:spacing w:after="0" w:line="240" w:lineRule="auto"/>
      </w:pPr>
      <w:r>
        <w:separator/>
      </w:r>
    </w:p>
  </w:footnote>
  <w:footnote w:type="continuationSeparator" w:id="0">
    <w:p w:rsidR="001F61A6" w:rsidRDefault="001F61A6" w:rsidP="00897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581E4C">
      <w:tc>
        <w:tcPr>
          <w:tcW w:w="0" w:type="auto"/>
          <w:tcBorders>
            <w:right w:val="single" w:sz="6" w:space="0" w:color="000000" w:themeColor="text1"/>
          </w:tcBorders>
        </w:tcPr>
        <w:sdt>
          <w:sdtPr>
            <w:alias w:val="Company"/>
            <w:id w:val="78735422"/>
            <w:placeholder>
              <w:docPart w:val="E0DEDB3D3CD241C58AA549A7C0FFA604"/>
            </w:placeholder>
            <w:dataBinding w:prefixMappings="xmlns:ns0='http://schemas.openxmlformats.org/officeDocument/2006/extended-properties'" w:xpath="/ns0:Properties[1]/ns0:Company[1]" w:storeItemID="{6668398D-A668-4E3E-A5EB-62B293D839F1}"/>
            <w:text/>
          </w:sdtPr>
          <w:sdtEndPr/>
          <w:sdtContent>
            <w:p w:rsidR="00581E4C" w:rsidRDefault="00581E4C">
              <w:pPr>
                <w:pStyle w:val="Header"/>
                <w:jc w:val="right"/>
              </w:pPr>
              <w:r>
                <w:rPr>
                  <w:lang w:val="en-US"/>
                </w:rPr>
                <w:t>Judgment No SC 19/2016</w:t>
              </w:r>
            </w:p>
          </w:sdtContent>
        </w:sdt>
        <w:sdt>
          <w:sdtPr>
            <w:rPr>
              <w:b/>
              <w:bCs/>
            </w:rPr>
            <w:alias w:val="Title"/>
            <w:id w:val="78735415"/>
            <w:placeholder>
              <w:docPart w:val="282319DE5BF44D41AB40F04894EEAC56"/>
            </w:placeholder>
            <w:dataBinding w:prefixMappings="xmlns:ns0='http://schemas.openxmlformats.org/package/2006/metadata/core-properties' xmlns:ns1='http://purl.org/dc/elements/1.1/'" w:xpath="/ns0:coreProperties[1]/ns1:title[1]" w:storeItemID="{6C3C8BC8-F283-45AE-878A-BAB7291924A1}"/>
            <w:text/>
          </w:sdtPr>
          <w:sdtEndPr/>
          <w:sdtContent>
            <w:p w:rsidR="00581E4C" w:rsidRDefault="00581E4C">
              <w:pPr>
                <w:pStyle w:val="Header"/>
                <w:jc w:val="right"/>
                <w:rPr>
                  <w:b/>
                  <w:bCs/>
                </w:rPr>
              </w:pPr>
              <w:r>
                <w:rPr>
                  <w:b/>
                  <w:bCs/>
                  <w:lang w:val="en-US"/>
                </w:rPr>
                <w:t>Chamber Application No SC 682/15</w:t>
              </w:r>
            </w:p>
          </w:sdtContent>
        </w:sdt>
      </w:tc>
      <w:tc>
        <w:tcPr>
          <w:tcW w:w="1152" w:type="dxa"/>
          <w:tcBorders>
            <w:left w:val="single" w:sz="6" w:space="0" w:color="000000" w:themeColor="text1"/>
          </w:tcBorders>
        </w:tcPr>
        <w:p w:rsidR="00581E4C" w:rsidRDefault="00581E4C">
          <w:pPr>
            <w:pStyle w:val="Header"/>
            <w:rPr>
              <w:b/>
              <w:bCs/>
            </w:rPr>
          </w:pPr>
          <w:r>
            <w:fldChar w:fldCharType="begin"/>
          </w:r>
          <w:r>
            <w:instrText xml:space="preserve"> PAGE   \* MERGEFORMAT </w:instrText>
          </w:r>
          <w:r>
            <w:fldChar w:fldCharType="separate"/>
          </w:r>
          <w:r w:rsidR="00C9607A">
            <w:rPr>
              <w:noProof/>
            </w:rPr>
            <w:t>2</w:t>
          </w:r>
          <w:r>
            <w:rPr>
              <w:noProof/>
            </w:rPr>
            <w:fldChar w:fldCharType="end"/>
          </w:r>
        </w:p>
      </w:tc>
    </w:tr>
  </w:tbl>
  <w:p w:rsidR="00897BFB" w:rsidRDefault="00897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30EF"/>
    <w:multiLevelType w:val="hybridMultilevel"/>
    <w:tmpl w:val="86666B7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86615E2"/>
    <w:multiLevelType w:val="hybridMultilevel"/>
    <w:tmpl w:val="FB883C38"/>
    <w:lvl w:ilvl="0" w:tplc="C6B6B6D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93"/>
    <w:rsid w:val="00024B3F"/>
    <w:rsid w:val="00031073"/>
    <w:rsid w:val="000A7EB7"/>
    <w:rsid w:val="000B6D50"/>
    <w:rsid w:val="000E6D3E"/>
    <w:rsid w:val="00113F21"/>
    <w:rsid w:val="00116DB3"/>
    <w:rsid w:val="00132482"/>
    <w:rsid w:val="001373D2"/>
    <w:rsid w:val="00146AB9"/>
    <w:rsid w:val="0018414E"/>
    <w:rsid w:val="001963B1"/>
    <w:rsid w:val="001A48B7"/>
    <w:rsid w:val="001C4EC7"/>
    <w:rsid w:val="001D56CA"/>
    <w:rsid w:val="001F61A6"/>
    <w:rsid w:val="0022645C"/>
    <w:rsid w:val="002614A1"/>
    <w:rsid w:val="00261A86"/>
    <w:rsid w:val="00273A2B"/>
    <w:rsid w:val="002B7FC7"/>
    <w:rsid w:val="002F4BF7"/>
    <w:rsid w:val="003165BD"/>
    <w:rsid w:val="003315D1"/>
    <w:rsid w:val="00360AC6"/>
    <w:rsid w:val="003657FD"/>
    <w:rsid w:val="00385D79"/>
    <w:rsid w:val="003B78AC"/>
    <w:rsid w:val="003F0CCD"/>
    <w:rsid w:val="003F4A85"/>
    <w:rsid w:val="003F6B77"/>
    <w:rsid w:val="003F77C5"/>
    <w:rsid w:val="00420B06"/>
    <w:rsid w:val="0044580E"/>
    <w:rsid w:val="004E71C4"/>
    <w:rsid w:val="004F21D0"/>
    <w:rsid w:val="004F763C"/>
    <w:rsid w:val="00533FC3"/>
    <w:rsid w:val="0055156F"/>
    <w:rsid w:val="0057767C"/>
    <w:rsid w:val="00581E4C"/>
    <w:rsid w:val="005853C8"/>
    <w:rsid w:val="005C12DE"/>
    <w:rsid w:val="005D165A"/>
    <w:rsid w:val="005D2785"/>
    <w:rsid w:val="005F57B6"/>
    <w:rsid w:val="00632A71"/>
    <w:rsid w:val="00683BD6"/>
    <w:rsid w:val="006879DA"/>
    <w:rsid w:val="00690DD4"/>
    <w:rsid w:val="006E18C2"/>
    <w:rsid w:val="006F3442"/>
    <w:rsid w:val="00717FF2"/>
    <w:rsid w:val="0072700C"/>
    <w:rsid w:val="00757492"/>
    <w:rsid w:val="00765948"/>
    <w:rsid w:val="00783E74"/>
    <w:rsid w:val="007A4FC4"/>
    <w:rsid w:val="00824CF9"/>
    <w:rsid w:val="0084614B"/>
    <w:rsid w:val="00856865"/>
    <w:rsid w:val="008705BE"/>
    <w:rsid w:val="0087641C"/>
    <w:rsid w:val="00880AF7"/>
    <w:rsid w:val="00894293"/>
    <w:rsid w:val="00897BFB"/>
    <w:rsid w:val="008B3B2A"/>
    <w:rsid w:val="008D7A17"/>
    <w:rsid w:val="008E3322"/>
    <w:rsid w:val="008E366C"/>
    <w:rsid w:val="008F0D64"/>
    <w:rsid w:val="009055F8"/>
    <w:rsid w:val="0091050A"/>
    <w:rsid w:val="00913213"/>
    <w:rsid w:val="00923198"/>
    <w:rsid w:val="0096314D"/>
    <w:rsid w:val="00965AB2"/>
    <w:rsid w:val="009765C4"/>
    <w:rsid w:val="009C5CB2"/>
    <w:rsid w:val="009E192C"/>
    <w:rsid w:val="009F4465"/>
    <w:rsid w:val="009F5B6C"/>
    <w:rsid w:val="00A3598A"/>
    <w:rsid w:val="00A36C08"/>
    <w:rsid w:val="00A512A2"/>
    <w:rsid w:val="00AD5D93"/>
    <w:rsid w:val="00AD7F56"/>
    <w:rsid w:val="00B01F7D"/>
    <w:rsid w:val="00B3542E"/>
    <w:rsid w:val="00B5361F"/>
    <w:rsid w:val="00B82D0C"/>
    <w:rsid w:val="00B87233"/>
    <w:rsid w:val="00B97FAE"/>
    <w:rsid w:val="00BA3239"/>
    <w:rsid w:val="00BE07B2"/>
    <w:rsid w:val="00BF191F"/>
    <w:rsid w:val="00C31101"/>
    <w:rsid w:val="00C60FC4"/>
    <w:rsid w:val="00C671DD"/>
    <w:rsid w:val="00C82459"/>
    <w:rsid w:val="00C9607A"/>
    <w:rsid w:val="00CA27B5"/>
    <w:rsid w:val="00CA2AC4"/>
    <w:rsid w:val="00CA3733"/>
    <w:rsid w:val="00CE4E8F"/>
    <w:rsid w:val="00D23634"/>
    <w:rsid w:val="00D36617"/>
    <w:rsid w:val="00D40F44"/>
    <w:rsid w:val="00D91C3E"/>
    <w:rsid w:val="00DD73AA"/>
    <w:rsid w:val="00E10BC1"/>
    <w:rsid w:val="00E37AB5"/>
    <w:rsid w:val="00E61C25"/>
    <w:rsid w:val="00E85824"/>
    <w:rsid w:val="00EA28A0"/>
    <w:rsid w:val="00EB13F8"/>
    <w:rsid w:val="00EC4F92"/>
    <w:rsid w:val="00EE4570"/>
    <w:rsid w:val="00EF4230"/>
    <w:rsid w:val="00F765F2"/>
    <w:rsid w:val="00F85F1E"/>
    <w:rsid w:val="00FA4B2C"/>
    <w:rsid w:val="00FF7B9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2A"/>
    <w:pPr>
      <w:ind w:left="720"/>
      <w:contextualSpacing/>
    </w:pPr>
  </w:style>
  <w:style w:type="paragraph" w:styleId="Header">
    <w:name w:val="header"/>
    <w:basedOn w:val="Normal"/>
    <w:link w:val="HeaderChar"/>
    <w:uiPriority w:val="99"/>
    <w:unhideWhenUsed/>
    <w:rsid w:val="00897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BFB"/>
  </w:style>
  <w:style w:type="paragraph" w:styleId="Footer">
    <w:name w:val="footer"/>
    <w:basedOn w:val="Normal"/>
    <w:link w:val="FooterChar"/>
    <w:uiPriority w:val="99"/>
    <w:unhideWhenUsed/>
    <w:rsid w:val="00897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BFB"/>
  </w:style>
  <w:style w:type="paragraph" w:styleId="BalloonText">
    <w:name w:val="Balloon Text"/>
    <w:basedOn w:val="Normal"/>
    <w:link w:val="BalloonTextChar"/>
    <w:uiPriority w:val="99"/>
    <w:semiHidden/>
    <w:unhideWhenUsed/>
    <w:rsid w:val="0089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B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2A"/>
    <w:pPr>
      <w:ind w:left="720"/>
      <w:contextualSpacing/>
    </w:pPr>
  </w:style>
  <w:style w:type="paragraph" w:styleId="Header">
    <w:name w:val="header"/>
    <w:basedOn w:val="Normal"/>
    <w:link w:val="HeaderChar"/>
    <w:uiPriority w:val="99"/>
    <w:unhideWhenUsed/>
    <w:rsid w:val="00897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BFB"/>
  </w:style>
  <w:style w:type="paragraph" w:styleId="Footer">
    <w:name w:val="footer"/>
    <w:basedOn w:val="Normal"/>
    <w:link w:val="FooterChar"/>
    <w:uiPriority w:val="99"/>
    <w:unhideWhenUsed/>
    <w:rsid w:val="00897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BFB"/>
  </w:style>
  <w:style w:type="paragraph" w:styleId="BalloonText">
    <w:name w:val="Balloon Text"/>
    <w:basedOn w:val="Normal"/>
    <w:link w:val="BalloonTextChar"/>
    <w:uiPriority w:val="99"/>
    <w:semiHidden/>
    <w:unhideWhenUsed/>
    <w:rsid w:val="0089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B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DEDB3D3CD241C58AA549A7C0FFA604"/>
        <w:category>
          <w:name w:val="General"/>
          <w:gallery w:val="placeholder"/>
        </w:category>
        <w:types>
          <w:type w:val="bbPlcHdr"/>
        </w:types>
        <w:behaviors>
          <w:behavior w:val="content"/>
        </w:behaviors>
        <w:guid w:val="{8782FD89-EC58-4175-A825-E42A3D0614A7}"/>
      </w:docPartPr>
      <w:docPartBody>
        <w:p w:rsidR="00986E51" w:rsidRDefault="008350DB" w:rsidP="008350DB">
          <w:pPr>
            <w:pStyle w:val="E0DEDB3D3CD241C58AA549A7C0FFA604"/>
          </w:pPr>
          <w:r>
            <w:t>[Type the company name]</w:t>
          </w:r>
        </w:p>
      </w:docPartBody>
    </w:docPart>
    <w:docPart>
      <w:docPartPr>
        <w:name w:val="282319DE5BF44D41AB40F04894EEAC56"/>
        <w:category>
          <w:name w:val="General"/>
          <w:gallery w:val="placeholder"/>
        </w:category>
        <w:types>
          <w:type w:val="bbPlcHdr"/>
        </w:types>
        <w:behaviors>
          <w:behavior w:val="content"/>
        </w:behaviors>
        <w:guid w:val="{E5415B2B-8414-4AD3-94F9-2B513578661B}"/>
      </w:docPartPr>
      <w:docPartBody>
        <w:p w:rsidR="00986E51" w:rsidRDefault="008350DB" w:rsidP="008350DB">
          <w:pPr>
            <w:pStyle w:val="282319DE5BF44D41AB40F04894EEAC5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04"/>
    <w:rsid w:val="001220C3"/>
    <w:rsid w:val="00223BB4"/>
    <w:rsid w:val="003356F6"/>
    <w:rsid w:val="008350DB"/>
    <w:rsid w:val="00986E51"/>
    <w:rsid w:val="009A0751"/>
    <w:rsid w:val="00AD751C"/>
    <w:rsid w:val="00D37001"/>
    <w:rsid w:val="00D44A04"/>
    <w:rsid w:val="00DE3DD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A1CC11C30A4982838C9C4A2F0BB755">
    <w:name w:val="87A1CC11C30A4982838C9C4A2F0BB755"/>
    <w:rsid w:val="00D44A04"/>
  </w:style>
  <w:style w:type="paragraph" w:customStyle="1" w:styleId="189AAC6B31E74ABBA859C2F03715B554">
    <w:name w:val="189AAC6B31E74ABBA859C2F03715B554"/>
    <w:rsid w:val="00D44A04"/>
  </w:style>
  <w:style w:type="paragraph" w:customStyle="1" w:styleId="E0DEDB3D3CD241C58AA549A7C0FFA604">
    <w:name w:val="E0DEDB3D3CD241C58AA549A7C0FFA604"/>
    <w:rsid w:val="008350DB"/>
  </w:style>
  <w:style w:type="paragraph" w:customStyle="1" w:styleId="282319DE5BF44D41AB40F04894EEAC56">
    <w:name w:val="282319DE5BF44D41AB40F04894EEAC56"/>
    <w:rsid w:val="008350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A1CC11C30A4982838C9C4A2F0BB755">
    <w:name w:val="87A1CC11C30A4982838C9C4A2F0BB755"/>
    <w:rsid w:val="00D44A04"/>
  </w:style>
  <w:style w:type="paragraph" w:customStyle="1" w:styleId="189AAC6B31E74ABBA859C2F03715B554">
    <w:name w:val="189AAC6B31E74ABBA859C2F03715B554"/>
    <w:rsid w:val="00D44A04"/>
  </w:style>
  <w:style w:type="paragraph" w:customStyle="1" w:styleId="E0DEDB3D3CD241C58AA549A7C0FFA604">
    <w:name w:val="E0DEDB3D3CD241C58AA549A7C0FFA604"/>
    <w:rsid w:val="008350DB"/>
  </w:style>
  <w:style w:type="paragraph" w:customStyle="1" w:styleId="282319DE5BF44D41AB40F04894EEAC56">
    <w:name w:val="282319DE5BF44D41AB40F04894EEAC56"/>
    <w:rsid w:val="00835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Chamber Application No SC 682/15</vt:lpstr>
    </vt:vector>
  </TitlesOfParts>
  <Company>Judgment No SC 19/2016</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Application No SC 682/15</dc:title>
  <dc:creator>HP</dc:creator>
  <cp:lastModifiedBy>judge</cp:lastModifiedBy>
  <cp:revision>4</cp:revision>
  <cp:lastPrinted>2016-05-12T09:46:00Z</cp:lastPrinted>
  <dcterms:created xsi:type="dcterms:W3CDTF">2016-05-12T09:48:00Z</dcterms:created>
  <dcterms:modified xsi:type="dcterms:W3CDTF">2016-05-13T08:41:00Z</dcterms:modified>
</cp:coreProperties>
</file>