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F19" w:rsidRPr="00CF351A" w:rsidRDefault="00CF351A" w:rsidP="00B109C9">
      <w:pPr>
        <w:spacing w:after="0" w:line="480" w:lineRule="auto"/>
        <w:rPr>
          <w:rFonts w:ascii="Times New Roman" w:hAnsi="Times New Roman" w:cs="Times New Roman"/>
          <w:b/>
          <w:sz w:val="24"/>
          <w:szCs w:val="24"/>
        </w:rPr>
      </w:pPr>
      <w:r>
        <w:rPr>
          <w:rFonts w:ascii="Times New Roman" w:hAnsi="Times New Roman" w:cs="Times New Roman"/>
          <w:b/>
          <w:sz w:val="24"/>
          <w:szCs w:val="24"/>
          <w:u w:val="single"/>
        </w:rPr>
        <w:t>REPORTABLE</w:t>
      </w:r>
      <w:r>
        <w:rPr>
          <w:rFonts w:ascii="Times New Roman" w:hAnsi="Times New Roman" w:cs="Times New Roman"/>
          <w:b/>
          <w:sz w:val="24"/>
          <w:szCs w:val="24"/>
        </w:rPr>
        <w:tab/>
        <w:t>(26)</w:t>
      </w:r>
    </w:p>
    <w:p w:rsidR="00E04F19" w:rsidRPr="003E3A29" w:rsidRDefault="00E04F19" w:rsidP="00B109C9">
      <w:pPr>
        <w:spacing w:after="0" w:line="480" w:lineRule="auto"/>
        <w:rPr>
          <w:rFonts w:ascii="Times New Roman" w:hAnsi="Times New Roman" w:cs="Times New Roman"/>
          <w:sz w:val="24"/>
          <w:szCs w:val="24"/>
        </w:rPr>
      </w:pPr>
    </w:p>
    <w:p w:rsidR="00180960" w:rsidRPr="003E3A29" w:rsidRDefault="00B109C9" w:rsidP="00B109C9">
      <w:pPr>
        <w:spacing w:after="0" w:line="240" w:lineRule="auto"/>
        <w:jc w:val="center"/>
        <w:rPr>
          <w:rFonts w:ascii="Times New Roman" w:hAnsi="Times New Roman" w:cs="Times New Roman"/>
          <w:b/>
          <w:sz w:val="24"/>
          <w:szCs w:val="24"/>
        </w:rPr>
      </w:pPr>
      <w:r w:rsidRPr="003E3A29">
        <w:rPr>
          <w:rFonts w:ascii="Times New Roman" w:hAnsi="Times New Roman" w:cs="Times New Roman"/>
          <w:b/>
          <w:sz w:val="24"/>
          <w:szCs w:val="24"/>
        </w:rPr>
        <w:t>ECONET     WIRELESS     (PRIVATE)     LIMITED</w:t>
      </w:r>
    </w:p>
    <w:p w:rsidR="00180960" w:rsidRPr="003E3A29" w:rsidRDefault="00B109C9" w:rsidP="00B109C9">
      <w:pPr>
        <w:spacing w:after="0" w:line="240" w:lineRule="auto"/>
        <w:jc w:val="center"/>
        <w:rPr>
          <w:rFonts w:ascii="Times New Roman" w:hAnsi="Times New Roman" w:cs="Times New Roman"/>
          <w:b/>
          <w:sz w:val="24"/>
          <w:szCs w:val="24"/>
        </w:rPr>
      </w:pPr>
      <w:proofErr w:type="gramStart"/>
      <w:r w:rsidRPr="003E3A29">
        <w:rPr>
          <w:rFonts w:ascii="Times New Roman" w:hAnsi="Times New Roman" w:cs="Times New Roman"/>
          <w:b/>
          <w:sz w:val="24"/>
          <w:szCs w:val="24"/>
        </w:rPr>
        <w:t>v</w:t>
      </w:r>
      <w:proofErr w:type="gramEnd"/>
    </w:p>
    <w:p w:rsidR="00180960" w:rsidRPr="003E3A29" w:rsidRDefault="00B109C9" w:rsidP="00B109C9">
      <w:pPr>
        <w:pStyle w:val="ListParagraph"/>
        <w:numPr>
          <w:ilvl w:val="0"/>
          <w:numId w:val="3"/>
        </w:numPr>
        <w:spacing w:after="0" w:line="240" w:lineRule="auto"/>
        <w:jc w:val="center"/>
        <w:rPr>
          <w:rFonts w:ascii="Times New Roman" w:hAnsi="Times New Roman" w:cs="Times New Roman"/>
          <w:b/>
          <w:sz w:val="24"/>
          <w:szCs w:val="24"/>
        </w:rPr>
      </w:pPr>
      <w:r w:rsidRPr="003E3A29">
        <w:rPr>
          <w:rFonts w:ascii="Times New Roman" w:hAnsi="Times New Roman" w:cs="Times New Roman"/>
          <w:b/>
          <w:sz w:val="24"/>
          <w:szCs w:val="24"/>
        </w:rPr>
        <w:t xml:space="preserve">    </w:t>
      </w:r>
      <w:r w:rsidR="00180960" w:rsidRPr="003E3A29">
        <w:rPr>
          <w:rFonts w:ascii="Times New Roman" w:hAnsi="Times New Roman" w:cs="Times New Roman"/>
          <w:b/>
          <w:sz w:val="24"/>
          <w:szCs w:val="24"/>
        </w:rPr>
        <w:t xml:space="preserve">THE </w:t>
      </w:r>
      <w:r w:rsidRPr="003E3A29">
        <w:rPr>
          <w:rFonts w:ascii="Times New Roman" w:hAnsi="Times New Roman" w:cs="Times New Roman"/>
          <w:b/>
          <w:sz w:val="24"/>
          <w:szCs w:val="24"/>
        </w:rPr>
        <w:t xml:space="preserve">    </w:t>
      </w:r>
      <w:r w:rsidR="00180960" w:rsidRPr="003E3A29">
        <w:rPr>
          <w:rFonts w:ascii="Times New Roman" w:hAnsi="Times New Roman" w:cs="Times New Roman"/>
          <w:b/>
          <w:sz w:val="24"/>
          <w:szCs w:val="24"/>
        </w:rPr>
        <w:t xml:space="preserve">MINISTER </w:t>
      </w:r>
      <w:r w:rsidRPr="003E3A29">
        <w:rPr>
          <w:rFonts w:ascii="Times New Roman" w:hAnsi="Times New Roman" w:cs="Times New Roman"/>
          <w:b/>
          <w:sz w:val="24"/>
          <w:szCs w:val="24"/>
        </w:rPr>
        <w:t xml:space="preserve">    </w:t>
      </w:r>
      <w:r w:rsidR="00180960" w:rsidRPr="003E3A29">
        <w:rPr>
          <w:rFonts w:ascii="Times New Roman" w:hAnsi="Times New Roman" w:cs="Times New Roman"/>
          <w:b/>
          <w:sz w:val="24"/>
          <w:szCs w:val="24"/>
        </w:rPr>
        <w:t>OF</w:t>
      </w:r>
      <w:r w:rsidRPr="003E3A29">
        <w:rPr>
          <w:rFonts w:ascii="Times New Roman" w:hAnsi="Times New Roman" w:cs="Times New Roman"/>
          <w:b/>
          <w:sz w:val="24"/>
          <w:szCs w:val="24"/>
        </w:rPr>
        <w:t xml:space="preserve">    </w:t>
      </w:r>
      <w:r w:rsidR="00180960" w:rsidRPr="003E3A29">
        <w:rPr>
          <w:rFonts w:ascii="Times New Roman" w:hAnsi="Times New Roman" w:cs="Times New Roman"/>
          <w:b/>
          <w:sz w:val="24"/>
          <w:szCs w:val="24"/>
        </w:rPr>
        <w:t xml:space="preserve"> PUB</w:t>
      </w:r>
      <w:r w:rsidR="00FA7194">
        <w:rPr>
          <w:rFonts w:ascii="Times New Roman" w:hAnsi="Times New Roman" w:cs="Times New Roman"/>
          <w:b/>
          <w:sz w:val="24"/>
          <w:szCs w:val="24"/>
        </w:rPr>
        <w:t>L</w:t>
      </w:r>
      <w:r w:rsidR="00180960" w:rsidRPr="003E3A29">
        <w:rPr>
          <w:rFonts w:ascii="Times New Roman" w:hAnsi="Times New Roman" w:cs="Times New Roman"/>
          <w:b/>
          <w:sz w:val="24"/>
          <w:szCs w:val="24"/>
        </w:rPr>
        <w:t>IC</w:t>
      </w:r>
      <w:r w:rsidRPr="003E3A29">
        <w:rPr>
          <w:rFonts w:ascii="Times New Roman" w:hAnsi="Times New Roman" w:cs="Times New Roman"/>
          <w:b/>
          <w:sz w:val="24"/>
          <w:szCs w:val="24"/>
        </w:rPr>
        <w:t xml:space="preserve">    </w:t>
      </w:r>
      <w:r w:rsidR="00180960" w:rsidRPr="003E3A29">
        <w:rPr>
          <w:rFonts w:ascii="Times New Roman" w:hAnsi="Times New Roman" w:cs="Times New Roman"/>
          <w:b/>
          <w:sz w:val="24"/>
          <w:szCs w:val="24"/>
        </w:rPr>
        <w:t xml:space="preserve"> SERVICE</w:t>
      </w:r>
      <w:r w:rsidRPr="003E3A29">
        <w:rPr>
          <w:rFonts w:ascii="Times New Roman" w:hAnsi="Times New Roman" w:cs="Times New Roman"/>
          <w:b/>
          <w:sz w:val="24"/>
          <w:szCs w:val="24"/>
        </w:rPr>
        <w:t xml:space="preserve"> </w:t>
      </w:r>
      <w:r w:rsidR="00FA7194">
        <w:rPr>
          <w:rFonts w:ascii="Times New Roman" w:hAnsi="Times New Roman" w:cs="Times New Roman"/>
          <w:b/>
          <w:sz w:val="24"/>
          <w:szCs w:val="24"/>
        </w:rPr>
        <w:t xml:space="preserve">    </w:t>
      </w:r>
      <w:r w:rsidRPr="003E3A29">
        <w:rPr>
          <w:rFonts w:ascii="Times New Roman" w:hAnsi="Times New Roman" w:cs="Times New Roman"/>
          <w:b/>
          <w:sz w:val="24"/>
          <w:szCs w:val="24"/>
        </w:rPr>
        <w:t>LABOUR     AND     SOCIAL     WELFARE     (2)     THE</w:t>
      </w:r>
      <w:r w:rsidR="00FA7194">
        <w:rPr>
          <w:rFonts w:ascii="Times New Roman" w:hAnsi="Times New Roman" w:cs="Times New Roman"/>
          <w:b/>
          <w:sz w:val="24"/>
          <w:szCs w:val="24"/>
        </w:rPr>
        <w:t xml:space="preserve">    </w:t>
      </w:r>
      <w:r w:rsidRPr="003E3A29">
        <w:rPr>
          <w:rFonts w:ascii="Times New Roman" w:hAnsi="Times New Roman" w:cs="Times New Roman"/>
          <w:b/>
          <w:sz w:val="24"/>
          <w:szCs w:val="24"/>
        </w:rPr>
        <w:t xml:space="preserve"> REGISTRAR     OF     LABOUR     (3)     NATIONAL </w:t>
      </w:r>
      <w:r w:rsidR="00FA7194">
        <w:rPr>
          <w:rFonts w:ascii="Times New Roman" w:hAnsi="Times New Roman" w:cs="Times New Roman"/>
          <w:b/>
          <w:sz w:val="24"/>
          <w:szCs w:val="24"/>
        </w:rPr>
        <w:t xml:space="preserve">    </w:t>
      </w:r>
      <w:r w:rsidRPr="003E3A29">
        <w:rPr>
          <w:rFonts w:ascii="Times New Roman" w:hAnsi="Times New Roman" w:cs="Times New Roman"/>
          <w:b/>
          <w:sz w:val="24"/>
          <w:szCs w:val="24"/>
        </w:rPr>
        <w:t>EMPLOYMENT     COUNCIL     FOR     COMMUNICATIONS     AND     ALLIED     SERVICES</w:t>
      </w:r>
    </w:p>
    <w:p w:rsidR="00180960" w:rsidRPr="003E3A29" w:rsidRDefault="00180960" w:rsidP="00B109C9">
      <w:pPr>
        <w:spacing w:after="0" w:line="480" w:lineRule="auto"/>
        <w:rPr>
          <w:rFonts w:ascii="Times New Roman" w:hAnsi="Times New Roman" w:cs="Times New Roman"/>
          <w:sz w:val="24"/>
          <w:szCs w:val="24"/>
        </w:rPr>
      </w:pPr>
    </w:p>
    <w:p w:rsidR="00B109C9" w:rsidRPr="003E3A29" w:rsidRDefault="00B109C9" w:rsidP="00B109C9">
      <w:pPr>
        <w:spacing w:after="0" w:line="480" w:lineRule="auto"/>
        <w:rPr>
          <w:rFonts w:ascii="Times New Roman" w:hAnsi="Times New Roman" w:cs="Times New Roman"/>
          <w:sz w:val="24"/>
          <w:szCs w:val="24"/>
        </w:rPr>
      </w:pPr>
    </w:p>
    <w:p w:rsidR="00180960" w:rsidRPr="003E3A29" w:rsidRDefault="00180960" w:rsidP="00B109C9">
      <w:pPr>
        <w:spacing w:after="0" w:line="240" w:lineRule="auto"/>
        <w:rPr>
          <w:rFonts w:ascii="Times New Roman" w:hAnsi="Times New Roman" w:cs="Times New Roman"/>
          <w:b/>
          <w:sz w:val="24"/>
          <w:szCs w:val="24"/>
        </w:rPr>
      </w:pPr>
      <w:r w:rsidRPr="003E3A29">
        <w:rPr>
          <w:rFonts w:ascii="Times New Roman" w:hAnsi="Times New Roman" w:cs="Times New Roman"/>
          <w:b/>
          <w:sz w:val="24"/>
          <w:szCs w:val="24"/>
        </w:rPr>
        <w:t>SUPREME COURT OF ZIMBABWE</w:t>
      </w:r>
    </w:p>
    <w:p w:rsidR="00180960" w:rsidRPr="003E3A29" w:rsidRDefault="00180960" w:rsidP="00B109C9">
      <w:pPr>
        <w:spacing w:after="0" w:line="240" w:lineRule="auto"/>
        <w:rPr>
          <w:rFonts w:ascii="Times New Roman" w:hAnsi="Times New Roman" w:cs="Times New Roman"/>
          <w:b/>
          <w:sz w:val="24"/>
          <w:szCs w:val="24"/>
        </w:rPr>
      </w:pPr>
      <w:r w:rsidRPr="003E3A29">
        <w:rPr>
          <w:rFonts w:ascii="Times New Roman" w:hAnsi="Times New Roman" w:cs="Times New Roman"/>
          <w:b/>
          <w:sz w:val="24"/>
          <w:szCs w:val="24"/>
        </w:rPr>
        <w:t>ZIYAMBI JA, GARWE JA AND BHUNU JA</w:t>
      </w:r>
      <w:r w:rsidR="00316B7E" w:rsidRPr="003E3A29">
        <w:rPr>
          <w:rFonts w:ascii="Times New Roman" w:hAnsi="Times New Roman" w:cs="Times New Roman"/>
          <w:b/>
          <w:sz w:val="24"/>
          <w:szCs w:val="24"/>
        </w:rPr>
        <w:t xml:space="preserve"> </w:t>
      </w:r>
    </w:p>
    <w:p w:rsidR="00316B7E" w:rsidRPr="003E3A29" w:rsidRDefault="006277E8" w:rsidP="00B109C9">
      <w:pPr>
        <w:spacing w:after="0" w:line="480" w:lineRule="auto"/>
        <w:rPr>
          <w:rFonts w:ascii="Times New Roman" w:hAnsi="Times New Roman" w:cs="Times New Roman"/>
          <w:b/>
          <w:sz w:val="24"/>
          <w:szCs w:val="24"/>
        </w:rPr>
      </w:pPr>
      <w:r w:rsidRPr="003E3A29">
        <w:rPr>
          <w:rFonts w:ascii="Times New Roman" w:hAnsi="Times New Roman" w:cs="Times New Roman"/>
          <w:b/>
          <w:sz w:val="24"/>
          <w:szCs w:val="24"/>
        </w:rPr>
        <w:t xml:space="preserve">HARARE </w:t>
      </w:r>
      <w:r w:rsidR="00B109C9" w:rsidRPr="003E3A29">
        <w:rPr>
          <w:rFonts w:ascii="Times New Roman" w:hAnsi="Times New Roman" w:cs="Times New Roman"/>
          <w:b/>
          <w:sz w:val="24"/>
          <w:szCs w:val="24"/>
        </w:rPr>
        <w:t xml:space="preserve">15 JANUARY 2016 &amp; </w:t>
      </w:r>
      <w:r w:rsidRPr="003E3A29">
        <w:rPr>
          <w:rFonts w:ascii="Times New Roman" w:hAnsi="Times New Roman" w:cs="Times New Roman"/>
          <w:b/>
          <w:sz w:val="24"/>
          <w:szCs w:val="24"/>
        </w:rPr>
        <w:t>23 JUNE</w:t>
      </w:r>
      <w:r w:rsidR="00B109C9" w:rsidRPr="003E3A29">
        <w:rPr>
          <w:rFonts w:ascii="Times New Roman" w:hAnsi="Times New Roman" w:cs="Times New Roman"/>
          <w:b/>
          <w:sz w:val="24"/>
          <w:szCs w:val="24"/>
        </w:rPr>
        <w:t xml:space="preserve"> 2016</w:t>
      </w:r>
    </w:p>
    <w:p w:rsidR="00180960" w:rsidRPr="003E3A29" w:rsidRDefault="00180960" w:rsidP="00B109C9">
      <w:pPr>
        <w:spacing w:after="0" w:line="480" w:lineRule="auto"/>
        <w:rPr>
          <w:rFonts w:ascii="Times New Roman" w:hAnsi="Times New Roman" w:cs="Times New Roman"/>
          <w:sz w:val="24"/>
          <w:szCs w:val="24"/>
        </w:rPr>
      </w:pPr>
    </w:p>
    <w:p w:rsidR="00180960" w:rsidRPr="003E3A29" w:rsidRDefault="00B109C9" w:rsidP="00B109C9">
      <w:pPr>
        <w:spacing w:after="0" w:line="240" w:lineRule="auto"/>
        <w:rPr>
          <w:rFonts w:ascii="Times New Roman" w:hAnsi="Times New Roman" w:cs="Times New Roman"/>
          <w:i/>
          <w:sz w:val="24"/>
          <w:szCs w:val="24"/>
        </w:rPr>
      </w:pPr>
      <w:r w:rsidRPr="003E3A29">
        <w:rPr>
          <w:rFonts w:ascii="Times New Roman" w:hAnsi="Times New Roman" w:cs="Times New Roman"/>
          <w:i/>
          <w:sz w:val="24"/>
          <w:szCs w:val="24"/>
        </w:rPr>
        <w:t xml:space="preserve">L </w:t>
      </w:r>
      <w:proofErr w:type="spellStart"/>
      <w:r w:rsidRPr="003E3A29">
        <w:rPr>
          <w:rFonts w:ascii="Times New Roman" w:hAnsi="Times New Roman" w:cs="Times New Roman"/>
          <w:i/>
          <w:sz w:val="24"/>
          <w:szCs w:val="24"/>
        </w:rPr>
        <w:t>Uriri</w:t>
      </w:r>
      <w:proofErr w:type="spellEnd"/>
      <w:r w:rsidRPr="003E3A29">
        <w:rPr>
          <w:rFonts w:ascii="Times New Roman" w:hAnsi="Times New Roman" w:cs="Times New Roman"/>
          <w:i/>
          <w:sz w:val="24"/>
          <w:szCs w:val="24"/>
        </w:rPr>
        <w:t xml:space="preserve">, </w:t>
      </w:r>
      <w:r w:rsidRPr="003E3A29">
        <w:rPr>
          <w:rFonts w:ascii="Times New Roman" w:hAnsi="Times New Roman" w:cs="Times New Roman"/>
          <w:sz w:val="24"/>
          <w:szCs w:val="24"/>
        </w:rPr>
        <w:t>for the appellant</w:t>
      </w:r>
    </w:p>
    <w:p w:rsidR="00180960" w:rsidRPr="003E3A29" w:rsidRDefault="00180960" w:rsidP="00B109C9">
      <w:pPr>
        <w:spacing w:after="0" w:line="480" w:lineRule="auto"/>
        <w:rPr>
          <w:rFonts w:ascii="Times New Roman" w:hAnsi="Times New Roman" w:cs="Times New Roman"/>
          <w:i/>
          <w:sz w:val="24"/>
          <w:szCs w:val="24"/>
        </w:rPr>
      </w:pPr>
      <w:r w:rsidRPr="003E3A29">
        <w:rPr>
          <w:rFonts w:ascii="Times New Roman" w:hAnsi="Times New Roman" w:cs="Times New Roman"/>
          <w:i/>
          <w:sz w:val="24"/>
          <w:szCs w:val="24"/>
        </w:rPr>
        <w:t xml:space="preserve">T </w:t>
      </w:r>
      <w:proofErr w:type="spellStart"/>
      <w:r w:rsidRPr="003E3A29">
        <w:rPr>
          <w:rFonts w:ascii="Times New Roman" w:hAnsi="Times New Roman" w:cs="Times New Roman"/>
          <w:i/>
          <w:sz w:val="24"/>
          <w:szCs w:val="24"/>
        </w:rPr>
        <w:t>Mpofu</w:t>
      </w:r>
      <w:proofErr w:type="spellEnd"/>
      <w:r w:rsidRPr="003E3A29">
        <w:rPr>
          <w:rFonts w:ascii="Times New Roman" w:hAnsi="Times New Roman" w:cs="Times New Roman"/>
          <w:i/>
          <w:sz w:val="24"/>
          <w:szCs w:val="24"/>
        </w:rPr>
        <w:t xml:space="preserve">, </w:t>
      </w:r>
      <w:r w:rsidR="00B109C9" w:rsidRPr="003E3A29">
        <w:rPr>
          <w:rFonts w:ascii="Times New Roman" w:hAnsi="Times New Roman" w:cs="Times New Roman"/>
          <w:sz w:val="24"/>
          <w:szCs w:val="24"/>
        </w:rPr>
        <w:t>for the respondents</w:t>
      </w:r>
    </w:p>
    <w:p w:rsidR="00180960" w:rsidRPr="003E3A29" w:rsidRDefault="00180960" w:rsidP="00B109C9">
      <w:pPr>
        <w:spacing w:after="0" w:line="480" w:lineRule="auto"/>
        <w:rPr>
          <w:rFonts w:ascii="Times New Roman" w:hAnsi="Times New Roman" w:cs="Times New Roman"/>
          <w:sz w:val="24"/>
          <w:szCs w:val="24"/>
        </w:rPr>
      </w:pPr>
    </w:p>
    <w:p w:rsidR="003520A3" w:rsidRPr="003E3A29" w:rsidRDefault="00180960" w:rsidP="00B109C9">
      <w:pPr>
        <w:spacing w:after="0" w:line="480" w:lineRule="auto"/>
        <w:ind w:firstLine="1440"/>
        <w:jc w:val="both"/>
        <w:rPr>
          <w:rFonts w:ascii="Times New Roman" w:hAnsi="Times New Roman" w:cs="Times New Roman"/>
          <w:sz w:val="24"/>
          <w:szCs w:val="24"/>
        </w:rPr>
      </w:pPr>
      <w:r w:rsidRPr="003E3A29">
        <w:rPr>
          <w:rFonts w:ascii="Times New Roman" w:hAnsi="Times New Roman" w:cs="Times New Roman"/>
          <w:b/>
          <w:sz w:val="24"/>
          <w:szCs w:val="24"/>
        </w:rPr>
        <w:t>BHUNU JA</w:t>
      </w:r>
      <w:r w:rsidR="000E08DD" w:rsidRPr="003E3A29">
        <w:rPr>
          <w:rFonts w:ascii="Times New Roman" w:hAnsi="Times New Roman" w:cs="Times New Roman"/>
          <w:b/>
          <w:sz w:val="24"/>
          <w:szCs w:val="24"/>
        </w:rPr>
        <w:t>:</w:t>
      </w:r>
      <w:r w:rsidR="00B109C9" w:rsidRPr="003E3A29">
        <w:rPr>
          <w:rFonts w:ascii="Times New Roman" w:hAnsi="Times New Roman" w:cs="Times New Roman"/>
          <w:sz w:val="24"/>
          <w:szCs w:val="24"/>
        </w:rPr>
        <w:tab/>
      </w:r>
      <w:r w:rsidR="000E08DD" w:rsidRPr="003E3A29">
        <w:rPr>
          <w:rFonts w:ascii="Times New Roman" w:hAnsi="Times New Roman" w:cs="Times New Roman"/>
          <w:sz w:val="24"/>
          <w:szCs w:val="24"/>
        </w:rPr>
        <w:t>The cardinal issue for determination in this case is the appellant’</w:t>
      </w:r>
      <w:r w:rsidR="0047600D" w:rsidRPr="003E3A29">
        <w:rPr>
          <w:rFonts w:ascii="Times New Roman" w:hAnsi="Times New Roman" w:cs="Times New Roman"/>
          <w:sz w:val="24"/>
          <w:szCs w:val="24"/>
        </w:rPr>
        <w:t xml:space="preserve">s right to be heard </w:t>
      </w:r>
      <w:proofErr w:type="spellStart"/>
      <w:r w:rsidR="0047600D" w:rsidRPr="003E3A29">
        <w:rPr>
          <w:rFonts w:ascii="Times New Roman" w:hAnsi="Times New Roman" w:cs="Times New Roman"/>
          <w:i/>
          <w:sz w:val="24"/>
          <w:szCs w:val="24"/>
        </w:rPr>
        <w:t>vis</w:t>
      </w:r>
      <w:proofErr w:type="spellEnd"/>
      <w:r w:rsidR="00A86FF2" w:rsidRPr="003E3A29">
        <w:rPr>
          <w:rFonts w:ascii="Times New Roman" w:hAnsi="Times New Roman" w:cs="Times New Roman"/>
          <w:i/>
          <w:sz w:val="24"/>
          <w:szCs w:val="24"/>
        </w:rPr>
        <w:t>-</w:t>
      </w:r>
      <w:r w:rsidR="000E08DD" w:rsidRPr="003E3A29">
        <w:rPr>
          <w:rFonts w:ascii="Times New Roman" w:hAnsi="Times New Roman" w:cs="Times New Roman"/>
          <w:i/>
          <w:sz w:val="24"/>
          <w:szCs w:val="24"/>
        </w:rPr>
        <w:t>a</w:t>
      </w:r>
      <w:r w:rsidR="00A86FF2" w:rsidRPr="003E3A29">
        <w:rPr>
          <w:rFonts w:ascii="Times New Roman" w:hAnsi="Times New Roman" w:cs="Times New Roman"/>
          <w:i/>
          <w:sz w:val="24"/>
          <w:szCs w:val="24"/>
        </w:rPr>
        <w:t>-</w:t>
      </w:r>
      <w:proofErr w:type="spellStart"/>
      <w:r w:rsidR="000E08DD" w:rsidRPr="003E3A29">
        <w:rPr>
          <w:rFonts w:ascii="Times New Roman" w:hAnsi="Times New Roman" w:cs="Times New Roman"/>
          <w:i/>
          <w:sz w:val="24"/>
          <w:szCs w:val="24"/>
        </w:rPr>
        <w:t>vis</w:t>
      </w:r>
      <w:proofErr w:type="spellEnd"/>
      <w:r w:rsidR="000E08DD" w:rsidRPr="003E3A29">
        <w:rPr>
          <w:rFonts w:ascii="Times New Roman" w:hAnsi="Times New Roman" w:cs="Times New Roman"/>
          <w:sz w:val="24"/>
          <w:szCs w:val="24"/>
        </w:rPr>
        <w:t xml:space="preserve"> its obligation to obey the law</w:t>
      </w:r>
      <w:r w:rsidR="003520A3" w:rsidRPr="003E3A29">
        <w:rPr>
          <w:rFonts w:ascii="Times New Roman" w:hAnsi="Times New Roman" w:cs="Times New Roman"/>
          <w:sz w:val="24"/>
          <w:szCs w:val="24"/>
        </w:rPr>
        <w:t xml:space="preserve"> before being heard. In legal parlance the issue has to do with the application of the age old di</w:t>
      </w:r>
      <w:r w:rsidR="00B109C9" w:rsidRPr="003E3A29">
        <w:rPr>
          <w:rFonts w:ascii="Times New Roman" w:hAnsi="Times New Roman" w:cs="Times New Roman"/>
          <w:sz w:val="24"/>
          <w:szCs w:val="24"/>
        </w:rPr>
        <w:t xml:space="preserve">rty hands doctrine </w:t>
      </w:r>
      <w:r w:rsidR="003520A3" w:rsidRPr="003E3A29">
        <w:rPr>
          <w:rFonts w:ascii="Times New Roman" w:hAnsi="Times New Roman" w:cs="Times New Roman"/>
          <w:sz w:val="24"/>
          <w:szCs w:val="24"/>
        </w:rPr>
        <w:t xml:space="preserve">as determined through the cases and amplified </w:t>
      </w:r>
      <w:r w:rsidR="00857AF2" w:rsidRPr="003E3A29">
        <w:rPr>
          <w:rFonts w:ascii="Times New Roman" w:hAnsi="Times New Roman" w:cs="Times New Roman"/>
          <w:sz w:val="24"/>
          <w:szCs w:val="24"/>
        </w:rPr>
        <w:t>by this Court in the</w:t>
      </w:r>
      <w:r w:rsidR="003520A3" w:rsidRPr="003E3A29">
        <w:rPr>
          <w:rFonts w:ascii="Times New Roman" w:hAnsi="Times New Roman" w:cs="Times New Roman"/>
          <w:sz w:val="24"/>
          <w:szCs w:val="24"/>
        </w:rPr>
        <w:t xml:space="preserve"> case of </w:t>
      </w:r>
      <w:r w:rsidR="003520A3" w:rsidRPr="003E3A29">
        <w:rPr>
          <w:rFonts w:ascii="Times New Roman" w:hAnsi="Times New Roman" w:cs="Times New Roman"/>
          <w:i/>
          <w:sz w:val="24"/>
          <w:szCs w:val="24"/>
        </w:rPr>
        <w:t xml:space="preserve">Associated Newspapers of Zimbabwe (Pvt) Ltd v Minister of state for Information and Publicity and </w:t>
      </w:r>
      <w:proofErr w:type="spellStart"/>
      <w:r w:rsidR="003520A3" w:rsidRPr="003E3A29">
        <w:rPr>
          <w:rFonts w:ascii="Times New Roman" w:hAnsi="Times New Roman" w:cs="Times New Roman"/>
          <w:i/>
          <w:sz w:val="24"/>
          <w:szCs w:val="24"/>
        </w:rPr>
        <w:t>Ors</w:t>
      </w:r>
      <w:proofErr w:type="spellEnd"/>
      <w:r w:rsidR="003520A3" w:rsidRPr="003E3A29">
        <w:rPr>
          <w:rFonts w:ascii="Times New Roman" w:hAnsi="Times New Roman" w:cs="Times New Roman"/>
          <w:sz w:val="24"/>
          <w:szCs w:val="24"/>
        </w:rPr>
        <w:t xml:space="preserve"> 2004 (1) ZLR 538 (S).</w:t>
      </w:r>
    </w:p>
    <w:p w:rsidR="003520A3" w:rsidRPr="003E3A29" w:rsidRDefault="003520A3" w:rsidP="00B109C9">
      <w:pPr>
        <w:spacing w:after="0" w:line="480" w:lineRule="auto"/>
        <w:jc w:val="both"/>
        <w:rPr>
          <w:rFonts w:ascii="Times New Roman" w:hAnsi="Times New Roman" w:cs="Times New Roman"/>
          <w:sz w:val="24"/>
          <w:szCs w:val="24"/>
        </w:rPr>
      </w:pPr>
    </w:p>
    <w:p w:rsidR="00180960" w:rsidRPr="003E3A29" w:rsidRDefault="003520A3" w:rsidP="0069612A">
      <w:pPr>
        <w:spacing w:after="0" w:line="480" w:lineRule="auto"/>
        <w:ind w:firstLine="1440"/>
        <w:jc w:val="both"/>
        <w:rPr>
          <w:rFonts w:ascii="Times New Roman" w:hAnsi="Times New Roman" w:cs="Times New Roman"/>
          <w:sz w:val="24"/>
          <w:szCs w:val="24"/>
        </w:rPr>
      </w:pPr>
      <w:r w:rsidRPr="003E3A29">
        <w:rPr>
          <w:rFonts w:ascii="Times New Roman" w:hAnsi="Times New Roman" w:cs="Times New Roman"/>
          <w:sz w:val="24"/>
          <w:szCs w:val="24"/>
        </w:rPr>
        <w:t xml:space="preserve">The factual </w:t>
      </w:r>
      <w:r w:rsidR="00784A83" w:rsidRPr="003E3A29">
        <w:rPr>
          <w:rFonts w:ascii="Times New Roman" w:hAnsi="Times New Roman" w:cs="Times New Roman"/>
          <w:sz w:val="24"/>
          <w:szCs w:val="24"/>
        </w:rPr>
        <w:t xml:space="preserve">and legal </w:t>
      </w:r>
      <w:r w:rsidRPr="003E3A29">
        <w:rPr>
          <w:rFonts w:ascii="Times New Roman" w:hAnsi="Times New Roman" w:cs="Times New Roman"/>
          <w:sz w:val="24"/>
          <w:szCs w:val="24"/>
        </w:rPr>
        <w:t xml:space="preserve">basis upon which the appeal is founded </w:t>
      </w:r>
      <w:r w:rsidR="00B14250" w:rsidRPr="003E3A29">
        <w:rPr>
          <w:rFonts w:ascii="Times New Roman" w:hAnsi="Times New Roman" w:cs="Times New Roman"/>
          <w:sz w:val="24"/>
          <w:szCs w:val="24"/>
        </w:rPr>
        <w:t>is this. T</w:t>
      </w:r>
      <w:r w:rsidR="001F2011" w:rsidRPr="003E3A29">
        <w:rPr>
          <w:rFonts w:ascii="Times New Roman" w:hAnsi="Times New Roman" w:cs="Times New Roman"/>
          <w:sz w:val="24"/>
          <w:szCs w:val="24"/>
        </w:rPr>
        <w:t xml:space="preserve">he appellant is engaged </w:t>
      </w:r>
      <w:r w:rsidR="00784A83" w:rsidRPr="003E3A29">
        <w:rPr>
          <w:rFonts w:ascii="Times New Roman" w:hAnsi="Times New Roman" w:cs="Times New Roman"/>
          <w:sz w:val="24"/>
          <w:szCs w:val="24"/>
        </w:rPr>
        <w:t xml:space="preserve">in the </w:t>
      </w:r>
      <w:r w:rsidR="001F2011" w:rsidRPr="003E3A29">
        <w:rPr>
          <w:rFonts w:ascii="Times New Roman" w:hAnsi="Times New Roman" w:cs="Times New Roman"/>
          <w:sz w:val="24"/>
          <w:szCs w:val="24"/>
        </w:rPr>
        <w:t>cellular communication industry. The L</w:t>
      </w:r>
      <w:r w:rsidR="009342C6" w:rsidRPr="003E3A29">
        <w:rPr>
          <w:rFonts w:ascii="Times New Roman" w:hAnsi="Times New Roman" w:cs="Times New Roman"/>
          <w:sz w:val="24"/>
          <w:szCs w:val="24"/>
        </w:rPr>
        <w:t>abour Act [</w:t>
      </w:r>
      <w:r w:rsidR="009342C6" w:rsidRPr="003E3A29">
        <w:rPr>
          <w:rFonts w:ascii="Times New Roman" w:hAnsi="Times New Roman" w:cs="Times New Roman"/>
          <w:i/>
          <w:sz w:val="24"/>
          <w:szCs w:val="24"/>
        </w:rPr>
        <w:t>C</w:t>
      </w:r>
      <w:r w:rsidR="0069612A" w:rsidRPr="003E3A29">
        <w:rPr>
          <w:rFonts w:ascii="Times New Roman" w:hAnsi="Times New Roman" w:cs="Times New Roman"/>
          <w:i/>
          <w:sz w:val="24"/>
          <w:szCs w:val="24"/>
        </w:rPr>
        <w:t>hapter</w:t>
      </w:r>
      <w:r w:rsidR="001F2011" w:rsidRPr="003E3A29">
        <w:rPr>
          <w:rFonts w:ascii="Times New Roman" w:hAnsi="Times New Roman" w:cs="Times New Roman"/>
          <w:i/>
          <w:sz w:val="24"/>
          <w:szCs w:val="24"/>
        </w:rPr>
        <w:t>. 28:01</w:t>
      </w:r>
      <w:r w:rsidR="001F2011" w:rsidRPr="003E3A29">
        <w:rPr>
          <w:rFonts w:ascii="Times New Roman" w:hAnsi="Times New Roman" w:cs="Times New Roman"/>
          <w:sz w:val="24"/>
          <w:szCs w:val="24"/>
        </w:rPr>
        <w:t>] provides for a system o</w:t>
      </w:r>
      <w:r w:rsidR="00F40D91" w:rsidRPr="003E3A29">
        <w:rPr>
          <w:rFonts w:ascii="Times New Roman" w:hAnsi="Times New Roman" w:cs="Times New Roman"/>
          <w:sz w:val="24"/>
          <w:szCs w:val="24"/>
        </w:rPr>
        <w:t>f C</w:t>
      </w:r>
      <w:r w:rsidR="001F2011" w:rsidRPr="003E3A29">
        <w:rPr>
          <w:rFonts w:ascii="Times New Roman" w:hAnsi="Times New Roman" w:cs="Times New Roman"/>
          <w:sz w:val="24"/>
          <w:szCs w:val="24"/>
        </w:rPr>
        <w:t xml:space="preserve">ollective Bargaining </w:t>
      </w:r>
      <w:r w:rsidR="00F40D91" w:rsidRPr="003E3A29">
        <w:rPr>
          <w:rFonts w:ascii="Times New Roman" w:hAnsi="Times New Roman" w:cs="Times New Roman"/>
          <w:sz w:val="24"/>
          <w:szCs w:val="24"/>
        </w:rPr>
        <w:t>A</w:t>
      </w:r>
      <w:r w:rsidR="002C4A7B" w:rsidRPr="003E3A29">
        <w:rPr>
          <w:rFonts w:ascii="Times New Roman" w:hAnsi="Times New Roman" w:cs="Times New Roman"/>
          <w:sz w:val="24"/>
          <w:szCs w:val="24"/>
        </w:rPr>
        <w:t>greements regul</w:t>
      </w:r>
      <w:r w:rsidR="00784A83" w:rsidRPr="003E3A29">
        <w:rPr>
          <w:rFonts w:ascii="Times New Roman" w:hAnsi="Times New Roman" w:cs="Times New Roman"/>
          <w:sz w:val="24"/>
          <w:szCs w:val="24"/>
        </w:rPr>
        <w:t xml:space="preserve">ating the employment relationships of employers and employees in their respective </w:t>
      </w:r>
      <w:r w:rsidR="002C4A7B" w:rsidRPr="003E3A29">
        <w:rPr>
          <w:rFonts w:ascii="Times New Roman" w:hAnsi="Times New Roman" w:cs="Times New Roman"/>
          <w:sz w:val="24"/>
          <w:szCs w:val="24"/>
        </w:rPr>
        <w:t>industries. To that end</w:t>
      </w:r>
      <w:r w:rsidR="00A86FF2" w:rsidRPr="003E3A29">
        <w:rPr>
          <w:rFonts w:ascii="Times New Roman" w:hAnsi="Times New Roman" w:cs="Times New Roman"/>
          <w:sz w:val="24"/>
          <w:szCs w:val="24"/>
        </w:rPr>
        <w:t>,</w:t>
      </w:r>
      <w:r w:rsidR="002C4A7B" w:rsidRPr="003E3A29">
        <w:rPr>
          <w:rFonts w:ascii="Times New Roman" w:hAnsi="Times New Roman" w:cs="Times New Roman"/>
          <w:sz w:val="24"/>
          <w:szCs w:val="24"/>
        </w:rPr>
        <w:t xml:space="preserve"> s 82 (1) (a) of the Act provides that:</w:t>
      </w:r>
    </w:p>
    <w:p w:rsidR="002C4A7B" w:rsidRPr="003E3A29" w:rsidRDefault="002C4A7B" w:rsidP="0069612A">
      <w:pPr>
        <w:spacing w:after="0" w:line="240" w:lineRule="auto"/>
        <w:ind w:left="720"/>
        <w:jc w:val="both"/>
        <w:rPr>
          <w:rFonts w:ascii="Times New Roman" w:hAnsi="Times New Roman" w:cs="Times New Roman"/>
          <w:sz w:val="24"/>
          <w:szCs w:val="24"/>
        </w:rPr>
      </w:pPr>
      <w:r w:rsidRPr="003E3A29">
        <w:rPr>
          <w:rFonts w:ascii="Times New Roman" w:hAnsi="Times New Roman" w:cs="Times New Roman"/>
          <w:sz w:val="24"/>
          <w:szCs w:val="24"/>
        </w:rPr>
        <w:lastRenderedPageBreak/>
        <w:t>“Where a collective bargaining</w:t>
      </w:r>
      <w:r w:rsidR="00A86FF2" w:rsidRPr="003E3A29">
        <w:rPr>
          <w:rFonts w:ascii="Times New Roman" w:hAnsi="Times New Roman" w:cs="Times New Roman"/>
          <w:sz w:val="24"/>
          <w:szCs w:val="24"/>
        </w:rPr>
        <w:t xml:space="preserve"> agreement</w:t>
      </w:r>
      <w:r w:rsidRPr="003E3A29">
        <w:rPr>
          <w:rFonts w:ascii="Times New Roman" w:hAnsi="Times New Roman" w:cs="Times New Roman"/>
          <w:sz w:val="24"/>
          <w:szCs w:val="24"/>
        </w:rPr>
        <w:t xml:space="preserve"> has been registered it shall with immediate effect from the date of publication in terms of section eighty-five or such other date as may be specified in the agreement, be binding on the parties to the agreement, including all members of such parties </w:t>
      </w:r>
      <w:r w:rsidR="0047600D" w:rsidRPr="003E3A29">
        <w:rPr>
          <w:rFonts w:ascii="Times New Roman" w:hAnsi="Times New Roman" w:cs="Times New Roman"/>
          <w:sz w:val="24"/>
          <w:szCs w:val="24"/>
        </w:rPr>
        <w:t>and all</w:t>
      </w:r>
      <w:r w:rsidR="00592C14" w:rsidRPr="003E3A29">
        <w:rPr>
          <w:rFonts w:ascii="Times New Roman" w:hAnsi="Times New Roman" w:cs="Times New Roman"/>
          <w:sz w:val="24"/>
          <w:szCs w:val="24"/>
        </w:rPr>
        <w:t xml:space="preserve"> employers, contractors </w:t>
      </w:r>
      <w:r w:rsidR="00CF289F" w:rsidRPr="003E3A29">
        <w:rPr>
          <w:rFonts w:ascii="Times New Roman" w:hAnsi="Times New Roman" w:cs="Times New Roman"/>
          <w:sz w:val="24"/>
          <w:szCs w:val="24"/>
        </w:rPr>
        <w:t>and their respective employees in the undertaking or industry to which the agreement relates.</w:t>
      </w:r>
      <w:r w:rsidR="0069612A" w:rsidRPr="003E3A29">
        <w:rPr>
          <w:rFonts w:ascii="Times New Roman" w:hAnsi="Times New Roman" w:cs="Times New Roman"/>
          <w:sz w:val="24"/>
          <w:szCs w:val="24"/>
        </w:rPr>
        <w:t>”</w:t>
      </w:r>
    </w:p>
    <w:p w:rsidR="002C4A7B" w:rsidRPr="003E3A29" w:rsidRDefault="002C4A7B" w:rsidP="00B109C9">
      <w:pPr>
        <w:spacing w:after="0" w:line="480" w:lineRule="auto"/>
        <w:jc w:val="both"/>
        <w:rPr>
          <w:rFonts w:ascii="Times New Roman" w:hAnsi="Times New Roman" w:cs="Times New Roman"/>
          <w:sz w:val="24"/>
          <w:szCs w:val="24"/>
        </w:rPr>
      </w:pPr>
    </w:p>
    <w:p w:rsidR="0069612A" w:rsidRPr="003E3A29" w:rsidRDefault="0069612A" w:rsidP="0069612A">
      <w:pPr>
        <w:spacing w:after="0" w:line="240" w:lineRule="auto"/>
        <w:jc w:val="both"/>
        <w:rPr>
          <w:rFonts w:ascii="Times New Roman" w:hAnsi="Times New Roman" w:cs="Times New Roman"/>
          <w:sz w:val="24"/>
          <w:szCs w:val="24"/>
        </w:rPr>
      </w:pPr>
    </w:p>
    <w:p w:rsidR="00CF289F" w:rsidRPr="003E3A29" w:rsidRDefault="0069612A" w:rsidP="0069612A">
      <w:pPr>
        <w:spacing w:after="0" w:line="480" w:lineRule="auto"/>
        <w:ind w:firstLine="1440"/>
        <w:jc w:val="both"/>
        <w:rPr>
          <w:rFonts w:ascii="Times New Roman" w:hAnsi="Times New Roman" w:cs="Times New Roman"/>
          <w:sz w:val="24"/>
          <w:szCs w:val="24"/>
        </w:rPr>
      </w:pPr>
      <w:r w:rsidRPr="003E3A29">
        <w:rPr>
          <w:rFonts w:ascii="Times New Roman" w:hAnsi="Times New Roman" w:cs="Times New Roman"/>
          <w:sz w:val="24"/>
          <w:szCs w:val="24"/>
        </w:rPr>
        <w:t>By General N</w:t>
      </w:r>
      <w:r w:rsidR="00CF289F" w:rsidRPr="003E3A29">
        <w:rPr>
          <w:rFonts w:ascii="Times New Roman" w:hAnsi="Times New Roman" w:cs="Times New Roman"/>
          <w:sz w:val="24"/>
          <w:szCs w:val="24"/>
        </w:rPr>
        <w:t>otice</w:t>
      </w:r>
      <w:r w:rsidR="00784FE2" w:rsidRPr="003E3A29">
        <w:rPr>
          <w:rFonts w:ascii="Times New Roman" w:hAnsi="Times New Roman" w:cs="Times New Roman"/>
          <w:sz w:val="24"/>
          <w:szCs w:val="24"/>
        </w:rPr>
        <w:t xml:space="preserve"> 106 of 2010 in the Government G</w:t>
      </w:r>
      <w:r w:rsidR="00CF289F" w:rsidRPr="003E3A29">
        <w:rPr>
          <w:rFonts w:ascii="Times New Roman" w:hAnsi="Times New Roman" w:cs="Times New Roman"/>
          <w:sz w:val="24"/>
          <w:szCs w:val="24"/>
        </w:rPr>
        <w:t xml:space="preserve">azette of 20 May 2010 the Registrar gave notice to extend the scope of the National Employment Council for the Communications and Allied Services Sector to include the interests </w:t>
      </w:r>
      <w:r w:rsidR="00BC7886" w:rsidRPr="003E3A29">
        <w:rPr>
          <w:rFonts w:ascii="Times New Roman" w:hAnsi="Times New Roman" w:cs="Times New Roman"/>
          <w:sz w:val="24"/>
          <w:szCs w:val="24"/>
        </w:rPr>
        <w:t>of Cellular</w:t>
      </w:r>
      <w:r w:rsidR="00CF289F" w:rsidRPr="003E3A29">
        <w:rPr>
          <w:rFonts w:ascii="Times New Roman" w:hAnsi="Times New Roman" w:cs="Times New Roman"/>
          <w:sz w:val="24"/>
          <w:szCs w:val="24"/>
        </w:rPr>
        <w:t xml:space="preserve"> Communications. The G</w:t>
      </w:r>
      <w:r w:rsidR="00BC7886" w:rsidRPr="003E3A29">
        <w:rPr>
          <w:rFonts w:ascii="Times New Roman" w:hAnsi="Times New Roman" w:cs="Times New Roman"/>
          <w:sz w:val="24"/>
          <w:szCs w:val="24"/>
        </w:rPr>
        <w:t>eneral Notice reads:</w:t>
      </w:r>
    </w:p>
    <w:p w:rsidR="00BC7886" w:rsidRPr="003E3A29" w:rsidRDefault="00BC7886" w:rsidP="0069612A">
      <w:pPr>
        <w:spacing w:after="0" w:line="240" w:lineRule="auto"/>
        <w:ind w:left="720"/>
        <w:jc w:val="both"/>
        <w:rPr>
          <w:rFonts w:ascii="Times New Roman" w:hAnsi="Times New Roman" w:cs="Times New Roman"/>
          <w:sz w:val="24"/>
          <w:szCs w:val="24"/>
        </w:rPr>
      </w:pPr>
      <w:r w:rsidRPr="003E3A29">
        <w:rPr>
          <w:rFonts w:ascii="Times New Roman" w:hAnsi="Times New Roman" w:cs="Times New Roman"/>
          <w:sz w:val="24"/>
          <w:szCs w:val="24"/>
        </w:rPr>
        <w:t>“It is hereby notified in ter</w:t>
      </w:r>
      <w:r w:rsidR="00457640" w:rsidRPr="003E3A29">
        <w:rPr>
          <w:rFonts w:ascii="Times New Roman" w:hAnsi="Times New Roman" w:cs="Times New Roman"/>
          <w:sz w:val="24"/>
          <w:szCs w:val="24"/>
        </w:rPr>
        <w:t>ms of section 61 of the Labour A</w:t>
      </w:r>
      <w:r w:rsidRPr="003E3A29">
        <w:rPr>
          <w:rFonts w:ascii="Times New Roman" w:hAnsi="Times New Roman" w:cs="Times New Roman"/>
          <w:sz w:val="24"/>
          <w:szCs w:val="24"/>
        </w:rPr>
        <w:t xml:space="preserve">ct [Chapter 28:01], an application has been received for the variation </w:t>
      </w:r>
      <w:r w:rsidR="00B06004" w:rsidRPr="003E3A29">
        <w:rPr>
          <w:rFonts w:ascii="Times New Roman" w:hAnsi="Times New Roman" w:cs="Times New Roman"/>
          <w:sz w:val="24"/>
          <w:szCs w:val="24"/>
        </w:rPr>
        <w:t xml:space="preserve">of scope of registration of the National Employment council for the communications, computer networks, internet and E-mail providers, broadcasting,   courier services </w:t>
      </w:r>
      <w:r w:rsidR="003C2D1E" w:rsidRPr="003E3A29">
        <w:rPr>
          <w:rFonts w:ascii="Times New Roman" w:hAnsi="Times New Roman" w:cs="Times New Roman"/>
          <w:sz w:val="24"/>
          <w:szCs w:val="24"/>
        </w:rPr>
        <w:t>in the Communications and Allied Sector in Zimbabwe</w:t>
      </w:r>
      <w:r w:rsidR="0069612A" w:rsidRPr="003E3A29">
        <w:rPr>
          <w:rFonts w:ascii="Times New Roman" w:hAnsi="Times New Roman" w:cs="Times New Roman"/>
          <w:sz w:val="24"/>
          <w:szCs w:val="24"/>
        </w:rPr>
        <w:t>.</w:t>
      </w:r>
    </w:p>
    <w:p w:rsidR="0069612A" w:rsidRPr="003E3A29" w:rsidRDefault="0069612A" w:rsidP="0069612A">
      <w:pPr>
        <w:spacing w:after="0" w:line="240" w:lineRule="auto"/>
        <w:ind w:left="720"/>
        <w:jc w:val="both"/>
        <w:rPr>
          <w:rFonts w:ascii="Times New Roman" w:hAnsi="Times New Roman" w:cs="Times New Roman"/>
          <w:sz w:val="24"/>
          <w:szCs w:val="24"/>
        </w:rPr>
      </w:pPr>
    </w:p>
    <w:p w:rsidR="003C2D1E" w:rsidRPr="003E3A29" w:rsidRDefault="003C2D1E" w:rsidP="0069612A">
      <w:pPr>
        <w:spacing w:after="0" w:line="240" w:lineRule="auto"/>
        <w:ind w:left="720"/>
        <w:jc w:val="both"/>
        <w:rPr>
          <w:rFonts w:ascii="Times New Roman" w:hAnsi="Times New Roman" w:cs="Times New Roman"/>
          <w:sz w:val="24"/>
          <w:szCs w:val="24"/>
        </w:rPr>
      </w:pPr>
      <w:r w:rsidRPr="003E3A29">
        <w:rPr>
          <w:rFonts w:ascii="Times New Roman" w:hAnsi="Times New Roman" w:cs="Times New Roman"/>
          <w:sz w:val="24"/>
          <w:szCs w:val="24"/>
        </w:rPr>
        <w:t xml:space="preserve">Any person who wishes to make representation relating to the application is invited to lodge such representation with the Registrar of Labour, Private Bag 7707, causeway, Harare within 30 days of publication of this notice and state whether or not he wishes to appear in support of such representation at any accreditation proceedings.” </w:t>
      </w:r>
    </w:p>
    <w:p w:rsidR="00BC7886" w:rsidRPr="003E3A29" w:rsidRDefault="00BC7886" w:rsidP="00B109C9">
      <w:pPr>
        <w:spacing w:after="0" w:line="480" w:lineRule="auto"/>
        <w:jc w:val="both"/>
        <w:rPr>
          <w:rFonts w:ascii="Times New Roman" w:hAnsi="Times New Roman" w:cs="Times New Roman"/>
          <w:sz w:val="24"/>
          <w:szCs w:val="24"/>
        </w:rPr>
      </w:pPr>
    </w:p>
    <w:p w:rsidR="0069612A" w:rsidRPr="003E3A29" w:rsidRDefault="0069612A" w:rsidP="0069612A">
      <w:pPr>
        <w:spacing w:after="0" w:line="240" w:lineRule="auto"/>
        <w:jc w:val="both"/>
        <w:rPr>
          <w:rFonts w:ascii="Times New Roman" w:hAnsi="Times New Roman" w:cs="Times New Roman"/>
          <w:sz w:val="24"/>
          <w:szCs w:val="24"/>
        </w:rPr>
      </w:pPr>
    </w:p>
    <w:p w:rsidR="00016CD1" w:rsidRPr="003E3A29" w:rsidRDefault="00612198" w:rsidP="0069612A">
      <w:pPr>
        <w:spacing w:after="0" w:line="480" w:lineRule="auto"/>
        <w:ind w:firstLine="1440"/>
        <w:jc w:val="both"/>
        <w:rPr>
          <w:rFonts w:ascii="Times New Roman" w:hAnsi="Times New Roman" w:cs="Times New Roman"/>
          <w:sz w:val="24"/>
          <w:szCs w:val="24"/>
        </w:rPr>
      </w:pPr>
      <w:r w:rsidRPr="003E3A29">
        <w:rPr>
          <w:rFonts w:ascii="Times New Roman" w:hAnsi="Times New Roman" w:cs="Times New Roman"/>
          <w:sz w:val="24"/>
          <w:szCs w:val="24"/>
        </w:rPr>
        <w:t>Pursuant to the notice the appellant embarked on a concerted effort to challenge the authenticity</w:t>
      </w:r>
      <w:r w:rsidR="00F73CE6" w:rsidRPr="003E3A29">
        <w:rPr>
          <w:rFonts w:ascii="Times New Roman" w:hAnsi="Times New Roman" w:cs="Times New Roman"/>
          <w:sz w:val="24"/>
          <w:szCs w:val="24"/>
        </w:rPr>
        <w:t xml:space="preserve"> of the National Employment Council Registration certifi</w:t>
      </w:r>
      <w:r w:rsidR="00BB435D" w:rsidRPr="003E3A29">
        <w:rPr>
          <w:rFonts w:ascii="Times New Roman" w:hAnsi="Times New Roman" w:cs="Times New Roman"/>
          <w:sz w:val="24"/>
          <w:szCs w:val="24"/>
        </w:rPr>
        <w:t xml:space="preserve">cate in a series of letters </w:t>
      </w:r>
      <w:r w:rsidR="00360285" w:rsidRPr="003E3A29">
        <w:rPr>
          <w:rFonts w:ascii="Times New Roman" w:hAnsi="Times New Roman" w:cs="Times New Roman"/>
          <w:sz w:val="24"/>
          <w:szCs w:val="24"/>
        </w:rPr>
        <w:t>culminating</w:t>
      </w:r>
      <w:r w:rsidR="00F73CE6" w:rsidRPr="003E3A29">
        <w:rPr>
          <w:rFonts w:ascii="Times New Roman" w:hAnsi="Times New Roman" w:cs="Times New Roman"/>
          <w:sz w:val="24"/>
          <w:szCs w:val="24"/>
        </w:rPr>
        <w:t xml:space="preserve"> in the registrar of Labour writing to the appellant on 24 February 2011 confir</w:t>
      </w:r>
      <w:r w:rsidR="008F1795" w:rsidRPr="003E3A29">
        <w:rPr>
          <w:rFonts w:ascii="Times New Roman" w:hAnsi="Times New Roman" w:cs="Times New Roman"/>
          <w:sz w:val="24"/>
          <w:szCs w:val="24"/>
        </w:rPr>
        <w:t xml:space="preserve">ming the authenticity of </w:t>
      </w:r>
      <w:r w:rsidR="008473AA" w:rsidRPr="003E3A29">
        <w:rPr>
          <w:rFonts w:ascii="Times New Roman" w:hAnsi="Times New Roman" w:cs="Times New Roman"/>
          <w:sz w:val="24"/>
          <w:szCs w:val="24"/>
        </w:rPr>
        <w:t>the registration</w:t>
      </w:r>
      <w:r w:rsidR="008F1795" w:rsidRPr="003E3A29">
        <w:rPr>
          <w:rFonts w:ascii="Times New Roman" w:hAnsi="Times New Roman" w:cs="Times New Roman"/>
          <w:sz w:val="24"/>
          <w:szCs w:val="24"/>
        </w:rPr>
        <w:t xml:space="preserve"> certificate in question</w:t>
      </w:r>
      <w:r w:rsidR="00016CD1" w:rsidRPr="003E3A29">
        <w:rPr>
          <w:rFonts w:ascii="Times New Roman" w:hAnsi="Times New Roman" w:cs="Times New Roman"/>
          <w:sz w:val="24"/>
          <w:szCs w:val="24"/>
        </w:rPr>
        <w:t>. The letter reads in part:</w:t>
      </w:r>
    </w:p>
    <w:p w:rsidR="00016CD1" w:rsidRPr="003E3A29" w:rsidRDefault="00016CD1" w:rsidP="0069612A">
      <w:pPr>
        <w:spacing w:after="0" w:line="240" w:lineRule="auto"/>
        <w:ind w:left="720"/>
        <w:jc w:val="both"/>
        <w:rPr>
          <w:rFonts w:ascii="Times New Roman" w:hAnsi="Times New Roman" w:cs="Times New Roman"/>
          <w:sz w:val="24"/>
          <w:szCs w:val="24"/>
        </w:rPr>
      </w:pPr>
      <w:r w:rsidRPr="003E3A29">
        <w:rPr>
          <w:rFonts w:ascii="Times New Roman" w:hAnsi="Times New Roman" w:cs="Times New Roman"/>
          <w:sz w:val="24"/>
          <w:szCs w:val="24"/>
        </w:rPr>
        <w:t xml:space="preserve">“We write to confirm that the certificate of Registration of the Employment Council with the change of name </w:t>
      </w:r>
      <w:r w:rsidR="00424805" w:rsidRPr="003E3A29">
        <w:rPr>
          <w:rFonts w:ascii="Times New Roman" w:hAnsi="Times New Roman" w:cs="Times New Roman"/>
          <w:sz w:val="24"/>
          <w:szCs w:val="24"/>
        </w:rPr>
        <w:t>and</w:t>
      </w:r>
      <w:r w:rsidRPr="003E3A29">
        <w:rPr>
          <w:rFonts w:ascii="Times New Roman" w:hAnsi="Times New Roman" w:cs="Times New Roman"/>
          <w:sz w:val="24"/>
          <w:szCs w:val="24"/>
        </w:rPr>
        <w:t xml:space="preserve"> variation of scope is authentic and </w:t>
      </w:r>
      <w:proofErr w:type="gramStart"/>
      <w:r w:rsidRPr="003E3A29">
        <w:rPr>
          <w:rFonts w:ascii="Times New Roman" w:hAnsi="Times New Roman" w:cs="Times New Roman"/>
          <w:sz w:val="24"/>
          <w:szCs w:val="24"/>
        </w:rPr>
        <w:t>was</w:t>
      </w:r>
      <w:proofErr w:type="gramEnd"/>
      <w:r w:rsidRPr="003E3A29">
        <w:rPr>
          <w:rFonts w:ascii="Times New Roman" w:hAnsi="Times New Roman" w:cs="Times New Roman"/>
          <w:sz w:val="24"/>
          <w:szCs w:val="24"/>
        </w:rPr>
        <w:t xml:space="preserve"> issued by this Ministry.” </w:t>
      </w:r>
    </w:p>
    <w:p w:rsidR="00016CD1" w:rsidRPr="003E3A29" w:rsidRDefault="00016CD1" w:rsidP="00B109C9">
      <w:pPr>
        <w:spacing w:after="0" w:line="480" w:lineRule="auto"/>
        <w:jc w:val="both"/>
        <w:rPr>
          <w:rFonts w:ascii="Times New Roman" w:hAnsi="Times New Roman" w:cs="Times New Roman"/>
          <w:i/>
          <w:sz w:val="24"/>
          <w:szCs w:val="24"/>
        </w:rPr>
      </w:pPr>
    </w:p>
    <w:p w:rsidR="0069612A" w:rsidRPr="003E3A29" w:rsidRDefault="0069612A" w:rsidP="0069612A">
      <w:pPr>
        <w:spacing w:after="0" w:line="240" w:lineRule="auto"/>
        <w:jc w:val="both"/>
        <w:rPr>
          <w:rFonts w:ascii="Times New Roman" w:hAnsi="Times New Roman" w:cs="Times New Roman"/>
          <w:i/>
          <w:sz w:val="24"/>
          <w:szCs w:val="24"/>
        </w:rPr>
      </w:pPr>
    </w:p>
    <w:p w:rsidR="008F1795" w:rsidRPr="003E3A29" w:rsidRDefault="00016CD1" w:rsidP="0069612A">
      <w:pPr>
        <w:spacing w:after="0" w:line="480" w:lineRule="auto"/>
        <w:ind w:firstLine="1440"/>
        <w:jc w:val="both"/>
        <w:rPr>
          <w:rFonts w:ascii="Times New Roman" w:hAnsi="Times New Roman" w:cs="Times New Roman"/>
          <w:sz w:val="24"/>
          <w:szCs w:val="24"/>
        </w:rPr>
      </w:pPr>
      <w:r w:rsidRPr="003E3A29">
        <w:rPr>
          <w:rFonts w:ascii="Times New Roman" w:hAnsi="Times New Roman" w:cs="Times New Roman"/>
          <w:sz w:val="24"/>
          <w:szCs w:val="24"/>
        </w:rPr>
        <w:t>Despite such authentication the appellant persisted with its bid to challenge the authenticity of the certificate of registration through its lawyers.</w:t>
      </w:r>
      <w:r w:rsidR="00C06B9C" w:rsidRPr="003E3A29">
        <w:rPr>
          <w:rFonts w:ascii="Times New Roman" w:hAnsi="Times New Roman" w:cs="Times New Roman"/>
          <w:sz w:val="24"/>
          <w:szCs w:val="24"/>
        </w:rPr>
        <w:t xml:space="preserve"> The</w:t>
      </w:r>
      <w:r w:rsidR="00D61FB4" w:rsidRPr="003E3A29">
        <w:rPr>
          <w:rFonts w:ascii="Times New Roman" w:hAnsi="Times New Roman" w:cs="Times New Roman"/>
          <w:sz w:val="24"/>
          <w:szCs w:val="24"/>
        </w:rPr>
        <w:t xml:space="preserve"> Registrar however considered that there </w:t>
      </w:r>
      <w:r w:rsidR="00203730" w:rsidRPr="003E3A29">
        <w:rPr>
          <w:rFonts w:ascii="Times New Roman" w:hAnsi="Times New Roman" w:cs="Times New Roman"/>
          <w:sz w:val="24"/>
          <w:szCs w:val="24"/>
        </w:rPr>
        <w:t>were</w:t>
      </w:r>
      <w:r w:rsidR="00D61FB4" w:rsidRPr="003E3A29">
        <w:rPr>
          <w:rFonts w:ascii="Times New Roman" w:hAnsi="Times New Roman" w:cs="Times New Roman"/>
          <w:sz w:val="24"/>
          <w:szCs w:val="24"/>
        </w:rPr>
        <w:t xml:space="preserve"> no</w:t>
      </w:r>
      <w:r w:rsidR="00C06B9C" w:rsidRPr="003E3A29">
        <w:rPr>
          <w:rFonts w:ascii="Times New Roman" w:hAnsi="Times New Roman" w:cs="Times New Roman"/>
          <w:sz w:val="24"/>
          <w:szCs w:val="24"/>
        </w:rPr>
        <w:t xml:space="preserve"> valid objections and proceeded to publish the Collective </w:t>
      </w:r>
      <w:r w:rsidR="00C06B9C" w:rsidRPr="003E3A29">
        <w:rPr>
          <w:rFonts w:ascii="Times New Roman" w:hAnsi="Times New Roman" w:cs="Times New Roman"/>
          <w:sz w:val="24"/>
          <w:szCs w:val="24"/>
        </w:rPr>
        <w:lastRenderedPageBreak/>
        <w:t>B</w:t>
      </w:r>
      <w:r w:rsidR="00D61FB4" w:rsidRPr="003E3A29">
        <w:rPr>
          <w:rFonts w:ascii="Times New Roman" w:hAnsi="Times New Roman" w:cs="Times New Roman"/>
          <w:sz w:val="24"/>
          <w:szCs w:val="24"/>
        </w:rPr>
        <w:t xml:space="preserve">argaining </w:t>
      </w:r>
      <w:r w:rsidR="00C06B9C" w:rsidRPr="003E3A29">
        <w:rPr>
          <w:rFonts w:ascii="Times New Roman" w:hAnsi="Times New Roman" w:cs="Times New Roman"/>
          <w:sz w:val="24"/>
          <w:szCs w:val="24"/>
        </w:rPr>
        <w:t>A</w:t>
      </w:r>
      <w:r w:rsidR="00D61FB4" w:rsidRPr="003E3A29">
        <w:rPr>
          <w:rFonts w:ascii="Times New Roman" w:hAnsi="Times New Roman" w:cs="Times New Roman"/>
          <w:sz w:val="24"/>
          <w:szCs w:val="24"/>
        </w:rPr>
        <w:t xml:space="preserve">greement for the Communications and allied Services Industry Statutory Instrument 1 of 2012 in the Government Gazette of </w:t>
      </w:r>
      <w:r w:rsidR="0069612A" w:rsidRPr="003E3A29">
        <w:rPr>
          <w:rFonts w:ascii="Times New Roman" w:hAnsi="Times New Roman" w:cs="Times New Roman"/>
          <w:sz w:val="24"/>
          <w:szCs w:val="24"/>
        </w:rPr>
        <w:t>6 January </w:t>
      </w:r>
      <w:r w:rsidR="00D61FB4" w:rsidRPr="003E3A29">
        <w:rPr>
          <w:rFonts w:ascii="Times New Roman" w:hAnsi="Times New Roman" w:cs="Times New Roman"/>
          <w:sz w:val="24"/>
          <w:szCs w:val="24"/>
        </w:rPr>
        <w:t>2012</w:t>
      </w:r>
      <w:r w:rsidR="00C06B9C" w:rsidRPr="003E3A29">
        <w:rPr>
          <w:rFonts w:ascii="Times New Roman" w:hAnsi="Times New Roman" w:cs="Times New Roman"/>
          <w:sz w:val="24"/>
          <w:szCs w:val="24"/>
        </w:rPr>
        <w:t xml:space="preserve"> with the result that it became law and binding on that date in terms of s 82 (1) (a) of the Act.</w:t>
      </w:r>
    </w:p>
    <w:p w:rsidR="003C2D1E" w:rsidRPr="003E3A29" w:rsidRDefault="00D61FB4" w:rsidP="00B109C9">
      <w:pPr>
        <w:spacing w:after="0" w:line="480" w:lineRule="auto"/>
        <w:jc w:val="both"/>
        <w:rPr>
          <w:rFonts w:ascii="Times New Roman" w:hAnsi="Times New Roman" w:cs="Times New Roman"/>
          <w:sz w:val="24"/>
          <w:szCs w:val="24"/>
        </w:rPr>
      </w:pPr>
      <w:r w:rsidRPr="003E3A29">
        <w:rPr>
          <w:rFonts w:ascii="Times New Roman" w:hAnsi="Times New Roman" w:cs="Times New Roman"/>
          <w:sz w:val="24"/>
          <w:szCs w:val="24"/>
        </w:rPr>
        <w:t xml:space="preserve"> </w:t>
      </w:r>
    </w:p>
    <w:p w:rsidR="00C06B9C" w:rsidRPr="003E3A29" w:rsidRDefault="008402D9" w:rsidP="0069612A">
      <w:pPr>
        <w:spacing w:after="0" w:line="480" w:lineRule="auto"/>
        <w:ind w:firstLine="1440"/>
        <w:jc w:val="both"/>
        <w:rPr>
          <w:rFonts w:ascii="Times New Roman" w:hAnsi="Times New Roman" w:cs="Times New Roman"/>
          <w:sz w:val="24"/>
          <w:szCs w:val="24"/>
        </w:rPr>
      </w:pPr>
      <w:r w:rsidRPr="003E3A29">
        <w:rPr>
          <w:rFonts w:ascii="Times New Roman" w:hAnsi="Times New Roman" w:cs="Times New Roman"/>
          <w:sz w:val="24"/>
          <w:szCs w:val="24"/>
        </w:rPr>
        <w:t>Section 36 (1) of the Statutory Instrument requires the appellant as</w:t>
      </w:r>
      <w:r w:rsidR="00911EA3" w:rsidRPr="003E3A29">
        <w:rPr>
          <w:rFonts w:ascii="Times New Roman" w:hAnsi="Times New Roman" w:cs="Times New Roman"/>
          <w:sz w:val="24"/>
          <w:szCs w:val="24"/>
        </w:rPr>
        <w:t xml:space="preserve"> an employer in the i</w:t>
      </w:r>
      <w:r w:rsidRPr="003E3A29">
        <w:rPr>
          <w:rFonts w:ascii="Times New Roman" w:hAnsi="Times New Roman" w:cs="Times New Roman"/>
          <w:sz w:val="24"/>
          <w:szCs w:val="24"/>
        </w:rPr>
        <w:t xml:space="preserve">ndustry </w:t>
      </w:r>
      <w:r w:rsidR="003F2831" w:rsidRPr="003E3A29">
        <w:rPr>
          <w:rFonts w:ascii="Times New Roman" w:hAnsi="Times New Roman" w:cs="Times New Roman"/>
          <w:sz w:val="24"/>
          <w:szCs w:val="24"/>
        </w:rPr>
        <w:t xml:space="preserve">to register </w:t>
      </w:r>
      <w:r w:rsidR="00F87E09" w:rsidRPr="003E3A29">
        <w:rPr>
          <w:rFonts w:ascii="Times New Roman" w:hAnsi="Times New Roman" w:cs="Times New Roman"/>
          <w:sz w:val="24"/>
          <w:szCs w:val="24"/>
        </w:rPr>
        <w:t>with</w:t>
      </w:r>
      <w:r w:rsidR="00911EA3" w:rsidRPr="003E3A29">
        <w:rPr>
          <w:rFonts w:ascii="Times New Roman" w:hAnsi="Times New Roman" w:cs="Times New Roman"/>
          <w:sz w:val="24"/>
          <w:szCs w:val="24"/>
        </w:rPr>
        <w:t xml:space="preserve"> the</w:t>
      </w:r>
      <w:r w:rsidR="00612198" w:rsidRPr="003E3A29">
        <w:rPr>
          <w:rFonts w:ascii="Times New Roman" w:hAnsi="Times New Roman" w:cs="Times New Roman"/>
          <w:sz w:val="24"/>
          <w:szCs w:val="24"/>
        </w:rPr>
        <w:t xml:space="preserve"> </w:t>
      </w:r>
      <w:r w:rsidR="00911EA3" w:rsidRPr="003E3A29">
        <w:rPr>
          <w:rFonts w:ascii="Times New Roman" w:hAnsi="Times New Roman" w:cs="Times New Roman"/>
          <w:sz w:val="24"/>
          <w:szCs w:val="24"/>
        </w:rPr>
        <w:t>said National Employment Council within one month of the Statutory Instrument coming into effect.</w:t>
      </w:r>
    </w:p>
    <w:p w:rsidR="00C06B9C" w:rsidRPr="003E3A29" w:rsidRDefault="00C06B9C" w:rsidP="00B109C9">
      <w:pPr>
        <w:spacing w:after="0" w:line="480" w:lineRule="auto"/>
        <w:jc w:val="both"/>
        <w:rPr>
          <w:rFonts w:ascii="Times New Roman" w:hAnsi="Times New Roman" w:cs="Times New Roman"/>
          <w:sz w:val="24"/>
          <w:szCs w:val="24"/>
        </w:rPr>
      </w:pPr>
    </w:p>
    <w:p w:rsidR="008402D9" w:rsidRPr="003E3A29" w:rsidRDefault="00C06B9C" w:rsidP="0069612A">
      <w:pPr>
        <w:spacing w:after="0" w:line="480" w:lineRule="auto"/>
        <w:ind w:firstLine="1440"/>
        <w:jc w:val="both"/>
        <w:rPr>
          <w:rFonts w:ascii="Times New Roman" w:hAnsi="Times New Roman" w:cs="Times New Roman"/>
          <w:sz w:val="24"/>
          <w:szCs w:val="24"/>
        </w:rPr>
      </w:pPr>
      <w:r w:rsidRPr="003E3A29">
        <w:rPr>
          <w:rFonts w:ascii="Times New Roman" w:hAnsi="Times New Roman" w:cs="Times New Roman"/>
          <w:sz w:val="24"/>
          <w:szCs w:val="24"/>
        </w:rPr>
        <w:t>Pursuant to the collecti</w:t>
      </w:r>
      <w:r w:rsidR="00DD5302" w:rsidRPr="003E3A29">
        <w:rPr>
          <w:rFonts w:ascii="Times New Roman" w:hAnsi="Times New Roman" w:cs="Times New Roman"/>
          <w:sz w:val="24"/>
          <w:szCs w:val="24"/>
        </w:rPr>
        <w:t>ve bargaining agreement coming into force, the General Secretary of the National Employment Council wrote to the Appellant on 9 January</w:t>
      </w:r>
      <w:r w:rsidR="00D15DFB" w:rsidRPr="003E3A29">
        <w:rPr>
          <w:rFonts w:ascii="Times New Roman" w:hAnsi="Times New Roman" w:cs="Times New Roman"/>
          <w:sz w:val="24"/>
          <w:szCs w:val="24"/>
        </w:rPr>
        <w:t xml:space="preserve"> 2012</w:t>
      </w:r>
      <w:r w:rsidR="002E1C40" w:rsidRPr="003E3A29">
        <w:rPr>
          <w:rFonts w:ascii="Times New Roman" w:hAnsi="Times New Roman" w:cs="Times New Roman"/>
          <w:sz w:val="24"/>
          <w:szCs w:val="24"/>
        </w:rPr>
        <w:t xml:space="preserve"> </w:t>
      </w:r>
      <w:proofErr w:type="gramStart"/>
      <w:r w:rsidR="002E1C40" w:rsidRPr="003E3A29">
        <w:rPr>
          <w:rFonts w:ascii="Times New Roman" w:hAnsi="Times New Roman" w:cs="Times New Roman"/>
          <w:sz w:val="24"/>
          <w:szCs w:val="24"/>
        </w:rPr>
        <w:t>appr</w:t>
      </w:r>
      <w:r w:rsidR="00DD5302" w:rsidRPr="003E3A29">
        <w:rPr>
          <w:rFonts w:ascii="Times New Roman" w:hAnsi="Times New Roman" w:cs="Times New Roman"/>
          <w:sz w:val="24"/>
          <w:szCs w:val="24"/>
        </w:rPr>
        <w:t>ising</w:t>
      </w:r>
      <w:proofErr w:type="gramEnd"/>
      <w:r w:rsidR="00DD5302" w:rsidRPr="003E3A29">
        <w:rPr>
          <w:rFonts w:ascii="Times New Roman" w:hAnsi="Times New Roman" w:cs="Times New Roman"/>
          <w:sz w:val="24"/>
          <w:szCs w:val="24"/>
        </w:rPr>
        <w:t xml:space="preserve"> it of the need to comply with the law while pursuing legal remedies if any.</w:t>
      </w:r>
      <w:r w:rsidR="00D15DFB" w:rsidRPr="003E3A29">
        <w:rPr>
          <w:rFonts w:ascii="Times New Roman" w:hAnsi="Times New Roman" w:cs="Times New Roman"/>
          <w:sz w:val="24"/>
          <w:szCs w:val="24"/>
        </w:rPr>
        <w:t xml:space="preserve"> </w:t>
      </w:r>
      <w:r w:rsidR="003F2831" w:rsidRPr="003E3A29">
        <w:rPr>
          <w:rFonts w:ascii="Times New Roman" w:hAnsi="Times New Roman" w:cs="Times New Roman"/>
          <w:sz w:val="24"/>
          <w:szCs w:val="24"/>
        </w:rPr>
        <w:t xml:space="preserve"> </w:t>
      </w:r>
      <w:r w:rsidR="00D15DFB" w:rsidRPr="003E3A29">
        <w:rPr>
          <w:rFonts w:ascii="Times New Roman" w:hAnsi="Times New Roman" w:cs="Times New Roman"/>
          <w:sz w:val="24"/>
          <w:szCs w:val="24"/>
        </w:rPr>
        <w:t>The letter reads in part:</w:t>
      </w:r>
    </w:p>
    <w:p w:rsidR="00B43928" w:rsidRPr="003E3A29" w:rsidRDefault="00D15DFB" w:rsidP="0069612A">
      <w:pPr>
        <w:spacing w:after="0" w:line="240" w:lineRule="auto"/>
        <w:ind w:left="720"/>
        <w:jc w:val="both"/>
        <w:rPr>
          <w:rFonts w:ascii="Times New Roman" w:hAnsi="Times New Roman" w:cs="Times New Roman"/>
          <w:sz w:val="24"/>
          <w:szCs w:val="24"/>
        </w:rPr>
      </w:pPr>
      <w:r w:rsidRPr="003E3A29">
        <w:rPr>
          <w:rFonts w:ascii="Times New Roman" w:hAnsi="Times New Roman" w:cs="Times New Roman"/>
          <w:sz w:val="24"/>
          <w:szCs w:val="24"/>
        </w:rPr>
        <w:t xml:space="preserve">“May we take this opportunity to put the matter to rest as this issue is adequately covered by our current labour legislation in s 61 (5) of the Labour act [Chapter 28:01] which specifically says. ‘Any person aggrieved by any action by the Registrar in terms of this section may appeal to the Labour Court’ </w:t>
      </w:r>
      <w:proofErr w:type="spellStart"/>
      <w:r w:rsidRPr="003E3A29">
        <w:rPr>
          <w:rFonts w:ascii="Times New Roman" w:hAnsi="Times New Roman" w:cs="Times New Roman"/>
          <w:sz w:val="24"/>
          <w:szCs w:val="24"/>
        </w:rPr>
        <w:t>Econet</w:t>
      </w:r>
      <w:proofErr w:type="spellEnd"/>
      <w:r w:rsidRPr="003E3A29">
        <w:rPr>
          <w:rFonts w:ascii="Times New Roman" w:hAnsi="Times New Roman" w:cs="Times New Roman"/>
          <w:sz w:val="24"/>
          <w:szCs w:val="24"/>
        </w:rPr>
        <w:t xml:space="preserve"> thus has the right to seek redress in the courts if it still queries the NEC</w:t>
      </w:r>
      <w:r w:rsidR="00B43928" w:rsidRPr="003E3A29">
        <w:rPr>
          <w:rFonts w:ascii="Times New Roman" w:hAnsi="Times New Roman" w:cs="Times New Roman"/>
          <w:sz w:val="24"/>
          <w:szCs w:val="24"/>
        </w:rPr>
        <w:t xml:space="preserve"> variation of registration Certificate but until the courts rule otherwise, this does not exempt </w:t>
      </w:r>
      <w:proofErr w:type="spellStart"/>
      <w:r w:rsidR="00B43928" w:rsidRPr="003E3A29">
        <w:rPr>
          <w:rFonts w:ascii="Times New Roman" w:hAnsi="Times New Roman" w:cs="Times New Roman"/>
          <w:sz w:val="24"/>
          <w:szCs w:val="24"/>
        </w:rPr>
        <w:t>Econet</w:t>
      </w:r>
      <w:proofErr w:type="spellEnd"/>
      <w:r w:rsidR="00B43928" w:rsidRPr="003E3A29">
        <w:rPr>
          <w:rFonts w:ascii="Times New Roman" w:hAnsi="Times New Roman" w:cs="Times New Roman"/>
          <w:sz w:val="24"/>
          <w:szCs w:val="24"/>
        </w:rPr>
        <w:t xml:space="preserve"> from complying with the Communications and Allied Industry’s regulations in terms of S.I. 1 of 2012</w:t>
      </w:r>
      <w:r w:rsidR="0008207D" w:rsidRPr="003E3A29">
        <w:rPr>
          <w:rFonts w:ascii="Times New Roman" w:hAnsi="Times New Roman" w:cs="Times New Roman"/>
          <w:sz w:val="24"/>
          <w:szCs w:val="24"/>
        </w:rPr>
        <w:t>.</w:t>
      </w:r>
    </w:p>
    <w:p w:rsidR="00103072" w:rsidRPr="003E3A29" w:rsidRDefault="00103072" w:rsidP="0069612A">
      <w:pPr>
        <w:spacing w:after="0" w:line="240" w:lineRule="auto"/>
        <w:ind w:left="720"/>
        <w:jc w:val="both"/>
        <w:rPr>
          <w:rFonts w:ascii="Times New Roman" w:hAnsi="Times New Roman" w:cs="Times New Roman"/>
          <w:sz w:val="24"/>
          <w:szCs w:val="24"/>
        </w:rPr>
      </w:pPr>
    </w:p>
    <w:p w:rsidR="00103072" w:rsidRPr="003E3A29" w:rsidRDefault="00103072" w:rsidP="0069612A">
      <w:pPr>
        <w:spacing w:after="0" w:line="240" w:lineRule="auto"/>
        <w:ind w:left="720"/>
        <w:jc w:val="both"/>
        <w:rPr>
          <w:rFonts w:ascii="Times New Roman" w:hAnsi="Times New Roman" w:cs="Times New Roman"/>
          <w:sz w:val="24"/>
          <w:szCs w:val="24"/>
        </w:rPr>
      </w:pPr>
      <w:r w:rsidRPr="003E3A29">
        <w:rPr>
          <w:rFonts w:ascii="Times New Roman" w:hAnsi="Times New Roman" w:cs="Times New Roman"/>
          <w:sz w:val="24"/>
          <w:szCs w:val="24"/>
        </w:rPr>
        <w:t>We have enclosed the NEC Registration Form and monthly returns Form for your attention</w:t>
      </w:r>
      <w:r w:rsidR="00A57612" w:rsidRPr="003E3A29">
        <w:rPr>
          <w:rFonts w:ascii="Times New Roman" w:hAnsi="Times New Roman" w:cs="Times New Roman"/>
          <w:sz w:val="24"/>
          <w:szCs w:val="24"/>
        </w:rPr>
        <w:t>. We trust you will comply with the registration requirements within the stipulated time.”</w:t>
      </w:r>
    </w:p>
    <w:p w:rsidR="00C23E84" w:rsidRPr="003E3A29" w:rsidRDefault="00C23E84" w:rsidP="00B109C9">
      <w:pPr>
        <w:spacing w:after="0" w:line="480" w:lineRule="auto"/>
        <w:ind w:left="720"/>
        <w:jc w:val="both"/>
        <w:rPr>
          <w:rFonts w:ascii="Times New Roman" w:hAnsi="Times New Roman" w:cs="Times New Roman"/>
          <w:i/>
          <w:sz w:val="24"/>
          <w:szCs w:val="24"/>
        </w:rPr>
      </w:pPr>
    </w:p>
    <w:p w:rsidR="0069612A" w:rsidRPr="003E3A29" w:rsidRDefault="0069612A" w:rsidP="0069612A">
      <w:pPr>
        <w:spacing w:after="0" w:line="240" w:lineRule="auto"/>
        <w:ind w:left="720"/>
        <w:jc w:val="both"/>
        <w:rPr>
          <w:rFonts w:ascii="Times New Roman" w:hAnsi="Times New Roman" w:cs="Times New Roman"/>
          <w:i/>
          <w:sz w:val="24"/>
          <w:szCs w:val="24"/>
        </w:rPr>
      </w:pPr>
    </w:p>
    <w:p w:rsidR="00C23E84" w:rsidRPr="003E3A29" w:rsidRDefault="00C23E84" w:rsidP="0069612A">
      <w:pPr>
        <w:spacing w:after="0" w:line="480" w:lineRule="auto"/>
        <w:ind w:firstLine="1440"/>
        <w:jc w:val="both"/>
        <w:rPr>
          <w:rFonts w:ascii="Times New Roman" w:hAnsi="Times New Roman" w:cs="Times New Roman"/>
          <w:sz w:val="24"/>
          <w:szCs w:val="24"/>
        </w:rPr>
      </w:pPr>
      <w:r w:rsidRPr="003E3A29">
        <w:rPr>
          <w:rFonts w:ascii="Times New Roman" w:hAnsi="Times New Roman" w:cs="Times New Roman"/>
          <w:sz w:val="24"/>
          <w:szCs w:val="24"/>
        </w:rPr>
        <w:t>In open defiance of the law</w:t>
      </w:r>
      <w:r w:rsidR="00B047A7" w:rsidRPr="003E3A29">
        <w:rPr>
          <w:rFonts w:ascii="Times New Roman" w:hAnsi="Times New Roman" w:cs="Times New Roman"/>
          <w:sz w:val="24"/>
          <w:szCs w:val="24"/>
        </w:rPr>
        <w:t>,</w:t>
      </w:r>
      <w:r w:rsidRPr="003E3A29">
        <w:rPr>
          <w:rFonts w:ascii="Times New Roman" w:hAnsi="Times New Roman" w:cs="Times New Roman"/>
          <w:sz w:val="24"/>
          <w:szCs w:val="24"/>
        </w:rPr>
        <w:t xml:space="preserve"> the appellant did not register with the National Employment Council or pay its union dues protesting that the promulgation of S. I.</w:t>
      </w:r>
      <w:r w:rsidR="00FE052F" w:rsidRPr="003E3A29">
        <w:rPr>
          <w:rFonts w:ascii="Times New Roman" w:hAnsi="Times New Roman" w:cs="Times New Roman"/>
          <w:sz w:val="24"/>
          <w:szCs w:val="24"/>
        </w:rPr>
        <w:t xml:space="preserve"> 1 of 2012 was irregular, and to that extent, invalid.</w:t>
      </w:r>
    </w:p>
    <w:p w:rsidR="00FE052F" w:rsidRPr="003E3A29" w:rsidRDefault="00FE052F" w:rsidP="00B109C9">
      <w:pPr>
        <w:spacing w:after="0" w:line="480" w:lineRule="auto"/>
        <w:jc w:val="both"/>
        <w:rPr>
          <w:rFonts w:ascii="Times New Roman" w:hAnsi="Times New Roman" w:cs="Times New Roman"/>
          <w:sz w:val="24"/>
          <w:szCs w:val="24"/>
        </w:rPr>
      </w:pPr>
    </w:p>
    <w:p w:rsidR="00FE052F" w:rsidRPr="003E3A29" w:rsidRDefault="00FE052F" w:rsidP="0069612A">
      <w:pPr>
        <w:spacing w:after="0" w:line="480" w:lineRule="auto"/>
        <w:ind w:firstLine="1440"/>
        <w:jc w:val="both"/>
        <w:rPr>
          <w:rFonts w:ascii="Times New Roman" w:hAnsi="Times New Roman" w:cs="Times New Roman"/>
          <w:sz w:val="24"/>
          <w:szCs w:val="24"/>
        </w:rPr>
      </w:pPr>
      <w:r w:rsidRPr="003E3A29">
        <w:rPr>
          <w:rFonts w:ascii="Times New Roman" w:hAnsi="Times New Roman" w:cs="Times New Roman"/>
          <w:sz w:val="24"/>
          <w:szCs w:val="24"/>
        </w:rPr>
        <w:lastRenderedPageBreak/>
        <w:t>It</w:t>
      </w:r>
      <w:r w:rsidR="00E20886" w:rsidRPr="003E3A29">
        <w:rPr>
          <w:rFonts w:ascii="Times New Roman" w:hAnsi="Times New Roman" w:cs="Times New Roman"/>
          <w:sz w:val="24"/>
          <w:szCs w:val="24"/>
        </w:rPr>
        <w:t xml:space="preserve">s further written protests were not responded </w:t>
      </w:r>
      <w:r w:rsidR="009F4DF3" w:rsidRPr="003E3A29">
        <w:rPr>
          <w:rFonts w:ascii="Times New Roman" w:hAnsi="Times New Roman" w:cs="Times New Roman"/>
          <w:sz w:val="24"/>
          <w:szCs w:val="24"/>
        </w:rPr>
        <w:t>to</w:t>
      </w:r>
      <w:r w:rsidR="00A23821" w:rsidRPr="003E3A29">
        <w:rPr>
          <w:rFonts w:ascii="Times New Roman" w:hAnsi="Times New Roman" w:cs="Times New Roman"/>
          <w:sz w:val="24"/>
          <w:szCs w:val="24"/>
        </w:rPr>
        <w:t xml:space="preserve"> </w:t>
      </w:r>
      <w:r w:rsidRPr="003E3A29">
        <w:rPr>
          <w:rFonts w:ascii="Times New Roman" w:hAnsi="Times New Roman" w:cs="Times New Roman"/>
          <w:sz w:val="24"/>
          <w:szCs w:val="24"/>
        </w:rPr>
        <w:t xml:space="preserve">with the authorities insisting on compliance. This </w:t>
      </w:r>
      <w:r w:rsidR="00E20886" w:rsidRPr="003E3A29">
        <w:rPr>
          <w:rFonts w:ascii="Times New Roman" w:hAnsi="Times New Roman" w:cs="Times New Roman"/>
          <w:sz w:val="24"/>
          <w:szCs w:val="24"/>
        </w:rPr>
        <w:t>pro</w:t>
      </w:r>
      <w:r w:rsidRPr="003E3A29">
        <w:rPr>
          <w:rFonts w:ascii="Times New Roman" w:hAnsi="Times New Roman" w:cs="Times New Roman"/>
          <w:sz w:val="24"/>
          <w:szCs w:val="24"/>
        </w:rPr>
        <w:t xml:space="preserve">mpted the appellant </w:t>
      </w:r>
      <w:r w:rsidR="0060022A" w:rsidRPr="003E3A29">
        <w:rPr>
          <w:rFonts w:ascii="Times New Roman" w:hAnsi="Times New Roman" w:cs="Times New Roman"/>
          <w:sz w:val="24"/>
          <w:szCs w:val="24"/>
        </w:rPr>
        <w:t>to approach the High C</w:t>
      </w:r>
      <w:r w:rsidR="00E20886" w:rsidRPr="003E3A29">
        <w:rPr>
          <w:rFonts w:ascii="Times New Roman" w:hAnsi="Times New Roman" w:cs="Times New Roman"/>
          <w:sz w:val="24"/>
          <w:szCs w:val="24"/>
        </w:rPr>
        <w:t>ourt</w:t>
      </w:r>
      <w:r w:rsidRPr="003E3A29">
        <w:rPr>
          <w:rFonts w:ascii="Times New Roman" w:hAnsi="Times New Roman" w:cs="Times New Roman"/>
          <w:sz w:val="24"/>
          <w:szCs w:val="24"/>
        </w:rPr>
        <w:t xml:space="preserve"> on review</w:t>
      </w:r>
      <w:r w:rsidR="00E20886" w:rsidRPr="003E3A29">
        <w:rPr>
          <w:rFonts w:ascii="Times New Roman" w:hAnsi="Times New Roman" w:cs="Times New Roman"/>
          <w:sz w:val="24"/>
          <w:szCs w:val="24"/>
        </w:rPr>
        <w:t xml:space="preserve"> for redress in terms of s 3 of </w:t>
      </w:r>
      <w:r w:rsidR="0060022A" w:rsidRPr="003E3A29">
        <w:rPr>
          <w:rFonts w:ascii="Times New Roman" w:hAnsi="Times New Roman" w:cs="Times New Roman"/>
          <w:sz w:val="24"/>
          <w:szCs w:val="24"/>
        </w:rPr>
        <w:t>the A</w:t>
      </w:r>
      <w:r w:rsidR="00E20886" w:rsidRPr="003E3A29">
        <w:rPr>
          <w:rFonts w:ascii="Times New Roman" w:hAnsi="Times New Roman" w:cs="Times New Roman"/>
          <w:sz w:val="24"/>
          <w:szCs w:val="24"/>
        </w:rPr>
        <w:t>dministrative Justice Act [</w:t>
      </w:r>
      <w:r w:rsidR="0069612A" w:rsidRPr="003E3A29">
        <w:rPr>
          <w:rFonts w:ascii="Times New Roman" w:hAnsi="Times New Roman" w:cs="Times New Roman"/>
          <w:i/>
          <w:sz w:val="24"/>
          <w:szCs w:val="24"/>
        </w:rPr>
        <w:t>Chapter </w:t>
      </w:r>
      <w:r w:rsidR="00E20886" w:rsidRPr="003E3A29">
        <w:rPr>
          <w:rFonts w:ascii="Times New Roman" w:hAnsi="Times New Roman" w:cs="Times New Roman"/>
          <w:i/>
          <w:sz w:val="24"/>
          <w:szCs w:val="24"/>
        </w:rPr>
        <w:t>10:28</w:t>
      </w:r>
      <w:r w:rsidR="00E20886" w:rsidRPr="003E3A29">
        <w:rPr>
          <w:rFonts w:ascii="Times New Roman" w:hAnsi="Times New Roman" w:cs="Times New Roman"/>
          <w:sz w:val="24"/>
          <w:szCs w:val="24"/>
        </w:rPr>
        <w:t>]</w:t>
      </w:r>
      <w:r w:rsidRPr="003E3A29">
        <w:rPr>
          <w:rFonts w:ascii="Times New Roman" w:hAnsi="Times New Roman" w:cs="Times New Roman"/>
          <w:sz w:val="24"/>
          <w:szCs w:val="24"/>
        </w:rPr>
        <w:t>.</w:t>
      </w:r>
    </w:p>
    <w:p w:rsidR="00864B21" w:rsidRPr="003E3A29" w:rsidRDefault="00864B21" w:rsidP="00B109C9">
      <w:pPr>
        <w:spacing w:after="0" w:line="480" w:lineRule="auto"/>
        <w:jc w:val="both"/>
        <w:rPr>
          <w:rFonts w:ascii="Times New Roman" w:hAnsi="Times New Roman" w:cs="Times New Roman"/>
          <w:sz w:val="24"/>
          <w:szCs w:val="24"/>
        </w:rPr>
      </w:pPr>
    </w:p>
    <w:p w:rsidR="00864B21" w:rsidRPr="003E3A29" w:rsidRDefault="00864B21" w:rsidP="0069612A">
      <w:pPr>
        <w:spacing w:after="0" w:line="480" w:lineRule="auto"/>
        <w:ind w:firstLine="1440"/>
        <w:jc w:val="both"/>
        <w:rPr>
          <w:rFonts w:ascii="Times New Roman" w:hAnsi="Times New Roman" w:cs="Times New Roman"/>
          <w:sz w:val="24"/>
          <w:szCs w:val="24"/>
        </w:rPr>
      </w:pPr>
      <w:r w:rsidRPr="003E3A29">
        <w:rPr>
          <w:rFonts w:ascii="Times New Roman" w:hAnsi="Times New Roman" w:cs="Times New Roman"/>
          <w:sz w:val="24"/>
          <w:szCs w:val="24"/>
        </w:rPr>
        <w:t>The relief sought included:</w:t>
      </w:r>
    </w:p>
    <w:p w:rsidR="00864B21" w:rsidRPr="003E3A29" w:rsidRDefault="00864B21" w:rsidP="00B109C9">
      <w:pPr>
        <w:pStyle w:val="ListParagraph"/>
        <w:numPr>
          <w:ilvl w:val="0"/>
          <w:numId w:val="1"/>
        </w:numPr>
        <w:spacing w:after="0" w:line="480" w:lineRule="auto"/>
        <w:jc w:val="both"/>
        <w:rPr>
          <w:rFonts w:ascii="Times New Roman" w:hAnsi="Times New Roman" w:cs="Times New Roman"/>
          <w:sz w:val="24"/>
          <w:szCs w:val="24"/>
        </w:rPr>
      </w:pPr>
      <w:proofErr w:type="spellStart"/>
      <w:r w:rsidRPr="003E3A29">
        <w:rPr>
          <w:rFonts w:ascii="Times New Roman" w:hAnsi="Times New Roman" w:cs="Times New Roman"/>
          <w:sz w:val="24"/>
          <w:szCs w:val="24"/>
        </w:rPr>
        <w:t>Condonation</w:t>
      </w:r>
      <w:proofErr w:type="spellEnd"/>
      <w:r w:rsidRPr="003E3A29">
        <w:rPr>
          <w:rFonts w:ascii="Times New Roman" w:hAnsi="Times New Roman" w:cs="Times New Roman"/>
          <w:sz w:val="24"/>
          <w:szCs w:val="24"/>
        </w:rPr>
        <w:t xml:space="preserve"> of the late noting of the review proceedings.</w:t>
      </w:r>
    </w:p>
    <w:p w:rsidR="00864B21" w:rsidRPr="003E3A29" w:rsidRDefault="00864B21" w:rsidP="00B109C9">
      <w:pPr>
        <w:pStyle w:val="ListParagraph"/>
        <w:numPr>
          <w:ilvl w:val="0"/>
          <w:numId w:val="1"/>
        </w:numPr>
        <w:spacing w:after="0" w:line="480" w:lineRule="auto"/>
        <w:jc w:val="both"/>
        <w:rPr>
          <w:rFonts w:ascii="Times New Roman" w:hAnsi="Times New Roman" w:cs="Times New Roman"/>
          <w:sz w:val="24"/>
          <w:szCs w:val="24"/>
        </w:rPr>
      </w:pPr>
      <w:r w:rsidRPr="003E3A29">
        <w:rPr>
          <w:rFonts w:ascii="Times New Roman" w:hAnsi="Times New Roman" w:cs="Times New Roman"/>
          <w:sz w:val="24"/>
          <w:szCs w:val="24"/>
        </w:rPr>
        <w:t xml:space="preserve">Nullification of the registration of </w:t>
      </w:r>
      <w:r w:rsidR="0069612A" w:rsidRPr="003E3A29">
        <w:rPr>
          <w:rFonts w:ascii="Times New Roman" w:hAnsi="Times New Roman" w:cs="Times New Roman"/>
          <w:sz w:val="24"/>
          <w:szCs w:val="24"/>
        </w:rPr>
        <w:t>third</w:t>
      </w:r>
      <w:r w:rsidRPr="003E3A29">
        <w:rPr>
          <w:rFonts w:ascii="Times New Roman" w:hAnsi="Times New Roman" w:cs="Times New Roman"/>
          <w:sz w:val="24"/>
          <w:szCs w:val="24"/>
        </w:rPr>
        <w:t xml:space="preserve"> respondent as the National Employment Council for the Communications and Allied Services Industry S. I. 1 of 2012.</w:t>
      </w:r>
    </w:p>
    <w:p w:rsidR="00864B21" w:rsidRPr="003E3A29" w:rsidRDefault="00864B21" w:rsidP="00B109C9">
      <w:pPr>
        <w:pStyle w:val="ListParagraph"/>
        <w:numPr>
          <w:ilvl w:val="0"/>
          <w:numId w:val="1"/>
        </w:numPr>
        <w:spacing w:after="0" w:line="480" w:lineRule="auto"/>
        <w:jc w:val="both"/>
        <w:rPr>
          <w:rFonts w:ascii="Times New Roman" w:hAnsi="Times New Roman" w:cs="Times New Roman"/>
          <w:sz w:val="24"/>
          <w:szCs w:val="24"/>
        </w:rPr>
      </w:pPr>
      <w:r w:rsidRPr="003E3A29">
        <w:rPr>
          <w:rFonts w:ascii="Times New Roman" w:hAnsi="Times New Roman" w:cs="Times New Roman"/>
          <w:sz w:val="24"/>
          <w:szCs w:val="24"/>
        </w:rPr>
        <w:t xml:space="preserve">Nullification of the corrected certificate of registration issued by the </w:t>
      </w:r>
      <w:r w:rsidR="0069612A" w:rsidRPr="003E3A29">
        <w:rPr>
          <w:rFonts w:ascii="Times New Roman" w:hAnsi="Times New Roman" w:cs="Times New Roman"/>
          <w:sz w:val="24"/>
          <w:szCs w:val="24"/>
        </w:rPr>
        <w:t>second</w:t>
      </w:r>
      <w:r w:rsidRPr="003E3A29">
        <w:rPr>
          <w:rFonts w:ascii="Times New Roman" w:hAnsi="Times New Roman" w:cs="Times New Roman"/>
          <w:sz w:val="24"/>
          <w:szCs w:val="24"/>
        </w:rPr>
        <w:t xml:space="preserve"> respondent to the 3</w:t>
      </w:r>
      <w:r w:rsidRPr="003E3A29">
        <w:rPr>
          <w:rFonts w:ascii="Times New Roman" w:hAnsi="Times New Roman" w:cs="Times New Roman"/>
          <w:sz w:val="24"/>
          <w:szCs w:val="24"/>
          <w:vertAlign w:val="superscript"/>
        </w:rPr>
        <w:t>rd</w:t>
      </w:r>
      <w:r w:rsidRPr="003E3A29">
        <w:rPr>
          <w:rFonts w:ascii="Times New Roman" w:hAnsi="Times New Roman" w:cs="Times New Roman"/>
          <w:sz w:val="24"/>
          <w:szCs w:val="24"/>
        </w:rPr>
        <w:t xml:space="preserve"> respondent.</w:t>
      </w:r>
    </w:p>
    <w:p w:rsidR="00864B21" w:rsidRPr="003E3A29" w:rsidRDefault="00864B21" w:rsidP="00B109C9">
      <w:pPr>
        <w:pStyle w:val="ListParagraph"/>
        <w:numPr>
          <w:ilvl w:val="0"/>
          <w:numId w:val="1"/>
        </w:numPr>
        <w:spacing w:after="0" w:line="480" w:lineRule="auto"/>
        <w:jc w:val="both"/>
        <w:rPr>
          <w:rFonts w:ascii="Times New Roman" w:hAnsi="Times New Roman" w:cs="Times New Roman"/>
          <w:sz w:val="24"/>
          <w:szCs w:val="24"/>
        </w:rPr>
      </w:pPr>
      <w:r w:rsidRPr="003E3A29">
        <w:rPr>
          <w:rFonts w:ascii="Times New Roman" w:hAnsi="Times New Roman" w:cs="Times New Roman"/>
          <w:sz w:val="24"/>
          <w:szCs w:val="24"/>
        </w:rPr>
        <w:t>Nullification of sections 33, 34, 35, and 36 of the collective Bargaining</w:t>
      </w:r>
      <w:r w:rsidR="00BA76CA" w:rsidRPr="003E3A29">
        <w:rPr>
          <w:rFonts w:ascii="Times New Roman" w:hAnsi="Times New Roman" w:cs="Times New Roman"/>
          <w:sz w:val="24"/>
          <w:szCs w:val="24"/>
        </w:rPr>
        <w:t xml:space="preserve"> Agreement communications and allied Services S. I. 1 of 2012.</w:t>
      </w:r>
    </w:p>
    <w:p w:rsidR="00BA76CA" w:rsidRPr="003E3A29" w:rsidRDefault="00BA76CA" w:rsidP="00B109C9">
      <w:pPr>
        <w:spacing w:after="0" w:line="480" w:lineRule="auto"/>
        <w:ind w:left="360"/>
        <w:jc w:val="both"/>
        <w:rPr>
          <w:rFonts w:ascii="Times New Roman" w:hAnsi="Times New Roman" w:cs="Times New Roman"/>
          <w:sz w:val="24"/>
          <w:szCs w:val="24"/>
        </w:rPr>
      </w:pPr>
    </w:p>
    <w:p w:rsidR="00BA76CA" w:rsidRPr="003E3A29" w:rsidRDefault="00BA76CA" w:rsidP="0069612A">
      <w:pPr>
        <w:spacing w:after="0" w:line="480" w:lineRule="auto"/>
        <w:ind w:firstLine="1440"/>
        <w:jc w:val="both"/>
        <w:rPr>
          <w:rFonts w:ascii="Times New Roman" w:hAnsi="Times New Roman" w:cs="Times New Roman"/>
          <w:sz w:val="24"/>
          <w:szCs w:val="24"/>
        </w:rPr>
      </w:pPr>
      <w:r w:rsidRPr="003E3A29">
        <w:rPr>
          <w:rFonts w:ascii="Times New Roman" w:hAnsi="Times New Roman" w:cs="Times New Roman"/>
          <w:sz w:val="24"/>
          <w:szCs w:val="24"/>
        </w:rPr>
        <w:t xml:space="preserve">At the hearing that followed, the respondents took two points </w:t>
      </w:r>
      <w:r w:rsidRPr="003E3A29">
        <w:rPr>
          <w:rFonts w:ascii="Times New Roman" w:hAnsi="Times New Roman" w:cs="Times New Roman"/>
          <w:i/>
          <w:sz w:val="24"/>
          <w:szCs w:val="24"/>
        </w:rPr>
        <w:t xml:space="preserve">in </w:t>
      </w:r>
      <w:proofErr w:type="spellStart"/>
      <w:r w:rsidRPr="003E3A29">
        <w:rPr>
          <w:rFonts w:ascii="Times New Roman" w:hAnsi="Times New Roman" w:cs="Times New Roman"/>
          <w:i/>
          <w:sz w:val="24"/>
          <w:szCs w:val="24"/>
        </w:rPr>
        <w:t>limine</w:t>
      </w:r>
      <w:proofErr w:type="spellEnd"/>
      <w:r w:rsidRPr="003E3A29">
        <w:rPr>
          <w:rFonts w:ascii="Times New Roman" w:hAnsi="Times New Roman" w:cs="Times New Roman"/>
          <w:sz w:val="24"/>
          <w:szCs w:val="24"/>
        </w:rPr>
        <w:t xml:space="preserve">: </w:t>
      </w:r>
    </w:p>
    <w:p w:rsidR="00BA76CA" w:rsidRPr="003E3A29" w:rsidRDefault="00BA76CA" w:rsidP="00B109C9">
      <w:pPr>
        <w:pStyle w:val="ListParagraph"/>
        <w:numPr>
          <w:ilvl w:val="0"/>
          <w:numId w:val="2"/>
        </w:numPr>
        <w:spacing w:after="0" w:line="480" w:lineRule="auto"/>
        <w:jc w:val="both"/>
        <w:rPr>
          <w:rFonts w:ascii="Times New Roman" w:hAnsi="Times New Roman" w:cs="Times New Roman"/>
          <w:sz w:val="24"/>
          <w:szCs w:val="24"/>
        </w:rPr>
      </w:pPr>
      <w:r w:rsidRPr="003E3A29">
        <w:rPr>
          <w:rFonts w:ascii="Times New Roman" w:hAnsi="Times New Roman" w:cs="Times New Roman"/>
          <w:sz w:val="24"/>
          <w:szCs w:val="24"/>
        </w:rPr>
        <w:t xml:space="preserve">That the appellant should be denied audience because it was approaching </w:t>
      </w:r>
      <w:r w:rsidR="0069612A" w:rsidRPr="003E3A29">
        <w:rPr>
          <w:rFonts w:ascii="Times New Roman" w:hAnsi="Times New Roman" w:cs="Times New Roman"/>
          <w:sz w:val="24"/>
          <w:szCs w:val="24"/>
        </w:rPr>
        <w:t>the c</w:t>
      </w:r>
      <w:r w:rsidRPr="003E3A29">
        <w:rPr>
          <w:rFonts w:ascii="Times New Roman" w:hAnsi="Times New Roman" w:cs="Times New Roman"/>
          <w:sz w:val="24"/>
          <w:szCs w:val="24"/>
        </w:rPr>
        <w:t>ourt with dirty hands for want of compliance with the law.</w:t>
      </w:r>
    </w:p>
    <w:p w:rsidR="00BA76CA" w:rsidRPr="003E3A29" w:rsidRDefault="0069612A" w:rsidP="00B109C9">
      <w:pPr>
        <w:pStyle w:val="ListParagraph"/>
        <w:numPr>
          <w:ilvl w:val="0"/>
          <w:numId w:val="2"/>
        </w:numPr>
        <w:spacing w:after="0" w:line="480" w:lineRule="auto"/>
        <w:jc w:val="both"/>
        <w:rPr>
          <w:rFonts w:ascii="Times New Roman" w:hAnsi="Times New Roman" w:cs="Times New Roman"/>
          <w:sz w:val="24"/>
          <w:szCs w:val="24"/>
        </w:rPr>
      </w:pPr>
      <w:r w:rsidRPr="003E3A29">
        <w:rPr>
          <w:rFonts w:ascii="Times New Roman" w:hAnsi="Times New Roman" w:cs="Times New Roman"/>
          <w:sz w:val="24"/>
          <w:szCs w:val="24"/>
        </w:rPr>
        <w:t>That the H</w:t>
      </w:r>
      <w:r w:rsidR="00BA76CA" w:rsidRPr="003E3A29">
        <w:rPr>
          <w:rFonts w:ascii="Times New Roman" w:hAnsi="Times New Roman" w:cs="Times New Roman"/>
          <w:sz w:val="24"/>
          <w:szCs w:val="24"/>
        </w:rPr>
        <w:t>igh Court had no jurisdiction to entertain the matter.</w:t>
      </w:r>
    </w:p>
    <w:p w:rsidR="00FE052F" w:rsidRPr="003E3A29" w:rsidRDefault="00FE052F" w:rsidP="00B109C9">
      <w:pPr>
        <w:spacing w:after="0" w:line="480" w:lineRule="auto"/>
        <w:jc w:val="both"/>
        <w:rPr>
          <w:rFonts w:ascii="Times New Roman" w:hAnsi="Times New Roman" w:cs="Times New Roman"/>
          <w:sz w:val="24"/>
          <w:szCs w:val="24"/>
        </w:rPr>
      </w:pPr>
    </w:p>
    <w:p w:rsidR="0008207D" w:rsidRPr="003E3A29" w:rsidRDefault="00F72568" w:rsidP="0069612A">
      <w:pPr>
        <w:spacing w:after="0" w:line="480" w:lineRule="auto"/>
        <w:ind w:firstLine="1440"/>
        <w:jc w:val="both"/>
        <w:rPr>
          <w:rFonts w:ascii="Times New Roman" w:hAnsi="Times New Roman" w:cs="Times New Roman"/>
          <w:sz w:val="24"/>
          <w:szCs w:val="24"/>
        </w:rPr>
      </w:pPr>
      <w:r w:rsidRPr="003E3A29">
        <w:rPr>
          <w:rFonts w:ascii="Times New Roman" w:hAnsi="Times New Roman" w:cs="Times New Roman"/>
          <w:sz w:val="24"/>
          <w:szCs w:val="24"/>
        </w:rPr>
        <w:t xml:space="preserve">The High Court sustained </w:t>
      </w:r>
      <w:r w:rsidR="00BA76CA" w:rsidRPr="003E3A29">
        <w:rPr>
          <w:rFonts w:ascii="Times New Roman" w:hAnsi="Times New Roman" w:cs="Times New Roman"/>
          <w:sz w:val="24"/>
          <w:szCs w:val="24"/>
        </w:rPr>
        <w:t xml:space="preserve">the </w:t>
      </w:r>
      <w:r w:rsidR="0069612A" w:rsidRPr="003E3A29">
        <w:rPr>
          <w:rFonts w:ascii="Times New Roman" w:hAnsi="Times New Roman" w:cs="Times New Roman"/>
          <w:sz w:val="24"/>
          <w:szCs w:val="24"/>
        </w:rPr>
        <w:t>first</w:t>
      </w:r>
      <w:r w:rsidR="00910582" w:rsidRPr="003E3A29">
        <w:rPr>
          <w:rFonts w:ascii="Times New Roman" w:hAnsi="Times New Roman" w:cs="Times New Roman"/>
          <w:sz w:val="24"/>
          <w:szCs w:val="24"/>
        </w:rPr>
        <w:t xml:space="preserve"> </w:t>
      </w:r>
      <w:r w:rsidRPr="003E3A29">
        <w:rPr>
          <w:rFonts w:ascii="Times New Roman" w:hAnsi="Times New Roman" w:cs="Times New Roman"/>
          <w:sz w:val="24"/>
          <w:szCs w:val="24"/>
        </w:rPr>
        <w:t xml:space="preserve">objection </w:t>
      </w:r>
      <w:r w:rsidR="00910582" w:rsidRPr="003E3A29">
        <w:rPr>
          <w:rFonts w:ascii="Times New Roman" w:hAnsi="Times New Roman" w:cs="Times New Roman"/>
          <w:i/>
          <w:sz w:val="24"/>
          <w:szCs w:val="24"/>
        </w:rPr>
        <w:t xml:space="preserve">in </w:t>
      </w:r>
      <w:proofErr w:type="spellStart"/>
      <w:r w:rsidR="00910582" w:rsidRPr="003E3A29">
        <w:rPr>
          <w:rFonts w:ascii="Times New Roman" w:hAnsi="Times New Roman" w:cs="Times New Roman"/>
          <w:i/>
          <w:sz w:val="24"/>
          <w:szCs w:val="24"/>
        </w:rPr>
        <w:t>limine</w:t>
      </w:r>
      <w:proofErr w:type="spellEnd"/>
      <w:r w:rsidR="00910582" w:rsidRPr="003E3A29">
        <w:rPr>
          <w:rFonts w:ascii="Times New Roman" w:hAnsi="Times New Roman" w:cs="Times New Roman"/>
          <w:sz w:val="24"/>
          <w:szCs w:val="24"/>
        </w:rPr>
        <w:t xml:space="preserve"> </w:t>
      </w:r>
      <w:r w:rsidRPr="003E3A29">
        <w:rPr>
          <w:rFonts w:ascii="Times New Roman" w:hAnsi="Times New Roman" w:cs="Times New Roman"/>
          <w:sz w:val="24"/>
          <w:szCs w:val="24"/>
        </w:rPr>
        <w:t xml:space="preserve">with the </w:t>
      </w:r>
      <w:r w:rsidR="00910582" w:rsidRPr="003E3A29">
        <w:rPr>
          <w:rFonts w:ascii="Times New Roman" w:hAnsi="Times New Roman" w:cs="Times New Roman"/>
          <w:sz w:val="24"/>
          <w:szCs w:val="24"/>
        </w:rPr>
        <w:t>learned presiding Judge</w:t>
      </w:r>
      <w:r w:rsidRPr="003E3A29">
        <w:rPr>
          <w:rFonts w:ascii="Times New Roman" w:hAnsi="Times New Roman" w:cs="Times New Roman"/>
          <w:sz w:val="24"/>
          <w:szCs w:val="24"/>
        </w:rPr>
        <w:t xml:space="preserve"> making the following pertinent remarks:</w:t>
      </w:r>
    </w:p>
    <w:p w:rsidR="001B57DF" w:rsidRPr="003E3A29" w:rsidRDefault="00F72568" w:rsidP="0069612A">
      <w:pPr>
        <w:spacing w:after="0" w:line="240" w:lineRule="auto"/>
        <w:ind w:left="720"/>
        <w:jc w:val="both"/>
        <w:rPr>
          <w:rFonts w:ascii="Times New Roman" w:hAnsi="Times New Roman" w:cs="Times New Roman"/>
          <w:sz w:val="24"/>
          <w:szCs w:val="24"/>
        </w:rPr>
      </w:pPr>
      <w:r w:rsidRPr="003E3A29">
        <w:rPr>
          <w:rFonts w:ascii="Times New Roman" w:hAnsi="Times New Roman" w:cs="Times New Roman"/>
          <w:sz w:val="24"/>
          <w:szCs w:val="24"/>
        </w:rPr>
        <w:t>“The Act does not go further to provide that pending the determination of the review of the process leading to the promulgation, the law is suspended</w:t>
      </w:r>
      <w:r w:rsidR="001B57DF" w:rsidRPr="003E3A29">
        <w:rPr>
          <w:rFonts w:ascii="Times New Roman" w:hAnsi="Times New Roman" w:cs="Times New Roman"/>
          <w:sz w:val="24"/>
          <w:szCs w:val="24"/>
        </w:rPr>
        <w:t>. As long as the law remains in the statute books it must be complied with.</w:t>
      </w:r>
    </w:p>
    <w:p w:rsidR="0069612A" w:rsidRPr="003E3A29" w:rsidRDefault="0069612A" w:rsidP="0069612A">
      <w:pPr>
        <w:spacing w:after="0" w:line="240" w:lineRule="auto"/>
        <w:ind w:left="720"/>
        <w:jc w:val="both"/>
        <w:rPr>
          <w:rFonts w:ascii="Times New Roman" w:hAnsi="Times New Roman" w:cs="Times New Roman"/>
          <w:sz w:val="24"/>
          <w:szCs w:val="24"/>
        </w:rPr>
      </w:pPr>
    </w:p>
    <w:p w:rsidR="001B57DF" w:rsidRPr="003E3A29" w:rsidRDefault="001B57DF" w:rsidP="0069612A">
      <w:pPr>
        <w:spacing w:after="0" w:line="240" w:lineRule="auto"/>
        <w:ind w:left="720"/>
        <w:jc w:val="both"/>
        <w:rPr>
          <w:rFonts w:ascii="Times New Roman" w:hAnsi="Times New Roman" w:cs="Times New Roman"/>
          <w:sz w:val="24"/>
          <w:szCs w:val="24"/>
        </w:rPr>
      </w:pPr>
      <w:r w:rsidRPr="003E3A29">
        <w:rPr>
          <w:rFonts w:ascii="Times New Roman" w:hAnsi="Times New Roman" w:cs="Times New Roman"/>
          <w:sz w:val="24"/>
          <w:szCs w:val="24"/>
        </w:rPr>
        <w:t>In view of the above findings, this court will withhold its jurisdiction until such time the applicant submits itself to the law.</w:t>
      </w:r>
    </w:p>
    <w:p w:rsidR="001B57DF" w:rsidRPr="003E3A29" w:rsidRDefault="001B57DF" w:rsidP="0069612A">
      <w:pPr>
        <w:spacing w:after="0" w:line="240" w:lineRule="auto"/>
        <w:ind w:left="720"/>
        <w:jc w:val="both"/>
        <w:rPr>
          <w:rFonts w:ascii="Times New Roman" w:hAnsi="Times New Roman" w:cs="Times New Roman"/>
          <w:sz w:val="24"/>
          <w:szCs w:val="24"/>
        </w:rPr>
      </w:pPr>
    </w:p>
    <w:p w:rsidR="001B57DF" w:rsidRPr="003E3A29" w:rsidRDefault="001B57DF" w:rsidP="0069612A">
      <w:pPr>
        <w:spacing w:after="0" w:line="240" w:lineRule="auto"/>
        <w:ind w:left="720"/>
        <w:jc w:val="both"/>
        <w:rPr>
          <w:rFonts w:ascii="Times New Roman" w:hAnsi="Times New Roman" w:cs="Times New Roman"/>
          <w:sz w:val="24"/>
          <w:szCs w:val="24"/>
        </w:rPr>
      </w:pPr>
      <w:r w:rsidRPr="003E3A29">
        <w:rPr>
          <w:rFonts w:ascii="Times New Roman" w:hAnsi="Times New Roman" w:cs="Times New Roman"/>
          <w:sz w:val="24"/>
          <w:szCs w:val="24"/>
        </w:rPr>
        <w:t xml:space="preserve">The respondents prayed for costs on a </w:t>
      </w:r>
      <w:r w:rsidR="00E76AEC" w:rsidRPr="003E3A29">
        <w:rPr>
          <w:rFonts w:ascii="Times New Roman" w:hAnsi="Times New Roman" w:cs="Times New Roman"/>
          <w:sz w:val="24"/>
          <w:szCs w:val="24"/>
        </w:rPr>
        <w:t>higher scale</w:t>
      </w:r>
      <w:r w:rsidRPr="003E3A29">
        <w:rPr>
          <w:rFonts w:ascii="Times New Roman" w:hAnsi="Times New Roman" w:cs="Times New Roman"/>
          <w:sz w:val="24"/>
          <w:szCs w:val="24"/>
        </w:rPr>
        <w:t xml:space="preserve">. I see </w:t>
      </w:r>
      <w:r w:rsidR="00E406AA" w:rsidRPr="003E3A29">
        <w:rPr>
          <w:rFonts w:ascii="Times New Roman" w:hAnsi="Times New Roman" w:cs="Times New Roman"/>
          <w:sz w:val="24"/>
          <w:szCs w:val="24"/>
        </w:rPr>
        <w:t>no reason</w:t>
      </w:r>
      <w:r w:rsidRPr="003E3A29">
        <w:rPr>
          <w:rFonts w:ascii="Times New Roman" w:hAnsi="Times New Roman" w:cs="Times New Roman"/>
          <w:sz w:val="24"/>
          <w:szCs w:val="24"/>
        </w:rPr>
        <w:t xml:space="preserve"> </w:t>
      </w:r>
      <w:r w:rsidR="00CB1A04" w:rsidRPr="003E3A29">
        <w:rPr>
          <w:rFonts w:ascii="Times New Roman" w:hAnsi="Times New Roman" w:cs="Times New Roman"/>
          <w:sz w:val="24"/>
          <w:szCs w:val="24"/>
        </w:rPr>
        <w:t xml:space="preserve">of </w:t>
      </w:r>
      <w:r w:rsidR="00E406AA" w:rsidRPr="003E3A29">
        <w:rPr>
          <w:rFonts w:ascii="Times New Roman" w:hAnsi="Times New Roman" w:cs="Times New Roman"/>
          <w:sz w:val="24"/>
          <w:szCs w:val="24"/>
        </w:rPr>
        <w:t xml:space="preserve">{sic) </w:t>
      </w:r>
      <w:r w:rsidR="00CB1A04" w:rsidRPr="003E3A29">
        <w:rPr>
          <w:rFonts w:ascii="Times New Roman" w:hAnsi="Times New Roman" w:cs="Times New Roman"/>
          <w:sz w:val="24"/>
          <w:szCs w:val="24"/>
        </w:rPr>
        <w:t>denying them their prayer.”</w:t>
      </w:r>
    </w:p>
    <w:p w:rsidR="00790D01" w:rsidRPr="003E3A29" w:rsidRDefault="00790D01" w:rsidP="00B109C9">
      <w:pPr>
        <w:spacing w:after="0" w:line="480" w:lineRule="auto"/>
        <w:jc w:val="both"/>
        <w:rPr>
          <w:rFonts w:ascii="Times New Roman" w:hAnsi="Times New Roman" w:cs="Times New Roman"/>
          <w:i/>
          <w:sz w:val="24"/>
          <w:szCs w:val="24"/>
        </w:rPr>
      </w:pPr>
    </w:p>
    <w:p w:rsidR="00790D01" w:rsidRPr="003E3A29" w:rsidRDefault="00790D01" w:rsidP="0069612A">
      <w:pPr>
        <w:spacing w:after="0" w:line="480" w:lineRule="auto"/>
        <w:ind w:firstLine="1440"/>
        <w:jc w:val="both"/>
        <w:rPr>
          <w:rFonts w:ascii="Times New Roman" w:hAnsi="Times New Roman" w:cs="Times New Roman"/>
          <w:sz w:val="24"/>
          <w:szCs w:val="24"/>
        </w:rPr>
      </w:pPr>
      <w:r w:rsidRPr="003E3A29">
        <w:rPr>
          <w:rFonts w:ascii="Times New Roman" w:hAnsi="Times New Roman" w:cs="Times New Roman"/>
          <w:sz w:val="24"/>
          <w:szCs w:val="24"/>
        </w:rPr>
        <w:lastRenderedPageBreak/>
        <w:t xml:space="preserve">Having come to that conclusion, the learned judge did not find it necessary to determine the other issues </w:t>
      </w:r>
      <w:proofErr w:type="gramStart"/>
      <w:r w:rsidRPr="003E3A29">
        <w:rPr>
          <w:rFonts w:ascii="Times New Roman" w:hAnsi="Times New Roman" w:cs="Times New Roman"/>
          <w:sz w:val="24"/>
          <w:szCs w:val="24"/>
        </w:rPr>
        <w:t>raised</w:t>
      </w:r>
      <w:proofErr w:type="gramEnd"/>
      <w:r w:rsidRPr="003E3A29">
        <w:rPr>
          <w:rFonts w:ascii="Times New Roman" w:hAnsi="Times New Roman" w:cs="Times New Roman"/>
          <w:sz w:val="24"/>
          <w:szCs w:val="24"/>
        </w:rPr>
        <w:t xml:space="preserve"> until the appellant had purged its defiance of the law.</w:t>
      </w:r>
    </w:p>
    <w:p w:rsidR="00790D01" w:rsidRPr="003E3A29" w:rsidRDefault="00790D01" w:rsidP="00B109C9">
      <w:pPr>
        <w:spacing w:after="0" w:line="480" w:lineRule="auto"/>
        <w:jc w:val="both"/>
        <w:rPr>
          <w:rFonts w:ascii="Times New Roman" w:hAnsi="Times New Roman" w:cs="Times New Roman"/>
          <w:sz w:val="24"/>
          <w:szCs w:val="24"/>
        </w:rPr>
      </w:pPr>
    </w:p>
    <w:p w:rsidR="00790D01" w:rsidRPr="003E3A29" w:rsidRDefault="00790D01" w:rsidP="0069612A">
      <w:pPr>
        <w:spacing w:after="0" w:line="480" w:lineRule="auto"/>
        <w:ind w:firstLine="1440"/>
        <w:jc w:val="both"/>
        <w:rPr>
          <w:rFonts w:ascii="Times New Roman" w:hAnsi="Times New Roman" w:cs="Times New Roman"/>
          <w:sz w:val="24"/>
          <w:szCs w:val="24"/>
        </w:rPr>
      </w:pPr>
      <w:r w:rsidRPr="003E3A29">
        <w:rPr>
          <w:rFonts w:ascii="Times New Roman" w:hAnsi="Times New Roman" w:cs="Times New Roman"/>
          <w:sz w:val="24"/>
          <w:szCs w:val="24"/>
        </w:rPr>
        <w:t xml:space="preserve">The appellant has now approached this Court on appeal complaining that the court </w:t>
      </w:r>
      <w:r w:rsidRPr="003E3A29">
        <w:rPr>
          <w:rFonts w:ascii="Times New Roman" w:hAnsi="Times New Roman" w:cs="Times New Roman"/>
          <w:i/>
          <w:sz w:val="24"/>
          <w:szCs w:val="24"/>
        </w:rPr>
        <w:t>a quo</w:t>
      </w:r>
      <w:r w:rsidR="009B212F" w:rsidRPr="003E3A29">
        <w:rPr>
          <w:rFonts w:ascii="Times New Roman" w:hAnsi="Times New Roman" w:cs="Times New Roman"/>
          <w:i/>
          <w:sz w:val="24"/>
          <w:szCs w:val="24"/>
        </w:rPr>
        <w:t>’</w:t>
      </w:r>
      <w:r w:rsidR="009B212F" w:rsidRPr="003E3A29">
        <w:rPr>
          <w:rFonts w:ascii="Times New Roman" w:hAnsi="Times New Roman" w:cs="Times New Roman"/>
          <w:sz w:val="24"/>
          <w:szCs w:val="24"/>
        </w:rPr>
        <w:t xml:space="preserve">s refusal to grant it audience on account of the dirty hands doctrine was unjust and a denial of its right of access </w:t>
      </w:r>
      <w:r w:rsidR="00EF1279">
        <w:rPr>
          <w:rFonts w:ascii="Times New Roman" w:hAnsi="Times New Roman" w:cs="Times New Roman"/>
          <w:sz w:val="24"/>
          <w:szCs w:val="24"/>
        </w:rPr>
        <w:t>to the courts under s 69</w:t>
      </w:r>
      <w:r w:rsidR="00C82984" w:rsidRPr="003E3A29">
        <w:rPr>
          <w:rFonts w:ascii="Times New Roman" w:hAnsi="Times New Roman" w:cs="Times New Roman"/>
          <w:sz w:val="24"/>
          <w:szCs w:val="24"/>
        </w:rPr>
        <w:t xml:space="preserve"> of the Constitution.</w:t>
      </w:r>
    </w:p>
    <w:p w:rsidR="00C82984" w:rsidRPr="003E3A29" w:rsidRDefault="00C82984" w:rsidP="00B109C9">
      <w:pPr>
        <w:spacing w:after="0" w:line="480" w:lineRule="auto"/>
        <w:jc w:val="both"/>
        <w:rPr>
          <w:rFonts w:ascii="Times New Roman" w:hAnsi="Times New Roman" w:cs="Times New Roman"/>
          <w:sz w:val="24"/>
          <w:szCs w:val="24"/>
        </w:rPr>
      </w:pPr>
    </w:p>
    <w:p w:rsidR="00C82984" w:rsidRPr="003E3A29" w:rsidRDefault="00C82984" w:rsidP="0069612A">
      <w:pPr>
        <w:spacing w:after="0" w:line="480" w:lineRule="auto"/>
        <w:ind w:firstLine="1440"/>
        <w:jc w:val="both"/>
        <w:rPr>
          <w:rFonts w:ascii="Times New Roman" w:hAnsi="Times New Roman" w:cs="Times New Roman"/>
          <w:sz w:val="24"/>
          <w:szCs w:val="24"/>
        </w:rPr>
      </w:pPr>
      <w:r w:rsidRPr="003E3A29">
        <w:rPr>
          <w:rFonts w:ascii="Times New Roman" w:hAnsi="Times New Roman" w:cs="Times New Roman"/>
          <w:sz w:val="24"/>
          <w:szCs w:val="24"/>
        </w:rPr>
        <w:t xml:space="preserve">In further developing its argument, it was submitted on its behalf that the Council’s insistence on payment of subscription dues was tantamount to </w:t>
      </w:r>
      <w:r w:rsidR="003B560C" w:rsidRPr="003E3A29">
        <w:rPr>
          <w:rFonts w:ascii="Times New Roman" w:hAnsi="Times New Roman" w:cs="Times New Roman"/>
          <w:sz w:val="24"/>
          <w:szCs w:val="24"/>
        </w:rPr>
        <w:t>unlawful expropriation of</w:t>
      </w:r>
      <w:r w:rsidRPr="003E3A29">
        <w:rPr>
          <w:rFonts w:ascii="Times New Roman" w:hAnsi="Times New Roman" w:cs="Times New Roman"/>
          <w:sz w:val="24"/>
          <w:szCs w:val="24"/>
        </w:rPr>
        <w:t xml:space="preserve"> its private property. It was finally submitted that the court </w:t>
      </w:r>
      <w:r w:rsidRPr="003E3A29">
        <w:rPr>
          <w:rFonts w:ascii="Times New Roman" w:hAnsi="Times New Roman" w:cs="Times New Roman"/>
          <w:i/>
          <w:sz w:val="24"/>
          <w:szCs w:val="24"/>
        </w:rPr>
        <w:t>a quo’</w:t>
      </w:r>
      <w:r w:rsidRPr="003E3A29">
        <w:rPr>
          <w:rFonts w:ascii="Times New Roman" w:hAnsi="Times New Roman" w:cs="Times New Roman"/>
          <w:sz w:val="24"/>
          <w:szCs w:val="24"/>
        </w:rPr>
        <w:t>s determination in this respect amounted to a denial of the right to protection of property under s 71 of the Constitution.</w:t>
      </w:r>
    </w:p>
    <w:p w:rsidR="00786DF3" w:rsidRPr="003E3A29" w:rsidRDefault="00786DF3" w:rsidP="00B109C9">
      <w:pPr>
        <w:spacing w:after="0" w:line="480" w:lineRule="auto"/>
        <w:jc w:val="both"/>
        <w:rPr>
          <w:rFonts w:ascii="Times New Roman" w:hAnsi="Times New Roman" w:cs="Times New Roman"/>
          <w:sz w:val="24"/>
          <w:szCs w:val="24"/>
        </w:rPr>
      </w:pPr>
    </w:p>
    <w:p w:rsidR="00786DF3" w:rsidRPr="003E3A29" w:rsidRDefault="00786DF3" w:rsidP="0069612A">
      <w:pPr>
        <w:spacing w:after="0" w:line="480" w:lineRule="auto"/>
        <w:ind w:firstLine="1440"/>
        <w:jc w:val="both"/>
        <w:rPr>
          <w:rFonts w:ascii="Times New Roman" w:hAnsi="Times New Roman" w:cs="Times New Roman"/>
          <w:sz w:val="24"/>
          <w:szCs w:val="24"/>
        </w:rPr>
      </w:pPr>
      <w:r w:rsidRPr="003E3A29">
        <w:rPr>
          <w:rFonts w:ascii="Times New Roman" w:hAnsi="Times New Roman" w:cs="Times New Roman"/>
          <w:sz w:val="24"/>
          <w:szCs w:val="24"/>
        </w:rPr>
        <w:t xml:space="preserve">The court </w:t>
      </w:r>
      <w:r w:rsidRPr="003E3A29">
        <w:rPr>
          <w:rFonts w:ascii="Times New Roman" w:hAnsi="Times New Roman" w:cs="Times New Roman"/>
          <w:i/>
          <w:sz w:val="24"/>
          <w:szCs w:val="24"/>
        </w:rPr>
        <w:t>a quo</w:t>
      </w:r>
      <w:r w:rsidRPr="003E3A29">
        <w:rPr>
          <w:rFonts w:ascii="Times New Roman" w:hAnsi="Times New Roman" w:cs="Times New Roman"/>
          <w:sz w:val="24"/>
          <w:szCs w:val="24"/>
        </w:rPr>
        <w:t>’s sentiments are however consistent with the ruling in the</w:t>
      </w:r>
      <w:r w:rsidRPr="003E3A29">
        <w:rPr>
          <w:rFonts w:ascii="Times New Roman" w:hAnsi="Times New Roman" w:cs="Times New Roman"/>
          <w:i/>
          <w:sz w:val="24"/>
          <w:szCs w:val="24"/>
        </w:rPr>
        <w:t xml:space="preserve"> </w:t>
      </w:r>
      <w:r w:rsidRPr="003E3A29">
        <w:rPr>
          <w:rFonts w:ascii="Times New Roman" w:hAnsi="Times New Roman" w:cs="Times New Roman"/>
          <w:sz w:val="24"/>
          <w:szCs w:val="24"/>
        </w:rPr>
        <w:t>Associated Newspapers of Zimbabwe case (</w:t>
      </w:r>
      <w:r w:rsidRPr="003E3A29">
        <w:rPr>
          <w:rFonts w:ascii="Times New Roman" w:hAnsi="Times New Roman" w:cs="Times New Roman"/>
          <w:i/>
          <w:sz w:val="24"/>
          <w:szCs w:val="24"/>
        </w:rPr>
        <w:t>supra</w:t>
      </w:r>
      <w:r w:rsidR="0045689D" w:rsidRPr="003E3A29">
        <w:rPr>
          <w:rFonts w:ascii="Times New Roman" w:hAnsi="Times New Roman" w:cs="Times New Roman"/>
          <w:i/>
          <w:sz w:val="24"/>
          <w:szCs w:val="24"/>
        </w:rPr>
        <w:t xml:space="preserve">) </w:t>
      </w:r>
      <w:r w:rsidR="0045689D" w:rsidRPr="003E3A29">
        <w:rPr>
          <w:rFonts w:ascii="Times New Roman" w:hAnsi="Times New Roman" w:cs="Times New Roman"/>
          <w:sz w:val="24"/>
          <w:szCs w:val="24"/>
        </w:rPr>
        <w:t>in which the learned Chief Justice was at pains to emphasise the need for citizens to obey the law first before approaching the courts. In that case his Lordship had occasion to remark at page 548A – D that:</w:t>
      </w:r>
    </w:p>
    <w:p w:rsidR="0045689D" w:rsidRPr="003E3A29" w:rsidRDefault="0045689D" w:rsidP="0069612A">
      <w:pPr>
        <w:spacing w:after="0" w:line="240" w:lineRule="auto"/>
        <w:ind w:left="720"/>
        <w:jc w:val="both"/>
        <w:rPr>
          <w:rFonts w:ascii="Times New Roman" w:hAnsi="Times New Roman" w:cs="Times New Roman"/>
          <w:sz w:val="24"/>
          <w:szCs w:val="24"/>
        </w:rPr>
      </w:pPr>
      <w:r w:rsidRPr="003E3A29">
        <w:rPr>
          <w:rFonts w:ascii="Times New Roman" w:hAnsi="Times New Roman" w:cs="Times New Roman"/>
          <w:sz w:val="24"/>
          <w:szCs w:val="24"/>
        </w:rPr>
        <w:t>“</w:t>
      </w:r>
      <w:r w:rsidR="0069612A" w:rsidRPr="003E3A29">
        <w:rPr>
          <w:rFonts w:ascii="Times New Roman" w:hAnsi="Times New Roman" w:cs="Times New Roman"/>
          <w:sz w:val="24"/>
          <w:szCs w:val="24"/>
        </w:rPr>
        <w:t>This C</w:t>
      </w:r>
      <w:r w:rsidR="0067479F" w:rsidRPr="003E3A29">
        <w:rPr>
          <w:rFonts w:ascii="Times New Roman" w:hAnsi="Times New Roman" w:cs="Times New Roman"/>
          <w:sz w:val="24"/>
          <w:szCs w:val="24"/>
        </w:rPr>
        <w:t>ourt is a court of law, as such it cannot connive at or condone the applicant’s open defiance of the law, citizens are obliged to obey the law of the land and argue afterwards.</w:t>
      </w:r>
    </w:p>
    <w:p w:rsidR="0067479F" w:rsidRPr="003E3A29" w:rsidRDefault="0067479F" w:rsidP="0069612A">
      <w:pPr>
        <w:spacing w:after="0" w:line="240" w:lineRule="auto"/>
        <w:ind w:left="720"/>
        <w:jc w:val="both"/>
        <w:rPr>
          <w:rFonts w:ascii="Times New Roman" w:hAnsi="Times New Roman" w:cs="Times New Roman"/>
          <w:sz w:val="24"/>
          <w:szCs w:val="24"/>
        </w:rPr>
      </w:pPr>
    </w:p>
    <w:p w:rsidR="0067479F" w:rsidRPr="003E3A29" w:rsidRDefault="0067479F" w:rsidP="0069612A">
      <w:pPr>
        <w:spacing w:after="0" w:line="240" w:lineRule="auto"/>
        <w:ind w:left="720"/>
        <w:jc w:val="both"/>
        <w:rPr>
          <w:rFonts w:ascii="Times New Roman" w:hAnsi="Times New Roman" w:cs="Times New Roman"/>
          <w:sz w:val="24"/>
          <w:szCs w:val="24"/>
        </w:rPr>
      </w:pPr>
      <w:r w:rsidRPr="003E3A29">
        <w:rPr>
          <w:rFonts w:ascii="Times New Roman" w:hAnsi="Times New Roman" w:cs="Times New Roman"/>
          <w:sz w:val="24"/>
          <w:szCs w:val="24"/>
        </w:rPr>
        <w:t>…</w:t>
      </w:r>
    </w:p>
    <w:p w:rsidR="0067479F" w:rsidRPr="003E3A29" w:rsidRDefault="0067479F" w:rsidP="0069612A">
      <w:pPr>
        <w:spacing w:after="0" w:line="240" w:lineRule="auto"/>
        <w:ind w:left="720"/>
        <w:jc w:val="both"/>
        <w:rPr>
          <w:rFonts w:ascii="Times New Roman" w:hAnsi="Times New Roman" w:cs="Times New Roman"/>
          <w:sz w:val="24"/>
          <w:szCs w:val="24"/>
        </w:rPr>
      </w:pPr>
    </w:p>
    <w:p w:rsidR="0067479F" w:rsidRPr="003E3A29" w:rsidRDefault="007B56F4" w:rsidP="0069612A">
      <w:pPr>
        <w:spacing w:after="0" w:line="240" w:lineRule="auto"/>
        <w:ind w:left="720"/>
        <w:jc w:val="both"/>
        <w:rPr>
          <w:rFonts w:ascii="Times New Roman" w:hAnsi="Times New Roman" w:cs="Times New Roman"/>
          <w:sz w:val="24"/>
          <w:szCs w:val="24"/>
        </w:rPr>
      </w:pPr>
      <w:r w:rsidRPr="003E3A29">
        <w:rPr>
          <w:rFonts w:ascii="Times New Roman" w:hAnsi="Times New Roman" w:cs="Times New Roman"/>
          <w:sz w:val="24"/>
          <w:szCs w:val="24"/>
        </w:rPr>
        <w:t>For the avoidance of doubt, the applicant is not being barred from approaching the court, all that the applicant is required to do is to submit to the law and approach this court with clean hands on the same papers.</w:t>
      </w:r>
      <w:r w:rsidR="0069612A" w:rsidRPr="003E3A29">
        <w:rPr>
          <w:rFonts w:ascii="Times New Roman" w:hAnsi="Times New Roman" w:cs="Times New Roman"/>
          <w:sz w:val="24"/>
          <w:szCs w:val="24"/>
        </w:rPr>
        <w:t>”</w:t>
      </w:r>
    </w:p>
    <w:p w:rsidR="007B56F4" w:rsidRPr="003E3A29" w:rsidRDefault="007B56F4" w:rsidP="00B109C9">
      <w:pPr>
        <w:spacing w:after="0" w:line="480" w:lineRule="auto"/>
        <w:jc w:val="both"/>
        <w:rPr>
          <w:rFonts w:ascii="Times New Roman" w:hAnsi="Times New Roman" w:cs="Times New Roman"/>
          <w:sz w:val="24"/>
          <w:szCs w:val="24"/>
        </w:rPr>
      </w:pPr>
    </w:p>
    <w:p w:rsidR="0069612A" w:rsidRPr="003E3A29" w:rsidRDefault="0069612A" w:rsidP="0069612A">
      <w:pPr>
        <w:spacing w:after="0" w:line="240" w:lineRule="auto"/>
        <w:jc w:val="both"/>
        <w:rPr>
          <w:rFonts w:ascii="Times New Roman" w:hAnsi="Times New Roman" w:cs="Times New Roman"/>
          <w:sz w:val="24"/>
          <w:szCs w:val="24"/>
        </w:rPr>
      </w:pPr>
    </w:p>
    <w:p w:rsidR="007B56F4" w:rsidRPr="003E3A29" w:rsidRDefault="007B56F4" w:rsidP="0069612A">
      <w:pPr>
        <w:spacing w:after="0" w:line="480" w:lineRule="auto"/>
        <w:ind w:firstLine="1440"/>
        <w:jc w:val="both"/>
        <w:rPr>
          <w:rFonts w:ascii="Times New Roman" w:hAnsi="Times New Roman" w:cs="Times New Roman"/>
          <w:sz w:val="24"/>
          <w:szCs w:val="24"/>
        </w:rPr>
      </w:pPr>
      <w:r w:rsidRPr="003E3A29">
        <w:rPr>
          <w:rFonts w:ascii="Times New Roman" w:hAnsi="Times New Roman" w:cs="Times New Roman"/>
          <w:sz w:val="24"/>
          <w:szCs w:val="24"/>
        </w:rPr>
        <w:t xml:space="preserve">It is a basic principle of our law which needs no authority that all subsisting laws are lawful and binding until such time as they have been lawfully abrogated. If, </w:t>
      </w:r>
      <w:r w:rsidRPr="003E3A29">
        <w:rPr>
          <w:rFonts w:ascii="Times New Roman" w:hAnsi="Times New Roman" w:cs="Times New Roman"/>
          <w:sz w:val="24"/>
          <w:szCs w:val="24"/>
        </w:rPr>
        <w:lastRenderedPageBreak/>
        <w:t>however, a</w:t>
      </w:r>
      <w:r w:rsidR="003B560C" w:rsidRPr="003E3A29">
        <w:rPr>
          <w:rFonts w:ascii="Times New Roman" w:hAnsi="Times New Roman" w:cs="Times New Roman"/>
          <w:sz w:val="24"/>
          <w:szCs w:val="24"/>
        </w:rPr>
        <w:t>ny authority is required for this</w:t>
      </w:r>
      <w:r w:rsidRPr="003E3A29">
        <w:rPr>
          <w:rFonts w:ascii="Times New Roman" w:hAnsi="Times New Roman" w:cs="Times New Roman"/>
          <w:sz w:val="24"/>
          <w:szCs w:val="24"/>
        </w:rPr>
        <w:t xml:space="preserve"> proposition</w:t>
      </w:r>
      <w:r w:rsidR="003B560C" w:rsidRPr="003E3A29">
        <w:rPr>
          <w:rFonts w:ascii="Times New Roman" w:hAnsi="Times New Roman" w:cs="Times New Roman"/>
          <w:sz w:val="24"/>
          <w:szCs w:val="24"/>
        </w:rPr>
        <w:t>,</w:t>
      </w:r>
      <w:r w:rsidRPr="003E3A29">
        <w:rPr>
          <w:rFonts w:ascii="Times New Roman" w:hAnsi="Times New Roman" w:cs="Times New Roman"/>
          <w:sz w:val="24"/>
          <w:szCs w:val="24"/>
        </w:rPr>
        <w:t xml:space="preserve"> one need not look further than Black on the Construction and </w:t>
      </w:r>
      <w:r w:rsidR="004E18DE" w:rsidRPr="003E3A29">
        <w:rPr>
          <w:rFonts w:ascii="Times New Roman" w:hAnsi="Times New Roman" w:cs="Times New Roman"/>
          <w:sz w:val="24"/>
          <w:szCs w:val="24"/>
        </w:rPr>
        <w:t>Interpretation of</w:t>
      </w:r>
      <w:r w:rsidRPr="003E3A29">
        <w:rPr>
          <w:rFonts w:ascii="Times New Roman" w:hAnsi="Times New Roman" w:cs="Times New Roman"/>
          <w:sz w:val="24"/>
          <w:szCs w:val="24"/>
        </w:rPr>
        <w:t xml:space="preserve"> the </w:t>
      </w:r>
      <w:r w:rsidR="004E18DE" w:rsidRPr="003E3A29">
        <w:rPr>
          <w:rFonts w:ascii="Times New Roman" w:hAnsi="Times New Roman" w:cs="Times New Roman"/>
          <w:sz w:val="24"/>
          <w:szCs w:val="24"/>
        </w:rPr>
        <w:t>Laws (1911)</w:t>
      </w:r>
      <w:r w:rsidRPr="003E3A29">
        <w:rPr>
          <w:rFonts w:ascii="Times New Roman" w:hAnsi="Times New Roman" w:cs="Times New Roman"/>
          <w:i/>
          <w:sz w:val="24"/>
          <w:szCs w:val="24"/>
        </w:rPr>
        <w:t xml:space="preserve"> </w:t>
      </w:r>
      <w:r w:rsidR="004E18DE" w:rsidRPr="003E3A29">
        <w:rPr>
          <w:rFonts w:ascii="Times New Roman" w:hAnsi="Times New Roman" w:cs="Times New Roman"/>
          <w:sz w:val="24"/>
          <w:szCs w:val="24"/>
        </w:rPr>
        <w:t xml:space="preserve">page 10 </w:t>
      </w:r>
      <w:proofErr w:type="spellStart"/>
      <w:r w:rsidR="004E18DE" w:rsidRPr="003E3A29">
        <w:rPr>
          <w:rFonts w:ascii="Times New Roman" w:hAnsi="Times New Roman" w:cs="Times New Roman"/>
          <w:sz w:val="24"/>
          <w:szCs w:val="24"/>
        </w:rPr>
        <w:t>para</w:t>
      </w:r>
      <w:proofErr w:type="spellEnd"/>
      <w:r w:rsidR="004E18DE" w:rsidRPr="003E3A29">
        <w:rPr>
          <w:rFonts w:ascii="Times New Roman" w:hAnsi="Times New Roman" w:cs="Times New Roman"/>
          <w:sz w:val="24"/>
          <w:szCs w:val="24"/>
        </w:rPr>
        <w:t xml:space="preserve"> 41, where the learned author says:</w:t>
      </w:r>
    </w:p>
    <w:p w:rsidR="004E18DE" w:rsidRPr="003E3A29" w:rsidRDefault="004E18DE" w:rsidP="00E51A82">
      <w:pPr>
        <w:spacing w:after="0" w:line="240" w:lineRule="auto"/>
        <w:ind w:left="720"/>
        <w:jc w:val="both"/>
        <w:rPr>
          <w:rFonts w:ascii="Times New Roman" w:hAnsi="Times New Roman" w:cs="Times New Roman"/>
          <w:sz w:val="24"/>
          <w:szCs w:val="24"/>
        </w:rPr>
      </w:pPr>
      <w:r w:rsidRPr="003E3A29">
        <w:rPr>
          <w:rFonts w:ascii="Times New Roman" w:hAnsi="Times New Roman" w:cs="Times New Roman"/>
          <w:sz w:val="24"/>
          <w:szCs w:val="24"/>
        </w:rPr>
        <w:t>“Every act of the legislature is presumed to be valid and constitutional until the contrary is shown. All doubts are resolved in favour of the validity of the Act. If it is fairly and reasonably open to more than one construction that construction will be adopted which will reconcile the statute with the constitution and avoid the consequence of unconstitutionality.</w:t>
      </w:r>
      <w:r w:rsidR="00B029FF" w:rsidRPr="003E3A29">
        <w:rPr>
          <w:rFonts w:ascii="Times New Roman" w:hAnsi="Times New Roman" w:cs="Times New Roman"/>
          <w:sz w:val="24"/>
          <w:szCs w:val="24"/>
        </w:rPr>
        <w:t>”</w:t>
      </w:r>
    </w:p>
    <w:p w:rsidR="0067479F" w:rsidRPr="003E3A29" w:rsidRDefault="0067479F" w:rsidP="00B109C9">
      <w:pPr>
        <w:spacing w:after="0" w:line="480" w:lineRule="auto"/>
        <w:jc w:val="both"/>
        <w:rPr>
          <w:rFonts w:ascii="Times New Roman" w:hAnsi="Times New Roman" w:cs="Times New Roman"/>
          <w:i/>
          <w:sz w:val="24"/>
          <w:szCs w:val="24"/>
        </w:rPr>
      </w:pPr>
    </w:p>
    <w:p w:rsidR="00E51A82" w:rsidRPr="003E3A29" w:rsidRDefault="00E51A82" w:rsidP="00E51A82">
      <w:pPr>
        <w:spacing w:after="0" w:line="240" w:lineRule="auto"/>
        <w:jc w:val="both"/>
        <w:rPr>
          <w:rFonts w:ascii="Times New Roman" w:hAnsi="Times New Roman" w:cs="Times New Roman"/>
          <w:i/>
          <w:sz w:val="24"/>
          <w:szCs w:val="24"/>
        </w:rPr>
      </w:pPr>
    </w:p>
    <w:p w:rsidR="0045689D" w:rsidRDefault="00B029FF" w:rsidP="00E51A82">
      <w:pPr>
        <w:spacing w:after="0" w:line="480" w:lineRule="auto"/>
        <w:ind w:firstLine="1440"/>
        <w:jc w:val="both"/>
        <w:rPr>
          <w:rFonts w:ascii="Times New Roman" w:hAnsi="Times New Roman" w:cs="Times New Roman"/>
          <w:sz w:val="24"/>
          <w:szCs w:val="24"/>
        </w:rPr>
      </w:pPr>
      <w:r w:rsidRPr="003E3A29">
        <w:rPr>
          <w:rFonts w:ascii="Times New Roman" w:hAnsi="Times New Roman" w:cs="Times New Roman"/>
          <w:sz w:val="24"/>
          <w:szCs w:val="24"/>
        </w:rPr>
        <w:t>What this means is that all questioned laws and administrative acts enjoy a presumption of validity until declared otherwise by a competent court. Until the declaration of nullity, they remain lawful and binding, bidding obedience of all subjects of the law.</w:t>
      </w:r>
    </w:p>
    <w:p w:rsidR="00CF351A" w:rsidRPr="003E3A29" w:rsidRDefault="00CF351A" w:rsidP="00E51A82">
      <w:pPr>
        <w:spacing w:after="0" w:line="480" w:lineRule="auto"/>
        <w:ind w:firstLine="1440"/>
        <w:jc w:val="both"/>
        <w:rPr>
          <w:rFonts w:ascii="Times New Roman" w:hAnsi="Times New Roman" w:cs="Times New Roman"/>
          <w:sz w:val="24"/>
          <w:szCs w:val="24"/>
        </w:rPr>
      </w:pPr>
    </w:p>
    <w:p w:rsidR="00B029FF" w:rsidRPr="003E3A29" w:rsidRDefault="00B029FF" w:rsidP="00E51A82">
      <w:pPr>
        <w:spacing w:after="0" w:line="480" w:lineRule="auto"/>
        <w:ind w:firstLine="1440"/>
        <w:jc w:val="both"/>
        <w:rPr>
          <w:rFonts w:ascii="Times New Roman" w:hAnsi="Times New Roman" w:cs="Times New Roman"/>
          <w:sz w:val="24"/>
          <w:szCs w:val="24"/>
        </w:rPr>
      </w:pPr>
      <w:r w:rsidRPr="003E3A29">
        <w:rPr>
          <w:rFonts w:ascii="Times New Roman" w:hAnsi="Times New Roman" w:cs="Times New Roman"/>
          <w:sz w:val="24"/>
          <w:szCs w:val="24"/>
        </w:rPr>
        <w:t xml:space="preserve">The doctrine of obedience of the law until its lawful invalidation was graphically put across by </w:t>
      </w:r>
      <w:r w:rsidRPr="003E3A29">
        <w:rPr>
          <w:rFonts w:ascii="Times New Roman" w:hAnsi="Times New Roman" w:cs="Times New Roman"/>
          <w:i/>
          <w:sz w:val="24"/>
          <w:szCs w:val="24"/>
        </w:rPr>
        <w:t xml:space="preserve">Lord Radcliffe in Smith v East </w:t>
      </w:r>
      <w:proofErr w:type="spellStart"/>
      <w:r w:rsidRPr="003E3A29">
        <w:rPr>
          <w:rFonts w:ascii="Times New Roman" w:hAnsi="Times New Roman" w:cs="Times New Roman"/>
          <w:i/>
          <w:sz w:val="24"/>
          <w:szCs w:val="24"/>
        </w:rPr>
        <w:t>El</w:t>
      </w:r>
      <w:r w:rsidR="00AE579E" w:rsidRPr="003E3A29">
        <w:rPr>
          <w:rFonts w:ascii="Times New Roman" w:hAnsi="Times New Roman" w:cs="Times New Roman"/>
          <w:i/>
          <w:sz w:val="24"/>
          <w:szCs w:val="24"/>
        </w:rPr>
        <w:t>loe</w:t>
      </w:r>
      <w:proofErr w:type="spellEnd"/>
      <w:r w:rsidR="00AE579E" w:rsidRPr="003E3A29">
        <w:rPr>
          <w:rFonts w:ascii="Times New Roman" w:hAnsi="Times New Roman" w:cs="Times New Roman"/>
          <w:i/>
          <w:sz w:val="24"/>
          <w:szCs w:val="24"/>
        </w:rPr>
        <w:t xml:space="preserve"> Rural district Council</w:t>
      </w:r>
      <w:r w:rsidR="00AE579E" w:rsidRPr="003E3A29">
        <w:rPr>
          <w:rFonts w:ascii="Times New Roman" w:hAnsi="Times New Roman" w:cs="Times New Roman"/>
          <w:sz w:val="24"/>
          <w:szCs w:val="24"/>
        </w:rPr>
        <w:t xml:space="preserve"> [1956]</w:t>
      </w:r>
      <w:r w:rsidR="00CC31F3" w:rsidRPr="003E3A29">
        <w:rPr>
          <w:rFonts w:ascii="Times New Roman" w:hAnsi="Times New Roman" w:cs="Times New Roman"/>
          <w:sz w:val="24"/>
          <w:szCs w:val="24"/>
        </w:rPr>
        <w:t xml:space="preserve"> AC 736</w:t>
      </w:r>
      <w:r w:rsidR="00C15C9B" w:rsidRPr="003E3A29">
        <w:rPr>
          <w:rFonts w:ascii="Times New Roman" w:hAnsi="Times New Roman" w:cs="Times New Roman"/>
          <w:sz w:val="24"/>
          <w:szCs w:val="24"/>
        </w:rPr>
        <w:t xml:space="preserve"> at 769 when he observed that:</w:t>
      </w:r>
    </w:p>
    <w:p w:rsidR="00C15C9B" w:rsidRPr="003E3A29" w:rsidRDefault="00C15C9B" w:rsidP="00E51A82">
      <w:pPr>
        <w:spacing w:after="0" w:line="240" w:lineRule="auto"/>
        <w:ind w:left="720"/>
        <w:jc w:val="both"/>
        <w:rPr>
          <w:rFonts w:ascii="Times New Roman" w:hAnsi="Times New Roman" w:cs="Times New Roman"/>
          <w:sz w:val="24"/>
          <w:szCs w:val="24"/>
        </w:rPr>
      </w:pPr>
      <w:r w:rsidRPr="003E3A29">
        <w:rPr>
          <w:rFonts w:ascii="Times New Roman" w:hAnsi="Times New Roman" w:cs="Times New Roman"/>
          <w:sz w:val="24"/>
          <w:szCs w:val="24"/>
        </w:rPr>
        <w:t>“An order, even if not made in good faith, is still an act capable of legal consequences. It bears no brand of illegality on its forehead. Unless the necessary procedures are taken at law to establish the cause of invalidity and to get it quashed or otherwise upset, it will remain as effective for its ostensible purpose as the most impeccable of orders.”</w:t>
      </w:r>
    </w:p>
    <w:p w:rsidR="00C15C9B" w:rsidRPr="003E3A29" w:rsidRDefault="00C15C9B" w:rsidP="00B109C9">
      <w:pPr>
        <w:spacing w:after="0" w:line="480" w:lineRule="auto"/>
        <w:jc w:val="both"/>
        <w:rPr>
          <w:rFonts w:ascii="Times New Roman" w:hAnsi="Times New Roman" w:cs="Times New Roman"/>
          <w:sz w:val="24"/>
          <w:szCs w:val="24"/>
        </w:rPr>
      </w:pPr>
    </w:p>
    <w:p w:rsidR="00E51A82" w:rsidRPr="003E3A29" w:rsidRDefault="00E51A82" w:rsidP="00E51A82">
      <w:pPr>
        <w:spacing w:after="0" w:line="240" w:lineRule="auto"/>
        <w:jc w:val="both"/>
        <w:rPr>
          <w:rFonts w:ascii="Times New Roman" w:hAnsi="Times New Roman" w:cs="Times New Roman"/>
          <w:sz w:val="24"/>
          <w:szCs w:val="24"/>
        </w:rPr>
      </w:pPr>
    </w:p>
    <w:p w:rsidR="00FA607B" w:rsidRPr="003E3A29" w:rsidRDefault="00C15C9B" w:rsidP="00E51A82">
      <w:pPr>
        <w:spacing w:after="0" w:line="480" w:lineRule="auto"/>
        <w:ind w:firstLine="1440"/>
        <w:jc w:val="both"/>
        <w:rPr>
          <w:rFonts w:ascii="Times New Roman" w:hAnsi="Times New Roman" w:cs="Times New Roman"/>
          <w:sz w:val="24"/>
          <w:szCs w:val="24"/>
        </w:rPr>
      </w:pPr>
      <w:r w:rsidRPr="003E3A29">
        <w:rPr>
          <w:rFonts w:ascii="Times New Roman" w:hAnsi="Times New Roman" w:cs="Times New Roman"/>
          <w:sz w:val="24"/>
          <w:szCs w:val="24"/>
        </w:rPr>
        <w:t xml:space="preserve">If it were not so, and every litigant challenging the validity of any law was excused from obeying the law </w:t>
      </w:r>
      <w:r w:rsidR="00D638F7" w:rsidRPr="003E3A29">
        <w:rPr>
          <w:rFonts w:ascii="Times New Roman" w:hAnsi="Times New Roman" w:cs="Times New Roman"/>
          <w:sz w:val="24"/>
          <w:szCs w:val="24"/>
        </w:rPr>
        <w:t>pending determination of its validity, there would be absolute chaos and confusion rendering the application of the rule of law virtually impossible. This is because anyone could challenge the validity of any law just to throw spanners into the works to defeat or evade compliance with the law.</w:t>
      </w:r>
    </w:p>
    <w:p w:rsidR="00FA607B" w:rsidRPr="003E3A29" w:rsidRDefault="00FA607B" w:rsidP="00B109C9">
      <w:pPr>
        <w:spacing w:after="0" w:line="480" w:lineRule="auto"/>
        <w:jc w:val="both"/>
        <w:rPr>
          <w:rFonts w:ascii="Times New Roman" w:hAnsi="Times New Roman" w:cs="Times New Roman"/>
          <w:sz w:val="24"/>
          <w:szCs w:val="24"/>
        </w:rPr>
      </w:pPr>
    </w:p>
    <w:p w:rsidR="0008207D" w:rsidRDefault="00FA607B" w:rsidP="00E51A82">
      <w:pPr>
        <w:spacing w:after="0" w:line="480" w:lineRule="auto"/>
        <w:ind w:firstLine="1440"/>
        <w:jc w:val="both"/>
        <w:rPr>
          <w:rFonts w:ascii="Times New Roman" w:hAnsi="Times New Roman" w:cs="Times New Roman"/>
          <w:sz w:val="24"/>
          <w:szCs w:val="24"/>
        </w:rPr>
      </w:pPr>
      <w:r w:rsidRPr="003E3A29">
        <w:rPr>
          <w:rFonts w:ascii="Times New Roman" w:hAnsi="Times New Roman" w:cs="Times New Roman"/>
          <w:sz w:val="24"/>
          <w:szCs w:val="24"/>
        </w:rPr>
        <w:lastRenderedPageBreak/>
        <w:t xml:space="preserve">As the Communications and Allied Industry Regulations S.I. 1 of 2012 were properly gazetted and became law on 6 January 2012, they are valid and binding legislation. Every person to whom an Act or legislative instrument relates is under a mandatory obligation to obey the law until it has been repealed or declared invalid by the courts. The appellant was therefore duty bound to obey the law until such time as it </w:t>
      </w:r>
      <w:r w:rsidR="00D32EF1" w:rsidRPr="003E3A29">
        <w:rPr>
          <w:rFonts w:ascii="Times New Roman" w:hAnsi="Times New Roman" w:cs="Times New Roman"/>
          <w:sz w:val="24"/>
          <w:szCs w:val="24"/>
        </w:rPr>
        <w:t>had been lawfully abrogated regardless of its attitude to the validity of the law.</w:t>
      </w:r>
    </w:p>
    <w:p w:rsidR="00CF351A" w:rsidRPr="003E3A29" w:rsidRDefault="00CF351A" w:rsidP="00E51A82">
      <w:pPr>
        <w:spacing w:after="0" w:line="480" w:lineRule="auto"/>
        <w:ind w:firstLine="1440"/>
        <w:jc w:val="both"/>
        <w:rPr>
          <w:rFonts w:ascii="Times New Roman" w:hAnsi="Times New Roman" w:cs="Times New Roman"/>
          <w:sz w:val="24"/>
          <w:szCs w:val="24"/>
        </w:rPr>
      </w:pPr>
    </w:p>
    <w:p w:rsidR="00240A2D" w:rsidRPr="003E3A29" w:rsidRDefault="00240A2D" w:rsidP="00CF351A">
      <w:pPr>
        <w:spacing w:after="0" w:line="480" w:lineRule="auto"/>
        <w:ind w:firstLine="1440"/>
        <w:jc w:val="both"/>
        <w:rPr>
          <w:rFonts w:ascii="Times New Roman" w:hAnsi="Times New Roman" w:cs="Times New Roman"/>
          <w:sz w:val="24"/>
          <w:szCs w:val="24"/>
        </w:rPr>
      </w:pPr>
      <w:bookmarkStart w:id="0" w:name="_GoBack"/>
      <w:bookmarkEnd w:id="0"/>
      <w:r w:rsidRPr="003E3A29">
        <w:rPr>
          <w:rFonts w:ascii="Times New Roman" w:hAnsi="Times New Roman" w:cs="Times New Roman"/>
          <w:sz w:val="24"/>
          <w:szCs w:val="24"/>
        </w:rPr>
        <w:t>Considering that Zimbabwe is a constitutional democracy firmly founded on the rule of law it is difficult to fault the learned judge’s line of reasoning in any way. The term ‘rule of law’ connotes obedience and submission to the dictates of the prevailing laws of the land.</w:t>
      </w:r>
      <w:r w:rsidR="00D638F7" w:rsidRPr="003E3A29">
        <w:rPr>
          <w:rFonts w:ascii="Times New Roman" w:hAnsi="Times New Roman" w:cs="Times New Roman"/>
          <w:sz w:val="24"/>
          <w:szCs w:val="24"/>
        </w:rPr>
        <w:t xml:space="preserve"> </w:t>
      </w:r>
      <w:r w:rsidR="0016509E" w:rsidRPr="003E3A29">
        <w:rPr>
          <w:rFonts w:ascii="Times New Roman" w:hAnsi="Times New Roman" w:cs="Times New Roman"/>
          <w:sz w:val="24"/>
          <w:szCs w:val="24"/>
        </w:rPr>
        <w:t xml:space="preserve"> </w:t>
      </w:r>
    </w:p>
    <w:p w:rsidR="00D32EF1" w:rsidRPr="003E3A29" w:rsidRDefault="00D32EF1" w:rsidP="00B109C9">
      <w:pPr>
        <w:spacing w:after="0" w:line="480" w:lineRule="auto"/>
        <w:jc w:val="both"/>
        <w:rPr>
          <w:rFonts w:ascii="Times New Roman" w:hAnsi="Times New Roman" w:cs="Times New Roman"/>
          <w:sz w:val="24"/>
          <w:szCs w:val="24"/>
        </w:rPr>
      </w:pPr>
    </w:p>
    <w:p w:rsidR="00D32EF1" w:rsidRPr="003E3A29" w:rsidRDefault="00EF1279" w:rsidP="00E51A82">
      <w:pPr>
        <w:spacing w:after="0" w:line="480" w:lineRule="auto"/>
        <w:ind w:firstLine="1440"/>
        <w:jc w:val="both"/>
        <w:rPr>
          <w:rFonts w:ascii="Times New Roman" w:hAnsi="Times New Roman" w:cs="Times New Roman"/>
          <w:sz w:val="24"/>
          <w:szCs w:val="24"/>
        </w:rPr>
      </w:pPr>
      <w:r>
        <w:rPr>
          <w:rFonts w:ascii="Times New Roman" w:hAnsi="Times New Roman" w:cs="Times New Roman"/>
          <w:sz w:val="24"/>
          <w:szCs w:val="24"/>
        </w:rPr>
        <w:t>While s 69</w:t>
      </w:r>
      <w:r w:rsidR="00267D92">
        <w:rPr>
          <w:rFonts w:ascii="Times New Roman" w:hAnsi="Times New Roman" w:cs="Times New Roman"/>
          <w:sz w:val="24"/>
          <w:szCs w:val="24"/>
        </w:rPr>
        <w:t>(3)</w:t>
      </w:r>
      <w:r w:rsidR="00B54622" w:rsidRPr="003E3A29">
        <w:rPr>
          <w:rFonts w:ascii="Times New Roman" w:hAnsi="Times New Roman" w:cs="Times New Roman"/>
          <w:sz w:val="24"/>
          <w:szCs w:val="24"/>
        </w:rPr>
        <w:t xml:space="preserve"> of the Constitution guarantees the appellant’s right to access the courts, </w:t>
      </w:r>
      <w:r w:rsidR="00452343" w:rsidRPr="003E3A29">
        <w:rPr>
          <w:rFonts w:ascii="Times New Roman" w:hAnsi="Times New Roman" w:cs="Times New Roman"/>
          <w:sz w:val="24"/>
          <w:szCs w:val="24"/>
        </w:rPr>
        <w:t>it</w:t>
      </w:r>
      <w:r w:rsidR="00B54622" w:rsidRPr="003E3A29">
        <w:rPr>
          <w:rFonts w:ascii="Times New Roman" w:hAnsi="Times New Roman" w:cs="Times New Roman"/>
          <w:sz w:val="24"/>
          <w:szCs w:val="24"/>
        </w:rPr>
        <w:t xml:space="preserve"> is no licence for it to approach the courts with hands dripping with dirt. The appellant is not being denied access to the courts. What it is being asked to do is to cleanse itself by obeying the prevailing laws of the land before approaching the courts.</w:t>
      </w:r>
    </w:p>
    <w:p w:rsidR="00B54622" w:rsidRPr="003E3A29" w:rsidRDefault="00B54622" w:rsidP="00B109C9">
      <w:pPr>
        <w:spacing w:after="0" w:line="480" w:lineRule="auto"/>
        <w:jc w:val="both"/>
        <w:rPr>
          <w:rFonts w:ascii="Times New Roman" w:hAnsi="Times New Roman" w:cs="Times New Roman"/>
          <w:sz w:val="24"/>
          <w:szCs w:val="24"/>
        </w:rPr>
      </w:pPr>
    </w:p>
    <w:p w:rsidR="00B54622" w:rsidRPr="003E3A29" w:rsidRDefault="00B54622" w:rsidP="00E51A82">
      <w:pPr>
        <w:spacing w:after="0" w:line="480" w:lineRule="auto"/>
        <w:ind w:firstLine="1440"/>
        <w:jc w:val="both"/>
        <w:rPr>
          <w:rFonts w:ascii="Times New Roman" w:hAnsi="Times New Roman" w:cs="Times New Roman"/>
          <w:sz w:val="24"/>
          <w:szCs w:val="24"/>
        </w:rPr>
      </w:pPr>
      <w:r w:rsidRPr="003E3A29">
        <w:rPr>
          <w:rFonts w:ascii="Times New Roman" w:hAnsi="Times New Roman" w:cs="Times New Roman"/>
          <w:sz w:val="24"/>
          <w:szCs w:val="24"/>
        </w:rPr>
        <w:t xml:space="preserve">By the same token, while under s 71 </w:t>
      </w:r>
      <w:r w:rsidR="00E51A82" w:rsidRPr="003E3A29">
        <w:rPr>
          <w:rFonts w:ascii="Times New Roman" w:hAnsi="Times New Roman" w:cs="Times New Roman"/>
          <w:sz w:val="24"/>
          <w:szCs w:val="24"/>
        </w:rPr>
        <w:t>o</w:t>
      </w:r>
      <w:r w:rsidRPr="003E3A29">
        <w:rPr>
          <w:rFonts w:ascii="Times New Roman" w:hAnsi="Times New Roman" w:cs="Times New Roman"/>
          <w:sz w:val="24"/>
          <w:szCs w:val="24"/>
        </w:rPr>
        <w:t>f the Constitution, the appellant has the right to protect its property through the courts</w:t>
      </w:r>
      <w:r w:rsidR="0001144E" w:rsidRPr="003E3A29">
        <w:rPr>
          <w:rFonts w:ascii="Times New Roman" w:hAnsi="Times New Roman" w:cs="Times New Roman"/>
          <w:sz w:val="24"/>
          <w:szCs w:val="24"/>
        </w:rPr>
        <w:t>, there is a corresponding obligation</w:t>
      </w:r>
      <w:r w:rsidRPr="003E3A29">
        <w:rPr>
          <w:rFonts w:ascii="Times New Roman" w:hAnsi="Times New Roman" w:cs="Times New Roman"/>
          <w:sz w:val="24"/>
          <w:szCs w:val="24"/>
        </w:rPr>
        <w:t xml:space="preserve"> to do so with clean hands.</w:t>
      </w:r>
    </w:p>
    <w:p w:rsidR="004E2178" w:rsidRPr="003E3A29" w:rsidRDefault="004E2178" w:rsidP="00B109C9">
      <w:pPr>
        <w:spacing w:after="0" w:line="480" w:lineRule="auto"/>
        <w:jc w:val="both"/>
        <w:rPr>
          <w:rFonts w:ascii="Times New Roman" w:hAnsi="Times New Roman" w:cs="Times New Roman"/>
          <w:sz w:val="24"/>
          <w:szCs w:val="24"/>
        </w:rPr>
      </w:pPr>
    </w:p>
    <w:p w:rsidR="004E2178" w:rsidRPr="003E3A29" w:rsidRDefault="004E2178" w:rsidP="00E51A82">
      <w:pPr>
        <w:spacing w:after="0" w:line="480" w:lineRule="auto"/>
        <w:ind w:firstLine="1440"/>
        <w:jc w:val="both"/>
        <w:rPr>
          <w:rFonts w:ascii="Times New Roman" w:hAnsi="Times New Roman" w:cs="Times New Roman"/>
          <w:sz w:val="24"/>
          <w:szCs w:val="24"/>
        </w:rPr>
      </w:pPr>
      <w:r w:rsidRPr="003E3A29">
        <w:rPr>
          <w:rFonts w:ascii="Times New Roman" w:hAnsi="Times New Roman" w:cs="Times New Roman"/>
          <w:sz w:val="24"/>
          <w:szCs w:val="24"/>
        </w:rPr>
        <w:t xml:space="preserve">For </w:t>
      </w:r>
      <w:r w:rsidR="005D6993" w:rsidRPr="003E3A29">
        <w:rPr>
          <w:rFonts w:ascii="Times New Roman" w:hAnsi="Times New Roman" w:cs="Times New Roman"/>
          <w:sz w:val="24"/>
          <w:szCs w:val="24"/>
        </w:rPr>
        <w:t>the foregoing reasons we found as a matter of fact and law, no merit in the appellant’s complaint that it had been denied its constitutional right of access to the courts and protection of its private property.</w:t>
      </w:r>
    </w:p>
    <w:p w:rsidR="005D6993" w:rsidRPr="003E3A29" w:rsidRDefault="005D6993" w:rsidP="00B109C9">
      <w:pPr>
        <w:spacing w:after="0" w:line="480" w:lineRule="auto"/>
        <w:jc w:val="both"/>
        <w:rPr>
          <w:rFonts w:ascii="Times New Roman" w:hAnsi="Times New Roman" w:cs="Times New Roman"/>
          <w:sz w:val="24"/>
          <w:szCs w:val="24"/>
        </w:rPr>
      </w:pPr>
    </w:p>
    <w:p w:rsidR="00E51A82" w:rsidRPr="003E3A29" w:rsidRDefault="005D6993" w:rsidP="00E51A82">
      <w:pPr>
        <w:spacing w:after="0" w:line="480" w:lineRule="auto"/>
        <w:ind w:firstLine="1440"/>
        <w:jc w:val="both"/>
        <w:rPr>
          <w:rFonts w:ascii="Times New Roman" w:hAnsi="Times New Roman" w:cs="Times New Roman"/>
          <w:sz w:val="24"/>
          <w:szCs w:val="24"/>
        </w:rPr>
      </w:pPr>
      <w:r w:rsidRPr="003E3A29">
        <w:rPr>
          <w:rFonts w:ascii="Times New Roman" w:hAnsi="Times New Roman" w:cs="Times New Roman"/>
          <w:sz w:val="24"/>
          <w:szCs w:val="24"/>
        </w:rPr>
        <w:lastRenderedPageBreak/>
        <w:t xml:space="preserve">The learned judge in the court </w:t>
      </w:r>
      <w:r w:rsidRPr="003E3A29">
        <w:rPr>
          <w:rFonts w:ascii="Times New Roman" w:hAnsi="Times New Roman" w:cs="Times New Roman"/>
          <w:i/>
          <w:sz w:val="24"/>
          <w:szCs w:val="24"/>
        </w:rPr>
        <w:t>a quo</w:t>
      </w:r>
      <w:r w:rsidRPr="003E3A29">
        <w:rPr>
          <w:rFonts w:ascii="Times New Roman" w:hAnsi="Times New Roman" w:cs="Times New Roman"/>
          <w:sz w:val="24"/>
          <w:szCs w:val="24"/>
        </w:rPr>
        <w:t xml:space="preserve"> did not fall into error or misdirect herself in any way by denying the appellant access to the court until it had cleansed itself by complying with and obeying the prevailing laws of the land. </w:t>
      </w:r>
    </w:p>
    <w:p w:rsidR="00E51A82" w:rsidRPr="003E3A29" w:rsidRDefault="00E51A82" w:rsidP="00E51A82">
      <w:pPr>
        <w:spacing w:after="0" w:line="480" w:lineRule="auto"/>
        <w:ind w:firstLine="1440"/>
        <w:jc w:val="both"/>
        <w:rPr>
          <w:rFonts w:ascii="Times New Roman" w:hAnsi="Times New Roman" w:cs="Times New Roman"/>
          <w:sz w:val="24"/>
          <w:szCs w:val="24"/>
        </w:rPr>
      </w:pPr>
    </w:p>
    <w:p w:rsidR="00E51A82" w:rsidRPr="003E3A29" w:rsidRDefault="005D6993" w:rsidP="00E51A82">
      <w:pPr>
        <w:spacing w:after="0" w:line="480" w:lineRule="auto"/>
        <w:ind w:firstLine="1440"/>
        <w:jc w:val="both"/>
        <w:rPr>
          <w:rFonts w:ascii="Times New Roman" w:hAnsi="Times New Roman" w:cs="Times New Roman"/>
          <w:sz w:val="24"/>
          <w:szCs w:val="24"/>
        </w:rPr>
      </w:pPr>
      <w:r w:rsidRPr="003E3A29">
        <w:rPr>
          <w:rFonts w:ascii="Times New Roman" w:hAnsi="Times New Roman" w:cs="Times New Roman"/>
          <w:sz w:val="24"/>
          <w:szCs w:val="24"/>
        </w:rPr>
        <w:t>For that reason</w:t>
      </w:r>
      <w:r w:rsidR="007E46BA" w:rsidRPr="003E3A29">
        <w:rPr>
          <w:rFonts w:ascii="Times New Roman" w:hAnsi="Times New Roman" w:cs="Times New Roman"/>
          <w:sz w:val="24"/>
          <w:szCs w:val="24"/>
        </w:rPr>
        <w:t>,</w:t>
      </w:r>
      <w:r w:rsidRPr="003E3A29">
        <w:rPr>
          <w:rFonts w:ascii="Times New Roman" w:hAnsi="Times New Roman" w:cs="Times New Roman"/>
          <w:sz w:val="24"/>
          <w:szCs w:val="24"/>
        </w:rPr>
        <w:t xml:space="preserve"> I conclude that there is no merit in this appeal. </w:t>
      </w:r>
    </w:p>
    <w:p w:rsidR="00E51A82" w:rsidRPr="003E3A29" w:rsidRDefault="00E51A82" w:rsidP="00E51A82">
      <w:pPr>
        <w:spacing w:after="0" w:line="480" w:lineRule="auto"/>
        <w:ind w:firstLine="1440"/>
        <w:jc w:val="both"/>
        <w:rPr>
          <w:rFonts w:ascii="Times New Roman" w:hAnsi="Times New Roman" w:cs="Times New Roman"/>
          <w:sz w:val="24"/>
          <w:szCs w:val="24"/>
        </w:rPr>
      </w:pPr>
    </w:p>
    <w:p w:rsidR="005D6993" w:rsidRPr="003E3A29" w:rsidRDefault="005D6993" w:rsidP="00E51A82">
      <w:pPr>
        <w:spacing w:after="0" w:line="480" w:lineRule="auto"/>
        <w:ind w:firstLine="1440"/>
        <w:jc w:val="both"/>
        <w:rPr>
          <w:rFonts w:ascii="Times New Roman" w:hAnsi="Times New Roman" w:cs="Times New Roman"/>
          <w:sz w:val="24"/>
          <w:szCs w:val="24"/>
        </w:rPr>
      </w:pPr>
      <w:r w:rsidRPr="003E3A29">
        <w:rPr>
          <w:rFonts w:ascii="Times New Roman" w:hAnsi="Times New Roman" w:cs="Times New Roman"/>
          <w:sz w:val="24"/>
          <w:szCs w:val="24"/>
        </w:rPr>
        <w:t>It is accordingly dismissed with costs.</w:t>
      </w:r>
    </w:p>
    <w:p w:rsidR="00AB5D95" w:rsidRPr="003E3A29" w:rsidRDefault="00AB5D95" w:rsidP="00B109C9">
      <w:pPr>
        <w:spacing w:after="0" w:line="480" w:lineRule="auto"/>
        <w:jc w:val="both"/>
        <w:rPr>
          <w:rFonts w:ascii="Times New Roman" w:hAnsi="Times New Roman" w:cs="Times New Roman"/>
          <w:sz w:val="24"/>
          <w:szCs w:val="24"/>
        </w:rPr>
      </w:pPr>
    </w:p>
    <w:p w:rsidR="005D6993" w:rsidRPr="003E3A29" w:rsidRDefault="005D6993" w:rsidP="00B109C9">
      <w:pPr>
        <w:spacing w:after="0" w:line="480" w:lineRule="auto"/>
        <w:jc w:val="both"/>
        <w:rPr>
          <w:rFonts w:ascii="Times New Roman" w:hAnsi="Times New Roman" w:cs="Times New Roman"/>
          <w:sz w:val="24"/>
          <w:szCs w:val="24"/>
        </w:rPr>
      </w:pPr>
    </w:p>
    <w:p w:rsidR="005D6993" w:rsidRPr="003E3A29" w:rsidRDefault="005D6993" w:rsidP="00E51A82">
      <w:pPr>
        <w:spacing w:after="0" w:line="480" w:lineRule="auto"/>
        <w:ind w:firstLine="1440"/>
        <w:jc w:val="both"/>
        <w:rPr>
          <w:rFonts w:ascii="Times New Roman" w:hAnsi="Times New Roman" w:cs="Times New Roman"/>
          <w:sz w:val="24"/>
          <w:szCs w:val="24"/>
        </w:rPr>
      </w:pPr>
      <w:r w:rsidRPr="003E3A29">
        <w:rPr>
          <w:rFonts w:ascii="Times New Roman" w:hAnsi="Times New Roman" w:cs="Times New Roman"/>
          <w:b/>
          <w:sz w:val="24"/>
          <w:szCs w:val="24"/>
        </w:rPr>
        <w:t>ZIYAMBI JA:</w:t>
      </w:r>
      <w:r w:rsidRPr="003E3A29">
        <w:rPr>
          <w:rFonts w:ascii="Times New Roman" w:hAnsi="Times New Roman" w:cs="Times New Roman"/>
          <w:sz w:val="24"/>
          <w:szCs w:val="24"/>
        </w:rPr>
        <w:tab/>
      </w:r>
      <w:r w:rsidRPr="003E3A29">
        <w:rPr>
          <w:rFonts w:ascii="Times New Roman" w:hAnsi="Times New Roman" w:cs="Times New Roman"/>
          <w:sz w:val="24"/>
          <w:szCs w:val="24"/>
        </w:rPr>
        <w:tab/>
        <w:t>I agree.</w:t>
      </w:r>
    </w:p>
    <w:p w:rsidR="00AB5D95" w:rsidRPr="003E3A29" w:rsidRDefault="00AB5D95" w:rsidP="00B109C9">
      <w:pPr>
        <w:spacing w:after="0" w:line="480" w:lineRule="auto"/>
        <w:jc w:val="both"/>
        <w:rPr>
          <w:rFonts w:ascii="Times New Roman" w:hAnsi="Times New Roman" w:cs="Times New Roman"/>
          <w:sz w:val="24"/>
          <w:szCs w:val="24"/>
        </w:rPr>
      </w:pPr>
    </w:p>
    <w:p w:rsidR="00AB5D95" w:rsidRPr="003E3A29" w:rsidRDefault="00AB5D95" w:rsidP="00B109C9">
      <w:pPr>
        <w:spacing w:after="0" w:line="480" w:lineRule="auto"/>
        <w:jc w:val="both"/>
        <w:rPr>
          <w:rFonts w:ascii="Times New Roman" w:hAnsi="Times New Roman" w:cs="Times New Roman"/>
          <w:sz w:val="24"/>
          <w:szCs w:val="24"/>
        </w:rPr>
      </w:pPr>
    </w:p>
    <w:p w:rsidR="00AB5D95" w:rsidRPr="003E3A29" w:rsidRDefault="00AB5D95" w:rsidP="00E51A82">
      <w:pPr>
        <w:spacing w:after="0" w:line="480" w:lineRule="auto"/>
        <w:ind w:firstLine="1440"/>
        <w:jc w:val="both"/>
        <w:rPr>
          <w:rFonts w:ascii="Times New Roman" w:hAnsi="Times New Roman" w:cs="Times New Roman"/>
          <w:sz w:val="24"/>
          <w:szCs w:val="24"/>
        </w:rPr>
      </w:pPr>
      <w:r w:rsidRPr="003E3A29">
        <w:rPr>
          <w:rFonts w:ascii="Times New Roman" w:hAnsi="Times New Roman" w:cs="Times New Roman"/>
          <w:b/>
          <w:sz w:val="24"/>
          <w:szCs w:val="24"/>
        </w:rPr>
        <w:t>GARWE JA:</w:t>
      </w:r>
      <w:r w:rsidRPr="003E3A29">
        <w:rPr>
          <w:rFonts w:ascii="Times New Roman" w:hAnsi="Times New Roman" w:cs="Times New Roman"/>
          <w:sz w:val="24"/>
          <w:szCs w:val="24"/>
        </w:rPr>
        <w:tab/>
      </w:r>
      <w:r w:rsidRPr="003E3A29">
        <w:rPr>
          <w:rFonts w:ascii="Times New Roman" w:hAnsi="Times New Roman" w:cs="Times New Roman"/>
          <w:sz w:val="24"/>
          <w:szCs w:val="24"/>
        </w:rPr>
        <w:tab/>
      </w:r>
      <w:r w:rsidRPr="003E3A29">
        <w:rPr>
          <w:rFonts w:ascii="Times New Roman" w:hAnsi="Times New Roman" w:cs="Times New Roman"/>
          <w:sz w:val="24"/>
          <w:szCs w:val="24"/>
        </w:rPr>
        <w:tab/>
        <w:t xml:space="preserve"> I agree.</w:t>
      </w:r>
    </w:p>
    <w:p w:rsidR="00A7148B" w:rsidRPr="003E3A29" w:rsidRDefault="00A7148B" w:rsidP="00B109C9">
      <w:pPr>
        <w:spacing w:after="0" w:line="480" w:lineRule="auto"/>
        <w:jc w:val="both"/>
        <w:rPr>
          <w:rFonts w:ascii="Times New Roman" w:hAnsi="Times New Roman" w:cs="Times New Roman"/>
          <w:sz w:val="24"/>
          <w:szCs w:val="24"/>
        </w:rPr>
      </w:pPr>
    </w:p>
    <w:p w:rsidR="00B43928" w:rsidRPr="003E3A29" w:rsidRDefault="00B43928" w:rsidP="00B109C9">
      <w:pPr>
        <w:spacing w:after="0" w:line="480" w:lineRule="auto"/>
        <w:jc w:val="both"/>
        <w:rPr>
          <w:rFonts w:ascii="Times New Roman" w:hAnsi="Times New Roman" w:cs="Times New Roman"/>
          <w:i/>
          <w:sz w:val="24"/>
          <w:szCs w:val="24"/>
        </w:rPr>
      </w:pPr>
    </w:p>
    <w:p w:rsidR="00A7148B" w:rsidRPr="003E3A29" w:rsidRDefault="00A7148B" w:rsidP="00B109C9">
      <w:pPr>
        <w:spacing w:after="0" w:line="480" w:lineRule="auto"/>
        <w:jc w:val="both"/>
        <w:rPr>
          <w:rFonts w:ascii="Times New Roman" w:hAnsi="Times New Roman" w:cs="Times New Roman"/>
          <w:i/>
          <w:sz w:val="24"/>
          <w:szCs w:val="24"/>
        </w:rPr>
      </w:pPr>
      <w:proofErr w:type="spellStart"/>
      <w:r w:rsidRPr="003E3A29">
        <w:rPr>
          <w:rFonts w:ascii="Times New Roman" w:hAnsi="Times New Roman" w:cs="Times New Roman"/>
          <w:i/>
          <w:sz w:val="24"/>
          <w:szCs w:val="24"/>
        </w:rPr>
        <w:t>Mtetwa</w:t>
      </w:r>
      <w:proofErr w:type="spellEnd"/>
      <w:r w:rsidRPr="003E3A29">
        <w:rPr>
          <w:rFonts w:ascii="Times New Roman" w:hAnsi="Times New Roman" w:cs="Times New Roman"/>
          <w:i/>
          <w:sz w:val="24"/>
          <w:szCs w:val="24"/>
        </w:rPr>
        <w:t xml:space="preserve"> &amp; </w:t>
      </w:r>
      <w:proofErr w:type="spellStart"/>
      <w:r w:rsidRPr="003E3A29">
        <w:rPr>
          <w:rFonts w:ascii="Times New Roman" w:hAnsi="Times New Roman" w:cs="Times New Roman"/>
          <w:i/>
          <w:sz w:val="24"/>
          <w:szCs w:val="24"/>
        </w:rPr>
        <w:t>Nyambirai</w:t>
      </w:r>
      <w:proofErr w:type="spellEnd"/>
      <w:r w:rsidRPr="003E3A29">
        <w:rPr>
          <w:rFonts w:ascii="Times New Roman" w:hAnsi="Times New Roman" w:cs="Times New Roman"/>
          <w:i/>
          <w:sz w:val="24"/>
          <w:szCs w:val="24"/>
        </w:rPr>
        <w:t xml:space="preserve">, </w:t>
      </w:r>
      <w:r w:rsidRPr="003E3A29">
        <w:rPr>
          <w:rFonts w:ascii="Times New Roman" w:hAnsi="Times New Roman" w:cs="Times New Roman"/>
          <w:sz w:val="24"/>
          <w:szCs w:val="24"/>
        </w:rPr>
        <w:t>appellant’s legal practitioners</w:t>
      </w:r>
    </w:p>
    <w:p w:rsidR="00A7148B" w:rsidRPr="003E3A29" w:rsidRDefault="00A7148B" w:rsidP="00B109C9">
      <w:pPr>
        <w:spacing w:after="0" w:line="480" w:lineRule="auto"/>
        <w:jc w:val="both"/>
        <w:rPr>
          <w:rFonts w:ascii="Times New Roman" w:hAnsi="Times New Roman" w:cs="Times New Roman"/>
          <w:sz w:val="24"/>
          <w:szCs w:val="24"/>
        </w:rPr>
      </w:pPr>
      <w:proofErr w:type="gramStart"/>
      <w:r w:rsidRPr="003E3A29">
        <w:rPr>
          <w:rFonts w:ascii="Times New Roman" w:hAnsi="Times New Roman" w:cs="Times New Roman"/>
          <w:i/>
          <w:sz w:val="24"/>
          <w:szCs w:val="24"/>
        </w:rPr>
        <w:t xml:space="preserve">Civil Division of the Attorney-General’s Office, </w:t>
      </w:r>
      <w:r w:rsidRPr="003E3A29">
        <w:rPr>
          <w:rFonts w:ascii="Times New Roman" w:hAnsi="Times New Roman" w:cs="Times New Roman"/>
          <w:sz w:val="24"/>
          <w:szCs w:val="24"/>
        </w:rPr>
        <w:t>1</w:t>
      </w:r>
      <w:r w:rsidRPr="003E3A29">
        <w:rPr>
          <w:rFonts w:ascii="Times New Roman" w:hAnsi="Times New Roman" w:cs="Times New Roman"/>
          <w:sz w:val="24"/>
          <w:szCs w:val="24"/>
          <w:vertAlign w:val="superscript"/>
        </w:rPr>
        <w:t>st</w:t>
      </w:r>
      <w:r w:rsidRPr="003E3A29">
        <w:rPr>
          <w:rFonts w:ascii="Times New Roman" w:hAnsi="Times New Roman" w:cs="Times New Roman"/>
          <w:sz w:val="24"/>
          <w:szCs w:val="24"/>
        </w:rPr>
        <w:t xml:space="preserve"> and 2</w:t>
      </w:r>
      <w:r w:rsidRPr="003E3A29">
        <w:rPr>
          <w:rFonts w:ascii="Times New Roman" w:hAnsi="Times New Roman" w:cs="Times New Roman"/>
          <w:sz w:val="24"/>
          <w:szCs w:val="24"/>
          <w:vertAlign w:val="superscript"/>
        </w:rPr>
        <w:t>nd</w:t>
      </w:r>
      <w:r w:rsidRPr="003E3A29">
        <w:rPr>
          <w:rFonts w:ascii="Times New Roman" w:hAnsi="Times New Roman" w:cs="Times New Roman"/>
          <w:sz w:val="24"/>
          <w:szCs w:val="24"/>
        </w:rPr>
        <w:t xml:space="preserve"> respondent’s legal practitioners.</w:t>
      </w:r>
      <w:proofErr w:type="gramEnd"/>
    </w:p>
    <w:p w:rsidR="00D15DFB" w:rsidRPr="003E3A29" w:rsidRDefault="00A7148B" w:rsidP="00B109C9">
      <w:pPr>
        <w:spacing w:after="0" w:line="480" w:lineRule="auto"/>
        <w:jc w:val="both"/>
        <w:rPr>
          <w:rFonts w:ascii="Times New Roman" w:hAnsi="Times New Roman" w:cs="Times New Roman"/>
          <w:sz w:val="24"/>
          <w:szCs w:val="24"/>
        </w:rPr>
      </w:pPr>
      <w:r w:rsidRPr="003E3A29">
        <w:rPr>
          <w:rFonts w:ascii="Times New Roman" w:hAnsi="Times New Roman" w:cs="Times New Roman"/>
          <w:i/>
          <w:sz w:val="24"/>
          <w:szCs w:val="24"/>
        </w:rPr>
        <w:t xml:space="preserve">Messrs </w:t>
      </w:r>
      <w:proofErr w:type="spellStart"/>
      <w:r w:rsidRPr="003E3A29">
        <w:rPr>
          <w:rFonts w:ascii="Times New Roman" w:hAnsi="Times New Roman" w:cs="Times New Roman"/>
          <w:i/>
          <w:sz w:val="24"/>
          <w:szCs w:val="24"/>
        </w:rPr>
        <w:t>Matsikidze</w:t>
      </w:r>
      <w:proofErr w:type="spellEnd"/>
      <w:r w:rsidRPr="003E3A29">
        <w:rPr>
          <w:rFonts w:ascii="Times New Roman" w:hAnsi="Times New Roman" w:cs="Times New Roman"/>
          <w:i/>
          <w:sz w:val="24"/>
          <w:szCs w:val="24"/>
        </w:rPr>
        <w:t xml:space="preserve"> </w:t>
      </w:r>
      <w:proofErr w:type="spellStart"/>
      <w:r w:rsidRPr="003E3A29">
        <w:rPr>
          <w:rFonts w:ascii="Times New Roman" w:hAnsi="Times New Roman" w:cs="Times New Roman"/>
          <w:i/>
          <w:sz w:val="24"/>
          <w:szCs w:val="24"/>
        </w:rPr>
        <w:t>Mucheche</w:t>
      </w:r>
      <w:proofErr w:type="spellEnd"/>
      <w:r w:rsidRPr="003E3A29">
        <w:rPr>
          <w:rFonts w:ascii="Times New Roman" w:hAnsi="Times New Roman" w:cs="Times New Roman"/>
          <w:i/>
          <w:sz w:val="24"/>
          <w:szCs w:val="24"/>
        </w:rPr>
        <w:t xml:space="preserve">, </w:t>
      </w:r>
      <w:r w:rsidRPr="003E3A29">
        <w:rPr>
          <w:rFonts w:ascii="Times New Roman" w:hAnsi="Times New Roman" w:cs="Times New Roman"/>
          <w:sz w:val="24"/>
          <w:szCs w:val="24"/>
        </w:rPr>
        <w:t>3</w:t>
      </w:r>
      <w:r w:rsidRPr="003E3A29">
        <w:rPr>
          <w:rFonts w:ascii="Times New Roman" w:hAnsi="Times New Roman" w:cs="Times New Roman"/>
          <w:sz w:val="24"/>
          <w:szCs w:val="24"/>
          <w:vertAlign w:val="superscript"/>
        </w:rPr>
        <w:t>rd</w:t>
      </w:r>
      <w:r w:rsidRPr="003E3A29">
        <w:rPr>
          <w:rFonts w:ascii="Times New Roman" w:hAnsi="Times New Roman" w:cs="Times New Roman"/>
          <w:sz w:val="24"/>
          <w:szCs w:val="24"/>
        </w:rPr>
        <w:t xml:space="preserve"> respondent’s legal practitioners. </w:t>
      </w:r>
      <w:r w:rsidR="00D15DFB" w:rsidRPr="003E3A29">
        <w:rPr>
          <w:rFonts w:ascii="Times New Roman" w:hAnsi="Times New Roman" w:cs="Times New Roman"/>
          <w:sz w:val="24"/>
          <w:szCs w:val="24"/>
        </w:rPr>
        <w:t xml:space="preserve"> </w:t>
      </w:r>
    </w:p>
    <w:sectPr w:rsidR="00D15DFB" w:rsidRPr="003E3A29">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EB0" w:rsidRDefault="000A5EB0" w:rsidP="00E04F19">
      <w:pPr>
        <w:spacing w:after="0" w:line="240" w:lineRule="auto"/>
      </w:pPr>
      <w:r>
        <w:separator/>
      </w:r>
    </w:p>
  </w:endnote>
  <w:endnote w:type="continuationSeparator" w:id="0">
    <w:p w:rsidR="000A5EB0" w:rsidRDefault="000A5EB0" w:rsidP="00E04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EB0" w:rsidRDefault="000A5EB0" w:rsidP="00E04F19">
      <w:pPr>
        <w:spacing w:after="0" w:line="240" w:lineRule="auto"/>
      </w:pPr>
      <w:r>
        <w:separator/>
      </w:r>
    </w:p>
  </w:footnote>
  <w:footnote w:type="continuationSeparator" w:id="0">
    <w:p w:rsidR="000A5EB0" w:rsidRDefault="000A5EB0" w:rsidP="00E04F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E04F19">
      <w:tc>
        <w:tcPr>
          <w:tcW w:w="0" w:type="auto"/>
          <w:tcBorders>
            <w:right w:val="single" w:sz="6" w:space="0" w:color="000000" w:themeColor="text1"/>
          </w:tcBorders>
        </w:tcPr>
        <w:sdt>
          <w:sdtPr>
            <w:rPr>
              <w:rFonts w:ascii="Times New Roman" w:hAnsi="Times New Roman" w:cs="Times New Roman"/>
              <w:b/>
            </w:rPr>
            <w:alias w:val="Company"/>
            <w:id w:val="78735422"/>
            <w:placeholder>
              <w:docPart w:val="8CEF5B38451C432A9D2A2D4E89B4565C"/>
            </w:placeholder>
            <w:dataBinding w:prefixMappings="xmlns:ns0='http://schemas.openxmlformats.org/officeDocument/2006/extended-properties'" w:xpath="/ns0:Properties[1]/ns0:Company[1]" w:storeItemID="{6668398D-A668-4E3E-A5EB-62B293D839F1}"/>
            <w:text/>
          </w:sdtPr>
          <w:sdtEndPr/>
          <w:sdtContent>
            <w:p w:rsidR="00E04F19" w:rsidRPr="003E3A29" w:rsidRDefault="00B109C9">
              <w:pPr>
                <w:pStyle w:val="Header"/>
                <w:jc w:val="right"/>
                <w:rPr>
                  <w:rFonts w:ascii="Times New Roman" w:hAnsi="Times New Roman" w:cs="Times New Roman"/>
                </w:rPr>
              </w:pPr>
              <w:r w:rsidRPr="003E3A29">
                <w:rPr>
                  <w:rFonts w:ascii="Times New Roman" w:hAnsi="Times New Roman" w:cs="Times New Roman"/>
                  <w:b/>
                  <w:lang w:val="en-US"/>
                </w:rPr>
                <w:t>Judgment No</w:t>
              </w:r>
              <w:r w:rsidR="006277E8" w:rsidRPr="003E3A29">
                <w:rPr>
                  <w:rFonts w:ascii="Times New Roman" w:hAnsi="Times New Roman" w:cs="Times New Roman"/>
                  <w:b/>
                  <w:lang w:val="en-US"/>
                </w:rPr>
                <w:t>. SC 31</w:t>
              </w:r>
              <w:r w:rsidR="00E04F19" w:rsidRPr="003E3A29">
                <w:rPr>
                  <w:rFonts w:ascii="Times New Roman" w:hAnsi="Times New Roman" w:cs="Times New Roman"/>
                  <w:b/>
                  <w:lang w:val="en-US"/>
                </w:rPr>
                <w:t>/16</w:t>
              </w:r>
            </w:p>
          </w:sdtContent>
        </w:sdt>
        <w:sdt>
          <w:sdtPr>
            <w:rPr>
              <w:rFonts w:ascii="Times New Roman" w:hAnsi="Times New Roman" w:cs="Times New Roman"/>
              <w:b/>
              <w:bCs/>
            </w:rPr>
            <w:alias w:val="Title"/>
            <w:id w:val="78735415"/>
            <w:placeholder>
              <w:docPart w:val="39623C377EB7458AB21FF5B2BF7A4868"/>
            </w:placeholder>
            <w:dataBinding w:prefixMappings="xmlns:ns0='http://schemas.openxmlformats.org/package/2006/metadata/core-properties' xmlns:ns1='http://purl.org/dc/elements/1.1/'" w:xpath="/ns0:coreProperties[1]/ns1:title[1]" w:storeItemID="{6C3C8BC8-F283-45AE-878A-BAB7291924A1}"/>
            <w:text/>
          </w:sdtPr>
          <w:sdtEndPr/>
          <w:sdtContent>
            <w:p w:rsidR="00E04F19" w:rsidRDefault="00E04F19" w:rsidP="00E04F19">
              <w:pPr>
                <w:pStyle w:val="Header"/>
                <w:jc w:val="right"/>
                <w:rPr>
                  <w:b/>
                  <w:bCs/>
                </w:rPr>
              </w:pPr>
              <w:r w:rsidRPr="003E3A29">
                <w:rPr>
                  <w:rFonts w:ascii="Times New Roman" w:hAnsi="Times New Roman" w:cs="Times New Roman"/>
                  <w:b/>
                  <w:bCs/>
                </w:rPr>
                <w:t>Civil Appeal No. SC 213/15</w:t>
              </w:r>
            </w:p>
          </w:sdtContent>
        </w:sdt>
      </w:tc>
      <w:tc>
        <w:tcPr>
          <w:tcW w:w="1152" w:type="dxa"/>
          <w:tcBorders>
            <w:left w:val="single" w:sz="6" w:space="0" w:color="000000" w:themeColor="text1"/>
          </w:tcBorders>
        </w:tcPr>
        <w:p w:rsidR="00E04F19" w:rsidRDefault="00E04F19">
          <w:pPr>
            <w:pStyle w:val="Header"/>
            <w:rPr>
              <w:b/>
              <w:bCs/>
            </w:rPr>
          </w:pPr>
          <w:r>
            <w:fldChar w:fldCharType="begin"/>
          </w:r>
          <w:r>
            <w:instrText xml:space="preserve"> PAGE   \* MERGEFORMAT </w:instrText>
          </w:r>
          <w:r>
            <w:fldChar w:fldCharType="separate"/>
          </w:r>
          <w:r w:rsidR="00CF351A">
            <w:rPr>
              <w:noProof/>
            </w:rPr>
            <w:t>7</w:t>
          </w:r>
          <w:r>
            <w:rPr>
              <w:noProof/>
            </w:rPr>
            <w:fldChar w:fldCharType="end"/>
          </w:r>
        </w:p>
      </w:tc>
    </w:tr>
  </w:tbl>
  <w:p w:rsidR="00E04F19" w:rsidRDefault="00E04F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2C77B7"/>
    <w:multiLevelType w:val="hybridMultilevel"/>
    <w:tmpl w:val="E9B8C1DC"/>
    <w:lvl w:ilvl="0" w:tplc="6D0285F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B26776"/>
    <w:multiLevelType w:val="hybridMultilevel"/>
    <w:tmpl w:val="406E291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58CD049E"/>
    <w:multiLevelType w:val="hybridMultilevel"/>
    <w:tmpl w:val="2BB88FD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CC2"/>
    <w:rsid w:val="0001144E"/>
    <w:rsid w:val="00016CD1"/>
    <w:rsid w:val="00063B62"/>
    <w:rsid w:val="0008207D"/>
    <w:rsid w:val="000A5EB0"/>
    <w:rsid w:val="000E08DD"/>
    <w:rsid w:val="00103072"/>
    <w:rsid w:val="0016509E"/>
    <w:rsid w:val="00180960"/>
    <w:rsid w:val="001B57DF"/>
    <w:rsid w:val="001C51AD"/>
    <w:rsid w:val="001F2011"/>
    <w:rsid w:val="00203730"/>
    <w:rsid w:val="00233CC2"/>
    <w:rsid w:val="00240A2D"/>
    <w:rsid w:val="00267D92"/>
    <w:rsid w:val="002C4A7B"/>
    <w:rsid w:val="002E1C40"/>
    <w:rsid w:val="00316B7E"/>
    <w:rsid w:val="0035053F"/>
    <w:rsid w:val="003520A3"/>
    <w:rsid w:val="00360285"/>
    <w:rsid w:val="003B560C"/>
    <w:rsid w:val="003C2D1E"/>
    <w:rsid w:val="003E3A29"/>
    <w:rsid w:val="003F2831"/>
    <w:rsid w:val="00424805"/>
    <w:rsid w:val="00452343"/>
    <w:rsid w:val="0045689D"/>
    <w:rsid w:val="00457640"/>
    <w:rsid w:val="0047600D"/>
    <w:rsid w:val="004E18DE"/>
    <w:rsid w:val="004E2178"/>
    <w:rsid w:val="00515B05"/>
    <w:rsid w:val="0053098F"/>
    <w:rsid w:val="00592C14"/>
    <w:rsid w:val="005A5825"/>
    <w:rsid w:val="005D6993"/>
    <w:rsid w:val="0060022A"/>
    <w:rsid w:val="00612198"/>
    <w:rsid w:val="006277E8"/>
    <w:rsid w:val="0067479F"/>
    <w:rsid w:val="0069612A"/>
    <w:rsid w:val="006C35E8"/>
    <w:rsid w:val="006E1432"/>
    <w:rsid w:val="0074613F"/>
    <w:rsid w:val="00784A83"/>
    <w:rsid w:val="00784FE2"/>
    <w:rsid w:val="00786DF3"/>
    <w:rsid w:val="00790D01"/>
    <w:rsid w:val="007B56F4"/>
    <w:rsid w:val="007E46BA"/>
    <w:rsid w:val="008402D9"/>
    <w:rsid w:val="008473AA"/>
    <w:rsid w:val="00857AF2"/>
    <w:rsid w:val="00864B21"/>
    <w:rsid w:val="008F1795"/>
    <w:rsid w:val="00910582"/>
    <w:rsid w:val="00911EA3"/>
    <w:rsid w:val="009342C6"/>
    <w:rsid w:val="00942861"/>
    <w:rsid w:val="00960964"/>
    <w:rsid w:val="009B212F"/>
    <w:rsid w:val="009B300F"/>
    <w:rsid w:val="009F4DF3"/>
    <w:rsid w:val="00A23821"/>
    <w:rsid w:val="00A57612"/>
    <w:rsid w:val="00A7148B"/>
    <w:rsid w:val="00A86FF2"/>
    <w:rsid w:val="00AB5D95"/>
    <w:rsid w:val="00AE579E"/>
    <w:rsid w:val="00B029FF"/>
    <w:rsid w:val="00B047A7"/>
    <w:rsid w:val="00B06004"/>
    <w:rsid w:val="00B109C9"/>
    <w:rsid w:val="00B14250"/>
    <w:rsid w:val="00B43928"/>
    <w:rsid w:val="00B54622"/>
    <w:rsid w:val="00B93ED5"/>
    <w:rsid w:val="00BA76CA"/>
    <w:rsid w:val="00BB435D"/>
    <w:rsid w:val="00BC6A34"/>
    <w:rsid w:val="00BC7886"/>
    <w:rsid w:val="00C06B9C"/>
    <w:rsid w:val="00C15C9B"/>
    <w:rsid w:val="00C23E84"/>
    <w:rsid w:val="00C470B9"/>
    <w:rsid w:val="00C82984"/>
    <w:rsid w:val="00CB1A04"/>
    <w:rsid w:val="00CC31F3"/>
    <w:rsid w:val="00CF289F"/>
    <w:rsid w:val="00CF351A"/>
    <w:rsid w:val="00D15DFB"/>
    <w:rsid w:val="00D32EF1"/>
    <w:rsid w:val="00D61FB4"/>
    <w:rsid w:val="00D638F7"/>
    <w:rsid w:val="00DB1F26"/>
    <w:rsid w:val="00DD5302"/>
    <w:rsid w:val="00E04F19"/>
    <w:rsid w:val="00E20886"/>
    <w:rsid w:val="00E26B5B"/>
    <w:rsid w:val="00E406AA"/>
    <w:rsid w:val="00E46E36"/>
    <w:rsid w:val="00E51A82"/>
    <w:rsid w:val="00E76AEC"/>
    <w:rsid w:val="00E81BC8"/>
    <w:rsid w:val="00EB1242"/>
    <w:rsid w:val="00EB6929"/>
    <w:rsid w:val="00EC0090"/>
    <w:rsid w:val="00EF1279"/>
    <w:rsid w:val="00F40D91"/>
    <w:rsid w:val="00F72568"/>
    <w:rsid w:val="00F73CE6"/>
    <w:rsid w:val="00F87E09"/>
    <w:rsid w:val="00FA607B"/>
    <w:rsid w:val="00FA7194"/>
    <w:rsid w:val="00FE052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B21"/>
    <w:pPr>
      <w:ind w:left="720"/>
      <w:contextualSpacing/>
    </w:pPr>
  </w:style>
  <w:style w:type="paragraph" w:styleId="BalloonText">
    <w:name w:val="Balloon Text"/>
    <w:basedOn w:val="Normal"/>
    <w:link w:val="BalloonTextChar"/>
    <w:uiPriority w:val="99"/>
    <w:semiHidden/>
    <w:unhideWhenUsed/>
    <w:rsid w:val="00E26B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B5B"/>
    <w:rPr>
      <w:rFonts w:ascii="Tahoma" w:hAnsi="Tahoma" w:cs="Tahoma"/>
      <w:sz w:val="16"/>
      <w:szCs w:val="16"/>
    </w:rPr>
  </w:style>
  <w:style w:type="paragraph" w:styleId="Header">
    <w:name w:val="header"/>
    <w:basedOn w:val="Normal"/>
    <w:link w:val="HeaderChar"/>
    <w:uiPriority w:val="99"/>
    <w:unhideWhenUsed/>
    <w:rsid w:val="00E04F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F19"/>
  </w:style>
  <w:style w:type="paragraph" w:styleId="Footer">
    <w:name w:val="footer"/>
    <w:basedOn w:val="Normal"/>
    <w:link w:val="FooterChar"/>
    <w:uiPriority w:val="99"/>
    <w:unhideWhenUsed/>
    <w:rsid w:val="00E04F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F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B21"/>
    <w:pPr>
      <w:ind w:left="720"/>
      <w:contextualSpacing/>
    </w:pPr>
  </w:style>
  <w:style w:type="paragraph" w:styleId="BalloonText">
    <w:name w:val="Balloon Text"/>
    <w:basedOn w:val="Normal"/>
    <w:link w:val="BalloonTextChar"/>
    <w:uiPriority w:val="99"/>
    <w:semiHidden/>
    <w:unhideWhenUsed/>
    <w:rsid w:val="00E26B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6B5B"/>
    <w:rPr>
      <w:rFonts w:ascii="Tahoma" w:hAnsi="Tahoma" w:cs="Tahoma"/>
      <w:sz w:val="16"/>
      <w:szCs w:val="16"/>
    </w:rPr>
  </w:style>
  <w:style w:type="paragraph" w:styleId="Header">
    <w:name w:val="header"/>
    <w:basedOn w:val="Normal"/>
    <w:link w:val="HeaderChar"/>
    <w:uiPriority w:val="99"/>
    <w:unhideWhenUsed/>
    <w:rsid w:val="00E04F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F19"/>
  </w:style>
  <w:style w:type="paragraph" w:styleId="Footer">
    <w:name w:val="footer"/>
    <w:basedOn w:val="Normal"/>
    <w:link w:val="FooterChar"/>
    <w:uiPriority w:val="99"/>
    <w:unhideWhenUsed/>
    <w:rsid w:val="00E04F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CEF5B38451C432A9D2A2D4E89B4565C"/>
        <w:category>
          <w:name w:val="General"/>
          <w:gallery w:val="placeholder"/>
        </w:category>
        <w:types>
          <w:type w:val="bbPlcHdr"/>
        </w:types>
        <w:behaviors>
          <w:behavior w:val="content"/>
        </w:behaviors>
        <w:guid w:val="{14E31154-DD90-4CE7-8CEF-10C7D70715D3}"/>
      </w:docPartPr>
      <w:docPartBody>
        <w:p w:rsidR="001F7ABB" w:rsidRDefault="005B687B" w:rsidP="005B687B">
          <w:pPr>
            <w:pStyle w:val="8CEF5B38451C432A9D2A2D4E89B4565C"/>
          </w:pPr>
          <w:r>
            <w:t>[Type the company name]</w:t>
          </w:r>
        </w:p>
      </w:docPartBody>
    </w:docPart>
    <w:docPart>
      <w:docPartPr>
        <w:name w:val="39623C377EB7458AB21FF5B2BF7A4868"/>
        <w:category>
          <w:name w:val="General"/>
          <w:gallery w:val="placeholder"/>
        </w:category>
        <w:types>
          <w:type w:val="bbPlcHdr"/>
        </w:types>
        <w:behaviors>
          <w:behavior w:val="content"/>
        </w:behaviors>
        <w:guid w:val="{42B56E9E-4745-4A80-A92F-23676E08DFBD}"/>
      </w:docPartPr>
      <w:docPartBody>
        <w:p w:rsidR="001F7ABB" w:rsidRDefault="005B687B" w:rsidP="005B687B">
          <w:pPr>
            <w:pStyle w:val="39623C377EB7458AB21FF5B2BF7A4868"/>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87B"/>
    <w:rsid w:val="00072887"/>
    <w:rsid w:val="0015447E"/>
    <w:rsid w:val="001F62A6"/>
    <w:rsid w:val="001F7ABB"/>
    <w:rsid w:val="005B687B"/>
    <w:rsid w:val="00BC44BC"/>
    <w:rsid w:val="00D57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EF5B38451C432A9D2A2D4E89B4565C">
    <w:name w:val="8CEF5B38451C432A9D2A2D4E89B4565C"/>
    <w:rsid w:val="005B687B"/>
  </w:style>
  <w:style w:type="paragraph" w:customStyle="1" w:styleId="39623C377EB7458AB21FF5B2BF7A4868">
    <w:name w:val="39623C377EB7458AB21FF5B2BF7A4868"/>
    <w:rsid w:val="005B687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CEF5B38451C432A9D2A2D4E89B4565C">
    <w:name w:val="8CEF5B38451C432A9D2A2D4E89B4565C"/>
    <w:rsid w:val="005B687B"/>
  </w:style>
  <w:style w:type="paragraph" w:customStyle="1" w:styleId="39623C377EB7458AB21FF5B2BF7A4868">
    <w:name w:val="39623C377EB7458AB21FF5B2BF7A4868"/>
    <w:rsid w:val="005B68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21E59-A6BF-4772-9FF0-04C5E4B6C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8</Pages>
  <Words>1859</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Civil Appeal No. SC 213/15</vt:lpstr>
    </vt:vector>
  </TitlesOfParts>
  <Company>Judgment No. SC 31/16</Company>
  <LinksUpToDate>false</LinksUpToDate>
  <CharactersWithSpaces>12437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213/15</dc:title>
  <dc:creator>HP</dc:creator>
  <cp:lastModifiedBy>jomic</cp:lastModifiedBy>
  <cp:revision>11</cp:revision>
  <cp:lastPrinted>2016-06-16T14:11:00Z</cp:lastPrinted>
  <dcterms:created xsi:type="dcterms:W3CDTF">2016-05-16T14:32:00Z</dcterms:created>
  <dcterms:modified xsi:type="dcterms:W3CDTF">2016-06-23T12:35:00Z</dcterms:modified>
</cp:coreProperties>
</file>