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4C5" w:rsidRPr="00CE075E" w:rsidRDefault="00CE075E" w:rsidP="00CE075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(53)</w:t>
      </w:r>
    </w:p>
    <w:p w:rsidR="00396477" w:rsidRDefault="00396477" w:rsidP="006D04BE">
      <w:pPr>
        <w:spacing w:after="0" w:line="480" w:lineRule="auto"/>
        <w:jc w:val="center"/>
        <w:rPr>
          <w:rFonts w:ascii="Times New Roman" w:hAnsi="Times New Roman" w:cs="Times New Roman"/>
          <w:sz w:val="24"/>
          <w:szCs w:val="24"/>
        </w:rPr>
      </w:pPr>
    </w:p>
    <w:p w:rsidR="00CE075E" w:rsidRPr="00D43E32" w:rsidRDefault="00CE075E" w:rsidP="00CE075E">
      <w:pPr>
        <w:spacing w:after="0" w:line="240" w:lineRule="auto"/>
        <w:jc w:val="center"/>
        <w:rPr>
          <w:rFonts w:ascii="Times New Roman" w:hAnsi="Times New Roman" w:cs="Times New Roman"/>
          <w:sz w:val="24"/>
          <w:szCs w:val="24"/>
        </w:rPr>
      </w:pPr>
    </w:p>
    <w:p w:rsidR="00DE54C5" w:rsidRPr="00D43E32" w:rsidRDefault="00DE54C5" w:rsidP="00AE3B60">
      <w:pPr>
        <w:spacing w:after="0" w:line="240" w:lineRule="auto"/>
        <w:jc w:val="center"/>
        <w:rPr>
          <w:rFonts w:ascii="Times New Roman" w:hAnsi="Times New Roman" w:cs="Times New Roman"/>
          <w:b/>
          <w:sz w:val="24"/>
          <w:szCs w:val="24"/>
        </w:rPr>
      </w:pPr>
      <w:r w:rsidRPr="00D43E32">
        <w:rPr>
          <w:rFonts w:ascii="Times New Roman" w:hAnsi="Times New Roman" w:cs="Times New Roman"/>
          <w:b/>
          <w:sz w:val="24"/>
          <w:szCs w:val="24"/>
        </w:rPr>
        <w:t xml:space="preserve">EDWARD     TAWANDA     MADZA     &amp;    </w:t>
      </w:r>
      <w:r w:rsidR="00F14452" w:rsidRPr="00D43E32">
        <w:rPr>
          <w:rFonts w:ascii="Times New Roman" w:hAnsi="Times New Roman" w:cs="Times New Roman"/>
          <w:b/>
          <w:sz w:val="24"/>
          <w:szCs w:val="24"/>
        </w:rPr>
        <w:t xml:space="preserve"> OTHERS</w:t>
      </w:r>
    </w:p>
    <w:p w:rsidR="00DE54C5" w:rsidRPr="00D43E32" w:rsidRDefault="00DE54C5" w:rsidP="00AE3B60">
      <w:pPr>
        <w:spacing w:after="0" w:line="240" w:lineRule="auto"/>
        <w:jc w:val="center"/>
        <w:rPr>
          <w:rFonts w:ascii="Times New Roman" w:hAnsi="Times New Roman" w:cs="Times New Roman"/>
          <w:sz w:val="24"/>
          <w:szCs w:val="24"/>
        </w:rPr>
      </w:pPr>
      <w:proofErr w:type="gramStart"/>
      <w:r w:rsidRPr="00D43E32">
        <w:rPr>
          <w:rFonts w:ascii="Times New Roman" w:hAnsi="Times New Roman" w:cs="Times New Roman"/>
          <w:sz w:val="24"/>
          <w:szCs w:val="24"/>
        </w:rPr>
        <w:t>v</w:t>
      </w:r>
      <w:proofErr w:type="gramEnd"/>
    </w:p>
    <w:p w:rsidR="00DE54C5" w:rsidRPr="00D43E32" w:rsidRDefault="009655AE" w:rsidP="00AE3B60">
      <w:pPr>
        <w:pStyle w:val="ListParagraph"/>
        <w:numPr>
          <w:ilvl w:val="0"/>
          <w:numId w:val="1"/>
        </w:numPr>
        <w:spacing w:after="0" w:line="240" w:lineRule="auto"/>
        <w:jc w:val="center"/>
        <w:rPr>
          <w:rFonts w:ascii="Times New Roman" w:hAnsi="Times New Roman" w:cs="Times New Roman"/>
          <w:b/>
          <w:sz w:val="24"/>
          <w:szCs w:val="24"/>
        </w:rPr>
      </w:pPr>
      <w:r w:rsidRPr="00D43E32">
        <w:rPr>
          <w:rFonts w:ascii="Times New Roman" w:hAnsi="Times New Roman" w:cs="Times New Roman"/>
          <w:b/>
          <w:sz w:val="24"/>
          <w:szCs w:val="24"/>
        </w:rPr>
        <w:t xml:space="preserve">    </w:t>
      </w:r>
      <w:r w:rsidR="00DE54C5" w:rsidRPr="00D43E32">
        <w:rPr>
          <w:rFonts w:ascii="Times New Roman" w:hAnsi="Times New Roman" w:cs="Times New Roman"/>
          <w:b/>
          <w:sz w:val="24"/>
          <w:szCs w:val="24"/>
        </w:rPr>
        <w:t xml:space="preserve">THE     REFORMED     CHURCH     IN     ZIMBABWE     DAISYFIELD    </w:t>
      </w:r>
      <w:r w:rsidR="006D04BE" w:rsidRPr="00D43E32">
        <w:rPr>
          <w:rFonts w:ascii="Times New Roman" w:hAnsi="Times New Roman" w:cs="Times New Roman"/>
          <w:b/>
          <w:sz w:val="24"/>
          <w:szCs w:val="24"/>
        </w:rPr>
        <w:t xml:space="preserve"> TRUST     (2</w:t>
      </w:r>
      <w:r w:rsidR="00DE54C5" w:rsidRPr="00D43E32">
        <w:rPr>
          <w:rFonts w:ascii="Times New Roman" w:hAnsi="Times New Roman" w:cs="Times New Roman"/>
          <w:b/>
          <w:sz w:val="24"/>
          <w:szCs w:val="24"/>
        </w:rPr>
        <w:t xml:space="preserve">)     THE </w:t>
      </w:r>
      <w:r w:rsidR="006D04BE" w:rsidRPr="00D43E32">
        <w:rPr>
          <w:rFonts w:ascii="Times New Roman" w:hAnsi="Times New Roman" w:cs="Times New Roman"/>
          <w:b/>
          <w:sz w:val="24"/>
          <w:szCs w:val="24"/>
        </w:rPr>
        <w:t xml:space="preserve">    </w:t>
      </w:r>
      <w:r w:rsidR="00DE54C5" w:rsidRPr="00D43E32">
        <w:rPr>
          <w:rFonts w:ascii="Times New Roman" w:hAnsi="Times New Roman" w:cs="Times New Roman"/>
          <w:b/>
          <w:sz w:val="24"/>
          <w:szCs w:val="24"/>
        </w:rPr>
        <w:t>REFORMED</w:t>
      </w:r>
      <w:r w:rsidR="006D04BE" w:rsidRPr="00D43E32">
        <w:rPr>
          <w:rFonts w:ascii="Times New Roman" w:hAnsi="Times New Roman" w:cs="Times New Roman"/>
          <w:b/>
          <w:sz w:val="24"/>
          <w:szCs w:val="24"/>
        </w:rPr>
        <w:t xml:space="preserve">    </w:t>
      </w:r>
      <w:r w:rsidR="00DE54C5" w:rsidRPr="00D43E32">
        <w:rPr>
          <w:rFonts w:ascii="Times New Roman" w:hAnsi="Times New Roman" w:cs="Times New Roman"/>
          <w:b/>
          <w:sz w:val="24"/>
          <w:szCs w:val="24"/>
        </w:rPr>
        <w:t xml:space="preserve"> CHURCH</w:t>
      </w:r>
      <w:r w:rsidR="006D04BE" w:rsidRPr="00D43E32">
        <w:rPr>
          <w:rFonts w:ascii="Times New Roman" w:hAnsi="Times New Roman" w:cs="Times New Roman"/>
          <w:b/>
          <w:sz w:val="24"/>
          <w:szCs w:val="24"/>
        </w:rPr>
        <w:t xml:space="preserve">    </w:t>
      </w:r>
      <w:r w:rsidR="00DE54C5" w:rsidRPr="00D43E32">
        <w:rPr>
          <w:rFonts w:ascii="Times New Roman" w:hAnsi="Times New Roman" w:cs="Times New Roman"/>
          <w:b/>
          <w:sz w:val="24"/>
          <w:szCs w:val="24"/>
        </w:rPr>
        <w:t xml:space="preserve"> OF</w:t>
      </w:r>
      <w:r w:rsidR="006D04BE" w:rsidRPr="00D43E32">
        <w:rPr>
          <w:rFonts w:ascii="Times New Roman" w:hAnsi="Times New Roman" w:cs="Times New Roman"/>
          <w:b/>
          <w:sz w:val="24"/>
          <w:szCs w:val="24"/>
        </w:rPr>
        <w:t xml:space="preserve">    </w:t>
      </w:r>
      <w:r w:rsidR="00DE54C5" w:rsidRPr="00D43E32">
        <w:rPr>
          <w:rFonts w:ascii="Times New Roman" w:hAnsi="Times New Roman" w:cs="Times New Roman"/>
          <w:b/>
          <w:sz w:val="24"/>
          <w:szCs w:val="24"/>
        </w:rPr>
        <w:t xml:space="preserve"> ZIMBABWE     (3)     NAISON     TIRIVAVI     (4)     THE     DUTCH     REFORMED     CHURCH</w:t>
      </w:r>
    </w:p>
    <w:p w:rsidR="00DE54C5" w:rsidRPr="00D43E32" w:rsidRDefault="00DE54C5" w:rsidP="00AE3B60">
      <w:pPr>
        <w:spacing w:after="0" w:line="480" w:lineRule="auto"/>
        <w:jc w:val="center"/>
        <w:rPr>
          <w:rFonts w:ascii="Times New Roman" w:hAnsi="Times New Roman" w:cs="Times New Roman"/>
          <w:b/>
          <w:sz w:val="24"/>
          <w:szCs w:val="24"/>
        </w:rPr>
      </w:pPr>
    </w:p>
    <w:p w:rsidR="00CE075E" w:rsidRPr="00D43E32" w:rsidRDefault="00CE075E" w:rsidP="00396477">
      <w:pPr>
        <w:spacing w:after="0" w:line="240" w:lineRule="auto"/>
        <w:jc w:val="both"/>
        <w:rPr>
          <w:rFonts w:ascii="Times New Roman" w:hAnsi="Times New Roman" w:cs="Times New Roman"/>
          <w:b/>
          <w:sz w:val="24"/>
          <w:szCs w:val="24"/>
        </w:rPr>
      </w:pPr>
    </w:p>
    <w:p w:rsidR="00DE54C5" w:rsidRPr="00D43E32" w:rsidRDefault="00DE54C5" w:rsidP="006D04BE">
      <w:pPr>
        <w:spacing w:after="0" w:line="240" w:lineRule="auto"/>
        <w:jc w:val="both"/>
        <w:rPr>
          <w:rFonts w:ascii="Times New Roman" w:hAnsi="Times New Roman" w:cs="Times New Roman"/>
          <w:b/>
          <w:sz w:val="24"/>
          <w:szCs w:val="24"/>
        </w:rPr>
      </w:pPr>
      <w:r w:rsidRPr="00D43E32">
        <w:rPr>
          <w:rFonts w:ascii="Times New Roman" w:hAnsi="Times New Roman" w:cs="Times New Roman"/>
          <w:b/>
          <w:sz w:val="24"/>
          <w:szCs w:val="24"/>
        </w:rPr>
        <w:t>SUPREME COURT OF ZIMBABWE</w:t>
      </w:r>
    </w:p>
    <w:p w:rsidR="00DE54C5" w:rsidRPr="00D43E32" w:rsidRDefault="00DE54C5" w:rsidP="006D04BE">
      <w:pPr>
        <w:spacing w:after="0" w:line="240" w:lineRule="auto"/>
        <w:jc w:val="both"/>
        <w:rPr>
          <w:rFonts w:ascii="Times New Roman" w:hAnsi="Times New Roman" w:cs="Times New Roman"/>
          <w:b/>
          <w:sz w:val="24"/>
          <w:szCs w:val="24"/>
        </w:rPr>
      </w:pPr>
      <w:r w:rsidRPr="00D43E32">
        <w:rPr>
          <w:rFonts w:ascii="Times New Roman" w:hAnsi="Times New Roman" w:cs="Times New Roman"/>
          <w:b/>
          <w:sz w:val="24"/>
          <w:szCs w:val="24"/>
        </w:rPr>
        <w:t>ZIYAMBI JA,</w:t>
      </w:r>
      <w:r w:rsidR="00AE3B60" w:rsidRPr="00D43E32">
        <w:rPr>
          <w:rFonts w:ascii="Times New Roman" w:hAnsi="Times New Roman" w:cs="Times New Roman"/>
          <w:b/>
          <w:sz w:val="24"/>
          <w:szCs w:val="24"/>
        </w:rPr>
        <w:t xml:space="preserve"> GARWE JA, HLATSHWAYO JA</w:t>
      </w:r>
      <w:r w:rsidRPr="00D43E32">
        <w:rPr>
          <w:rFonts w:ascii="Times New Roman" w:hAnsi="Times New Roman" w:cs="Times New Roman"/>
          <w:b/>
          <w:sz w:val="24"/>
          <w:szCs w:val="24"/>
        </w:rPr>
        <w:t xml:space="preserve"> </w:t>
      </w:r>
    </w:p>
    <w:p w:rsidR="00DE54C5" w:rsidRPr="00D43E32" w:rsidRDefault="00DE54C5" w:rsidP="006D04BE">
      <w:pPr>
        <w:spacing w:after="0" w:line="240" w:lineRule="auto"/>
        <w:jc w:val="both"/>
        <w:rPr>
          <w:rFonts w:ascii="Times New Roman" w:hAnsi="Times New Roman" w:cs="Times New Roman"/>
          <w:i/>
          <w:sz w:val="24"/>
          <w:szCs w:val="24"/>
        </w:rPr>
      </w:pPr>
      <w:r w:rsidRPr="00D43E32">
        <w:rPr>
          <w:rFonts w:ascii="Times New Roman" w:hAnsi="Times New Roman" w:cs="Times New Roman"/>
          <w:b/>
          <w:sz w:val="24"/>
          <w:szCs w:val="24"/>
        </w:rPr>
        <w:t>HARARE</w:t>
      </w:r>
      <w:r w:rsidR="00CA71D3" w:rsidRPr="00D43E32">
        <w:rPr>
          <w:rFonts w:ascii="Times New Roman" w:hAnsi="Times New Roman" w:cs="Times New Roman"/>
          <w:b/>
          <w:sz w:val="24"/>
          <w:szCs w:val="24"/>
        </w:rPr>
        <w:t>, MARCH 7</w:t>
      </w:r>
      <w:r w:rsidR="00F80593" w:rsidRPr="00D43E32">
        <w:rPr>
          <w:rFonts w:ascii="Times New Roman" w:hAnsi="Times New Roman" w:cs="Times New Roman"/>
          <w:b/>
          <w:sz w:val="24"/>
          <w:szCs w:val="24"/>
        </w:rPr>
        <w:t xml:space="preserve">, </w:t>
      </w:r>
      <w:r w:rsidR="00550CCF" w:rsidRPr="00D43E32">
        <w:rPr>
          <w:rFonts w:ascii="Times New Roman" w:hAnsi="Times New Roman" w:cs="Times New Roman"/>
          <w:b/>
          <w:sz w:val="24"/>
          <w:szCs w:val="24"/>
        </w:rPr>
        <w:t>2014</w:t>
      </w:r>
      <w:r w:rsidR="00AE3B60" w:rsidRPr="00D43E32">
        <w:rPr>
          <w:rFonts w:ascii="Times New Roman" w:hAnsi="Times New Roman" w:cs="Times New Roman"/>
          <w:b/>
          <w:sz w:val="24"/>
          <w:szCs w:val="24"/>
        </w:rPr>
        <w:t xml:space="preserve"> </w:t>
      </w:r>
      <w:r w:rsidR="00CA71D3" w:rsidRPr="00D43E32">
        <w:rPr>
          <w:rFonts w:ascii="Times New Roman" w:hAnsi="Times New Roman" w:cs="Times New Roman"/>
          <w:b/>
          <w:sz w:val="24"/>
          <w:szCs w:val="24"/>
        </w:rPr>
        <w:t xml:space="preserve">&amp; </w:t>
      </w:r>
      <w:r w:rsidR="00BB379B" w:rsidRPr="00D43E32">
        <w:rPr>
          <w:rFonts w:ascii="Times New Roman" w:hAnsi="Times New Roman" w:cs="Times New Roman"/>
          <w:b/>
          <w:sz w:val="24"/>
          <w:szCs w:val="24"/>
        </w:rPr>
        <w:t>SEPTEMBER 29</w:t>
      </w:r>
      <w:r w:rsidR="00CA71D3" w:rsidRPr="00D43E32">
        <w:rPr>
          <w:rFonts w:ascii="Times New Roman" w:hAnsi="Times New Roman" w:cs="Times New Roman"/>
          <w:b/>
          <w:sz w:val="24"/>
          <w:szCs w:val="24"/>
        </w:rPr>
        <w:t>, 2014</w:t>
      </w:r>
    </w:p>
    <w:p w:rsidR="00CE075E" w:rsidRDefault="00CE075E" w:rsidP="00CE075E">
      <w:pPr>
        <w:spacing w:after="0" w:line="240" w:lineRule="auto"/>
        <w:jc w:val="both"/>
        <w:rPr>
          <w:rFonts w:ascii="Times New Roman" w:hAnsi="Times New Roman" w:cs="Times New Roman"/>
          <w:i/>
          <w:sz w:val="24"/>
          <w:szCs w:val="24"/>
        </w:rPr>
      </w:pPr>
    </w:p>
    <w:p w:rsidR="00CE075E" w:rsidRPr="00D43E32" w:rsidRDefault="00CE075E" w:rsidP="00CE075E">
      <w:pPr>
        <w:spacing w:after="0" w:line="240" w:lineRule="auto"/>
        <w:jc w:val="both"/>
        <w:rPr>
          <w:rFonts w:ascii="Times New Roman" w:hAnsi="Times New Roman" w:cs="Times New Roman"/>
          <w:i/>
          <w:sz w:val="24"/>
          <w:szCs w:val="24"/>
        </w:rPr>
      </w:pPr>
    </w:p>
    <w:p w:rsidR="00DE54C5" w:rsidRPr="00D43E32" w:rsidRDefault="00DE54C5" w:rsidP="00CA71D3">
      <w:pPr>
        <w:spacing w:after="0" w:line="240" w:lineRule="auto"/>
        <w:jc w:val="both"/>
        <w:rPr>
          <w:rFonts w:ascii="Times New Roman" w:hAnsi="Times New Roman" w:cs="Times New Roman"/>
          <w:i/>
          <w:sz w:val="24"/>
          <w:szCs w:val="24"/>
        </w:rPr>
      </w:pPr>
    </w:p>
    <w:p w:rsidR="00DE54C5" w:rsidRPr="00D43E32" w:rsidRDefault="009F3F9B" w:rsidP="00E61BF9">
      <w:pPr>
        <w:spacing w:after="0" w:line="480" w:lineRule="auto"/>
        <w:jc w:val="both"/>
        <w:rPr>
          <w:rFonts w:ascii="Times New Roman" w:hAnsi="Times New Roman" w:cs="Times New Roman"/>
          <w:sz w:val="24"/>
          <w:szCs w:val="24"/>
        </w:rPr>
      </w:pPr>
      <w:r w:rsidRPr="00D43E32">
        <w:rPr>
          <w:rFonts w:ascii="Times New Roman" w:hAnsi="Times New Roman" w:cs="Times New Roman"/>
          <w:i/>
          <w:sz w:val="24"/>
          <w:szCs w:val="24"/>
        </w:rPr>
        <w:t>T</w:t>
      </w:r>
      <w:r w:rsidR="00E61BF9" w:rsidRPr="00D43E32">
        <w:rPr>
          <w:rFonts w:ascii="Times New Roman" w:hAnsi="Times New Roman" w:cs="Times New Roman"/>
          <w:i/>
          <w:sz w:val="24"/>
          <w:szCs w:val="24"/>
        </w:rPr>
        <w:t xml:space="preserve"> </w:t>
      </w:r>
      <w:proofErr w:type="spellStart"/>
      <w:r w:rsidR="00E61BF9" w:rsidRPr="00D43E32">
        <w:rPr>
          <w:rFonts w:ascii="Times New Roman" w:hAnsi="Times New Roman" w:cs="Times New Roman"/>
          <w:i/>
          <w:sz w:val="24"/>
          <w:szCs w:val="24"/>
        </w:rPr>
        <w:t>Mpofu</w:t>
      </w:r>
      <w:proofErr w:type="spellEnd"/>
      <w:r w:rsidR="006D04BE" w:rsidRPr="00D43E32">
        <w:rPr>
          <w:rFonts w:ascii="Times New Roman" w:hAnsi="Times New Roman" w:cs="Times New Roman"/>
          <w:sz w:val="24"/>
          <w:szCs w:val="24"/>
        </w:rPr>
        <w:t>, for the appellant</w:t>
      </w:r>
    </w:p>
    <w:p w:rsidR="00F33FF4" w:rsidRPr="00D43E32" w:rsidRDefault="009F3F9B" w:rsidP="006D04BE">
      <w:pPr>
        <w:spacing w:after="0" w:line="480" w:lineRule="auto"/>
        <w:jc w:val="both"/>
        <w:rPr>
          <w:rFonts w:ascii="Times New Roman" w:hAnsi="Times New Roman" w:cs="Times New Roman"/>
          <w:sz w:val="24"/>
          <w:szCs w:val="24"/>
        </w:rPr>
      </w:pPr>
      <w:r w:rsidRPr="00D43E32">
        <w:rPr>
          <w:rFonts w:ascii="Times New Roman" w:hAnsi="Times New Roman" w:cs="Times New Roman"/>
          <w:i/>
          <w:sz w:val="24"/>
          <w:szCs w:val="24"/>
        </w:rPr>
        <w:t>T</w:t>
      </w:r>
      <w:r w:rsidR="00E61BF9" w:rsidRPr="00D43E32">
        <w:rPr>
          <w:rFonts w:ascii="Times New Roman" w:hAnsi="Times New Roman" w:cs="Times New Roman"/>
          <w:i/>
          <w:sz w:val="24"/>
          <w:szCs w:val="24"/>
        </w:rPr>
        <w:t xml:space="preserve"> </w:t>
      </w:r>
      <w:proofErr w:type="spellStart"/>
      <w:r w:rsidR="00E61BF9" w:rsidRPr="00D43E32">
        <w:rPr>
          <w:rFonts w:ascii="Times New Roman" w:hAnsi="Times New Roman" w:cs="Times New Roman"/>
          <w:i/>
          <w:sz w:val="24"/>
          <w:szCs w:val="24"/>
        </w:rPr>
        <w:t>Magwaliba</w:t>
      </w:r>
      <w:proofErr w:type="spellEnd"/>
      <w:r w:rsidR="00DE54C5" w:rsidRPr="00D43E32">
        <w:rPr>
          <w:rFonts w:ascii="Times New Roman" w:hAnsi="Times New Roman" w:cs="Times New Roman"/>
          <w:sz w:val="24"/>
          <w:szCs w:val="24"/>
        </w:rPr>
        <w:t xml:space="preserve">, for </w:t>
      </w:r>
      <w:r w:rsidR="00E61BF9" w:rsidRPr="00D43E32">
        <w:rPr>
          <w:rFonts w:ascii="Times New Roman" w:hAnsi="Times New Roman" w:cs="Times New Roman"/>
          <w:sz w:val="24"/>
          <w:szCs w:val="24"/>
        </w:rPr>
        <w:t xml:space="preserve">the first and second </w:t>
      </w:r>
      <w:r w:rsidR="00DE54C5" w:rsidRPr="00D43E32">
        <w:rPr>
          <w:rFonts w:ascii="Times New Roman" w:hAnsi="Times New Roman" w:cs="Times New Roman"/>
          <w:sz w:val="24"/>
          <w:szCs w:val="24"/>
        </w:rPr>
        <w:t>respondent</w:t>
      </w:r>
      <w:r w:rsidR="00E61BF9" w:rsidRPr="00D43E32">
        <w:rPr>
          <w:rFonts w:ascii="Times New Roman" w:hAnsi="Times New Roman" w:cs="Times New Roman"/>
          <w:sz w:val="24"/>
          <w:szCs w:val="24"/>
        </w:rPr>
        <w:t>s</w:t>
      </w:r>
    </w:p>
    <w:p w:rsidR="00E61BF9" w:rsidRPr="00D43E32" w:rsidRDefault="009F3F9B" w:rsidP="006D04BE">
      <w:pPr>
        <w:spacing w:after="0" w:line="480" w:lineRule="auto"/>
        <w:jc w:val="both"/>
        <w:rPr>
          <w:rFonts w:ascii="Times New Roman" w:hAnsi="Times New Roman" w:cs="Times New Roman"/>
          <w:sz w:val="24"/>
          <w:szCs w:val="24"/>
        </w:rPr>
      </w:pPr>
      <w:r w:rsidRPr="00D43E32">
        <w:rPr>
          <w:rFonts w:ascii="Times New Roman" w:hAnsi="Times New Roman" w:cs="Times New Roman"/>
          <w:i/>
          <w:sz w:val="24"/>
          <w:szCs w:val="24"/>
        </w:rPr>
        <w:t>F</w:t>
      </w:r>
      <w:r w:rsidR="00E61BF9" w:rsidRPr="00D43E32">
        <w:rPr>
          <w:rFonts w:ascii="Times New Roman" w:hAnsi="Times New Roman" w:cs="Times New Roman"/>
          <w:i/>
          <w:sz w:val="24"/>
          <w:szCs w:val="24"/>
        </w:rPr>
        <w:t xml:space="preserve"> </w:t>
      </w:r>
      <w:proofErr w:type="spellStart"/>
      <w:r w:rsidR="00E61BF9" w:rsidRPr="00D43E32">
        <w:rPr>
          <w:rFonts w:ascii="Times New Roman" w:hAnsi="Times New Roman" w:cs="Times New Roman"/>
          <w:i/>
          <w:sz w:val="24"/>
          <w:szCs w:val="24"/>
        </w:rPr>
        <w:t>Girach</w:t>
      </w:r>
      <w:proofErr w:type="spellEnd"/>
      <w:r w:rsidR="00E61BF9" w:rsidRPr="00D43E32">
        <w:rPr>
          <w:rFonts w:ascii="Times New Roman" w:hAnsi="Times New Roman" w:cs="Times New Roman"/>
          <w:sz w:val="24"/>
          <w:szCs w:val="24"/>
        </w:rPr>
        <w:t>, for the third respondent</w:t>
      </w:r>
    </w:p>
    <w:p w:rsidR="00DE54C5" w:rsidRPr="00D43E32" w:rsidRDefault="00DE54C5" w:rsidP="00CE075E">
      <w:pPr>
        <w:spacing w:after="0" w:line="480" w:lineRule="auto"/>
        <w:jc w:val="both"/>
        <w:rPr>
          <w:rFonts w:ascii="Times New Roman" w:hAnsi="Times New Roman" w:cs="Times New Roman"/>
          <w:sz w:val="24"/>
          <w:szCs w:val="24"/>
        </w:rPr>
      </w:pPr>
      <w:r w:rsidRPr="00D43E32">
        <w:rPr>
          <w:rFonts w:ascii="Times New Roman" w:hAnsi="Times New Roman" w:cs="Times New Roman"/>
          <w:sz w:val="24"/>
          <w:szCs w:val="24"/>
        </w:rPr>
        <w:t xml:space="preserve"> </w:t>
      </w:r>
    </w:p>
    <w:p w:rsidR="00D679A1" w:rsidRPr="00D43E32" w:rsidRDefault="00DE54C5" w:rsidP="006D04BE">
      <w:pPr>
        <w:spacing w:after="0" w:line="480" w:lineRule="auto"/>
        <w:jc w:val="both"/>
        <w:rPr>
          <w:rFonts w:ascii="Times New Roman" w:hAnsi="Times New Roman" w:cs="Times New Roman"/>
          <w:sz w:val="24"/>
          <w:szCs w:val="24"/>
        </w:rPr>
      </w:pPr>
      <w:r w:rsidRPr="00D43E32">
        <w:rPr>
          <w:rFonts w:ascii="Times New Roman" w:hAnsi="Times New Roman" w:cs="Times New Roman"/>
          <w:sz w:val="24"/>
          <w:szCs w:val="24"/>
        </w:rPr>
        <w:tab/>
      </w:r>
      <w:r w:rsidRPr="00D43E32">
        <w:rPr>
          <w:rFonts w:ascii="Times New Roman" w:hAnsi="Times New Roman" w:cs="Times New Roman"/>
          <w:sz w:val="24"/>
          <w:szCs w:val="24"/>
        </w:rPr>
        <w:tab/>
      </w:r>
      <w:r w:rsidRPr="00D43E32">
        <w:rPr>
          <w:rFonts w:ascii="Times New Roman" w:hAnsi="Times New Roman" w:cs="Times New Roman"/>
          <w:b/>
          <w:sz w:val="24"/>
          <w:szCs w:val="24"/>
        </w:rPr>
        <w:t>ZIYAMBI JA:</w:t>
      </w:r>
      <w:r w:rsidRPr="00D43E32">
        <w:rPr>
          <w:rFonts w:ascii="Times New Roman" w:hAnsi="Times New Roman" w:cs="Times New Roman"/>
          <w:b/>
          <w:sz w:val="24"/>
          <w:szCs w:val="24"/>
        </w:rPr>
        <w:tab/>
      </w:r>
      <w:r w:rsidR="009C311D" w:rsidRPr="00D43E32">
        <w:rPr>
          <w:rFonts w:ascii="Times New Roman" w:hAnsi="Times New Roman" w:cs="Times New Roman"/>
          <w:sz w:val="24"/>
          <w:szCs w:val="24"/>
        </w:rPr>
        <w:t>The appellants</w:t>
      </w:r>
      <w:r w:rsidR="006D04BE" w:rsidRPr="00D43E32">
        <w:rPr>
          <w:rFonts w:ascii="Times New Roman" w:hAnsi="Times New Roman" w:cs="Times New Roman"/>
          <w:sz w:val="24"/>
          <w:szCs w:val="24"/>
        </w:rPr>
        <w:t>, on</w:t>
      </w:r>
      <w:r w:rsidR="009C311D" w:rsidRPr="00D43E32">
        <w:rPr>
          <w:rFonts w:ascii="Times New Roman" w:hAnsi="Times New Roman" w:cs="Times New Roman"/>
          <w:sz w:val="24"/>
          <w:szCs w:val="24"/>
        </w:rPr>
        <w:t xml:space="preserve"> 21</w:t>
      </w:r>
      <w:r w:rsidR="006D04BE" w:rsidRPr="00D43E32">
        <w:rPr>
          <w:rFonts w:ascii="Times New Roman" w:hAnsi="Times New Roman" w:cs="Times New Roman"/>
          <w:sz w:val="24"/>
          <w:szCs w:val="24"/>
        </w:rPr>
        <w:t> August </w:t>
      </w:r>
      <w:r w:rsidR="009C311D" w:rsidRPr="00D43E32">
        <w:rPr>
          <w:rFonts w:ascii="Times New Roman" w:hAnsi="Times New Roman" w:cs="Times New Roman"/>
          <w:sz w:val="24"/>
          <w:szCs w:val="24"/>
        </w:rPr>
        <w:t>2013, brought an application in the High Court on a certificate of urgency</w:t>
      </w:r>
      <w:r w:rsidR="00D679A1" w:rsidRPr="00D43E32">
        <w:rPr>
          <w:rFonts w:ascii="Times New Roman" w:hAnsi="Times New Roman" w:cs="Times New Roman"/>
          <w:sz w:val="24"/>
          <w:szCs w:val="24"/>
        </w:rPr>
        <w:t xml:space="preserve"> seeking a provisional order in the following terms:</w:t>
      </w:r>
    </w:p>
    <w:p w:rsidR="00B71BC9" w:rsidRPr="00D43E32" w:rsidRDefault="00B71BC9" w:rsidP="00997C4E">
      <w:pPr>
        <w:pStyle w:val="ListParagraph"/>
        <w:numPr>
          <w:ilvl w:val="0"/>
          <w:numId w:val="3"/>
        </w:numPr>
        <w:spacing w:after="0" w:line="480" w:lineRule="auto"/>
        <w:ind w:left="1170" w:hanging="810"/>
        <w:jc w:val="both"/>
        <w:rPr>
          <w:rFonts w:ascii="Times New Roman" w:hAnsi="Times New Roman" w:cs="Times New Roman"/>
          <w:sz w:val="24"/>
          <w:szCs w:val="24"/>
        </w:rPr>
      </w:pPr>
      <w:r w:rsidRPr="00D43E32">
        <w:rPr>
          <w:rFonts w:ascii="Times New Roman" w:hAnsi="Times New Roman" w:cs="Times New Roman"/>
          <w:sz w:val="24"/>
          <w:szCs w:val="24"/>
        </w:rPr>
        <w:t xml:space="preserve">It is hereby ordered and declared that the management of </w:t>
      </w:r>
      <w:proofErr w:type="spellStart"/>
      <w:r w:rsidRPr="00D43E32">
        <w:rPr>
          <w:rFonts w:ascii="Times New Roman" w:hAnsi="Times New Roman" w:cs="Times New Roman"/>
          <w:sz w:val="24"/>
          <w:szCs w:val="24"/>
        </w:rPr>
        <w:t>Eaglesvale</w:t>
      </w:r>
      <w:proofErr w:type="spellEnd"/>
      <w:r w:rsidRPr="00D43E32">
        <w:rPr>
          <w:rFonts w:ascii="Times New Roman" w:hAnsi="Times New Roman" w:cs="Times New Roman"/>
          <w:sz w:val="24"/>
          <w:szCs w:val="24"/>
        </w:rPr>
        <w:t xml:space="preserve"> School vests in </w:t>
      </w:r>
      <w:r w:rsidR="0003336D" w:rsidRPr="00D43E32">
        <w:rPr>
          <w:rFonts w:ascii="Times New Roman" w:hAnsi="Times New Roman" w:cs="Times New Roman"/>
          <w:sz w:val="24"/>
          <w:szCs w:val="24"/>
        </w:rPr>
        <w:t xml:space="preserve">the Management of the Board of Governors of </w:t>
      </w:r>
      <w:proofErr w:type="spellStart"/>
      <w:r w:rsidR="0003336D" w:rsidRPr="00D43E32">
        <w:rPr>
          <w:rFonts w:ascii="Times New Roman" w:hAnsi="Times New Roman" w:cs="Times New Roman"/>
          <w:sz w:val="24"/>
          <w:szCs w:val="24"/>
        </w:rPr>
        <w:t>Eaglesvale</w:t>
      </w:r>
      <w:proofErr w:type="spellEnd"/>
      <w:r w:rsidR="0003336D" w:rsidRPr="00D43E32">
        <w:rPr>
          <w:rFonts w:ascii="Times New Roman" w:hAnsi="Times New Roman" w:cs="Times New Roman"/>
          <w:sz w:val="24"/>
          <w:szCs w:val="24"/>
        </w:rPr>
        <w:t xml:space="preserve"> School and the School Development Committees of the High School and Junior School respectively.</w:t>
      </w:r>
    </w:p>
    <w:p w:rsidR="0003336D" w:rsidRPr="00D43E32" w:rsidRDefault="0003336D" w:rsidP="00997C4E">
      <w:pPr>
        <w:spacing w:after="0" w:line="480" w:lineRule="auto"/>
        <w:ind w:left="360"/>
        <w:jc w:val="both"/>
        <w:rPr>
          <w:rFonts w:ascii="Times New Roman" w:hAnsi="Times New Roman" w:cs="Times New Roman"/>
          <w:sz w:val="24"/>
          <w:szCs w:val="24"/>
        </w:rPr>
      </w:pPr>
    </w:p>
    <w:p w:rsidR="0003336D" w:rsidRPr="00D43E32" w:rsidRDefault="0003336D" w:rsidP="00997C4E">
      <w:pPr>
        <w:pStyle w:val="ListParagraph"/>
        <w:numPr>
          <w:ilvl w:val="0"/>
          <w:numId w:val="3"/>
        </w:numPr>
        <w:spacing w:after="0" w:line="480" w:lineRule="auto"/>
        <w:ind w:left="1170" w:hanging="810"/>
        <w:jc w:val="both"/>
        <w:rPr>
          <w:rFonts w:ascii="Times New Roman" w:hAnsi="Times New Roman" w:cs="Times New Roman"/>
          <w:sz w:val="24"/>
          <w:szCs w:val="24"/>
        </w:rPr>
      </w:pPr>
      <w:r w:rsidRPr="00D43E32">
        <w:rPr>
          <w:rFonts w:ascii="Times New Roman" w:hAnsi="Times New Roman" w:cs="Times New Roman"/>
          <w:sz w:val="24"/>
          <w:szCs w:val="24"/>
        </w:rPr>
        <w:t>The First and Second Respondents are not empowered to dissolve the Management Board of Governors and the School Development Committees of the High School and Junior School and any such acts are declared to be unlawful.</w:t>
      </w:r>
    </w:p>
    <w:p w:rsidR="0003336D" w:rsidRPr="00D43E32" w:rsidRDefault="0003336D" w:rsidP="00997C4E">
      <w:pPr>
        <w:pStyle w:val="ListParagraph"/>
        <w:numPr>
          <w:ilvl w:val="0"/>
          <w:numId w:val="3"/>
        </w:numPr>
        <w:spacing w:after="0" w:line="480" w:lineRule="auto"/>
        <w:ind w:left="1170" w:hanging="810"/>
        <w:jc w:val="both"/>
        <w:rPr>
          <w:rFonts w:ascii="Times New Roman" w:hAnsi="Times New Roman" w:cs="Times New Roman"/>
          <w:sz w:val="24"/>
          <w:szCs w:val="24"/>
        </w:rPr>
      </w:pPr>
      <w:r w:rsidRPr="00D43E32">
        <w:rPr>
          <w:rFonts w:ascii="Times New Roman" w:hAnsi="Times New Roman" w:cs="Times New Roman"/>
          <w:sz w:val="24"/>
          <w:szCs w:val="24"/>
        </w:rPr>
        <w:lastRenderedPageBreak/>
        <w:t>The unauthorised payment of any money from the school to the First and Second Respondent and or any of their officers is unlawful.</w:t>
      </w:r>
    </w:p>
    <w:p w:rsidR="0003336D" w:rsidRPr="00D43E32" w:rsidRDefault="0003336D" w:rsidP="00997C4E">
      <w:pPr>
        <w:pStyle w:val="ListParagraph"/>
        <w:spacing w:line="480" w:lineRule="auto"/>
        <w:rPr>
          <w:rFonts w:ascii="Times New Roman" w:hAnsi="Times New Roman" w:cs="Times New Roman"/>
          <w:sz w:val="24"/>
          <w:szCs w:val="24"/>
        </w:rPr>
      </w:pPr>
    </w:p>
    <w:p w:rsidR="0003336D" w:rsidRPr="00D43E32" w:rsidRDefault="0003336D" w:rsidP="00997C4E">
      <w:pPr>
        <w:pStyle w:val="ListParagraph"/>
        <w:numPr>
          <w:ilvl w:val="0"/>
          <w:numId w:val="3"/>
        </w:numPr>
        <w:spacing w:after="0" w:line="480" w:lineRule="auto"/>
        <w:ind w:left="1170" w:hanging="810"/>
        <w:jc w:val="both"/>
        <w:rPr>
          <w:rFonts w:ascii="Times New Roman" w:hAnsi="Times New Roman" w:cs="Times New Roman"/>
          <w:sz w:val="24"/>
          <w:szCs w:val="24"/>
        </w:rPr>
      </w:pPr>
      <w:r w:rsidRPr="00D43E32">
        <w:rPr>
          <w:rFonts w:ascii="Times New Roman" w:hAnsi="Times New Roman" w:cs="Times New Roman"/>
          <w:sz w:val="24"/>
          <w:szCs w:val="24"/>
        </w:rPr>
        <w:t xml:space="preserve">Consequently the First, Second and Third Respondents be and are hereby restrained and interdicted from interfering unlawfully in the Applicants management of the administrative and financial affairs of </w:t>
      </w:r>
      <w:proofErr w:type="spellStart"/>
      <w:r w:rsidRPr="00D43E32">
        <w:rPr>
          <w:rFonts w:ascii="Times New Roman" w:hAnsi="Times New Roman" w:cs="Times New Roman"/>
          <w:sz w:val="24"/>
          <w:szCs w:val="24"/>
        </w:rPr>
        <w:t>Eaglesvale</w:t>
      </w:r>
      <w:proofErr w:type="spellEnd"/>
      <w:r w:rsidRPr="00D43E32">
        <w:rPr>
          <w:rFonts w:ascii="Times New Roman" w:hAnsi="Times New Roman" w:cs="Times New Roman"/>
          <w:sz w:val="24"/>
          <w:szCs w:val="24"/>
        </w:rPr>
        <w:t xml:space="preserve"> School.</w:t>
      </w:r>
    </w:p>
    <w:p w:rsidR="0003336D" w:rsidRPr="00D43E32" w:rsidRDefault="0003336D" w:rsidP="00997C4E">
      <w:pPr>
        <w:pStyle w:val="ListParagraph"/>
        <w:spacing w:line="480" w:lineRule="auto"/>
        <w:rPr>
          <w:rFonts w:ascii="Times New Roman" w:hAnsi="Times New Roman" w:cs="Times New Roman"/>
          <w:sz w:val="24"/>
          <w:szCs w:val="24"/>
        </w:rPr>
      </w:pPr>
    </w:p>
    <w:p w:rsidR="0003336D" w:rsidRPr="00D43E32" w:rsidRDefault="0003336D" w:rsidP="00997C4E">
      <w:pPr>
        <w:pStyle w:val="ListParagraph"/>
        <w:numPr>
          <w:ilvl w:val="0"/>
          <w:numId w:val="3"/>
        </w:numPr>
        <w:spacing w:after="0" w:line="480" w:lineRule="auto"/>
        <w:ind w:left="1170" w:hanging="810"/>
        <w:jc w:val="both"/>
        <w:rPr>
          <w:rFonts w:ascii="Times New Roman" w:hAnsi="Times New Roman" w:cs="Times New Roman"/>
          <w:sz w:val="24"/>
          <w:szCs w:val="24"/>
        </w:rPr>
      </w:pPr>
      <w:r w:rsidRPr="00D43E32">
        <w:rPr>
          <w:rFonts w:ascii="Times New Roman" w:hAnsi="Times New Roman" w:cs="Times New Roman"/>
          <w:sz w:val="24"/>
          <w:szCs w:val="24"/>
        </w:rPr>
        <w:t>The First, Second and Third Respondents are ordered to pay the costs of this application.</w:t>
      </w:r>
    </w:p>
    <w:p w:rsidR="0003336D" w:rsidRPr="00D43E32" w:rsidRDefault="0003336D" w:rsidP="00997C4E">
      <w:pPr>
        <w:pStyle w:val="ListParagraph"/>
        <w:spacing w:line="480" w:lineRule="auto"/>
        <w:rPr>
          <w:rFonts w:ascii="Times New Roman" w:hAnsi="Times New Roman" w:cs="Times New Roman"/>
          <w:sz w:val="24"/>
          <w:szCs w:val="24"/>
        </w:rPr>
      </w:pPr>
    </w:p>
    <w:p w:rsidR="0003336D" w:rsidRPr="00D43E32" w:rsidRDefault="0003336D" w:rsidP="00997C4E">
      <w:pPr>
        <w:spacing w:after="0" w:line="480" w:lineRule="auto"/>
        <w:jc w:val="both"/>
        <w:rPr>
          <w:rFonts w:ascii="Times New Roman" w:hAnsi="Times New Roman" w:cs="Times New Roman"/>
          <w:sz w:val="24"/>
          <w:szCs w:val="24"/>
        </w:rPr>
      </w:pPr>
      <w:r w:rsidRPr="00D43E32">
        <w:rPr>
          <w:rFonts w:ascii="Times New Roman" w:hAnsi="Times New Roman" w:cs="Times New Roman"/>
          <w:b/>
          <w:sz w:val="24"/>
          <w:szCs w:val="24"/>
          <w:u w:val="single"/>
        </w:rPr>
        <w:t>INTERIM RELIEF GRANTED</w:t>
      </w:r>
    </w:p>
    <w:p w:rsidR="0003336D" w:rsidRPr="00D43E32" w:rsidRDefault="0003336D" w:rsidP="00997C4E">
      <w:pPr>
        <w:pStyle w:val="ListParagraph"/>
        <w:numPr>
          <w:ilvl w:val="0"/>
          <w:numId w:val="4"/>
        </w:numPr>
        <w:spacing w:after="0" w:line="480" w:lineRule="auto"/>
        <w:ind w:left="1170" w:hanging="810"/>
        <w:jc w:val="both"/>
        <w:rPr>
          <w:rFonts w:ascii="Times New Roman" w:hAnsi="Times New Roman" w:cs="Times New Roman"/>
          <w:sz w:val="24"/>
          <w:szCs w:val="24"/>
        </w:rPr>
      </w:pPr>
      <w:r w:rsidRPr="00D43E32">
        <w:rPr>
          <w:rFonts w:ascii="Times New Roman" w:hAnsi="Times New Roman" w:cs="Times New Roman"/>
          <w:sz w:val="24"/>
          <w:szCs w:val="24"/>
        </w:rPr>
        <w:t xml:space="preserve">Pending the final determination of this matter, the First and Second Respondents be and are ordered forthwith not to interfere and or involve themselves in any manner in the administration and or finances of </w:t>
      </w:r>
      <w:proofErr w:type="spellStart"/>
      <w:r w:rsidRPr="00D43E32">
        <w:rPr>
          <w:rFonts w:ascii="Times New Roman" w:hAnsi="Times New Roman" w:cs="Times New Roman"/>
          <w:sz w:val="24"/>
          <w:szCs w:val="24"/>
        </w:rPr>
        <w:t>Eaglesvale</w:t>
      </w:r>
      <w:proofErr w:type="spellEnd"/>
      <w:r w:rsidRPr="00D43E32">
        <w:rPr>
          <w:rFonts w:ascii="Times New Roman" w:hAnsi="Times New Roman" w:cs="Times New Roman"/>
          <w:sz w:val="24"/>
          <w:szCs w:val="24"/>
        </w:rPr>
        <w:t xml:space="preserve"> School.</w:t>
      </w:r>
    </w:p>
    <w:p w:rsidR="0003336D" w:rsidRPr="00D43E32" w:rsidRDefault="0003336D" w:rsidP="00997C4E">
      <w:pPr>
        <w:spacing w:after="0" w:line="480" w:lineRule="auto"/>
        <w:ind w:left="360"/>
        <w:jc w:val="both"/>
        <w:rPr>
          <w:rFonts w:ascii="Times New Roman" w:hAnsi="Times New Roman" w:cs="Times New Roman"/>
          <w:sz w:val="24"/>
          <w:szCs w:val="24"/>
        </w:rPr>
      </w:pPr>
    </w:p>
    <w:p w:rsidR="0003336D" w:rsidRPr="00D43E32" w:rsidRDefault="0003336D" w:rsidP="00997C4E">
      <w:pPr>
        <w:pStyle w:val="ListParagraph"/>
        <w:numPr>
          <w:ilvl w:val="0"/>
          <w:numId w:val="4"/>
        </w:numPr>
        <w:spacing w:after="0" w:line="480" w:lineRule="auto"/>
        <w:ind w:left="1170" w:hanging="810"/>
        <w:jc w:val="both"/>
        <w:rPr>
          <w:rFonts w:ascii="Times New Roman" w:hAnsi="Times New Roman" w:cs="Times New Roman"/>
          <w:sz w:val="24"/>
          <w:szCs w:val="24"/>
        </w:rPr>
      </w:pPr>
      <w:r w:rsidRPr="00D43E32">
        <w:rPr>
          <w:rFonts w:ascii="Times New Roman" w:hAnsi="Times New Roman" w:cs="Times New Roman"/>
          <w:sz w:val="24"/>
          <w:szCs w:val="24"/>
        </w:rPr>
        <w:t xml:space="preserve">The Board of Governors of </w:t>
      </w:r>
      <w:proofErr w:type="spellStart"/>
      <w:r w:rsidRPr="00D43E32">
        <w:rPr>
          <w:rFonts w:ascii="Times New Roman" w:hAnsi="Times New Roman" w:cs="Times New Roman"/>
          <w:sz w:val="24"/>
          <w:szCs w:val="24"/>
        </w:rPr>
        <w:t>Eaglesvale</w:t>
      </w:r>
      <w:proofErr w:type="spellEnd"/>
      <w:r w:rsidRPr="00D43E32">
        <w:rPr>
          <w:rFonts w:ascii="Times New Roman" w:hAnsi="Times New Roman" w:cs="Times New Roman"/>
          <w:sz w:val="24"/>
          <w:szCs w:val="24"/>
        </w:rPr>
        <w:t xml:space="preserve"> School and the School Development Committee shall continue to manage the school and its finances.</w:t>
      </w:r>
    </w:p>
    <w:p w:rsidR="0003336D" w:rsidRPr="00D43E32" w:rsidRDefault="0003336D" w:rsidP="00997C4E">
      <w:pPr>
        <w:pStyle w:val="ListParagraph"/>
        <w:spacing w:line="480" w:lineRule="auto"/>
        <w:rPr>
          <w:rFonts w:ascii="Times New Roman" w:hAnsi="Times New Roman" w:cs="Times New Roman"/>
          <w:sz w:val="24"/>
          <w:szCs w:val="24"/>
        </w:rPr>
      </w:pPr>
    </w:p>
    <w:p w:rsidR="0003336D" w:rsidRPr="00D43E32" w:rsidRDefault="0003336D" w:rsidP="00997C4E">
      <w:pPr>
        <w:pStyle w:val="ListParagraph"/>
        <w:numPr>
          <w:ilvl w:val="0"/>
          <w:numId w:val="4"/>
        </w:numPr>
        <w:spacing w:after="0" w:line="480" w:lineRule="auto"/>
        <w:ind w:left="1170" w:hanging="810"/>
        <w:jc w:val="both"/>
        <w:rPr>
          <w:rFonts w:ascii="Times New Roman" w:hAnsi="Times New Roman" w:cs="Times New Roman"/>
          <w:sz w:val="24"/>
          <w:szCs w:val="24"/>
        </w:rPr>
      </w:pPr>
      <w:r w:rsidRPr="00D43E32">
        <w:rPr>
          <w:rFonts w:ascii="Times New Roman" w:hAnsi="Times New Roman" w:cs="Times New Roman"/>
          <w:sz w:val="24"/>
          <w:szCs w:val="24"/>
        </w:rPr>
        <w:t>Third Respondent is ordered to take instructions concerning the administration and finances of school from the Applicants and not from the First and Second Respondents.</w:t>
      </w:r>
    </w:p>
    <w:p w:rsidR="0003336D" w:rsidRPr="00D43E32" w:rsidRDefault="0003336D" w:rsidP="00997C4E">
      <w:pPr>
        <w:pStyle w:val="ListParagraph"/>
        <w:spacing w:line="480" w:lineRule="auto"/>
        <w:rPr>
          <w:rFonts w:ascii="Times New Roman" w:hAnsi="Times New Roman" w:cs="Times New Roman"/>
          <w:sz w:val="24"/>
          <w:szCs w:val="24"/>
        </w:rPr>
      </w:pPr>
    </w:p>
    <w:p w:rsidR="0003336D" w:rsidRPr="00D43E32" w:rsidRDefault="0003336D" w:rsidP="00997C4E">
      <w:pPr>
        <w:pStyle w:val="ListParagraph"/>
        <w:numPr>
          <w:ilvl w:val="0"/>
          <w:numId w:val="4"/>
        </w:numPr>
        <w:spacing w:after="0" w:line="480" w:lineRule="auto"/>
        <w:ind w:left="1170" w:hanging="810"/>
        <w:jc w:val="both"/>
        <w:rPr>
          <w:rFonts w:ascii="Times New Roman" w:hAnsi="Times New Roman" w:cs="Times New Roman"/>
          <w:sz w:val="24"/>
          <w:szCs w:val="24"/>
        </w:rPr>
      </w:pPr>
      <w:r w:rsidRPr="00D43E32">
        <w:rPr>
          <w:rFonts w:ascii="Times New Roman" w:hAnsi="Times New Roman" w:cs="Times New Roman"/>
          <w:sz w:val="24"/>
          <w:szCs w:val="24"/>
        </w:rPr>
        <w:t>The Applicant and or its legal practitioners be and are hereby authorised to serve this provisional order on the Respondents.</w:t>
      </w:r>
    </w:p>
    <w:p w:rsidR="0003336D" w:rsidRPr="00D43E32" w:rsidRDefault="0003336D" w:rsidP="0003336D">
      <w:pPr>
        <w:pStyle w:val="ListParagraph"/>
        <w:rPr>
          <w:rFonts w:ascii="Times New Roman" w:hAnsi="Times New Roman" w:cs="Times New Roman"/>
          <w:sz w:val="24"/>
          <w:szCs w:val="24"/>
        </w:rPr>
      </w:pPr>
    </w:p>
    <w:p w:rsidR="00353D9E" w:rsidRPr="00D43E32" w:rsidRDefault="009655AE" w:rsidP="00F33FF4">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lastRenderedPageBreak/>
        <w:t xml:space="preserve">The learned </w:t>
      </w:r>
      <w:r w:rsidR="00074007" w:rsidRPr="00D43E32">
        <w:rPr>
          <w:rFonts w:ascii="Times New Roman" w:hAnsi="Times New Roman" w:cs="Times New Roman"/>
          <w:sz w:val="24"/>
          <w:szCs w:val="24"/>
        </w:rPr>
        <w:t>J</w:t>
      </w:r>
      <w:r w:rsidR="00DC0FC9" w:rsidRPr="00D43E32">
        <w:rPr>
          <w:rFonts w:ascii="Times New Roman" w:hAnsi="Times New Roman" w:cs="Times New Roman"/>
          <w:sz w:val="24"/>
          <w:szCs w:val="24"/>
        </w:rPr>
        <w:t xml:space="preserve">udge before whom the </w:t>
      </w:r>
      <w:r w:rsidR="0003336D" w:rsidRPr="00D43E32">
        <w:rPr>
          <w:rFonts w:ascii="Times New Roman" w:hAnsi="Times New Roman" w:cs="Times New Roman"/>
          <w:sz w:val="24"/>
          <w:szCs w:val="24"/>
        </w:rPr>
        <w:t>matter</w:t>
      </w:r>
      <w:r w:rsidR="00997C4E" w:rsidRPr="00D43E32">
        <w:rPr>
          <w:rFonts w:ascii="Times New Roman" w:hAnsi="Times New Roman" w:cs="Times New Roman"/>
          <w:sz w:val="24"/>
          <w:szCs w:val="24"/>
        </w:rPr>
        <w:t xml:space="preserve"> was placed</w:t>
      </w:r>
      <w:r w:rsidR="00936A1A" w:rsidRPr="00D43E32">
        <w:rPr>
          <w:rFonts w:ascii="Times New Roman" w:hAnsi="Times New Roman" w:cs="Times New Roman"/>
          <w:sz w:val="24"/>
          <w:szCs w:val="24"/>
        </w:rPr>
        <w:t xml:space="preserve"> dismissed the application</w:t>
      </w:r>
      <w:r w:rsidR="00D679A1" w:rsidRPr="00D43E32">
        <w:rPr>
          <w:rFonts w:ascii="Times New Roman" w:hAnsi="Times New Roman" w:cs="Times New Roman"/>
          <w:sz w:val="24"/>
          <w:szCs w:val="24"/>
        </w:rPr>
        <w:t xml:space="preserve"> </w:t>
      </w:r>
      <w:r w:rsidR="00570544" w:rsidRPr="00D43E32">
        <w:rPr>
          <w:rFonts w:ascii="Times New Roman" w:hAnsi="Times New Roman" w:cs="Times New Roman"/>
          <w:sz w:val="24"/>
          <w:szCs w:val="24"/>
        </w:rPr>
        <w:t xml:space="preserve">with costs </w:t>
      </w:r>
      <w:r w:rsidR="00D679A1" w:rsidRPr="00D43E32">
        <w:rPr>
          <w:rFonts w:ascii="Times New Roman" w:hAnsi="Times New Roman" w:cs="Times New Roman"/>
          <w:sz w:val="24"/>
          <w:szCs w:val="24"/>
        </w:rPr>
        <w:t>on the gr</w:t>
      </w:r>
      <w:r w:rsidR="00570544" w:rsidRPr="00D43E32">
        <w:rPr>
          <w:rFonts w:ascii="Times New Roman" w:hAnsi="Times New Roman" w:cs="Times New Roman"/>
          <w:sz w:val="24"/>
          <w:szCs w:val="24"/>
        </w:rPr>
        <w:t xml:space="preserve">ounds that the appellants had no </w:t>
      </w:r>
      <w:r w:rsidR="00570544" w:rsidRPr="00D43E32">
        <w:rPr>
          <w:rFonts w:ascii="Times New Roman" w:hAnsi="Times New Roman" w:cs="Times New Roman"/>
          <w:i/>
          <w:sz w:val="24"/>
          <w:szCs w:val="24"/>
        </w:rPr>
        <w:t xml:space="preserve">locus </w:t>
      </w:r>
      <w:proofErr w:type="spellStart"/>
      <w:r w:rsidR="00570544" w:rsidRPr="00D43E32">
        <w:rPr>
          <w:rFonts w:ascii="Times New Roman" w:hAnsi="Times New Roman" w:cs="Times New Roman"/>
          <w:i/>
          <w:sz w:val="24"/>
          <w:szCs w:val="24"/>
        </w:rPr>
        <w:t>standi</w:t>
      </w:r>
      <w:proofErr w:type="spellEnd"/>
      <w:r w:rsidR="00570544" w:rsidRPr="00D43E32">
        <w:rPr>
          <w:rFonts w:ascii="Times New Roman" w:hAnsi="Times New Roman" w:cs="Times New Roman"/>
          <w:sz w:val="24"/>
          <w:szCs w:val="24"/>
        </w:rPr>
        <w:t xml:space="preserve"> to bring the </w:t>
      </w:r>
      <w:r w:rsidR="00691ED3" w:rsidRPr="00D43E32">
        <w:rPr>
          <w:rFonts w:ascii="Times New Roman" w:hAnsi="Times New Roman" w:cs="Times New Roman"/>
          <w:sz w:val="24"/>
          <w:szCs w:val="24"/>
        </w:rPr>
        <w:t>application and</w:t>
      </w:r>
      <w:r w:rsidR="004E3BFC" w:rsidRPr="00D43E32">
        <w:rPr>
          <w:rFonts w:ascii="Times New Roman" w:hAnsi="Times New Roman" w:cs="Times New Roman"/>
          <w:sz w:val="24"/>
          <w:szCs w:val="24"/>
        </w:rPr>
        <w:t>,</w:t>
      </w:r>
      <w:r w:rsidR="00423C16" w:rsidRPr="00D43E32">
        <w:rPr>
          <w:rFonts w:ascii="Times New Roman" w:hAnsi="Times New Roman" w:cs="Times New Roman"/>
          <w:sz w:val="24"/>
          <w:szCs w:val="24"/>
        </w:rPr>
        <w:t xml:space="preserve"> further</w:t>
      </w:r>
      <w:r w:rsidR="004E3BFC" w:rsidRPr="00D43E32">
        <w:rPr>
          <w:rFonts w:ascii="Times New Roman" w:hAnsi="Times New Roman" w:cs="Times New Roman"/>
          <w:sz w:val="24"/>
          <w:szCs w:val="24"/>
        </w:rPr>
        <w:t>,</w:t>
      </w:r>
      <w:r w:rsidR="00423C16" w:rsidRPr="00D43E32">
        <w:rPr>
          <w:rFonts w:ascii="Times New Roman" w:hAnsi="Times New Roman" w:cs="Times New Roman"/>
          <w:sz w:val="24"/>
          <w:szCs w:val="24"/>
        </w:rPr>
        <w:t xml:space="preserve"> that</w:t>
      </w:r>
      <w:r w:rsidR="00570544" w:rsidRPr="00D43E32">
        <w:rPr>
          <w:rFonts w:ascii="Times New Roman" w:hAnsi="Times New Roman" w:cs="Times New Roman"/>
          <w:sz w:val="24"/>
          <w:szCs w:val="24"/>
        </w:rPr>
        <w:t xml:space="preserve"> the matter was not urgent.</w:t>
      </w:r>
      <w:r w:rsidR="000C58A6" w:rsidRPr="00D43E32">
        <w:rPr>
          <w:rFonts w:ascii="Times New Roman" w:hAnsi="Times New Roman" w:cs="Times New Roman"/>
          <w:sz w:val="24"/>
          <w:szCs w:val="24"/>
        </w:rPr>
        <w:t xml:space="preserve"> </w:t>
      </w:r>
      <w:r w:rsidR="00570544" w:rsidRPr="00D43E32">
        <w:rPr>
          <w:rFonts w:ascii="Times New Roman" w:hAnsi="Times New Roman" w:cs="Times New Roman"/>
          <w:sz w:val="24"/>
          <w:szCs w:val="24"/>
        </w:rPr>
        <w:t xml:space="preserve"> Against this judgment the appellants have </w:t>
      </w:r>
      <w:r w:rsidR="00691ED3" w:rsidRPr="00D43E32">
        <w:rPr>
          <w:rFonts w:ascii="Times New Roman" w:hAnsi="Times New Roman" w:cs="Times New Roman"/>
          <w:sz w:val="24"/>
          <w:szCs w:val="24"/>
        </w:rPr>
        <w:t>appealed on</w:t>
      </w:r>
      <w:r w:rsidR="00353D9E" w:rsidRPr="00D43E32">
        <w:rPr>
          <w:rFonts w:ascii="Times New Roman" w:hAnsi="Times New Roman" w:cs="Times New Roman"/>
          <w:sz w:val="24"/>
          <w:szCs w:val="24"/>
        </w:rPr>
        <w:t xml:space="preserve"> grounds</w:t>
      </w:r>
      <w:r w:rsidR="00936A1A" w:rsidRPr="00D43E32">
        <w:rPr>
          <w:rFonts w:ascii="Times New Roman" w:hAnsi="Times New Roman" w:cs="Times New Roman"/>
          <w:sz w:val="24"/>
          <w:szCs w:val="24"/>
        </w:rPr>
        <w:t>,</w:t>
      </w:r>
      <w:r w:rsidR="00353D9E" w:rsidRPr="00D43E32">
        <w:rPr>
          <w:rFonts w:ascii="Times New Roman" w:hAnsi="Times New Roman" w:cs="Times New Roman"/>
          <w:sz w:val="24"/>
          <w:szCs w:val="24"/>
        </w:rPr>
        <w:t xml:space="preserve"> </w:t>
      </w:r>
      <w:r w:rsidR="00353D9E" w:rsidRPr="00D43E32">
        <w:rPr>
          <w:rFonts w:ascii="Times New Roman" w:hAnsi="Times New Roman" w:cs="Times New Roman"/>
          <w:i/>
          <w:sz w:val="24"/>
          <w:szCs w:val="24"/>
        </w:rPr>
        <w:t>inter alia</w:t>
      </w:r>
      <w:r w:rsidR="00936A1A" w:rsidRPr="00D43E32">
        <w:rPr>
          <w:rFonts w:ascii="Times New Roman" w:hAnsi="Times New Roman" w:cs="Times New Roman"/>
          <w:sz w:val="24"/>
          <w:szCs w:val="24"/>
        </w:rPr>
        <w:t>,</w:t>
      </w:r>
      <w:r w:rsidR="00353D9E" w:rsidRPr="00D43E32">
        <w:rPr>
          <w:rFonts w:ascii="Times New Roman" w:hAnsi="Times New Roman" w:cs="Times New Roman"/>
          <w:sz w:val="24"/>
          <w:szCs w:val="24"/>
        </w:rPr>
        <w:t xml:space="preserve"> that the court </w:t>
      </w:r>
      <w:r w:rsidR="00691ED3" w:rsidRPr="00D43E32">
        <w:rPr>
          <w:rFonts w:ascii="Times New Roman" w:hAnsi="Times New Roman" w:cs="Times New Roman"/>
          <w:sz w:val="24"/>
          <w:szCs w:val="24"/>
        </w:rPr>
        <w:t>erred on both grounds</w:t>
      </w:r>
      <w:r w:rsidR="00BE1A00" w:rsidRPr="00D43E32">
        <w:rPr>
          <w:rFonts w:ascii="Times New Roman" w:hAnsi="Times New Roman" w:cs="Times New Roman"/>
          <w:sz w:val="24"/>
          <w:szCs w:val="24"/>
        </w:rPr>
        <w:t>.</w:t>
      </w:r>
      <w:r w:rsidR="001C2A3F" w:rsidRPr="00D43E32">
        <w:rPr>
          <w:rFonts w:ascii="Times New Roman" w:hAnsi="Times New Roman" w:cs="Times New Roman"/>
          <w:sz w:val="24"/>
          <w:szCs w:val="24"/>
        </w:rPr>
        <w:t xml:space="preserve"> </w:t>
      </w:r>
      <w:r w:rsidR="006D04BE" w:rsidRPr="00D43E32">
        <w:rPr>
          <w:rFonts w:ascii="Times New Roman" w:hAnsi="Times New Roman" w:cs="Times New Roman"/>
          <w:sz w:val="24"/>
          <w:szCs w:val="24"/>
        </w:rPr>
        <w:t xml:space="preserve"> </w:t>
      </w:r>
      <w:r w:rsidR="00DC0FC9" w:rsidRPr="00D43E32">
        <w:rPr>
          <w:rFonts w:ascii="Times New Roman" w:hAnsi="Times New Roman" w:cs="Times New Roman"/>
          <w:sz w:val="24"/>
          <w:szCs w:val="24"/>
        </w:rPr>
        <w:t xml:space="preserve">It was prayed on appeal that the judgment of the court </w:t>
      </w:r>
      <w:r w:rsidR="00DC0FC9" w:rsidRPr="00D43E32">
        <w:rPr>
          <w:rFonts w:ascii="Times New Roman" w:hAnsi="Times New Roman" w:cs="Times New Roman"/>
          <w:i/>
          <w:sz w:val="24"/>
          <w:szCs w:val="24"/>
        </w:rPr>
        <w:t>a quo</w:t>
      </w:r>
      <w:r w:rsidR="00DC0FC9" w:rsidRPr="00D43E32">
        <w:rPr>
          <w:rFonts w:ascii="Times New Roman" w:hAnsi="Times New Roman" w:cs="Times New Roman"/>
          <w:sz w:val="24"/>
          <w:szCs w:val="24"/>
        </w:rPr>
        <w:t xml:space="preserve"> be set aside and </w:t>
      </w:r>
      <w:r w:rsidR="00691ED3" w:rsidRPr="00D43E32">
        <w:rPr>
          <w:rFonts w:ascii="Times New Roman" w:hAnsi="Times New Roman" w:cs="Times New Roman"/>
          <w:sz w:val="24"/>
          <w:szCs w:val="24"/>
        </w:rPr>
        <w:t xml:space="preserve">substituted with an order granting the provisional order sought with costs. </w:t>
      </w:r>
    </w:p>
    <w:p w:rsidR="00E61BF9" w:rsidRPr="00D43E32" w:rsidRDefault="00E61BF9" w:rsidP="00630C73">
      <w:pPr>
        <w:spacing w:after="0" w:line="480" w:lineRule="auto"/>
        <w:jc w:val="both"/>
        <w:rPr>
          <w:rFonts w:ascii="Times New Roman" w:hAnsi="Times New Roman" w:cs="Times New Roman"/>
          <w:b/>
          <w:sz w:val="24"/>
          <w:szCs w:val="24"/>
          <w:u w:val="single"/>
        </w:rPr>
      </w:pPr>
    </w:p>
    <w:p w:rsidR="006D04BE" w:rsidRPr="00D43E32" w:rsidRDefault="00476707" w:rsidP="00630C73">
      <w:pPr>
        <w:spacing w:after="0" w:line="480" w:lineRule="auto"/>
        <w:jc w:val="both"/>
        <w:rPr>
          <w:rFonts w:ascii="Times New Roman" w:hAnsi="Times New Roman" w:cs="Times New Roman"/>
          <w:b/>
          <w:sz w:val="24"/>
          <w:szCs w:val="24"/>
          <w:u w:val="single"/>
        </w:rPr>
      </w:pPr>
      <w:r w:rsidRPr="00D43E32">
        <w:rPr>
          <w:rFonts w:ascii="Times New Roman" w:hAnsi="Times New Roman" w:cs="Times New Roman"/>
          <w:b/>
          <w:sz w:val="24"/>
          <w:szCs w:val="24"/>
          <w:u w:val="single"/>
        </w:rPr>
        <w:t xml:space="preserve">THE BACKGROUND FACTS   </w:t>
      </w:r>
    </w:p>
    <w:p w:rsidR="0024166D" w:rsidRPr="00D43E32" w:rsidRDefault="00DE5AB0" w:rsidP="006D04BE">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 xml:space="preserve">In 1984 the </w:t>
      </w:r>
      <w:r w:rsidR="006D04BE" w:rsidRPr="00D43E32">
        <w:rPr>
          <w:rFonts w:ascii="Times New Roman" w:hAnsi="Times New Roman" w:cs="Times New Roman"/>
          <w:sz w:val="24"/>
          <w:szCs w:val="24"/>
        </w:rPr>
        <w:t>D</w:t>
      </w:r>
      <w:r w:rsidRPr="00D43E32">
        <w:rPr>
          <w:rFonts w:ascii="Times New Roman" w:hAnsi="Times New Roman" w:cs="Times New Roman"/>
          <w:sz w:val="24"/>
          <w:szCs w:val="24"/>
        </w:rPr>
        <w:t xml:space="preserve">utch Reformed Church formed and registered a </w:t>
      </w:r>
      <w:r w:rsidR="006D04BE" w:rsidRPr="00D43E32">
        <w:rPr>
          <w:rFonts w:ascii="Times New Roman" w:hAnsi="Times New Roman" w:cs="Times New Roman"/>
          <w:sz w:val="24"/>
          <w:szCs w:val="24"/>
        </w:rPr>
        <w:t>non-profit</w:t>
      </w:r>
      <w:r w:rsidRPr="00D43E32">
        <w:rPr>
          <w:rFonts w:ascii="Times New Roman" w:hAnsi="Times New Roman" w:cs="Times New Roman"/>
          <w:sz w:val="24"/>
          <w:szCs w:val="24"/>
        </w:rPr>
        <w:t xml:space="preserve"> making company </w:t>
      </w:r>
      <w:r w:rsidR="00396477" w:rsidRPr="00D43E32">
        <w:rPr>
          <w:rFonts w:ascii="Times New Roman" w:hAnsi="Times New Roman" w:cs="Times New Roman"/>
          <w:sz w:val="24"/>
          <w:szCs w:val="24"/>
        </w:rPr>
        <w:t>under</w:t>
      </w:r>
      <w:r w:rsidRPr="00D43E32">
        <w:rPr>
          <w:rFonts w:ascii="Times New Roman" w:hAnsi="Times New Roman" w:cs="Times New Roman"/>
          <w:sz w:val="24"/>
          <w:szCs w:val="24"/>
        </w:rPr>
        <w:t xml:space="preserve"> the name </w:t>
      </w:r>
      <w:proofErr w:type="spellStart"/>
      <w:r w:rsidRPr="00D43E32">
        <w:rPr>
          <w:rFonts w:ascii="Times New Roman" w:hAnsi="Times New Roman" w:cs="Times New Roman"/>
          <w:sz w:val="24"/>
          <w:szCs w:val="24"/>
        </w:rPr>
        <w:t>Daisyfield</w:t>
      </w:r>
      <w:proofErr w:type="spellEnd"/>
      <w:r w:rsidRPr="00D43E32">
        <w:rPr>
          <w:rFonts w:ascii="Times New Roman" w:hAnsi="Times New Roman" w:cs="Times New Roman"/>
          <w:sz w:val="24"/>
          <w:szCs w:val="24"/>
        </w:rPr>
        <w:t xml:space="preserve"> Trust</w:t>
      </w:r>
      <w:r w:rsidR="00023201" w:rsidRPr="00D43E32">
        <w:rPr>
          <w:rFonts w:ascii="Times New Roman" w:hAnsi="Times New Roman" w:cs="Times New Roman"/>
          <w:sz w:val="24"/>
          <w:szCs w:val="24"/>
        </w:rPr>
        <w:t xml:space="preserve">. </w:t>
      </w:r>
      <w:r w:rsidR="00D3388B" w:rsidRPr="00D43E32">
        <w:rPr>
          <w:rFonts w:ascii="Times New Roman" w:hAnsi="Times New Roman" w:cs="Times New Roman"/>
          <w:sz w:val="24"/>
          <w:szCs w:val="24"/>
        </w:rPr>
        <w:t xml:space="preserve"> </w:t>
      </w:r>
      <w:r w:rsidRPr="00D43E32">
        <w:rPr>
          <w:rFonts w:ascii="Times New Roman" w:hAnsi="Times New Roman" w:cs="Times New Roman"/>
          <w:sz w:val="24"/>
          <w:szCs w:val="24"/>
        </w:rPr>
        <w:t>The company was established as a not</w:t>
      </w:r>
      <w:r w:rsidR="00D3388B" w:rsidRPr="00D43E32">
        <w:rPr>
          <w:rFonts w:ascii="Times New Roman" w:hAnsi="Times New Roman" w:cs="Times New Roman"/>
          <w:sz w:val="24"/>
          <w:szCs w:val="24"/>
        </w:rPr>
        <w:t>-</w:t>
      </w:r>
      <w:r w:rsidRPr="00D43E32">
        <w:rPr>
          <w:rFonts w:ascii="Times New Roman" w:hAnsi="Times New Roman" w:cs="Times New Roman"/>
          <w:sz w:val="24"/>
          <w:szCs w:val="24"/>
        </w:rPr>
        <w:t>for</w:t>
      </w:r>
      <w:r w:rsidR="00D3388B" w:rsidRPr="00D43E32">
        <w:rPr>
          <w:rFonts w:ascii="Times New Roman" w:hAnsi="Times New Roman" w:cs="Times New Roman"/>
          <w:sz w:val="24"/>
          <w:szCs w:val="24"/>
        </w:rPr>
        <w:t>-</w:t>
      </w:r>
      <w:r w:rsidR="00997C4E" w:rsidRPr="00D43E32">
        <w:rPr>
          <w:rFonts w:ascii="Times New Roman" w:hAnsi="Times New Roman" w:cs="Times New Roman"/>
          <w:sz w:val="24"/>
          <w:szCs w:val="24"/>
        </w:rPr>
        <w:t>profit</w:t>
      </w:r>
      <w:r w:rsidRPr="00D43E32">
        <w:rPr>
          <w:rFonts w:ascii="Times New Roman" w:hAnsi="Times New Roman" w:cs="Times New Roman"/>
          <w:sz w:val="24"/>
          <w:szCs w:val="24"/>
        </w:rPr>
        <w:t xml:space="preserve"> welfare company in terms of the </w:t>
      </w:r>
      <w:r w:rsidR="00396477" w:rsidRPr="00D43E32">
        <w:rPr>
          <w:rFonts w:ascii="Times New Roman" w:hAnsi="Times New Roman" w:cs="Times New Roman"/>
          <w:sz w:val="24"/>
          <w:szCs w:val="24"/>
        </w:rPr>
        <w:t>C</w:t>
      </w:r>
      <w:r w:rsidRPr="00D43E32">
        <w:rPr>
          <w:rFonts w:ascii="Times New Roman" w:hAnsi="Times New Roman" w:cs="Times New Roman"/>
          <w:sz w:val="24"/>
          <w:szCs w:val="24"/>
        </w:rPr>
        <w:t>ompanies Act</w:t>
      </w:r>
      <w:r w:rsidR="0008088F" w:rsidRPr="00D43E32">
        <w:rPr>
          <w:rFonts w:ascii="Times New Roman" w:hAnsi="Times New Roman" w:cs="Times New Roman"/>
          <w:sz w:val="24"/>
          <w:szCs w:val="24"/>
        </w:rPr>
        <w:t xml:space="preserve">. </w:t>
      </w:r>
      <w:r w:rsidR="006D04BE" w:rsidRPr="00D43E32">
        <w:rPr>
          <w:rFonts w:ascii="Times New Roman" w:hAnsi="Times New Roman" w:cs="Times New Roman"/>
          <w:sz w:val="24"/>
          <w:szCs w:val="24"/>
        </w:rPr>
        <w:t xml:space="preserve"> T</w:t>
      </w:r>
      <w:r w:rsidR="0008088F" w:rsidRPr="00D43E32">
        <w:rPr>
          <w:rFonts w:ascii="Times New Roman" w:hAnsi="Times New Roman" w:cs="Times New Roman"/>
          <w:sz w:val="24"/>
          <w:szCs w:val="24"/>
        </w:rPr>
        <w:t xml:space="preserve">he purpose of the </w:t>
      </w:r>
      <w:proofErr w:type="spellStart"/>
      <w:r w:rsidR="00023201" w:rsidRPr="00D43E32">
        <w:rPr>
          <w:rFonts w:ascii="Times New Roman" w:hAnsi="Times New Roman" w:cs="Times New Roman"/>
          <w:sz w:val="24"/>
          <w:szCs w:val="24"/>
        </w:rPr>
        <w:t>Daisyfield</w:t>
      </w:r>
      <w:proofErr w:type="spellEnd"/>
      <w:r w:rsidR="00023201" w:rsidRPr="00D43E32">
        <w:rPr>
          <w:rFonts w:ascii="Times New Roman" w:hAnsi="Times New Roman" w:cs="Times New Roman"/>
          <w:sz w:val="24"/>
          <w:szCs w:val="24"/>
        </w:rPr>
        <w:t xml:space="preserve"> </w:t>
      </w:r>
      <w:r w:rsidR="0008088F" w:rsidRPr="00D43E32">
        <w:rPr>
          <w:rFonts w:ascii="Times New Roman" w:hAnsi="Times New Roman" w:cs="Times New Roman"/>
          <w:sz w:val="24"/>
          <w:szCs w:val="24"/>
        </w:rPr>
        <w:t>Trust was to establish and to ensure oversight o</w:t>
      </w:r>
      <w:r w:rsidR="00023201" w:rsidRPr="00D43E32">
        <w:rPr>
          <w:rFonts w:ascii="Times New Roman" w:hAnsi="Times New Roman" w:cs="Times New Roman"/>
          <w:sz w:val="24"/>
          <w:szCs w:val="24"/>
        </w:rPr>
        <w:t xml:space="preserve">f a Christian ethos for </w:t>
      </w:r>
      <w:r w:rsidR="0008088F" w:rsidRPr="00D43E32">
        <w:rPr>
          <w:rFonts w:ascii="Times New Roman" w:hAnsi="Times New Roman" w:cs="Times New Roman"/>
          <w:sz w:val="24"/>
          <w:szCs w:val="24"/>
        </w:rPr>
        <w:t>the schools established or falling under the Trust according to Dutch Reformed Church values, and generally to maintain a C</w:t>
      </w:r>
      <w:r w:rsidR="00023201" w:rsidRPr="00D43E32">
        <w:rPr>
          <w:rFonts w:ascii="Times New Roman" w:hAnsi="Times New Roman" w:cs="Times New Roman"/>
          <w:sz w:val="24"/>
          <w:szCs w:val="24"/>
        </w:rPr>
        <w:t xml:space="preserve">hristian character. </w:t>
      </w:r>
      <w:r w:rsidR="006D04BE" w:rsidRPr="00D43E32">
        <w:rPr>
          <w:rFonts w:ascii="Times New Roman" w:hAnsi="Times New Roman" w:cs="Times New Roman"/>
          <w:sz w:val="24"/>
          <w:szCs w:val="24"/>
        </w:rPr>
        <w:t xml:space="preserve"> </w:t>
      </w:r>
      <w:proofErr w:type="spellStart"/>
      <w:r w:rsidR="00023201" w:rsidRPr="00D43E32">
        <w:rPr>
          <w:rFonts w:ascii="Times New Roman" w:hAnsi="Times New Roman" w:cs="Times New Roman"/>
          <w:sz w:val="24"/>
          <w:szCs w:val="24"/>
        </w:rPr>
        <w:t>Eaglesvale</w:t>
      </w:r>
      <w:proofErr w:type="spellEnd"/>
      <w:r w:rsidR="00023201" w:rsidRPr="00D43E32">
        <w:rPr>
          <w:rFonts w:ascii="Times New Roman" w:hAnsi="Times New Roman" w:cs="Times New Roman"/>
          <w:sz w:val="24"/>
          <w:szCs w:val="24"/>
        </w:rPr>
        <w:t xml:space="preserve"> S</w:t>
      </w:r>
      <w:r w:rsidR="0008088F" w:rsidRPr="00D43E32">
        <w:rPr>
          <w:rFonts w:ascii="Times New Roman" w:hAnsi="Times New Roman" w:cs="Times New Roman"/>
          <w:sz w:val="24"/>
          <w:szCs w:val="24"/>
        </w:rPr>
        <w:t>chool (previ</w:t>
      </w:r>
      <w:r w:rsidR="00023201" w:rsidRPr="00D43E32">
        <w:rPr>
          <w:rFonts w:ascii="Times New Roman" w:hAnsi="Times New Roman" w:cs="Times New Roman"/>
          <w:sz w:val="24"/>
          <w:szCs w:val="24"/>
        </w:rPr>
        <w:t xml:space="preserve">ously </w:t>
      </w:r>
      <w:proofErr w:type="spellStart"/>
      <w:r w:rsidR="00023201" w:rsidRPr="00D43E32">
        <w:rPr>
          <w:rFonts w:ascii="Times New Roman" w:hAnsi="Times New Roman" w:cs="Times New Roman"/>
          <w:sz w:val="24"/>
          <w:szCs w:val="24"/>
        </w:rPr>
        <w:t>Bothashof</w:t>
      </w:r>
      <w:proofErr w:type="spellEnd"/>
      <w:r w:rsidR="00023201" w:rsidRPr="00D43E32">
        <w:rPr>
          <w:rFonts w:ascii="Times New Roman" w:hAnsi="Times New Roman" w:cs="Times New Roman"/>
          <w:sz w:val="24"/>
          <w:szCs w:val="24"/>
        </w:rPr>
        <w:t xml:space="preserve"> School) was </w:t>
      </w:r>
      <w:r w:rsidR="0008088F" w:rsidRPr="00D43E32">
        <w:rPr>
          <w:rFonts w:ascii="Times New Roman" w:hAnsi="Times New Roman" w:cs="Times New Roman"/>
          <w:sz w:val="24"/>
          <w:szCs w:val="24"/>
        </w:rPr>
        <w:t>brought under</w:t>
      </w:r>
      <w:r w:rsidR="00023201" w:rsidRPr="00D43E32">
        <w:rPr>
          <w:rFonts w:ascii="Times New Roman" w:hAnsi="Times New Roman" w:cs="Times New Roman"/>
          <w:sz w:val="24"/>
          <w:szCs w:val="24"/>
        </w:rPr>
        <w:t xml:space="preserve"> the oversight of the</w:t>
      </w:r>
      <w:r w:rsidR="0008088F" w:rsidRPr="00D43E32">
        <w:rPr>
          <w:rFonts w:ascii="Times New Roman" w:hAnsi="Times New Roman" w:cs="Times New Roman"/>
          <w:sz w:val="24"/>
          <w:szCs w:val="24"/>
        </w:rPr>
        <w:t xml:space="preserve"> Trust for the aforesaid reason and purpose.</w:t>
      </w:r>
    </w:p>
    <w:p w:rsidR="006D04BE" w:rsidRPr="00D43E32" w:rsidRDefault="006D04BE" w:rsidP="006D04BE">
      <w:pPr>
        <w:spacing w:after="0" w:line="480" w:lineRule="auto"/>
        <w:jc w:val="both"/>
        <w:rPr>
          <w:rFonts w:ascii="Times New Roman" w:hAnsi="Times New Roman" w:cs="Times New Roman"/>
          <w:sz w:val="24"/>
          <w:szCs w:val="24"/>
        </w:rPr>
      </w:pPr>
    </w:p>
    <w:p w:rsidR="00474502" w:rsidRPr="00D43E32" w:rsidRDefault="00474502" w:rsidP="006D04BE">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 xml:space="preserve">Sometime </w:t>
      </w:r>
      <w:r w:rsidR="00505727" w:rsidRPr="00D43E32">
        <w:rPr>
          <w:rFonts w:ascii="Times New Roman" w:hAnsi="Times New Roman" w:cs="Times New Roman"/>
          <w:sz w:val="24"/>
          <w:szCs w:val="24"/>
        </w:rPr>
        <w:t>in 2010</w:t>
      </w:r>
      <w:r w:rsidR="00023201" w:rsidRPr="00D43E32">
        <w:rPr>
          <w:rFonts w:ascii="Times New Roman" w:hAnsi="Times New Roman" w:cs="Times New Roman"/>
          <w:sz w:val="24"/>
          <w:szCs w:val="24"/>
        </w:rPr>
        <w:t xml:space="preserve">, </w:t>
      </w:r>
      <w:r w:rsidRPr="00D43E32">
        <w:rPr>
          <w:rFonts w:ascii="Times New Roman" w:hAnsi="Times New Roman" w:cs="Times New Roman"/>
          <w:sz w:val="24"/>
          <w:szCs w:val="24"/>
        </w:rPr>
        <w:t>a d</w:t>
      </w:r>
      <w:r w:rsidR="00023201" w:rsidRPr="00D43E32">
        <w:rPr>
          <w:rFonts w:ascii="Times New Roman" w:hAnsi="Times New Roman" w:cs="Times New Roman"/>
          <w:sz w:val="24"/>
          <w:szCs w:val="24"/>
        </w:rPr>
        <w:t>ecision was taken by the Dutch R</w:t>
      </w:r>
      <w:r w:rsidR="006D04BE" w:rsidRPr="00D43E32">
        <w:rPr>
          <w:rFonts w:ascii="Times New Roman" w:hAnsi="Times New Roman" w:cs="Times New Roman"/>
          <w:sz w:val="24"/>
          <w:szCs w:val="24"/>
        </w:rPr>
        <w:t>eformed C</w:t>
      </w:r>
      <w:r w:rsidRPr="00D43E32">
        <w:rPr>
          <w:rFonts w:ascii="Times New Roman" w:hAnsi="Times New Roman" w:cs="Times New Roman"/>
          <w:sz w:val="24"/>
          <w:szCs w:val="24"/>
        </w:rPr>
        <w:t>h</w:t>
      </w:r>
      <w:r w:rsidR="00023201" w:rsidRPr="00D43E32">
        <w:rPr>
          <w:rFonts w:ascii="Times New Roman" w:hAnsi="Times New Roman" w:cs="Times New Roman"/>
          <w:sz w:val="24"/>
          <w:szCs w:val="24"/>
        </w:rPr>
        <w:t>urch to hand over the</w:t>
      </w:r>
      <w:r w:rsidRPr="00D43E32">
        <w:rPr>
          <w:rFonts w:ascii="Times New Roman" w:hAnsi="Times New Roman" w:cs="Times New Roman"/>
          <w:sz w:val="24"/>
          <w:szCs w:val="24"/>
        </w:rPr>
        <w:t xml:space="preserve"> Trust to the Reformed Church of Zimbabwe.</w:t>
      </w:r>
      <w:r w:rsidR="006D04BE"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 With the authorization of the Minister of Justice the articles </w:t>
      </w:r>
      <w:r w:rsidR="00023201" w:rsidRPr="00D43E32">
        <w:rPr>
          <w:rFonts w:ascii="Times New Roman" w:hAnsi="Times New Roman" w:cs="Times New Roman"/>
          <w:sz w:val="24"/>
          <w:szCs w:val="24"/>
        </w:rPr>
        <w:t xml:space="preserve">of association of the </w:t>
      </w:r>
      <w:proofErr w:type="spellStart"/>
      <w:r w:rsidR="00023201" w:rsidRPr="00D43E32">
        <w:rPr>
          <w:rFonts w:ascii="Times New Roman" w:hAnsi="Times New Roman" w:cs="Times New Roman"/>
          <w:sz w:val="24"/>
          <w:szCs w:val="24"/>
        </w:rPr>
        <w:t>Daisyfield</w:t>
      </w:r>
      <w:proofErr w:type="spellEnd"/>
      <w:r w:rsidRPr="00D43E32">
        <w:rPr>
          <w:rFonts w:ascii="Times New Roman" w:hAnsi="Times New Roman" w:cs="Times New Roman"/>
          <w:sz w:val="24"/>
          <w:szCs w:val="24"/>
        </w:rPr>
        <w:t xml:space="preserve"> Trust were altered to accommodate the change of ownership and</w:t>
      </w:r>
      <w:r w:rsidR="00023201" w:rsidRPr="00D43E32">
        <w:rPr>
          <w:rFonts w:ascii="Times New Roman" w:hAnsi="Times New Roman" w:cs="Times New Roman"/>
          <w:sz w:val="24"/>
          <w:szCs w:val="24"/>
        </w:rPr>
        <w:t>,</w:t>
      </w:r>
      <w:r w:rsidR="006D04BE" w:rsidRPr="00D43E32">
        <w:rPr>
          <w:rFonts w:ascii="Times New Roman" w:hAnsi="Times New Roman" w:cs="Times New Roman"/>
          <w:sz w:val="24"/>
          <w:szCs w:val="24"/>
        </w:rPr>
        <w:t xml:space="preserve"> on</w:t>
      </w:r>
      <w:r w:rsidRPr="00D43E32">
        <w:rPr>
          <w:rFonts w:ascii="Times New Roman" w:hAnsi="Times New Roman" w:cs="Times New Roman"/>
          <w:sz w:val="24"/>
          <w:szCs w:val="24"/>
        </w:rPr>
        <w:t xml:space="preserve"> 15</w:t>
      </w:r>
      <w:r w:rsidR="006D04BE" w:rsidRPr="00D43E32">
        <w:rPr>
          <w:rFonts w:ascii="Times New Roman" w:hAnsi="Times New Roman" w:cs="Times New Roman"/>
          <w:sz w:val="24"/>
          <w:szCs w:val="24"/>
        </w:rPr>
        <w:t> March </w:t>
      </w:r>
      <w:r w:rsidRPr="00D43E32">
        <w:rPr>
          <w:rFonts w:ascii="Times New Roman" w:hAnsi="Times New Roman" w:cs="Times New Roman"/>
          <w:sz w:val="24"/>
          <w:szCs w:val="24"/>
        </w:rPr>
        <w:t>2013, by spec</w:t>
      </w:r>
      <w:r w:rsidR="00023201" w:rsidRPr="00D43E32">
        <w:rPr>
          <w:rFonts w:ascii="Times New Roman" w:hAnsi="Times New Roman" w:cs="Times New Roman"/>
          <w:sz w:val="24"/>
          <w:szCs w:val="24"/>
        </w:rPr>
        <w:t>ial resolution of the</w:t>
      </w:r>
      <w:r w:rsidRPr="00D43E32">
        <w:rPr>
          <w:rFonts w:ascii="Times New Roman" w:hAnsi="Times New Roman" w:cs="Times New Roman"/>
          <w:sz w:val="24"/>
          <w:szCs w:val="24"/>
        </w:rPr>
        <w:t xml:space="preserve"> </w:t>
      </w:r>
      <w:proofErr w:type="spellStart"/>
      <w:r w:rsidR="00831D71" w:rsidRPr="00D43E32">
        <w:rPr>
          <w:rFonts w:ascii="Times New Roman" w:hAnsi="Times New Roman" w:cs="Times New Roman"/>
          <w:sz w:val="24"/>
          <w:szCs w:val="24"/>
        </w:rPr>
        <w:t>Daisyfield</w:t>
      </w:r>
      <w:proofErr w:type="spellEnd"/>
      <w:r w:rsidR="00831D71" w:rsidRPr="00D43E32">
        <w:rPr>
          <w:rFonts w:ascii="Times New Roman" w:hAnsi="Times New Roman" w:cs="Times New Roman"/>
          <w:sz w:val="24"/>
          <w:szCs w:val="24"/>
        </w:rPr>
        <w:t xml:space="preserve"> </w:t>
      </w:r>
      <w:r w:rsidRPr="00D43E32">
        <w:rPr>
          <w:rFonts w:ascii="Times New Roman" w:hAnsi="Times New Roman" w:cs="Times New Roman"/>
          <w:sz w:val="24"/>
          <w:szCs w:val="24"/>
        </w:rPr>
        <w:t>Trust</w:t>
      </w:r>
      <w:r w:rsidR="00023201" w:rsidRPr="00D43E32">
        <w:rPr>
          <w:rFonts w:ascii="Times New Roman" w:hAnsi="Times New Roman" w:cs="Times New Roman"/>
          <w:sz w:val="24"/>
          <w:szCs w:val="24"/>
        </w:rPr>
        <w:t>,</w:t>
      </w:r>
      <w:r w:rsidRPr="00D43E32">
        <w:rPr>
          <w:rFonts w:ascii="Times New Roman" w:hAnsi="Times New Roman" w:cs="Times New Roman"/>
          <w:sz w:val="24"/>
          <w:szCs w:val="24"/>
        </w:rPr>
        <w:t xml:space="preserve"> its name was changed to THE REFORMED CHURCH IN ZIMBABWE‘S DAISYFIELD TRUST.  I will refer to it hereinafter as “the Trust”.  </w:t>
      </w:r>
      <w:r w:rsidR="009B0824" w:rsidRPr="00D43E32">
        <w:rPr>
          <w:rFonts w:ascii="Times New Roman" w:hAnsi="Times New Roman" w:cs="Times New Roman"/>
          <w:sz w:val="24"/>
          <w:szCs w:val="24"/>
        </w:rPr>
        <w:t xml:space="preserve"> </w:t>
      </w:r>
      <w:r w:rsidR="00831D71" w:rsidRPr="00D43E32">
        <w:rPr>
          <w:rFonts w:ascii="Times New Roman" w:hAnsi="Times New Roman" w:cs="Times New Roman"/>
          <w:sz w:val="24"/>
          <w:szCs w:val="24"/>
        </w:rPr>
        <w:t>Following the above,</w:t>
      </w:r>
      <w:r w:rsidR="009B0824" w:rsidRPr="00D43E32">
        <w:rPr>
          <w:rFonts w:ascii="Times New Roman" w:hAnsi="Times New Roman" w:cs="Times New Roman"/>
          <w:sz w:val="24"/>
          <w:szCs w:val="24"/>
        </w:rPr>
        <w:t xml:space="preserve"> the oversight of the school then moved to the R</w:t>
      </w:r>
      <w:r w:rsidR="00831D71" w:rsidRPr="00D43E32">
        <w:rPr>
          <w:rFonts w:ascii="Times New Roman" w:hAnsi="Times New Roman" w:cs="Times New Roman"/>
          <w:sz w:val="24"/>
          <w:szCs w:val="24"/>
        </w:rPr>
        <w:t xml:space="preserve">eformed Church of Zimbabwe </w:t>
      </w:r>
      <w:r w:rsidR="009B0824" w:rsidRPr="00D43E32">
        <w:rPr>
          <w:rFonts w:ascii="Times New Roman" w:hAnsi="Times New Roman" w:cs="Times New Roman"/>
          <w:sz w:val="24"/>
          <w:szCs w:val="24"/>
        </w:rPr>
        <w:t>who then became the trustees of the Trust.</w:t>
      </w:r>
    </w:p>
    <w:p w:rsidR="0003336D" w:rsidRPr="00D43E32" w:rsidRDefault="0003336D" w:rsidP="006D04BE">
      <w:pPr>
        <w:spacing w:after="0" w:line="480" w:lineRule="auto"/>
        <w:ind w:firstLine="1440"/>
        <w:jc w:val="both"/>
        <w:rPr>
          <w:rFonts w:ascii="Times New Roman" w:hAnsi="Times New Roman" w:cs="Times New Roman"/>
          <w:sz w:val="24"/>
          <w:szCs w:val="24"/>
        </w:rPr>
      </w:pPr>
    </w:p>
    <w:p w:rsidR="00606D4F" w:rsidRPr="00D43E32" w:rsidRDefault="006D04BE" w:rsidP="006D04BE">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lastRenderedPageBreak/>
        <w:t>Up to</w:t>
      </w:r>
      <w:r w:rsidR="00AE10D4" w:rsidRPr="00D43E32">
        <w:rPr>
          <w:rFonts w:ascii="Times New Roman" w:hAnsi="Times New Roman" w:cs="Times New Roman"/>
          <w:sz w:val="24"/>
          <w:szCs w:val="24"/>
        </w:rPr>
        <w:t xml:space="preserve"> 12 July 2013</w:t>
      </w:r>
      <w:r w:rsidR="00154B94" w:rsidRPr="00D43E32">
        <w:rPr>
          <w:rFonts w:ascii="Times New Roman" w:hAnsi="Times New Roman" w:cs="Times New Roman"/>
          <w:sz w:val="24"/>
          <w:szCs w:val="24"/>
        </w:rPr>
        <w:t>,</w:t>
      </w:r>
      <w:r w:rsidR="00AE10D4" w:rsidRPr="00D43E32">
        <w:rPr>
          <w:rFonts w:ascii="Times New Roman" w:hAnsi="Times New Roman" w:cs="Times New Roman"/>
          <w:sz w:val="24"/>
          <w:szCs w:val="24"/>
        </w:rPr>
        <w:t xml:space="preserve"> the first to </w:t>
      </w:r>
      <w:r w:rsidR="00154B94" w:rsidRPr="00D43E32">
        <w:rPr>
          <w:rFonts w:ascii="Times New Roman" w:hAnsi="Times New Roman" w:cs="Times New Roman"/>
          <w:sz w:val="24"/>
          <w:szCs w:val="24"/>
        </w:rPr>
        <w:t xml:space="preserve">the </w:t>
      </w:r>
      <w:r w:rsidR="00AE10D4" w:rsidRPr="00D43E32">
        <w:rPr>
          <w:rFonts w:ascii="Times New Roman" w:hAnsi="Times New Roman" w:cs="Times New Roman"/>
          <w:sz w:val="24"/>
          <w:szCs w:val="24"/>
        </w:rPr>
        <w:t>eighth</w:t>
      </w:r>
      <w:r w:rsidR="00BE1A00" w:rsidRPr="00D43E32">
        <w:rPr>
          <w:rFonts w:ascii="Times New Roman" w:hAnsi="Times New Roman" w:cs="Times New Roman"/>
          <w:sz w:val="24"/>
          <w:szCs w:val="24"/>
        </w:rPr>
        <w:t xml:space="preserve"> </w:t>
      </w:r>
      <w:r w:rsidR="00353D9E" w:rsidRPr="00D43E32">
        <w:rPr>
          <w:rFonts w:ascii="Times New Roman" w:hAnsi="Times New Roman" w:cs="Times New Roman"/>
          <w:sz w:val="24"/>
          <w:szCs w:val="24"/>
        </w:rPr>
        <w:t xml:space="preserve">appellants </w:t>
      </w:r>
      <w:r w:rsidR="00BE1A00" w:rsidRPr="00D43E32">
        <w:rPr>
          <w:rFonts w:ascii="Times New Roman" w:hAnsi="Times New Roman" w:cs="Times New Roman"/>
          <w:sz w:val="24"/>
          <w:szCs w:val="24"/>
        </w:rPr>
        <w:t>were</w:t>
      </w:r>
      <w:r w:rsidR="004F648F" w:rsidRPr="00D43E32">
        <w:rPr>
          <w:rFonts w:ascii="Times New Roman" w:hAnsi="Times New Roman" w:cs="Times New Roman"/>
          <w:sz w:val="24"/>
          <w:szCs w:val="24"/>
        </w:rPr>
        <w:t xml:space="preserve"> members of the Board of Governors </w:t>
      </w:r>
      <w:r w:rsidR="00BE1A00" w:rsidRPr="00D43E32">
        <w:rPr>
          <w:rFonts w:ascii="Times New Roman" w:hAnsi="Times New Roman" w:cs="Times New Roman"/>
          <w:sz w:val="24"/>
          <w:szCs w:val="24"/>
        </w:rPr>
        <w:t xml:space="preserve">responsible for the management </w:t>
      </w:r>
      <w:r w:rsidR="004F648F" w:rsidRPr="00D43E32">
        <w:rPr>
          <w:rFonts w:ascii="Times New Roman" w:hAnsi="Times New Roman" w:cs="Times New Roman"/>
          <w:sz w:val="24"/>
          <w:szCs w:val="24"/>
        </w:rPr>
        <w:t xml:space="preserve">of </w:t>
      </w:r>
      <w:proofErr w:type="spellStart"/>
      <w:r w:rsidR="004F648F" w:rsidRPr="00D43E32">
        <w:rPr>
          <w:rFonts w:ascii="Times New Roman" w:hAnsi="Times New Roman" w:cs="Times New Roman"/>
          <w:sz w:val="24"/>
          <w:szCs w:val="24"/>
        </w:rPr>
        <w:t>Eaglesvale</w:t>
      </w:r>
      <w:proofErr w:type="spellEnd"/>
      <w:r w:rsidR="004F648F" w:rsidRPr="00D43E32">
        <w:rPr>
          <w:rFonts w:ascii="Times New Roman" w:hAnsi="Times New Roman" w:cs="Times New Roman"/>
          <w:sz w:val="24"/>
          <w:szCs w:val="24"/>
        </w:rPr>
        <w:t xml:space="preserve"> School.</w:t>
      </w:r>
      <w:r w:rsidRPr="00D43E32">
        <w:rPr>
          <w:rFonts w:ascii="Times New Roman" w:hAnsi="Times New Roman" w:cs="Times New Roman"/>
          <w:sz w:val="24"/>
          <w:szCs w:val="24"/>
        </w:rPr>
        <w:t xml:space="preserve"> </w:t>
      </w:r>
      <w:r w:rsidR="00AE10D4" w:rsidRPr="00D43E32">
        <w:rPr>
          <w:rFonts w:ascii="Times New Roman" w:hAnsi="Times New Roman" w:cs="Times New Roman"/>
          <w:sz w:val="24"/>
          <w:szCs w:val="24"/>
        </w:rPr>
        <w:t xml:space="preserve"> The </w:t>
      </w:r>
      <w:r w:rsidR="00154B94" w:rsidRPr="00D43E32">
        <w:rPr>
          <w:rFonts w:ascii="Times New Roman" w:hAnsi="Times New Roman" w:cs="Times New Roman"/>
          <w:sz w:val="24"/>
          <w:szCs w:val="24"/>
        </w:rPr>
        <w:t>ninth</w:t>
      </w:r>
      <w:r w:rsidR="004F648F" w:rsidRPr="00D43E32">
        <w:rPr>
          <w:rFonts w:ascii="Times New Roman" w:hAnsi="Times New Roman" w:cs="Times New Roman"/>
          <w:sz w:val="24"/>
          <w:szCs w:val="24"/>
        </w:rPr>
        <w:t xml:space="preserve"> and </w:t>
      </w:r>
      <w:r w:rsidR="00154B94" w:rsidRPr="00D43E32">
        <w:rPr>
          <w:rFonts w:ascii="Times New Roman" w:hAnsi="Times New Roman" w:cs="Times New Roman"/>
          <w:sz w:val="24"/>
          <w:szCs w:val="24"/>
        </w:rPr>
        <w:t xml:space="preserve">the </w:t>
      </w:r>
      <w:r w:rsidR="00AE10D4" w:rsidRPr="00D43E32">
        <w:rPr>
          <w:rFonts w:ascii="Times New Roman" w:hAnsi="Times New Roman" w:cs="Times New Roman"/>
          <w:sz w:val="24"/>
          <w:szCs w:val="24"/>
        </w:rPr>
        <w:t>tenth</w:t>
      </w:r>
      <w:r w:rsidRPr="00D43E32">
        <w:rPr>
          <w:rFonts w:ascii="Times New Roman" w:hAnsi="Times New Roman" w:cs="Times New Roman"/>
          <w:sz w:val="24"/>
          <w:szCs w:val="24"/>
        </w:rPr>
        <w:t xml:space="preserve"> appellants are members of the School Development C</w:t>
      </w:r>
      <w:r w:rsidR="004F648F" w:rsidRPr="00D43E32">
        <w:rPr>
          <w:rFonts w:ascii="Times New Roman" w:hAnsi="Times New Roman" w:cs="Times New Roman"/>
          <w:sz w:val="24"/>
          <w:szCs w:val="24"/>
        </w:rPr>
        <w:t>ommittee</w:t>
      </w:r>
      <w:r w:rsidR="00BE1A00" w:rsidRPr="00D43E32">
        <w:rPr>
          <w:rFonts w:ascii="Times New Roman" w:hAnsi="Times New Roman" w:cs="Times New Roman"/>
          <w:sz w:val="24"/>
          <w:szCs w:val="24"/>
        </w:rPr>
        <w:t>s</w:t>
      </w:r>
      <w:r w:rsidR="004F648F" w:rsidRPr="00D43E32">
        <w:rPr>
          <w:rFonts w:ascii="Times New Roman" w:hAnsi="Times New Roman" w:cs="Times New Roman"/>
          <w:sz w:val="24"/>
          <w:szCs w:val="24"/>
        </w:rPr>
        <w:t xml:space="preserve"> of the </w:t>
      </w:r>
      <w:r w:rsidR="00BE1A00" w:rsidRPr="00D43E32">
        <w:rPr>
          <w:rFonts w:ascii="Times New Roman" w:hAnsi="Times New Roman" w:cs="Times New Roman"/>
          <w:sz w:val="24"/>
          <w:szCs w:val="24"/>
        </w:rPr>
        <w:t xml:space="preserve">Junior and Senior </w:t>
      </w:r>
      <w:r w:rsidR="004F648F" w:rsidRPr="00D43E32">
        <w:rPr>
          <w:rFonts w:ascii="Times New Roman" w:hAnsi="Times New Roman" w:cs="Times New Roman"/>
          <w:sz w:val="24"/>
          <w:szCs w:val="24"/>
        </w:rPr>
        <w:t>school</w:t>
      </w:r>
      <w:r w:rsidR="00BE1A00" w:rsidRPr="00D43E32">
        <w:rPr>
          <w:rFonts w:ascii="Times New Roman" w:hAnsi="Times New Roman" w:cs="Times New Roman"/>
          <w:sz w:val="24"/>
          <w:szCs w:val="24"/>
        </w:rPr>
        <w:t>s, respectively</w:t>
      </w:r>
      <w:r w:rsidR="004F648F" w:rsidRPr="00D43E32">
        <w:rPr>
          <w:rFonts w:ascii="Times New Roman" w:hAnsi="Times New Roman" w:cs="Times New Roman"/>
          <w:sz w:val="24"/>
          <w:szCs w:val="24"/>
        </w:rPr>
        <w:t>.</w:t>
      </w:r>
      <w:r w:rsidRPr="00D43E32">
        <w:rPr>
          <w:rFonts w:ascii="Times New Roman" w:hAnsi="Times New Roman" w:cs="Times New Roman"/>
          <w:sz w:val="24"/>
          <w:szCs w:val="24"/>
        </w:rPr>
        <w:t xml:space="preserve"> </w:t>
      </w:r>
      <w:r w:rsidR="004F648F" w:rsidRPr="00D43E32">
        <w:rPr>
          <w:rFonts w:ascii="Times New Roman" w:hAnsi="Times New Roman" w:cs="Times New Roman"/>
          <w:sz w:val="24"/>
          <w:szCs w:val="24"/>
        </w:rPr>
        <w:t xml:space="preserve"> It appears from th</w:t>
      </w:r>
      <w:r w:rsidRPr="00D43E32">
        <w:rPr>
          <w:rFonts w:ascii="Times New Roman" w:hAnsi="Times New Roman" w:cs="Times New Roman"/>
          <w:sz w:val="24"/>
          <w:szCs w:val="24"/>
        </w:rPr>
        <w:t>e opposing papers that on</w:t>
      </w:r>
      <w:r w:rsidR="00505727" w:rsidRPr="00D43E32">
        <w:rPr>
          <w:rFonts w:ascii="Times New Roman" w:hAnsi="Times New Roman" w:cs="Times New Roman"/>
          <w:sz w:val="24"/>
          <w:szCs w:val="24"/>
        </w:rPr>
        <w:t xml:space="preserve"> 12</w:t>
      </w:r>
      <w:r w:rsidR="004F648F" w:rsidRPr="00D43E32">
        <w:rPr>
          <w:rFonts w:ascii="Times New Roman" w:hAnsi="Times New Roman" w:cs="Times New Roman"/>
          <w:sz w:val="24"/>
          <w:szCs w:val="24"/>
        </w:rPr>
        <w:t xml:space="preserve"> July 2013 a letter was written by the </w:t>
      </w:r>
      <w:r w:rsidR="00505727" w:rsidRPr="00D43E32">
        <w:rPr>
          <w:rFonts w:ascii="Times New Roman" w:hAnsi="Times New Roman" w:cs="Times New Roman"/>
          <w:sz w:val="24"/>
          <w:szCs w:val="24"/>
        </w:rPr>
        <w:t xml:space="preserve">Board of </w:t>
      </w:r>
      <w:r w:rsidR="004F648F" w:rsidRPr="00D43E32">
        <w:rPr>
          <w:rFonts w:ascii="Times New Roman" w:hAnsi="Times New Roman" w:cs="Times New Roman"/>
          <w:sz w:val="24"/>
          <w:szCs w:val="24"/>
        </w:rPr>
        <w:t xml:space="preserve">Trustees </w:t>
      </w:r>
      <w:r w:rsidR="00606D4F" w:rsidRPr="00D43E32">
        <w:rPr>
          <w:rFonts w:ascii="Times New Roman" w:hAnsi="Times New Roman" w:cs="Times New Roman"/>
          <w:sz w:val="24"/>
          <w:szCs w:val="24"/>
        </w:rPr>
        <w:t>addressed</w:t>
      </w:r>
      <w:r w:rsidR="00A069B9" w:rsidRPr="00D43E32">
        <w:rPr>
          <w:rFonts w:ascii="Times New Roman" w:hAnsi="Times New Roman" w:cs="Times New Roman"/>
          <w:sz w:val="24"/>
          <w:szCs w:val="24"/>
        </w:rPr>
        <w:t xml:space="preserve"> to the third respondent</w:t>
      </w:r>
      <w:r w:rsidR="00606D4F" w:rsidRPr="00D43E32">
        <w:rPr>
          <w:rFonts w:ascii="Times New Roman" w:hAnsi="Times New Roman" w:cs="Times New Roman"/>
          <w:sz w:val="24"/>
          <w:szCs w:val="24"/>
        </w:rPr>
        <w:t xml:space="preserve"> as follows:</w:t>
      </w:r>
    </w:p>
    <w:p w:rsidR="00606D4F" w:rsidRPr="00D43E32" w:rsidRDefault="00606D4F" w:rsidP="006D04BE">
      <w:pPr>
        <w:spacing w:after="0" w:line="480" w:lineRule="auto"/>
        <w:ind w:firstLine="720"/>
        <w:jc w:val="both"/>
        <w:rPr>
          <w:rFonts w:ascii="Times New Roman" w:hAnsi="Times New Roman" w:cs="Times New Roman"/>
          <w:b/>
          <w:sz w:val="24"/>
          <w:szCs w:val="24"/>
        </w:rPr>
      </w:pPr>
      <w:r w:rsidRPr="00D43E32">
        <w:rPr>
          <w:rFonts w:ascii="Times New Roman" w:hAnsi="Times New Roman" w:cs="Times New Roman"/>
          <w:sz w:val="24"/>
          <w:szCs w:val="24"/>
        </w:rPr>
        <w:t>“</w:t>
      </w:r>
      <w:proofErr w:type="spellStart"/>
      <w:r w:rsidRPr="00D43E32">
        <w:rPr>
          <w:rFonts w:ascii="Times New Roman" w:hAnsi="Times New Roman" w:cs="Times New Roman"/>
          <w:b/>
          <w:sz w:val="24"/>
          <w:szCs w:val="24"/>
        </w:rPr>
        <w:t>Att</w:t>
      </w:r>
      <w:proofErr w:type="spellEnd"/>
      <w:r w:rsidRPr="00D43E32">
        <w:rPr>
          <w:rFonts w:ascii="Times New Roman" w:hAnsi="Times New Roman" w:cs="Times New Roman"/>
          <w:b/>
          <w:sz w:val="24"/>
          <w:szCs w:val="24"/>
        </w:rPr>
        <w:t xml:space="preserve">: Mr N </w:t>
      </w:r>
      <w:proofErr w:type="spellStart"/>
      <w:r w:rsidRPr="00D43E32">
        <w:rPr>
          <w:rFonts w:ascii="Times New Roman" w:hAnsi="Times New Roman" w:cs="Times New Roman"/>
          <w:b/>
          <w:sz w:val="24"/>
          <w:szCs w:val="24"/>
        </w:rPr>
        <w:t>Tirivavi</w:t>
      </w:r>
      <w:proofErr w:type="spellEnd"/>
    </w:p>
    <w:p w:rsidR="00606D4F" w:rsidRPr="00D43E32" w:rsidRDefault="00606D4F" w:rsidP="006D04BE">
      <w:pPr>
        <w:spacing w:after="0" w:line="480" w:lineRule="auto"/>
        <w:ind w:firstLine="720"/>
        <w:jc w:val="both"/>
        <w:rPr>
          <w:rFonts w:ascii="Times New Roman" w:hAnsi="Times New Roman" w:cs="Times New Roman"/>
          <w:b/>
          <w:sz w:val="24"/>
          <w:szCs w:val="24"/>
        </w:rPr>
      </w:pPr>
      <w:proofErr w:type="spellStart"/>
      <w:r w:rsidRPr="00D43E32">
        <w:rPr>
          <w:rFonts w:ascii="Times New Roman" w:hAnsi="Times New Roman" w:cs="Times New Roman"/>
          <w:b/>
          <w:sz w:val="24"/>
          <w:szCs w:val="24"/>
        </w:rPr>
        <w:t>Eaglesvale</w:t>
      </w:r>
      <w:proofErr w:type="spellEnd"/>
      <w:r w:rsidRPr="00D43E32">
        <w:rPr>
          <w:rFonts w:ascii="Times New Roman" w:hAnsi="Times New Roman" w:cs="Times New Roman"/>
          <w:b/>
          <w:sz w:val="24"/>
          <w:szCs w:val="24"/>
        </w:rPr>
        <w:t xml:space="preserve"> School Management Board</w:t>
      </w:r>
    </w:p>
    <w:p w:rsidR="00606D4F" w:rsidRPr="00D43E32" w:rsidRDefault="00606D4F" w:rsidP="006D04BE">
      <w:pPr>
        <w:spacing w:after="0" w:line="480" w:lineRule="auto"/>
        <w:ind w:firstLine="720"/>
        <w:jc w:val="both"/>
        <w:rPr>
          <w:rFonts w:ascii="Times New Roman" w:hAnsi="Times New Roman" w:cs="Times New Roman"/>
          <w:b/>
          <w:sz w:val="24"/>
          <w:szCs w:val="24"/>
        </w:rPr>
      </w:pPr>
      <w:r w:rsidRPr="00D43E32">
        <w:rPr>
          <w:rFonts w:ascii="Times New Roman" w:hAnsi="Times New Roman" w:cs="Times New Roman"/>
          <w:b/>
          <w:sz w:val="24"/>
          <w:szCs w:val="24"/>
        </w:rPr>
        <w:t>12 July 2013</w:t>
      </w:r>
    </w:p>
    <w:p w:rsidR="00606D4F" w:rsidRPr="00D43E32" w:rsidRDefault="00606D4F" w:rsidP="006D04BE">
      <w:pPr>
        <w:spacing w:after="0" w:line="480" w:lineRule="auto"/>
        <w:ind w:firstLine="720"/>
        <w:jc w:val="both"/>
        <w:rPr>
          <w:rFonts w:ascii="Times New Roman" w:hAnsi="Times New Roman" w:cs="Times New Roman"/>
          <w:b/>
          <w:sz w:val="24"/>
          <w:szCs w:val="24"/>
          <w:u w:val="single"/>
        </w:rPr>
      </w:pPr>
      <w:r w:rsidRPr="00D43E32">
        <w:rPr>
          <w:rFonts w:ascii="Times New Roman" w:hAnsi="Times New Roman" w:cs="Times New Roman"/>
          <w:b/>
          <w:sz w:val="24"/>
          <w:szCs w:val="24"/>
          <w:u w:val="single"/>
        </w:rPr>
        <w:t>RE: DISSOLUTION OF EAGLESVALE SCHOOL MANAGEMENT BOARD</w:t>
      </w:r>
    </w:p>
    <w:p w:rsidR="005D2643" w:rsidRPr="00D43E32" w:rsidRDefault="005D2643" w:rsidP="005D2643">
      <w:pPr>
        <w:spacing w:after="0" w:line="240" w:lineRule="auto"/>
        <w:ind w:firstLine="720"/>
        <w:jc w:val="both"/>
        <w:rPr>
          <w:rFonts w:ascii="Times New Roman" w:hAnsi="Times New Roman" w:cs="Times New Roman"/>
          <w:sz w:val="24"/>
          <w:szCs w:val="24"/>
        </w:rPr>
      </w:pPr>
      <w:r w:rsidRPr="00D43E32">
        <w:rPr>
          <w:rFonts w:ascii="Times New Roman" w:hAnsi="Times New Roman" w:cs="Times New Roman"/>
          <w:sz w:val="24"/>
          <w:szCs w:val="24"/>
        </w:rPr>
        <w:t>The above matter refers.</w:t>
      </w:r>
    </w:p>
    <w:p w:rsidR="005D2643" w:rsidRPr="00D43E32" w:rsidRDefault="005D2643" w:rsidP="005D2643">
      <w:pPr>
        <w:spacing w:after="0" w:line="240" w:lineRule="auto"/>
        <w:ind w:firstLine="720"/>
        <w:jc w:val="both"/>
        <w:rPr>
          <w:rFonts w:ascii="Times New Roman" w:hAnsi="Times New Roman" w:cs="Times New Roman"/>
          <w:sz w:val="24"/>
          <w:szCs w:val="24"/>
        </w:rPr>
      </w:pPr>
    </w:p>
    <w:p w:rsidR="005D2643" w:rsidRPr="00D43E32" w:rsidRDefault="005D2643" w:rsidP="00630C73">
      <w:pPr>
        <w:spacing w:after="0" w:line="240" w:lineRule="auto"/>
        <w:ind w:left="720"/>
        <w:jc w:val="both"/>
        <w:rPr>
          <w:rFonts w:ascii="Times New Roman" w:hAnsi="Times New Roman" w:cs="Times New Roman"/>
          <w:sz w:val="24"/>
          <w:szCs w:val="24"/>
        </w:rPr>
      </w:pPr>
      <w:r w:rsidRPr="00D43E32">
        <w:rPr>
          <w:rFonts w:ascii="Times New Roman" w:hAnsi="Times New Roman" w:cs="Times New Roman"/>
          <w:sz w:val="24"/>
          <w:szCs w:val="24"/>
        </w:rPr>
        <w:t xml:space="preserve">You are hereby notified that the Reformed Church in Zimbabwe’s </w:t>
      </w:r>
      <w:proofErr w:type="spellStart"/>
      <w:r w:rsidRPr="00D43E32">
        <w:rPr>
          <w:rFonts w:ascii="Times New Roman" w:hAnsi="Times New Roman" w:cs="Times New Roman"/>
          <w:sz w:val="24"/>
          <w:szCs w:val="24"/>
        </w:rPr>
        <w:t>Daisyfield</w:t>
      </w:r>
      <w:proofErr w:type="spellEnd"/>
      <w:r w:rsidRPr="00D43E32">
        <w:rPr>
          <w:rFonts w:ascii="Times New Roman" w:hAnsi="Times New Roman" w:cs="Times New Roman"/>
          <w:sz w:val="24"/>
          <w:szCs w:val="24"/>
        </w:rPr>
        <w:t xml:space="preserve"> Trust Board of which you have been a board member, has been dissolved with immediate effect.</w:t>
      </w:r>
    </w:p>
    <w:p w:rsidR="005D2643" w:rsidRPr="00D43E32" w:rsidRDefault="005D2643" w:rsidP="005D2643">
      <w:pPr>
        <w:spacing w:after="0" w:line="240" w:lineRule="auto"/>
        <w:ind w:firstLine="720"/>
        <w:jc w:val="both"/>
        <w:rPr>
          <w:rFonts w:ascii="Times New Roman" w:hAnsi="Times New Roman" w:cs="Times New Roman"/>
          <w:sz w:val="24"/>
          <w:szCs w:val="24"/>
        </w:rPr>
      </w:pPr>
    </w:p>
    <w:p w:rsidR="005D2643" w:rsidRPr="00D43E32" w:rsidRDefault="005D2643" w:rsidP="00630C73">
      <w:pPr>
        <w:spacing w:after="0" w:line="240" w:lineRule="auto"/>
        <w:ind w:left="720"/>
        <w:jc w:val="both"/>
        <w:rPr>
          <w:rFonts w:ascii="Times New Roman" w:hAnsi="Times New Roman" w:cs="Times New Roman"/>
          <w:sz w:val="24"/>
          <w:szCs w:val="24"/>
        </w:rPr>
      </w:pPr>
      <w:r w:rsidRPr="00D43E32">
        <w:rPr>
          <w:rFonts w:ascii="Times New Roman" w:hAnsi="Times New Roman" w:cs="Times New Roman"/>
          <w:sz w:val="24"/>
          <w:szCs w:val="24"/>
        </w:rPr>
        <w:t xml:space="preserve">It has come to the attention of the Reformed Church in Zimbabwe’s </w:t>
      </w:r>
      <w:proofErr w:type="spellStart"/>
      <w:r w:rsidRPr="00D43E32">
        <w:rPr>
          <w:rFonts w:ascii="Times New Roman" w:hAnsi="Times New Roman" w:cs="Times New Roman"/>
          <w:sz w:val="24"/>
          <w:szCs w:val="24"/>
        </w:rPr>
        <w:t>Daisyfield</w:t>
      </w:r>
      <w:proofErr w:type="spellEnd"/>
      <w:r w:rsidRPr="00D43E32">
        <w:rPr>
          <w:rFonts w:ascii="Times New Roman" w:hAnsi="Times New Roman" w:cs="Times New Roman"/>
          <w:sz w:val="24"/>
          <w:szCs w:val="24"/>
        </w:rPr>
        <w:t xml:space="preserve"> Trust that the School Management Board </w:t>
      </w:r>
      <w:r w:rsidR="00997C4E" w:rsidRPr="00D43E32">
        <w:rPr>
          <w:rFonts w:ascii="Times New Roman" w:hAnsi="Times New Roman" w:cs="Times New Roman"/>
          <w:sz w:val="24"/>
          <w:szCs w:val="24"/>
        </w:rPr>
        <w:t>did not follow instructions from</w:t>
      </w:r>
      <w:r w:rsidRPr="00D43E32">
        <w:rPr>
          <w:rFonts w:ascii="Times New Roman" w:hAnsi="Times New Roman" w:cs="Times New Roman"/>
          <w:sz w:val="24"/>
          <w:szCs w:val="24"/>
        </w:rPr>
        <w:t xml:space="preserve"> the board of trustees as written in the letter to you dated 21 June 2013.  For avoidance of doubt, the letter instructed the School Management Board to:</w:t>
      </w:r>
    </w:p>
    <w:p w:rsidR="00630C73" w:rsidRPr="00D43E32" w:rsidRDefault="00630C73" w:rsidP="00630C73">
      <w:pPr>
        <w:spacing w:after="0" w:line="240" w:lineRule="auto"/>
        <w:ind w:left="720"/>
        <w:jc w:val="both"/>
        <w:rPr>
          <w:rFonts w:ascii="Times New Roman" w:hAnsi="Times New Roman" w:cs="Times New Roman"/>
          <w:sz w:val="24"/>
          <w:szCs w:val="24"/>
        </w:rPr>
      </w:pPr>
    </w:p>
    <w:p w:rsidR="005D2643" w:rsidRPr="00D43E32" w:rsidRDefault="005D2643" w:rsidP="000C58A6">
      <w:pPr>
        <w:pStyle w:val="ListParagraph"/>
        <w:numPr>
          <w:ilvl w:val="0"/>
          <w:numId w:val="2"/>
        </w:numPr>
        <w:spacing w:after="0" w:line="240" w:lineRule="auto"/>
        <w:ind w:left="1440" w:hanging="720"/>
        <w:jc w:val="both"/>
        <w:rPr>
          <w:rFonts w:ascii="Times New Roman" w:hAnsi="Times New Roman" w:cs="Times New Roman"/>
          <w:sz w:val="24"/>
          <w:szCs w:val="24"/>
        </w:rPr>
      </w:pPr>
      <w:r w:rsidRPr="00D43E32">
        <w:rPr>
          <w:rFonts w:ascii="Times New Roman" w:hAnsi="Times New Roman" w:cs="Times New Roman"/>
          <w:sz w:val="24"/>
          <w:szCs w:val="24"/>
        </w:rPr>
        <w:t xml:space="preserve">Reinstate </w:t>
      </w:r>
      <w:proofErr w:type="spellStart"/>
      <w:r w:rsidRPr="00D43E32">
        <w:rPr>
          <w:rFonts w:ascii="Times New Roman" w:hAnsi="Times New Roman" w:cs="Times New Roman"/>
          <w:sz w:val="24"/>
          <w:szCs w:val="24"/>
        </w:rPr>
        <w:t>Mr.</w:t>
      </w:r>
      <w:proofErr w:type="spellEnd"/>
      <w:r w:rsidRPr="00D43E32">
        <w:rPr>
          <w:rFonts w:ascii="Times New Roman" w:hAnsi="Times New Roman" w:cs="Times New Roman"/>
          <w:sz w:val="24"/>
          <w:szCs w:val="24"/>
        </w:rPr>
        <w:t xml:space="preserve"> </w:t>
      </w:r>
      <w:proofErr w:type="spellStart"/>
      <w:r w:rsidRPr="00D43E32">
        <w:rPr>
          <w:rFonts w:ascii="Times New Roman" w:hAnsi="Times New Roman" w:cs="Times New Roman"/>
          <w:sz w:val="24"/>
          <w:szCs w:val="24"/>
        </w:rPr>
        <w:t>Tirivavi</w:t>
      </w:r>
      <w:proofErr w:type="spellEnd"/>
      <w:r w:rsidRPr="00D43E32">
        <w:rPr>
          <w:rFonts w:ascii="Times New Roman" w:hAnsi="Times New Roman" w:cs="Times New Roman"/>
          <w:sz w:val="24"/>
          <w:szCs w:val="24"/>
        </w:rPr>
        <w:t xml:space="preserve"> back to his work as the suspension was unlawful.</w:t>
      </w:r>
    </w:p>
    <w:p w:rsidR="005D2643" w:rsidRPr="00D43E32" w:rsidRDefault="005D2643" w:rsidP="000C58A6">
      <w:pPr>
        <w:pStyle w:val="ListParagraph"/>
        <w:numPr>
          <w:ilvl w:val="0"/>
          <w:numId w:val="2"/>
        </w:numPr>
        <w:spacing w:after="0" w:line="240" w:lineRule="auto"/>
        <w:ind w:left="1440" w:hanging="720"/>
        <w:jc w:val="both"/>
        <w:rPr>
          <w:rFonts w:ascii="Times New Roman" w:hAnsi="Times New Roman" w:cs="Times New Roman"/>
          <w:sz w:val="24"/>
          <w:szCs w:val="24"/>
        </w:rPr>
      </w:pPr>
      <w:r w:rsidRPr="00D43E32">
        <w:rPr>
          <w:rFonts w:ascii="Times New Roman" w:hAnsi="Times New Roman" w:cs="Times New Roman"/>
          <w:sz w:val="24"/>
          <w:szCs w:val="24"/>
        </w:rPr>
        <w:t xml:space="preserve">Give </w:t>
      </w:r>
      <w:proofErr w:type="spellStart"/>
      <w:r w:rsidRPr="00D43E32">
        <w:rPr>
          <w:rFonts w:ascii="Times New Roman" w:hAnsi="Times New Roman" w:cs="Times New Roman"/>
          <w:sz w:val="24"/>
          <w:szCs w:val="24"/>
        </w:rPr>
        <w:t>Mr.</w:t>
      </w:r>
      <w:proofErr w:type="spellEnd"/>
      <w:r w:rsidRPr="00D43E32">
        <w:rPr>
          <w:rFonts w:ascii="Times New Roman" w:hAnsi="Times New Roman" w:cs="Times New Roman"/>
          <w:sz w:val="24"/>
          <w:szCs w:val="24"/>
        </w:rPr>
        <w:t xml:space="preserve"> </w:t>
      </w:r>
      <w:proofErr w:type="spellStart"/>
      <w:r w:rsidRPr="00D43E32">
        <w:rPr>
          <w:rFonts w:ascii="Times New Roman" w:hAnsi="Times New Roman" w:cs="Times New Roman"/>
          <w:sz w:val="24"/>
          <w:szCs w:val="24"/>
        </w:rPr>
        <w:t>Tirivavi</w:t>
      </w:r>
      <w:proofErr w:type="spellEnd"/>
      <w:r w:rsidRPr="00D43E32">
        <w:rPr>
          <w:rFonts w:ascii="Times New Roman" w:hAnsi="Times New Roman" w:cs="Times New Roman"/>
          <w:sz w:val="24"/>
          <w:szCs w:val="24"/>
        </w:rPr>
        <w:t xml:space="preserve"> all his salary and benefits from the date of suspension.</w:t>
      </w:r>
    </w:p>
    <w:p w:rsidR="005D2643" w:rsidRPr="00D43E32" w:rsidRDefault="005D2643" w:rsidP="005D2643">
      <w:pPr>
        <w:spacing w:after="0" w:line="240" w:lineRule="auto"/>
        <w:jc w:val="both"/>
        <w:rPr>
          <w:rFonts w:ascii="Times New Roman" w:hAnsi="Times New Roman" w:cs="Times New Roman"/>
          <w:sz w:val="24"/>
          <w:szCs w:val="24"/>
        </w:rPr>
      </w:pPr>
    </w:p>
    <w:p w:rsidR="005D2643" w:rsidRPr="00D43E32" w:rsidRDefault="005D2643" w:rsidP="00630C73">
      <w:pPr>
        <w:spacing w:after="0" w:line="240" w:lineRule="auto"/>
        <w:ind w:left="720"/>
        <w:jc w:val="both"/>
        <w:rPr>
          <w:rFonts w:ascii="Times New Roman" w:hAnsi="Times New Roman" w:cs="Times New Roman"/>
          <w:sz w:val="24"/>
          <w:szCs w:val="24"/>
        </w:rPr>
      </w:pPr>
      <w:r w:rsidRPr="00D43E32">
        <w:rPr>
          <w:rFonts w:ascii="Times New Roman" w:hAnsi="Times New Roman" w:cs="Times New Roman"/>
          <w:sz w:val="24"/>
          <w:szCs w:val="24"/>
        </w:rPr>
        <w:t xml:space="preserve">The Reformed Church in Zimbabwe’s </w:t>
      </w:r>
      <w:proofErr w:type="spellStart"/>
      <w:r w:rsidRPr="00D43E32">
        <w:rPr>
          <w:rFonts w:ascii="Times New Roman" w:hAnsi="Times New Roman" w:cs="Times New Roman"/>
          <w:sz w:val="24"/>
          <w:szCs w:val="24"/>
        </w:rPr>
        <w:t>Daisyfield</w:t>
      </w:r>
      <w:proofErr w:type="spellEnd"/>
      <w:r w:rsidRPr="00D43E32">
        <w:rPr>
          <w:rFonts w:ascii="Times New Roman" w:hAnsi="Times New Roman" w:cs="Times New Roman"/>
          <w:sz w:val="24"/>
          <w:szCs w:val="24"/>
        </w:rPr>
        <w:t xml:space="preserve"> Trust regrets that to this day, the Headmaster has not been given his dues and his office is still locked and blocked, thereby hindering the smooth running of the school.  It would seem from the occurrences pertaining to various issues at the school that the school management board is not willing to cooperate or work with the trustees.</w:t>
      </w:r>
    </w:p>
    <w:p w:rsidR="00630C73" w:rsidRPr="00D43E32" w:rsidRDefault="00630C73" w:rsidP="00630C73">
      <w:pPr>
        <w:spacing w:after="0" w:line="240" w:lineRule="auto"/>
        <w:ind w:left="720"/>
        <w:jc w:val="both"/>
        <w:rPr>
          <w:rFonts w:ascii="Times New Roman" w:hAnsi="Times New Roman" w:cs="Times New Roman"/>
          <w:sz w:val="24"/>
          <w:szCs w:val="24"/>
        </w:rPr>
      </w:pPr>
    </w:p>
    <w:p w:rsidR="00606D4F" w:rsidRDefault="005D2643" w:rsidP="00630C73">
      <w:pPr>
        <w:spacing w:after="0" w:line="240" w:lineRule="auto"/>
        <w:ind w:left="720"/>
        <w:jc w:val="both"/>
        <w:rPr>
          <w:rFonts w:ascii="Times New Roman" w:hAnsi="Times New Roman" w:cs="Times New Roman"/>
          <w:sz w:val="24"/>
          <w:szCs w:val="24"/>
        </w:rPr>
      </w:pPr>
      <w:r w:rsidRPr="00D43E32">
        <w:rPr>
          <w:rFonts w:ascii="Times New Roman" w:hAnsi="Times New Roman" w:cs="Times New Roman"/>
          <w:sz w:val="24"/>
          <w:szCs w:val="24"/>
        </w:rPr>
        <w:t xml:space="preserve">Therefore the board of trustees has been left with no option but to dissolve you as the school management board. This means your membership to this board ceases forthwith.  However, you are notified that if you are still interested to be part of the new board to be set up, you should submit your application to the board of trustees by the end of the day of Monday </w:t>
      </w:r>
      <w:r w:rsidR="00606D4F" w:rsidRPr="00D43E32">
        <w:rPr>
          <w:rFonts w:ascii="Times New Roman" w:hAnsi="Times New Roman" w:cs="Times New Roman"/>
          <w:sz w:val="24"/>
          <w:szCs w:val="24"/>
        </w:rPr>
        <w:t>15 July 2013”.</w:t>
      </w:r>
    </w:p>
    <w:p w:rsidR="00CE075E" w:rsidRDefault="00CE075E" w:rsidP="00630C73">
      <w:pPr>
        <w:spacing w:after="0" w:line="240" w:lineRule="auto"/>
        <w:ind w:left="720"/>
        <w:jc w:val="both"/>
        <w:rPr>
          <w:rFonts w:ascii="Times New Roman" w:hAnsi="Times New Roman" w:cs="Times New Roman"/>
          <w:sz w:val="24"/>
          <w:szCs w:val="24"/>
        </w:rPr>
      </w:pPr>
    </w:p>
    <w:p w:rsidR="00CE075E" w:rsidRPr="00D43E32" w:rsidRDefault="00CE075E" w:rsidP="00630C73">
      <w:pPr>
        <w:spacing w:after="0" w:line="240" w:lineRule="auto"/>
        <w:ind w:left="720"/>
        <w:jc w:val="both"/>
        <w:rPr>
          <w:rFonts w:ascii="Times New Roman" w:hAnsi="Times New Roman" w:cs="Times New Roman"/>
          <w:sz w:val="24"/>
          <w:szCs w:val="24"/>
        </w:rPr>
      </w:pPr>
    </w:p>
    <w:p w:rsidR="005D2643" w:rsidRDefault="005D2643" w:rsidP="00630C73">
      <w:pPr>
        <w:spacing w:after="0" w:line="240" w:lineRule="auto"/>
        <w:ind w:firstLine="720"/>
        <w:jc w:val="both"/>
        <w:rPr>
          <w:rFonts w:ascii="Times New Roman" w:hAnsi="Times New Roman" w:cs="Times New Roman"/>
          <w:sz w:val="24"/>
          <w:szCs w:val="24"/>
        </w:rPr>
      </w:pPr>
    </w:p>
    <w:p w:rsidR="00831D71" w:rsidRPr="00D43E32" w:rsidRDefault="004F648F" w:rsidP="006D04BE">
      <w:pPr>
        <w:spacing w:after="0" w:line="480" w:lineRule="auto"/>
        <w:jc w:val="both"/>
        <w:rPr>
          <w:rFonts w:ascii="Times New Roman" w:hAnsi="Times New Roman" w:cs="Times New Roman"/>
          <w:sz w:val="24"/>
          <w:szCs w:val="24"/>
        </w:rPr>
      </w:pPr>
      <w:r w:rsidRPr="00D43E32">
        <w:rPr>
          <w:rFonts w:ascii="Times New Roman" w:hAnsi="Times New Roman" w:cs="Times New Roman"/>
          <w:sz w:val="24"/>
          <w:szCs w:val="24"/>
        </w:rPr>
        <w:t xml:space="preserve"> </w:t>
      </w:r>
      <w:r w:rsidR="00474502" w:rsidRPr="00D43E32">
        <w:rPr>
          <w:rFonts w:ascii="Times New Roman" w:hAnsi="Times New Roman" w:cs="Times New Roman"/>
          <w:sz w:val="24"/>
          <w:szCs w:val="24"/>
        </w:rPr>
        <w:t xml:space="preserve"> </w:t>
      </w:r>
      <w:r w:rsidR="00630C73" w:rsidRPr="00D43E32">
        <w:rPr>
          <w:rFonts w:ascii="Times New Roman" w:hAnsi="Times New Roman" w:cs="Times New Roman"/>
          <w:sz w:val="24"/>
          <w:szCs w:val="24"/>
        </w:rPr>
        <w:tab/>
      </w:r>
      <w:r w:rsidR="00630C73" w:rsidRPr="00D43E32">
        <w:rPr>
          <w:rFonts w:ascii="Times New Roman" w:hAnsi="Times New Roman" w:cs="Times New Roman"/>
          <w:sz w:val="24"/>
          <w:szCs w:val="24"/>
        </w:rPr>
        <w:tab/>
        <w:t>I</w:t>
      </w:r>
      <w:r w:rsidR="00474502" w:rsidRPr="00D43E32">
        <w:rPr>
          <w:rFonts w:ascii="Times New Roman" w:hAnsi="Times New Roman" w:cs="Times New Roman"/>
          <w:sz w:val="24"/>
          <w:szCs w:val="24"/>
        </w:rPr>
        <w:t xml:space="preserve">t </w:t>
      </w:r>
      <w:r w:rsidR="00BE1A00" w:rsidRPr="00D43E32">
        <w:rPr>
          <w:rFonts w:ascii="Times New Roman" w:hAnsi="Times New Roman" w:cs="Times New Roman"/>
          <w:sz w:val="24"/>
          <w:szCs w:val="24"/>
        </w:rPr>
        <w:t>is not clear on the papers as to</w:t>
      </w:r>
      <w:r w:rsidRPr="00D43E32">
        <w:rPr>
          <w:rFonts w:ascii="Times New Roman" w:hAnsi="Times New Roman" w:cs="Times New Roman"/>
          <w:sz w:val="24"/>
          <w:szCs w:val="24"/>
        </w:rPr>
        <w:t xml:space="preserve"> whether</w:t>
      </w:r>
      <w:r w:rsidR="00831D71" w:rsidRPr="00D43E32">
        <w:rPr>
          <w:rFonts w:ascii="Times New Roman" w:hAnsi="Times New Roman" w:cs="Times New Roman"/>
          <w:sz w:val="24"/>
          <w:szCs w:val="24"/>
        </w:rPr>
        <w:t xml:space="preserve"> or not</w:t>
      </w:r>
      <w:r w:rsidRPr="00D43E32">
        <w:rPr>
          <w:rFonts w:ascii="Times New Roman" w:hAnsi="Times New Roman" w:cs="Times New Roman"/>
          <w:sz w:val="24"/>
          <w:szCs w:val="24"/>
        </w:rPr>
        <w:t xml:space="preserve"> the letter was </w:t>
      </w:r>
      <w:r w:rsidR="00A069B9" w:rsidRPr="00D43E32">
        <w:rPr>
          <w:rFonts w:ascii="Times New Roman" w:hAnsi="Times New Roman" w:cs="Times New Roman"/>
          <w:sz w:val="24"/>
          <w:szCs w:val="24"/>
        </w:rPr>
        <w:t>brought to the attention of</w:t>
      </w:r>
      <w:r w:rsidR="009B0824" w:rsidRPr="00D43E32">
        <w:rPr>
          <w:rFonts w:ascii="Times New Roman" w:hAnsi="Times New Roman" w:cs="Times New Roman"/>
          <w:sz w:val="24"/>
          <w:szCs w:val="24"/>
        </w:rPr>
        <w:t xml:space="preserve"> the appellants but </w:t>
      </w:r>
      <w:r w:rsidR="004C49CB" w:rsidRPr="00D43E32">
        <w:rPr>
          <w:rFonts w:ascii="Times New Roman" w:hAnsi="Times New Roman" w:cs="Times New Roman"/>
          <w:sz w:val="24"/>
          <w:szCs w:val="24"/>
        </w:rPr>
        <w:t>it</w:t>
      </w:r>
      <w:r w:rsidR="009B0824" w:rsidRPr="00D43E32">
        <w:rPr>
          <w:rFonts w:ascii="Times New Roman" w:hAnsi="Times New Roman" w:cs="Times New Roman"/>
          <w:sz w:val="24"/>
          <w:szCs w:val="24"/>
        </w:rPr>
        <w:t xml:space="preserve"> is not dispute</w:t>
      </w:r>
      <w:r w:rsidR="00831D71" w:rsidRPr="00D43E32">
        <w:rPr>
          <w:rFonts w:ascii="Times New Roman" w:hAnsi="Times New Roman" w:cs="Times New Roman"/>
          <w:sz w:val="24"/>
          <w:szCs w:val="24"/>
        </w:rPr>
        <w:t xml:space="preserve">d </w:t>
      </w:r>
      <w:r w:rsidR="009B0824" w:rsidRPr="00D43E32">
        <w:rPr>
          <w:rFonts w:ascii="Times New Roman" w:hAnsi="Times New Roman" w:cs="Times New Roman"/>
          <w:sz w:val="24"/>
          <w:szCs w:val="24"/>
        </w:rPr>
        <w:t>that</w:t>
      </w:r>
      <w:r w:rsidR="004C49CB" w:rsidRPr="00D43E32">
        <w:rPr>
          <w:rFonts w:ascii="Times New Roman" w:hAnsi="Times New Roman" w:cs="Times New Roman"/>
          <w:sz w:val="24"/>
          <w:szCs w:val="24"/>
        </w:rPr>
        <w:t xml:space="preserve"> the appellants at some stage</w:t>
      </w:r>
      <w:r w:rsidR="00831D71" w:rsidRPr="00D43E32">
        <w:rPr>
          <w:rFonts w:ascii="Times New Roman" w:hAnsi="Times New Roman" w:cs="Times New Roman"/>
          <w:sz w:val="24"/>
          <w:szCs w:val="24"/>
        </w:rPr>
        <w:t xml:space="preserve"> thereafter</w:t>
      </w:r>
      <w:r w:rsidR="00DB254A" w:rsidRPr="00D43E32">
        <w:rPr>
          <w:rFonts w:ascii="Times New Roman" w:hAnsi="Times New Roman" w:cs="Times New Roman"/>
          <w:sz w:val="24"/>
          <w:szCs w:val="24"/>
        </w:rPr>
        <w:t xml:space="preserve"> </w:t>
      </w:r>
      <w:r w:rsidR="00DB254A" w:rsidRPr="00D43E32">
        <w:rPr>
          <w:rFonts w:ascii="Times New Roman" w:hAnsi="Times New Roman" w:cs="Times New Roman"/>
          <w:sz w:val="24"/>
          <w:szCs w:val="24"/>
        </w:rPr>
        <w:lastRenderedPageBreak/>
        <w:t xml:space="preserve">came to know of </w:t>
      </w:r>
      <w:r w:rsidR="00630C73" w:rsidRPr="00D43E32">
        <w:rPr>
          <w:rFonts w:ascii="Times New Roman" w:hAnsi="Times New Roman" w:cs="Times New Roman"/>
          <w:sz w:val="24"/>
          <w:szCs w:val="24"/>
        </w:rPr>
        <w:t>the fact that an I</w:t>
      </w:r>
      <w:r w:rsidR="004C49CB" w:rsidRPr="00D43E32">
        <w:rPr>
          <w:rFonts w:ascii="Times New Roman" w:hAnsi="Times New Roman" w:cs="Times New Roman"/>
          <w:sz w:val="24"/>
          <w:szCs w:val="24"/>
        </w:rPr>
        <w:t>nterim Board of Governors had been appointed by the trustees</w:t>
      </w:r>
      <w:r w:rsidR="00997C4E" w:rsidRPr="00D43E32">
        <w:rPr>
          <w:rFonts w:ascii="Times New Roman" w:hAnsi="Times New Roman" w:cs="Times New Roman"/>
          <w:sz w:val="24"/>
          <w:szCs w:val="24"/>
        </w:rPr>
        <w:t xml:space="preserve">. </w:t>
      </w:r>
      <w:r w:rsidR="00396477" w:rsidRPr="00D43E32">
        <w:rPr>
          <w:rFonts w:ascii="Times New Roman" w:hAnsi="Times New Roman" w:cs="Times New Roman"/>
          <w:sz w:val="24"/>
          <w:szCs w:val="24"/>
        </w:rPr>
        <w:t xml:space="preserve"> </w:t>
      </w:r>
      <w:r w:rsidR="00997C4E" w:rsidRPr="00D43E32">
        <w:rPr>
          <w:rFonts w:ascii="Times New Roman" w:hAnsi="Times New Roman" w:cs="Times New Roman"/>
          <w:sz w:val="24"/>
          <w:szCs w:val="24"/>
        </w:rPr>
        <w:t xml:space="preserve">Thereafter </w:t>
      </w:r>
      <w:r w:rsidR="004C49CB" w:rsidRPr="00D43E32">
        <w:rPr>
          <w:rFonts w:ascii="Times New Roman" w:hAnsi="Times New Roman" w:cs="Times New Roman"/>
          <w:sz w:val="24"/>
          <w:szCs w:val="24"/>
        </w:rPr>
        <w:t>a</w:t>
      </w:r>
      <w:r w:rsidRPr="00D43E32">
        <w:rPr>
          <w:rFonts w:ascii="Times New Roman" w:hAnsi="Times New Roman" w:cs="Times New Roman"/>
          <w:sz w:val="24"/>
          <w:szCs w:val="24"/>
        </w:rPr>
        <w:t xml:space="preserve"> situation </w:t>
      </w:r>
      <w:r w:rsidR="004C49CB" w:rsidRPr="00D43E32">
        <w:rPr>
          <w:rFonts w:ascii="Times New Roman" w:hAnsi="Times New Roman" w:cs="Times New Roman"/>
          <w:sz w:val="24"/>
          <w:szCs w:val="24"/>
        </w:rPr>
        <w:t>then</w:t>
      </w:r>
      <w:r w:rsidR="00997C4E" w:rsidRPr="00D43E32">
        <w:rPr>
          <w:rFonts w:ascii="Times New Roman" w:hAnsi="Times New Roman" w:cs="Times New Roman"/>
          <w:sz w:val="24"/>
          <w:szCs w:val="24"/>
        </w:rPr>
        <w:t xml:space="preserve"> allegedly</w:t>
      </w:r>
      <w:r w:rsidR="004C49CB" w:rsidRPr="00D43E32">
        <w:rPr>
          <w:rFonts w:ascii="Times New Roman" w:hAnsi="Times New Roman" w:cs="Times New Roman"/>
          <w:sz w:val="24"/>
          <w:szCs w:val="24"/>
        </w:rPr>
        <w:t xml:space="preserve"> </w:t>
      </w:r>
      <w:r w:rsidRPr="00D43E32">
        <w:rPr>
          <w:rFonts w:ascii="Times New Roman" w:hAnsi="Times New Roman" w:cs="Times New Roman"/>
          <w:sz w:val="24"/>
          <w:szCs w:val="24"/>
        </w:rPr>
        <w:t>pertained where instructions were being given to the administrative staff by both boards of governors</w:t>
      </w:r>
      <w:r w:rsidR="004C49CB" w:rsidRPr="00D43E32">
        <w:rPr>
          <w:rFonts w:ascii="Times New Roman" w:hAnsi="Times New Roman" w:cs="Times New Roman"/>
          <w:sz w:val="24"/>
          <w:szCs w:val="24"/>
        </w:rPr>
        <w:t xml:space="preserve"> and the headmaster was taking </w:t>
      </w:r>
      <w:r w:rsidR="00A069B9" w:rsidRPr="00D43E32">
        <w:rPr>
          <w:rFonts w:ascii="Times New Roman" w:hAnsi="Times New Roman" w:cs="Times New Roman"/>
          <w:sz w:val="24"/>
          <w:szCs w:val="24"/>
        </w:rPr>
        <w:t xml:space="preserve">instructions from the </w:t>
      </w:r>
      <w:r w:rsidR="00396477" w:rsidRPr="00D43E32">
        <w:rPr>
          <w:rFonts w:ascii="Times New Roman" w:hAnsi="Times New Roman" w:cs="Times New Roman"/>
          <w:sz w:val="24"/>
          <w:szCs w:val="24"/>
        </w:rPr>
        <w:t>“</w:t>
      </w:r>
      <w:r w:rsidR="00A069B9" w:rsidRPr="00D43E32">
        <w:rPr>
          <w:rFonts w:ascii="Times New Roman" w:hAnsi="Times New Roman" w:cs="Times New Roman"/>
          <w:sz w:val="24"/>
          <w:szCs w:val="24"/>
        </w:rPr>
        <w:t>Board of T</w:t>
      </w:r>
      <w:r w:rsidR="004C49CB" w:rsidRPr="00D43E32">
        <w:rPr>
          <w:rFonts w:ascii="Times New Roman" w:hAnsi="Times New Roman" w:cs="Times New Roman"/>
          <w:sz w:val="24"/>
          <w:szCs w:val="24"/>
        </w:rPr>
        <w:t>rustees</w:t>
      </w:r>
      <w:r w:rsidR="00396477" w:rsidRPr="00D43E32">
        <w:rPr>
          <w:rFonts w:ascii="Times New Roman" w:hAnsi="Times New Roman" w:cs="Times New Roman"/>
          <w:sz w:val="24"/>
          <w:szCs w:val="24"/>
        </w:rPr>
        <w:t>”</w:t>
      </w:r>
      <w:r w:rsidR="00EE5AF5" w:rsidRPr="00D43E32">
        <w:rPr>
          <w:rFonts w:ascii="Times New Roman" w:hAnsi="Times New Roman" w:cs="Times New Roman"/>
          <w:sz w:val="24"/>
          <w:szCs w:val="24"/>
        </w:rPr>
        <w:t xml:space="preserve"> and not from the appellants.</w:t>
      </w:r>
      <w:r w:rsidR="00A069B9" w:rsidRPr="00D43E32">
        <w:rPr>
          <w:rFonts w:ascii="Times New Roman" w:hAnsi="Times New Roman" w:cs="Times New Roman"/>
          <w:sz w:val="24"/>
          <w:szCs w:val="24"/>
        </w:rPr>
        <w:t xml:space="preserve">  The third respondent </w:t>
      </w:r>
      <w:proofErr w:type="spellStart"/>
      <w:r w:rsidR="00997C4E" w:rsidRPr="00D43E32">
        <w:rPr>
          <w:rFonts w:ascii="Times New Roman" w:hAnsi="Times New Roman" w:cs="Times New Roman"/>
          <w:sz w:val="24"/>
          <w:szCs w:val="24"/>
        </w:rPr>
        <w:t>Naison</w:t>
      </w:r>
      <w:proofErr w:type="spellEnd"/>
      <w:r w:rsidR="00997C4E" w:rsidRPr="00D43E32">
        <w:rPr>
          <w:rFonts w:ascii="Times New Roman" w:hAnsi="Times New Roman" w:cs="Times New Roman"/>
          <w:sz w:val="24"/>
          <w:szCs w:val="24"/>
        </w:rPr>
        <w:t xml:space="preserve"> </w:t>
      </w:r>
      <w:proofErr w:type="spellStart"/>
      <w:r w:rsidR="00997C4E" w:rsidRPr="00D43E32">
        <w:rPr>
          <w:rFonts w:ascii="Times New Roman" w:hAnsi="Times New Roman" w:cs="Times New Roman"/>
          <w:sz w:val="24"/>
          <w:szCs w:val="24"/>
        </w:rPr>
        <w:t>Tirivavi</w:t>
      </w:r>
      <w:proofErr w:type="spellEnd"/>
      <w:r w:rsidR="00997C4E" w:rsidRPr="00D43E32">
        <w:rPr>
          <w:rFonts w:ascii="Times New Roman" w:hAnsi="Times New Roman" w:cs="Times New Roman"/>
          <w:sz w:val="24"/>
          <w:szCs w:val="24"/>
        </w:rPr>
        <w:t xml:space="preserve"> </w:t>
      </w:r>
      <w:r w:rsidR="00A069B9" w:rsidRPr="00D43E32">
        <w:rPr>
          <w:rFonts w:ascii="Times New Roman" w:hAnsi="Times New Roman" w:cs="Times New Roman"/>
          <w:sz w:val="24"/>
          <w:szCs w:val="24"/>
        </w:rPr>
        <w:t>is the headmaster.</w:t>
      </w:r>
      <w:r w:rsidR="00EE5AF5" w:rsidRPr="00D43E32">
        <w:rPr>
          <w:rFonts w:ascii="Times New Roman" w:hAnsi="Times New Roman" w:cs="Times New Roman"/>
          <w:sz w:val="24"/>
          <w:szCs w:val="24"/>
        </w:rPr>
        <w:t xml:space="preserve"> </w:t>
      </w:r>
    </w:p>
    <w:p w:rsidR="00630C73" w:rsidRPr="00D43E32" w:rsidRDefault="00630C73" w:rsidP="006D04BE">
      <w:pPr>
        <w:spacing w:after="0" w:line="480" w:lineRule="auto"/>
        <w:jc w:val="both"/>
        <w:rPr>
          <w:rFonts w:ascii="Times New Roman" w:hAnsi="Times New Roman" w:cs="Times New Roman"/>
          <w:sz w:val="24"/>
          <w:szCs w:val="24"/>
        </w:rPr>
      </w:pPr>
    </w:p>
    <w:p w:rsidR="00691ED3" w:rsidRPr="00D43E32" w:rsidRDefault="00EF6C39" w:rsidP="006D04BE">
      <w:pPr>
        <w:spacing w:after="0" w:line="480" w:lineRule="auto"/>
        <w:jc w:val="both"/>
        <w:rPr>
          <w:rFonts w:ascii="Times New Roman" w:hAnsi="Times New Roman" w:cs="Times New Roman"/>
          <w:b/>
          <w:sz w:val="24"/>
          <w:szCs w:val="24"/>
          <w:u w:val="single"/>
        </w:rPr>
      </w:pPr>
      <w:r w:rsidRPr="00D43E32">
        <w:rPr>
          <w:rFonts w:ascii="Times New Roman" w:hAnsi="Times New Roman" w:cs="Times New Roman"/>
          <w:b/>
          <w:sz w:val="24"/>
          <w:szCs w:val="24"/>
          <w:u w:val="single"/>
        </w:rPr>
        <w:t>THE APPLICATION</w:t>
      </w:r>
    </w:p>
    <w:p w:rsidR="00462FB7" w:rsidRPr="00D43E32" w:rsidRDefault="00EE5AF5" w:rsidP="00C363C0">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The appellants averred that the urgent problem and reason</w:t>
      </w:r>
      <w:r w:rsidR="00396477" w:rsidRPr="00D43E32">
        <w:rPr>
          <w:rFonts w:ascii="Times New Roman" w:hAnsi="Times New Roman" w:cs="Times New Roman"/>
          <w:sz w:val="24"/>
          <w:szCs w:val="24"/>
        </w:rPr>
        <w:t xml:space="preserve"> for the application is that:</w:t>
      </w:r>
    </w:p>
    <w:p w:rsidR="00630C73" w:rsidRPr="00D43E32" w:rsidRDefault="00630C73" w:rsidP="00630C73">
      <w:pPr>
        <w:spacing w:after="0" w:line="240" w:lineRule="auto"/>
        <w:ind w:left="720"/>
        <w:jc w:val="both"/>
        <w:rPr>
          <w:rFonts w:ascii="Times New Roman" w:hAnsi="Times New Roman" w:cs="Times New Roman"/>
          <w:sz w:val="24"/>
          <w:szCs w:val="24"/>
        </w:rPr>
      </w:pPr>
      <w:r w:rsidRPr="00D43E32">
        <w:rPr>
          <w:rFonts w:ascii="Times New Roman" w:hAnsi="Times New Roman" w:cs="Times New Roman"/>
          <w:sz w:val="24"/>
          <w:szCs w:val="24"/>
        </w:rPr>
        <w:t>“</w:t>
      </w:r>
      <w:r w:rsidR="00E10B29" w:rsidRPr="00D43E32">
        <w:rPr>
          <w:rFonts w:ascii="Times New Roman" w:hAnsi="Times New Roman" w:cs="Times New Roman"/>
          <w:sz w:val="24"/>
          <w:szCs w:val="24"/>
        </w:rPr>
        <w:t>The</w:t>
      </w:r>
      <w:r w:rsidR="00462FB7" w:rsidRPr="00D43E32">
        <w:rPr>
          <w:rFonts w:ascii="Times New Roman" w:hAnsi="Times New Roman" w:cs="Times New Roman"/>
          <w:sz w:val="24"/>
          <w:szCs w:val="24"/>
        </w:rPr>
        <w:t xml:space="preserve"> new trustees</w:t>
      </w:r>
      <w:r w:rsidR="00EE5AF5" w:rsidRPr="00D43E32">
        <w:rPr>
          <w:rFonts w:ascii="Times New Roman" w:hAnsi="Times New Roman" w:cs="Times New Roman"/>
          <w:sz w:val="24"/>
          <w:szCs w:val="24"/>
        </w:rPr>
        <w:t xml:space="preserve"> are running havoc and disrupting</w:t>
      </w:r>
      <w:r w:rsidR="00462FB7" w:rsidRPr="00D43E32">
        <w:rPr>
          <w:rFonts w:ascii="Times New Roman" w:hAnsi="Times New Roman" w:cs="Times New Roman"/>
          <w:sz w:val="24"/>
          <w:szCs w:val="24"/>
        </w:rPr>
        <w:t xml:space="preserve"> the management of the school. Unfortunately,</w:t>
      </w:r>
      <w:r w:rsidR="00325368" w:rsidRPr="00D43E32">
        <w:rPr>
          <w:rFonts w:ascii="Times New Roman" w:hAnsi="Times New Roman" w:cs="Times New Roman"/>
          <w:sz w:val="24"/>
          <w:szCs w:val="24"/>
        </w:rPr>
        <w:t xml:space="preserve"> they are also abusing school funds and resources for personal gain.  Until recently the reasons for the conduct of the RCZ</w:t>
      </w:r>
      <w:r w:rsidR="00462FB7" w:rsidRPr="00D43E32">
        <w:rPr>
          <w:rFonts w:ascii="Times New Roman" w:hAnsi="Times New Roman" w:cs="Times New Roman"/>
          <w:sz w:val="24"/>
          <w:szCs w:val="24"/>
        </w:rPr>
        <w:t xml:space="preserve"> </w:t>
      </w:r>
      <w:r w:rsidR="00325368" w:rsidRPr="00D43E32">
        <w:rPr>
          <w:rFonts w:ascii="Times New Roman" w:hAnsi="Times New Roman" w:cs="Times New Roman"/>
          <w:sz w:val="24"/>
          <w:szCs w:val="24"/>
        </w:rPr>
        <w:t xml:space="preserve">and its appointed trustees, whilst still disruptive, were not clear. Sadly it is now the clearer and urgent that the reason for this conduct is </w:t>
      </w:r>
      <w:r w:rsidR="00325368" w:rsidRPr="00D43E32">
        <w:rPr>
          <w:rFonts w:ascii="Times New Roman" w:hAnsi="Times New Roman" w:cs="Times New Roman"/>
          <w:i/>
          <w:sz w:val="24"/>
          <w:szCs w:val="24"/>
        </w:rPr>
        <w:t>inter alia</w:t>
      </w:r>
      <w:r w:rsidR="00325368" w:rsidRPr="00D43E32">
        <w:rPr>
          <w:rFonts w:ascii="Times New Roman" w:hAnsi="Times New Roman" w:cs="Times New Roman"/>
          <w:sz w:val="24"/>
          <w:szCs w:val="24"/>
        </w:rPr>
        <w:t xml:space="preserve"> to take control of finances </w:t>
      </w:r>
      <w:r w:rsidR="00462FB7" w:rsidRPr="00D43E32">
        <w:rPr>
          <w:rFonts w:ascii="Times New Roman" w:hAnsi="Times New Roman" w:cs="Times New Roman"/>
          <w:sz w:val="24"/>
          <w:szCs w:val="24"/>
        </w:rPr>
        <w:t>unlawfully and to plunder them.”</w:t>
      </w:r>
    </w:p>
    <w:p w:rsidR="00630C73" w:rsidRPr="00D43E32" w:rsidRDefault="00630C73" w:rsidP="00630C73">
      <w:pPr>
        <w:spacing w:after="0" w:line="240" w:lineRule="auto"/>
        <w:ind w:left="720"/>
        <w:jc w:val="both"/>
        <w:rPr>
          <w:rFonts w:ascii="Times New Roman" w:hAnsi="Times New Roman" w:cs="Times New Roman"/>
          <w:sz w:val="24"/>
          <w:szCs w:val="24"/>
        </w:rPr>
      </w:pPr>
    </w:p>
    <w:p w:rsidR="00630C73" w:rsidRPr="00D43E32" w:rsidRDefault="00630C73" w:rsidP="00630C73">
      <w:pPr>
        <w:spacing w:after="0" w:line="240" w:lineRule="auto"/>
        <w:ind w:left="720"/>
        <w:jc w:val="both"/>
        <w:rPr>
          <w:rFonts w:ascii="Times New Roman" w:hAnsi="Times New Roman" w:cs="Times New Roman"/>
          <w:sz w:val="24"/>
          <w:szCs w:val="24"/>
        </w:rPr>
      </w:pPr>
    </w:p>
    <w:p w:rsidR="00462FB7" w:rsidRPr="00D43E32" w:rsidRDefault="00325368" w:rsidP="00630C73">
      <w:pPr>
        <w:spacing w:after="0" w:line="240" w:lineRule="auto"/>
        <w:ind w:left="720"/>
        <w:jc w:val="both"/>
        <w:rPr>
          <w:rFonts w:ascii="Times New Roman" w:hAnsi="Times New Roman" w:cs="Times New Roman"/>
          <w:sz w:val="24"/>
          <w:szCs w:val="24"/>
        </w:rPr>
      </w:pPr>
      <w:r w:rsidRPr="00D43E32">
        <w:rPr>
          <w:rFonts w:ascii="Times New Roman" w:hAnsi="Times New Roman" w:cs="Times New Roman"/>
          <w:sz w:val="24"/>
          <w:szCs w:val="24"/>
        </w:rPr>
        <w:t xml:space="preserve"> </w:t>
      </w:r>
    </w:p>
    <w:p w:rsidR="00325368" w:rsidRPr="00D43E32" w:rsidRDefault="00325368" w:rsidP="00630C73">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They averred that the trustees had lifted the suspension of the headmaster on charges of misconduct while the charges against him were still pending and attached vouchers t</w:t>
      </w:r>
      <w:r w:rsidR="00831D71" w:rsidRPr="00D43E32">
        <w:rPr>
          <w:rFonts w:ascii="Times New Roman" w:hAnsi="Times New Roman" w:cs="Times New Roman"/>
          <w:sz w:val="24"/>
          <w:szCs w:val="24"/>
        </w:rPr>
        <w:t>o show that within one month</w:t>
      </w:r>
      <w:r w:rsidR="00462FB7" w:rsidRPr="00D43E32">
        <w:rPr>
          <w:rFonts w:ascii="Times New Roman" w:hAnsi="Times New Roman" w:cs="Times New Roman"/>
          <w:sz w:val="24"/>
          <w:szCs w:val="24"/>
        </w:rPr>
        <w:t>,</w:t>
      </w:r>
      <w:r w:rsidR="00831D71" w:rsidRPr="00D43E32">
        <w:rPr>
          <w:rFonts w:ascii="Times New Roman" w:hAnsi="Times New Roman" w:cs="Times New Roman"/>
          <w:sz w:val="24"/>
          <w:szCs w:val="24"/>
        </w:rPr>
        <w:t xml:space="preserve"> that is to say</w:t>
      </w:r>
      <w:r w:rsidR="00462FB7" w:rsidRPr="00D43E32">
        <w:rPr>
          <w:rFonts w:ascii="Times New Roman" w:hAnsi="Times New Roman" w:cs="Times New Roman"/>
          <w:sz w:val="24"/>
          <w:szCs w:val="24"/>
        </w:rPr>
        <w:t>,</w:t>
      </w:r>
      <w:r w:rsidR="00AE10D4" w:rsidRPr="00D43E32">
        <w:rPr>
          <w:rFonts w:ascii="Times New Roman" w:hAnsi="Times New Roman" w:cs="Times New Roman"/>
          <w:sz w:val="24"/>
          <w:szCs w:val="24"/>
        </w:rPr>
        <w:t xml:space="preserve"> during the period 19 June, 20</w:t>
      </w:r>
      <w:r w:rsidRPr="00D43E32">
        <w:rPr>
          <w:rFonts w:ascii="Times New Roman" w:hAnsi="Times New Roman" w:cs="Times New Roman"/>
          <w:sz w:val="24"/>
          <w:szCs w:val="24"/>
        </w:rPr>
        <w:t>13 to</w:t>
      </w:r>
      <w:r w:rsidR="00AE10D4" w:rsidRPr="00D43E32">
        <w:rPr>
          <w:rFonts w:ascii="Times New Roman" w:hAnsi="Times New Roman" w:cs="Times New Roman"/>
          <w:sz w:val="24"/>
          <w:szCs w:val="24"/>
        </w:rPr>
        <w:t xml:space="preserve"> 19 July 20</w:t>
      </w:r>
      <w:r w:rsidR="00462FB7" w:rsidRPr="00D43E32">
        <w:rPr>
          <w:rFonts w:ascii="Times New Roman" w:hAnsi="Times New Roman" w:cs="Times New Roman"/>
          <w:sz w:val="24"/>
          <w:szCs w:val="24"/>
        </w:rPr>
        <w:t>13,</w:t>
      </w:r>
      <w:r w:rsidR="00AE10D4" w:rsidRPr="00D43E32">
        <w:rPr>
          <w:rFonts w:ascii="Times New Roman" w:hAnsi="Times New Roman" w:cs="Times New Roman"/>
          <w:sz w:val="24"/>
          <w:szCs w:val="24"/>
        </w:rPr>
        <w:t xml:space="preserve"> the first</w:t>
      </w:r>
      <w:r w:rsidRPr="00D43E32">
        <w:rPr>
          <w:rFonts w:ascii="Times New Roman" w:hAnsi="Times New Roman" w:cs="Times New Roman"/>
          <w:sz w:val="24"/>
          <w:szCs w:val="24"/>
        </w:rPr>
        <w:t xml:space="preserve"> to </w:t>
      </w:r>
      <w:r w:rsidR="00AE10D4" w:rsidRPr="00D43E32">
        <w:rPr>
          <w:rFonts w:ascii="Times New Roman" w:hAnsi="Times New Roman" w:cs="Times New Roman"/>
          <w:sz w:val="24"/>
          <w:szCs w:val="24"/>
        </w:rPr>
        <w:t>third</w:t>
      </w:r>
      <w:r w:rsidRPr="00D43E32">
        <w:rPr>
          <w:rFonts w:ascii="Times New Roman" w:hAnsi="Times New Roman" w:cs="Times New Roman"/>
          <w:sz w:val="24"/>
          <w:szCs w:val="24"/>
        </w:rPr>
        <w:t xml:space="preserve"> respondents had looted some </w:t>
      </w:r>
      <w:r w:rsidR="00462FB7" w:rsidRPr="00D43E32">
        <w:rPr>
          <w:rFonts w:ascii="Times New Roman" w:hAnsi="Times New Roman" w:cs="Times New Roman"/>
          <w:sz w:val="24"/>
          <w:szCs w:val="24"/>
        </w:rPr>
        <w:t>$</w:t>
      </w:r>
      <w:r w:rsidRPr="00D43E32">
        <w:rPr>
          <w:rFonts w:ascii="Times New Roman" w:hAnsi="Times New Roman" w:cs="Times New Roman"/>
          <w:sz w:val="24"/>
          <w:szCs w:val="24"/>
        </w:rPr>
        <w:t xml:space="preserve">80 000 from the school coffers for their own gain and without the knowledge of the appellants. </w:t>
      </w:r>
    </w:p>
    <w:p w:rsidR="00630C73" w:rsidRPr="00D43E32" w:rsidRDefault="00630C73" w:rsidP="006D04BE">
      <w:pPr>
        <w:spacing w:after="0" w:line="480" w:lineRule="auto"/>
        <w:jc w:val="both"/>
        <w:rPr>
          <w:rFonts w:ascii="Times New Roman" w:hAnsi="Times New Roman" w:cs="Times New Roman"/>
          <w:sz w:val="24"/>
          <w:szCs w:val="24"/>
        </w:rPr>
      </w:pPr>
    </w:p>
    <w:p w:rsidR="009C311D" w:rsidRPr="00D43E32" w:rsidRDefault="00C94755" w:rsidP="00630C73">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They claimed</w:t>
      </w:r>
      <w:r w:rsidR="00325368" w:rsidRPr="00D43E32">
        <w:rPr>
          <w:rFonts w:ascii="Times New Roman" w:hAnsi="Times New Roman" w:cs="Times New Roman"/>
          <w:sz w:val="24"/>
          <w:szCs w:val="24"/>
        </w:rPr>
        <w:t xml:space="preserve"> that it had never been the practice for trustees to draw money </w:t>
      </w:r>
      <w:r w:rsidR="00462FB7" w:rsidRPr="00D43E32">
        <w:rPr>
          <w:rFonts w:ascii="Times New Roman" w:hAnsi="Times New Roman" w:cs="Times New Roman"/>
          <w:sz w:val="24"/>
          <w:szCs w:val="24"/>
        </w:rPr>
        <w:t>from the school</w:t>
      </w:r>
      <w:r w:rsidR="00997C4E" w:rsidRPr="00D43E32">
        <w:rPr>
          <w:rFonts w:ascii="Times New Roman" w:hAnsi="Times New Roman" w:cs="Times New Roman"/>
          <w:sz w:val="24"/>
          <w:szCs w:val="24"/>
        </w:rPr>
        <w:t xml:space="preserve"> as</w:t>
      </w:r>
      <w:r w:rsidR="00462FB7" w:rsidRPr="00D43E32">
        <w:rPr>
          <w:rFonts w:ascii="Times New Roman" w:hAnsi="Times New Roman" w:cs="Times New Roman"/>
          <w:sz w:val="24"/>
          <w:szCs w:val="24"/>
        </w:rPr>
        <w:t xml:space="preserve"> evidenced by the fact that </w:t>
      </w:r>
      <w:r w:rsidR="00CD7E13" w:rsidRPr="00D43E32">
        <w:rPr>
          <w:rFonts w:ascii="Times New Roman" w:hAnsi="Times New Roman" w:cs="Times New Roman"/>
          <w:sz w:val="24"/>
          <w:szCs w:val="24"/>
        </w:rPr>
        <w:t xml:space="preserve">one Mr Van </w:t>
      </w:r>
      <w:proofErr w:type="spellStart"/>
      <w:r w:rsidR="00CD7E13" w:rsidRPr="00D43E32">
        <w:rPr>
          <w:rFonts w:ascii="Times New Roman" w:hAnsi="Times New Roman" w:cs="Times New Roman"/>
          <w:sz w:val="24"/>
          <w:szCs w:val="24"/>
        </w:rPr>
        <w:t>Vuuren</w:t>
      </w:r>
      <w:proofErr w:type="spellEnd"/>
      <w:r w:rsidR="00CD7E13" w:rsidRPr="00D43E32">
        <w:rPr>
          <w:rFonts w:ascii="Times New Roman" w:hAnsi="Times New Roman" w:cs="Times New Roman"/>
          <w:sz w:val="24"/>
          <w:szCs w:val="24"/>
        </w:rPr>
        <w:t xml:space="preserve"> the former</w:t>
      </w:r>
      <w:r w:rsidR="00325368" w:rsidRPr="00D43E32">
        <w:rPr>
          <w:rFonts w:ascii="Times New Roman" w:hAnsi="Times New Roman" w:cs="Times New Roman"/>
          <w:sz w:val="24"/>
          <w:szCs w:val="24"/>
        </w:rPr>
        <w:t xml:space="preserve"> trustee of the </w:t>
      </w:r>
      <w:r w:rsidR="00462FB7" w:rsidRPr="00D43E32">
        <w:rPr>
          <w:rFonts w:ascii="Times New Roman" w:hAnsi="Times New Roman" w:cs="Times New Roman"/>
          <w:sz w:val="24"/>
          <w:szCs w:val="24"/>
        </w:rPr>
        <w:t>T</w:t>
      </w:r>
      <w:r w:rsidR="00E93625" w:rsidRPr="00D43E32">
        <w:rPr>
          <w:rFonts w:ascii="Times New Roman" w:hAnsi="Times New Roman" w:cs="Times New Roman"/>
          <w:sz w:val="24"/>
          <w:szCs w:val="24"/>
        </w:rPr>
        <w:t>rust under the ma</w:t>
      </w:r>
      <w:r w:rsidR="00462FB7" w:rsidRPr="00D43E32">
        <w:rPr>
          <w:rFonts w:ascii="Times New Roman" w:hAnsi="Times New Roman" w:cs="Times New Roman"/>
          <w:sz w:val="24"/>
          <w:szCs w:val="24"/>
        </w:rPr>
        <w:t>nagement of the Dutch Reformed C</w:t>
      </w:r>
      <w:r w:rsidR="00E93625" w:rsidRPr="00D43E32">
        <w:rPr>
          <w:rFonts w:ascii="Times New Roman" w:hAnsi="Times New Roman" w:cs="Times New Roman"/>
          <w:sz w:val="24"/>
          <w:szCs w:val="24"/>
        </w:rPr>
        <w:t xml:space="preserve">hurch had never drawn or demanded money from the school throughout his term of office.  The role of the </w:t>
      </w:r>
      <w:r w:rsidR="00462FB7" w:rsidRPr="00D43E32">
        <w:rPr>
          <w:rFonts w:ascii="Times New Roman" w:hAnsi="Times New Roman" w:cs="Times New Roman"/>
          <w:sz w:val="24"/>
          <w:szCs w:val="24"/>
        </w:rPr>
        <w:t>T</w:t>
      </w:r>
      <w:r w:rsidR="00E93625" w:rsidRPr="00D43E32">
        <w:rPr>
          <w:rFonts w:ascii="Times New Roman" w:hAnsi="Times New Roman" w:cs="Times New Roman"/>
          <w:sz w:val="24"/>
          <w:szCs w:val="24"/>
        </w:rPr>
        <w:t>rust</w:t>
      </w:r>
      <w:r w:rsidR="0072126F" w:rsidRPr="00D43E32">
        <w:rPr>
          <w:rFonts w:ascii="Times New Roman" w:hAnsi="Times New Roman" w:cs="Times New Roman"/>
          <w:sz w:val="24"/>
          <w:szCs w:val="24"/>
        </w:rPr>
        <w:t>,</w:t>
      </w:r>
      <w:r w:rsidR="00DB254A" w:rsidRPr="00D43E32">
        <w:rPr>
          <w:rFonts w:ascii="Times New Roman" w:hAnsi="Times New Roman" w:cs="Times New Roman"/>
          <w:sz w:val="24"/>
          <w:szCs w:val="24"/>
        </w:rPr>
        <w:t xml:space="preserve"> they stated</w:t>
      </w:r>
      <w:r w:rsidR="0072126F" w:rsidRPr="00D43E32">
        <w:rPr>
          <w:rFonts w:ascii="Times New Roman" w:hAnsi="Times New Roman" w:cs="Times New Roman"/>
          <w:sz w:val="24"/>
          <w:szCs w:val="24"/>
        </w:rPr>
        <w:t>,</w:t>
      </w:r>
      <w:r w:rsidR="00E93625" w:rsidRPr="00D43E32">
        <w:rPr>
          <w:rFonts w:ascii="Times New Roman" w:hAnsi="Times New Roman" w:cs="Times New Roman"/>
          <w:sz w:val="24"/>
          <w:szCs w:val="24"/>
        </w:rPr>
        <w:t xml:space="preserve"> was to bring help whether monetary or otherwise to the school and not to plunder its resources.</w:t>
      </w:r>
      <w:r w:rsidR="00A77CE5" w:rsidRPr="00D43E32">
        <w:rPr>
          <w:rFonts w:ascii="Times New Roman" w:hAnsi="Times New Roman" w:cs="Times New Roman"/>
          <w:sz w:val="24"/>
          <w:szCs w:val="24"/>
        </w:rPr>
        <w:t xml:space="preserve"> </w:t>
      </w:r>
      <w:r w:rsidR="00630C73" w:rsidRPr="00D43E32">
        <w:rPr>
          <w:rFonts w:ascii="Times New Roman" w:hAnsi="Times New Roman" w:cs="Times New Roman"/>
          <w:sz w:val="24"/>
          <w:szCs w:val="24"/>
        </w:rPr>
        <w:t xml:space="preserve"> </w:t>
      </w:r>
      <w:r w:rsidR="00A77CE5" w:rsidRPr="00D43E32">
        <w:rPr>
          <w:rFonts w:ascii="Times New Roman" w:hAnsi="Times New Roman" w:cs="Times New Roman"/>
          <w:sz w:val="24"/>
          <w:szCs w:val="24"/>
        </w:rPr>
        <w:t>T</w:t>
      </w:r>
      <w:r w:rsidR="0072126F" w:rsidRPr="00D43E32">
        <w:rPr>
          <w:rFonts w:ascii="Times New Roman" w:hAnsi="Times New Roman" w:cs="Times New Roman"/>
          <w:sz w:val="24"/>
          <w:szCs w:val="24"/>
        </w:rPr>
        <w:t xml:space="preserve">hey had grave concerns that </w:t>
      </w:r>
      <w:r w:rsidR="00A77CE5" w:rsidRPr="00D43E32">
        <w:rPr>
          <w:rFonts w:ascii="Times New Roman" w:hAnsi="Times New Roman" w:cs="Times New Roman"/>
          <w:sz w:val="24"/>
          <w:szCs w:val="24"/>
        </w:rPr>
        <w:t xml:space="preserve">the </w:t>
      </w:r>
      <w:r w:rsidR="00263405" w:rsidRPr="00D43E32">
        <w:rPr>
          <w:rFonts w:ascii="Times New Roman" w:hAnsi="Times New Roman" w:cs="Times New Roman"/>
          <w:sz w:val="24"/>
          <w:szCs w:val="24"/>
        </w:rPr>
        <w:t>respondents</w:t>
      </w:r>
      <w:r w:rsidR="00A77CE5" w:rsidRPr="00D43E32">
        <w:rPr>
          <w:rFonts w:ascii="Times New Roman" w:hAnsi="Times New Roman" w:cs="Times New Roman"/>
          <w:sz w:val="24"/>
          <w:szCs w:val="24"/>
        </w:rPr>
        <w:t xml:space="preserve"> were trying to access the bank accounts which </w:t>
      </w:r>
      <w:r w:rsidR="00A77CE5" w:rsidRPr="00D43E32">
        <w:rPr>
          <w:rFonts w:ascii="Times New Roman" w:hAnsi="Times New Roman" w:cs="Times New Roman"/>
          <w:sz w:val="24"/>
          <w:szCs w:val="24"/>
        </w:rPr>
        <w:lastRenderedPageBreak/>
        <w:t>have always fallen under ‘the guardianship of the Board and the School Development Committees’.</w:t>
      </w:r>
      <w:r w:rsidR="00431638" w:rsidRPr="00D43E32">
        <w:rPr>
          <w:rFonts w:ascii="Times New Roman" w:hAnsi="Times New Roman" w:cs="Times New Roman"/>
          <w:sz w:val="24"/>
          <w:szCs w:val="24"/>
        </w:rPr>
        <w:t xml:space="preserve">  </w:t>
      </w:r>
      <w:r w:rsidRPr="00D43E32">
        <w:rPr>
          <w:rFonts w:ascii="Times New Roman" w:hAnsi="Times New Roman" w:cs="Times New Roman"/>
          <w:sz w:val="24"/>
          <w:szCs w:val="24"/>
        </w:rPr>
        <w:t>The</w:t>
      </w:r>
      <w:r w:rsidR="00A069B9" w:rsidRPr="00D43E32">
        <w:rPr>
          <w:rFonts w:ascii="Times New Roman" w:hAnsi="Times New Roman" w:cs="Times New Roman"/>
          <w:sz w:val="24"/>
          <w:szCs w:val="24"/>
        </w:rPr>
        <w:t>y</w:t>
      </w:r>
      <w:r w:rsidRPr="00D43E32">
        <w:rPr>
          <w:rFonts w:ascii="Times New Roman" w:hAnsi="Times New Roman" w:cs="Times New Roman"/>
          <w:sz w:val="24"/>
          <w:szCs w:val="24"/>
        </w:rPr>
        <w:t xml:space="preserve"> allege</w:t>
      </w:r>
      <w:r w:rsidR="00A069B9" w:rsidRPr="00D43E32">
        <w:rPr>
          <w:rFonts w:ascii="Times New Roman" w:hAnsi="Times New Roman" w:cs="Times New Roman"/>
          <w:sz w:val="24"/>
          <w:szCs w:val="24"/>
        </w:rPr>
        <w:t>d</w:t>
      </w:r>
      <w:r w:rsidR="00E93625" w:rsidRPr="00D43E32">
        <w:rPr>
          <w:rFonts w:ascii="Times New Roman" w:hAnsi="Times New Roman" w:cs="Times New Roman"/>
          <w:sz w:val="24"/>
          <w:szCs w:val="24"/>
        </w:rPr>
        <w:t xml:space="preserve"> that they wrote to the Trustees advising them that their attempt to dissolve the Board was void. </w:t>
      </w:r>
      <w:r w:rsidR="00630C73" w:rsidRPr="00D43E32">
        <w:rPr>
          <w:rFonts w:ascii="Times New Roman" w:hAnsi="Times New Roman" w:cs="Times New Roman"/>
          <w:sz w:val="24"/>
          <w:szCs w:val="24"/>
        </w:rPr>
        <w:t xml:space="preserve"> </w:t>
      </w:r>
      <w:r w:rsidR="00E93625" w:rsidRPr="00D43E32">
        <w:rPr>
          <w:rFonts w:ascii="Times New Roman" w:hAnsi="Times New Roman" w:cs="Times New Roman"/>
          <w:sz w:val="24"/>
          <w:szCs w:val="24"/>
        </w:rPr>
        <w:t>Howeve</w:t>
      </w:r>
      <w:r w:rsidR="00462FB7" w:rsidRPr="00D43E32">
        <w:rPr>
          <w:rFonts w:ascii="Times New Roman" w:hAnsi="Times New Roman" w:cs="Times New Roman"/>
          <w:sz w:val="24"/>
          <w:szCs w:val="24"/>
        </w:rPr>
        <w:t xml:space="preserve">r, that letter does not form part of the record and details of </w:t>
      </w:r>
      <w:r w:rsidR="00E93625" w:rsidRPr="00D43E32">
        <w:rPr>
          <w:rFonts w:ascii="Times New Roman" w:hAnsi="Times New Roman" w:cs="Times New Roman"/>
          <w:sz w:val="24"/>
          <w:szCs w:val="24"/>
        </w:rPr>
        <w:t>the date or contents thereof cannot be ascertai</w:t>
      </w:r>
      <w:r w:rsidR="00EF6C39" w:rsidRPr="00D43E32">
        <w:rPr>
          <w:rFonts w:ascii="Times New Roman" w:hAnsi="Times New Roman" w:cs="Times New Roman"/>
          <w:sz w:val="24"/>
          <w:szCs w:val="24"/>
        </w:rPr>
        <w:t xml:space="preserve">ned.  </w:t>
      </w:r>
      <w:r w:rsidR="00E93625" w:rsidRPr="00D43E32">
        <w:rPr>
          <w:rFonts w:ascii="Times New Roman" w:hAnsi="Times New Roman" w:cs="Times New Roman"/>
          <w:sz w:val="24"/>
          <w:szCs w:val="24"/>
        </w:rPr>
        <w:t>T</w:t>
      </w:r>
      <w:r w:rsidR="004F648F" w:rsidRPr="00D43E32">
        <w:rPr>
          <w:rFonts w:ascii="Times New Roman" w:hAnsi="Times New Roman" w:cs="Times New Roman"/>
          <w:sz w:val="24"/>
          <w:szCs w:val="24"/>
        </w:rPr>
        <w:t>h</w:t>
      </w:r>
      <w:r w:rsidRPr="00D43E32">
        <w:rPr>
          <w:rFonts w:ascii="Times New Roman" w:hAnsi="Times New Roman" w:cs="Times New Roman"/>
          <w:sz w:val="24"/>
          <w:szCs w:val="24"/>
        </w:rPr>
        <w:t>ey allege</w:t>
      </w:r>
      <w:r w:rsidR="0072126F" w:rsidRPr="00D43E32">
        <w:rPr>
          <w:rFonts w:ascii="Times New Roman" w:hAnsi="Times New Roman" w:cs="Times New Roman"/>
          <w:sz w:val="24"/>
          <w:szCs w:val="24"/>
        </w:rPr>
        <w:t>d</w:t>
      </w:r>
      <w:r w:rsidR="00A069B9" w:rsidRPr="00D43E32">
        <w:rPr>
          <w:rFonts w:ascii="Times New Roman" w:hAnsi="Times New Roman" w:cs="Times New Roman"/>
          <w:sz w:val="24"/>
          <w:szCs w:val="24"/>
        </w:rPr>
        <w:t>,</w:t>
      </w:r>
      <w:r w:rsidR="0072126F" w:rsidRPr="00D43E32">
        <w:rPr>
          <w:rFonts w:ascii="Times New Roman" w:hAnsi="Times New Roman" w:cs="Times New Roman"/>
          <w:sz w:val="24"/>
          <w:szCs w:val="24"/>
        </w:rPr>
        <w:t xml:space="preserve"> further</w:t>
      </w:r>
      <w:r w:rsidR="00A069B9" w:rsidRPr="00D43E32">
        <w:rPr>
          <w:rFonts w:ascii="Times New Roman" w:hAnsi="Times New Roman" w:cs="Times New Roman"/>
          <w:sz w:val="24"/>
          <w:szCs w:val="24"/>
        </w:rPr>
        <w:t>,</w:t>
      </w:r>
      <w:r w:rsidR="0072126F" w:rsidRPr="00D43E32">
        <w:rPr>
          <w:rFonts w:ascii="Times New Roman" w:hAnsi="Times New Roman" w:cs="Times New Roman"/>
          <w:sz w:val="24"/>
          <w:szCs w:val="24"/>
        </w:rPr>
        <w:t xml:space="preserve"> that the</w:t>
      </w:r>
      <w:r w:rsidR="00E93625" w:rsidRPr="00D43E32">
        <w:rPr>
          <w:rFonts w:ascii="Times New Roman" w:hAnsi="Times New Roman" w:cs="Times New Roman"/>
          <w:sz w:val="24"/>
          <w:szCs w:val="24"/>
        </w:rPr>
        <w:t xml:space="preserve"> </w:t>
      </w:r>
      <w:r w:rsidR="004F648F" w:rsidRPr="00D43E32">
        <w:rPr>
          <w:rFonts w:ascii="Times New Roman" w:hAnsi="Times New Roman" w:cs="Times New Roman"/>
          <w:sz w:val="24"/>
          <w:szCs w:val="24"/>
        </w:rPr>
        <w:t>interim board had taken control of the finances of the school</w:t>
      </w:r>
      <w:r w:rsidR="005A34A2" w:rsidRPr="00D43E32">
        <w:rPr>
          <w:rFonts w:ascii="Times New Roman" w:hAnsi="Times New Roman" w:cs="Times New Roman"/>
          <w:sz w:val="24"/>
          <w:szCs w:val="24"/>
        </w:rPr>
        <w:t xml:space="preserve"> and were making payments to the Trustees</w:t>
      </w:r>
      <w:r w:rsidRPr="00D43E32">
        <w:rPr>
          <w:rFonts w:ascii="Times New Roman" w:hAnsi="Times New Roman" w:cs="Times New Roman"/>
          <w:sz w:val="24"/>
          <w:szCs w:val="24"/>
        </w:rPr>
        <w:t>,</w:t>
      </w:r>
      <w:r w:rsidR="005A34A2" w:rsidRPr="00D43E32">
        <w:rPr>
          <w:rFonts w:ascii="Times New Roman" w:hAnsi="Times New Roman" w:cs="Times New Roman"/>
          <w:sz w:val="24"/>
          <w:szCs w:val="24"/>
        </w:rPr>
        <w:t xml:space="preserve"> for </w:t>
      </w:r>
      <w:r w:rsidRPr="00D43E32">
        <w:rPr>
          <w:rFonts w:ascii="Times New Roman" w:hAnsi="Times New Roman" w:cs="Times New Roman"/>
          <w:sz w:val="24"/>
          <w:szCs w:val="24"/>
        </w:rPr>
        <w:t xml:space="preserve">their </w:t>
      </w:r>
      <w:r w:rsidR="005A34A2" w:rsidRPr="00D43E32">
        <w:rPr>
          <w:rFonts w:ascii="Times New Roman" w:hAnsi="Times New Roman" w:cs="Times New Roman"/>
          <w:sz w:val="24"/>
          <w:szCs w:val="24"/>
        </w:rPr>
        <w:t>services</w:t>
      </w:r>
      <w:r w:rsidRPr="00D43E32">
        <w:rPr>
          <w:rFonts w:ascii="Times New Roman" w:hAnsi="Times New Roman" w:cs="Times New Roman"/>
          <w:sz w:val="24"/>
          <w:szCs w:val="24"/>
        </w:rPr>
        <w:t>,</w:t>
      </w:r>
      <w:r w:rsidR="005A34A2" w:rsidRPr="00D43E32">
        <w:rPr>
          <w:rFonts w:ascii="Times New Roman" w:hAnsi="Times New Roman" w:cs="Times New Roman"/>
          <w:sz w:val="24"/>
          <w:szCs w:val="24"/>
        </w:rPr>
        <w:t xml:space="preserve"> in a manner whic</w:t>
      </w:r>
      <w:r w:rsidR="00EF6C39" w:rsidRPr="00D43E32">
        <w:rPr>
          <w:rFonts w:ascii="Times New Roman" w:hAnsi="Times New Roman" w:cs="Times New Roman"/>
          <w:sz w:val="24"/>
          <w:szCs w:val="24"/>
        </w:rPr>
        <w:t xml:space="preserve">h caused </w:t>
      </w:r>
      <w:r w:rsidR="00DB254A" w:rsidRPr="00D43E32">
        <w:rPr>
          <w:rFonts w:ascii="Times New Roman" w:hAnsi="Times New Roman" w:cs="Times New Roman"/>
          <w:sz w:val="24"/>
          <w:szCs w:val="24"/>
        </w:rPr>
        <w:t>alarm to the appellants</w:t>
      </w:r>
      <w:r w:rsidR="00EF6C39" w:rsidRPr="00D43E32">
        <w:rPr>
          <w:rFonts w:ascii="Times New Roman" w:hAnsi="Times New Roman" w:cs="Times New Roman"/>
          <w:sz w:val="24"/>
          <w:szCs w:val="24"/>
        </w:rPr>
        <w:t xml:space="preserve">.  </w:t>
      </w:r>
      <w:r w:rsidR="00263405" w:rsidRPr="00D43E32">
        <w:rPr>
          <w:rFonts w:ascii="Times New Roman" w:hAnsi="Times New Roman" w:cs="Times New Roman"/>
          <w:sz w:val="24"/>
          <w:szCs w:val="24"/>
        </w:rPr>
        <w:t>The</w:t>
      </w:r>
      <w:r w:rsidR="00DB254A" w:rsidRPr="00D43E32">
        <w:rPr>
          <w:rFonts w:ascii="Times New Roman" w:hAnsi="Times New Roman" w:cs="Times New Roman"/>
          <w:sz w:val="24"/>
          <w:szCs w:val="24"/>
        </w:rPr>
        <w:t>y</w:t>
      </w:r>
      <w:r w:rsidR="00567B97" w:rsidRPr="00D43E32">
        <w:rPr>
          <w:rFonts w:ascii="Times New Roman" w:hAnsi="Times New Roman" w:cs="Times New Roman"/>
          <w:sz w:val="24"/>
          <w:szCs w:val="24"/>
        </w:rPr>
        <w:t xml:space="preserve"> attached</w:t>
      </w:r>
      <w:r w:rsidR="005A34A2" w:rsidRPr="00D43E32">
        <w:rPr>
          <w:rFonts w:ascii="Times New Roman" w:hAnsi="Times New Roman" w:cs="Times New Roman"/>
          <w:sz w:val="24"/>
          <w:szCs w:val="24"/>
        </w:rPr>
        <w:t xml:space="preserve"> to their </w:t>
      </w:r>
      <w:r w:rsidR="00567B97" w:rsidRPr="00D43E32">
        <w:rPr>
          <w:rFonts w:ascii="Times New Roman" w:hAnsi="Times New Roman" w:cs="Times New Roman"/>
          <w:sz w:val="24"/>
          <w:szCs w:val="24"/>
        </w:rPr>
        <w:t>papers a</w:t>
      </w:r>
      <w:r w:rsidR="005A34A2" w:rsidRPr="00D43E32">
        <w:rPr>
          <w:rFonts w:ascii="Times New Roman" w:hAnsi="Times New Roman" w:cs="Times New Roman"/>
          <w:sz w:val="24"/>
          <w:szCs w:val="24"/>
        </w:rPr>
        <w:t xml:space="preserve"> number of vouchers which they say caused them to fear that the funds of the school were being mismanaged to the personal benefit of the Trustees.  </w:t>
      </w:r>
      <w:r w:rsidR="00A77CE5" w:rsidRPr="00D43E32">
        <w:rPr>
          <w:rFonts w:ascii="Times New Roman" w:hAnsi="Times New Roman" w:cs="Times New Roman"/>
          <w:sz w:val="24"/>
          <w:szCs w:val="24"/>
        </w:rPr>
        <w:t>For the above reasons they felt the need for an interdict to be granted as a matter of urgency.</w:t>
      </w:r>
      <w:r w:rsidR="00144FA8" w:rsidRPr="00D43E32">
        <w:rPr>
          <w:rFonts w:ascii="Times New Roman" w:hAnsi="Times New Roman" w:cs="Times New Roman"/>
          <w:sz w:val="24"/>
          <w:szCs w:val="24"/>
        </w:rPr>
        <w:t xml:space="preserve"> </w:t>
      </w:r>
    </w:p>
    <w:p w:rsidR="00D43E32" w:rsidRDefault="00D43E32" w:rsidP="00630C73">
      <w:pPr>
        <w:spacing w:after="0" w:line="480" w:lineRule="auto"/>
        <w:ind w:firstLine="1440"/>
        <w:jc w:val="both"/>
        <w:rPr>
          <w:rFonts w:ascii="Times New Roman" w:hAnsi="Times New Roman" w:cs="Times New Roman"/>
          <w:sz w:val="24"/>
          <w:szCs w:val="24"/>
        </w:rPr>
      </w:pPr>
    </w:p>
    <w:p w:rsidR="00567B97" w:rsidRPr="00D43E32" w:rsidRDefault="00567B97" w:rsidP="00630C73">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The application</w:t>
      </w:r>
      <w:r w:rsidR="006B4AC2" w:rsidRPr="00D43E32">
        <w:rPr>
          <w:rFonts w:ascii="Times New Roman" w:hAnsi="Times New Roman" w:cs="Times New Roman"/>
          <w:sz w:val="24"/>
          <w:szCs w:val="24"/>
        </w:rPr>
        <w:t xml:space="preserve"> was opposed by the respondents who</w:t>
      </w:r>
      <w:r w:rsidR="00C94755" w:rsidRPr="00D43E32">
        <w:rPr>
          <w:rFonts w:ascii="Times New Roman" w:hAnsi="Times New Roman" w:cs="Times New Roman"/>
          <w:sz w:val="24"/>
          <w:szCs w:val="24"/>
        </w:rPr>
        <w:t xml:space="preserve"> cont</w:t>
      </w:r>
      <w:r w:rsidR="00DB254A" w:rsidRPr="00D43E32">
        <w:rPr>
          <w:rFonts w:ascii="Times New Roman" w:hAnsi="Times New Roman" w:cs="Times New Roman"/>
          <w:sz w:val="24"/>
          <w:szCs w:val="24"/>
        </w:rPr>
        <w:t>ended</w:t>
      </w:r>
      <w:r w:rsidR="00144FA8" w:rsidRPr="00D43E32">
        <w:rPr>
          <w:rFonts w:ascii="Times New Roman" w:hAnsi="Times New Roman" w:cs="Times New Roman"/>
          <w:sz w:val="24"/>
          <w:szCs w:val="24"/>
        </w:rPr>
        <w:t xml:space="preserve"> that the matter was not urgent. </w:t>
      </w:r>
      <w:r w:rsidR="0064583C" w:rsidRPr="00D43E32">
        <w:rPr>
          <w:rFonts w:ascii="Times New Roman" w:hAnsi="Times New Roman" w:cs="Times New Roman"/>
          <w:sz w:val="24"/>
          <w:szCs w:val="24"/>
        </w:rPr>
        <w:t xml:space="preserve"> </w:t>
      </w:r>
      <w:r w:rsidR="006E14D6" w:rsidRPr="00D43E32">
        <w:rPr>
          <w:rFonts w:ascii="Times New Roman" w:hAnsi="Times New Roman" w:cs="Times New Roman"/>
          <w:sz w:val="24"/>
          <w:szCs w:val="24"/>
        </w:rPr>
        <w:t>The Board</w:t>
      </w:r>
      <w:r w:rsidR="0072126F" w:rsidRPr="00D43E32">
        <w:rPr>
          <w:rFonts w:ascii="Times New Roman" w:hAnsi="Times New Roman" w:cs="Times New Roman"/>
          <w:sz w:val="24"/>
          <w:szCs w:val="24"/>
        </w:rPr>
        <w:t>,</w:t>
      </w:r>
      <w:r w:rsidR="006E14D6" w:rsidRPr="00D43E32">
        <w:rPr>
          <w:rFonts w:ascii="Times New Roman" w:hAnsi="Times New Roman" w:cs="Times New Roman"/>
          <w:sz w:val="24"/>
          <w:szCs w:val="24"/>
        </w:rPr>
        <w:t xml:space="preserve"> they said</w:t>
      </w:r>
      <w:r w:rsidR="0072126F" w:rsidRPr="00D43E32">
        <w:rPr>
          <w:rFonts w:ascii="Times New Roman" w:hAnsi="Times New Roman" w:cs="Times New Roman"/>
          <w:sz w:val="24"/>
          <w:szCs w:val="24"/>
        </w:rPr>
        <w:t>,</w:t>
      </w:r>
      <w:r w:rsidR="006E14D6" w:rsidRPr="00D43E32">
        <w:rPr>
          <w:rFonts w:ascii="Times New Roman" w:hAnsi="Times New Roman" w:cs="Times New Roman"/>
          <w:sz w:val="24"/>
          <w:szCs w:val="24"/>
        </w:rPr>
        <w:t xml:space="preserve"> had been </w:t>
      </w:r>
      <w:r w:rsidR="00630C73" w:rsidRPr="00D43E32">
        <w:rPr>
          <w:rFonts w:ascii="Times New Roman" w:hAnsi="Times New Roman" w:cs="Times New Roman"/>
          <w:sz w:val="24"/>
          <w:szCs w:val="24"/>
        </w:rPr>
        <w:t>dissolved on</w:t>
      </w:r>
      <w:r w:rsidR="006E14D6" w:rsidRPr="00D43E32">
        <w:rPr>
          <w:rFonts w:ascii="Times New Roman" w:hAnsi="Times New Roman" w:cs="Times New Roman"/>
          <w:sz w:val="24"/>
          <w:szCs w:val="24"/>
        </w:rPr>
        <w:t xml:space="preserve"> 12 July </w:t>
      </w:r>
      <w:r w:rsidR="006B4AC2" w:rsidRPr="00D43E32">
        <w:rPr>
          <w:rFonts w:ascii="Times New Roman" w:hAnsi="Times New Roman" w:cs="Times New Roman"/>
          <w:sz w:val="24"/>
          <w:szCs w:val="24"/>
        </w:rPr>
        <w:t xml:space="preserve">2013 </w:t>
      </w:r>
      <w:r w:rsidR="006E14D6" w:rsidRPr="00D43E32">
        <w:rPr>
          <w:rFonts w:ascii="Times New Roman" w:hAnsi="Times New Roman" w:cs="Times New Roman"/>
          <w:sz w:val="24"/>
          <w:szCs w:val="24"/>
        </w:rPr>
        <w:t>and the appellants knew</w:t>
      </w:r>
      <w:r w:rsidR="0072126F" w:rsidRPr="00D43E32">
        <w:rPr>
          <w:rFonts w:ascii="Times New Roman" w:hAnsi="Times New Roman" w:cs="Times New Roman"/>
          <w:sz w:val="24"/>
          <w:szCs w:val="24"/>
        </w:rPr>
        <w:t>,</w:t>
      </w:r>
      <w:r w:rsidR="0009108B" w:rsidRPr="00D43E32">
        <w:rPr>
          <w:rFonts w:ascii="Times New Roman" w:hAnsi="Times New Roman" w:cs="Times New Roman"/>
          <w:sz w:val="24"/>
          <w:szCs w:val="24"/>
        </w:rPr>
        <w:t xml:space="preserve"> </w:t>
      </w:r>
      <w:r w:rsidR="006E14D6" w:rsidRPr="00D43E32">
        <w:rPr>
          <w:rFonts w:ascii="Times New Roman" w:hAnsi="Times New Roman" w:cs="Times New Roman"/>
          <w:sz w:val="24"/>
          <w:szCs w:val="24"/>
        </w:rPr>
        <w:t>as at that date</w:t>
      </w:r>
      <w:r w:rsidR="0072126F" w:rsidRPr="00D43E32">
        <w:rPr>
          <w:rFonts w:ascii="Times New Roman" w:hAnsi="Times New Roman" w:cs="Times New Roman"/>
          <w:sz w:val="24"/>
          <w:szCs w:val="24"/>
        </w:rPr>
        <w:t>,</w:t>
      </w:r>
      <w:r w:rsidR="006E14D6" w:rsidRPr="00D43E32">
        <w:rPr>
          <w:rFonts w:ascii="Times New Roman" w:hAnsi="Times New Roman" w:cs="Times New Roman"/>
          <w:sz w:val="24"/>
          <w:szCs w:val="24"/>
        </w:rPr>
        <w:t xml:space="preserve"> that an interim board had taken over the management of the school. It follows that the new administration would have access to the school</w:t>
      </w:r>
      <w:r w:rsidR="0072126F" w:rsidRPr="00D43E32">
        <w:rPr>
          <w:rFonts w:ascii="Times New Roman" w:hAnsi="Times New Roman" w:cs="Times New Roman"/>
          <w:sz w:val="24"/>
          <w:szCs w:val="24"/>
        </w:rPr>
        <w:t>’</w:t>
      </w:r>
      <w:r w:rsidR="00EF6C39" w:rsidRPr="00D43E32">
        <w:rPr>
          <w:rFonts w:ascii="Times New Roman" w:hAnsi="Times New Roman" w:cs="Times New Roman"/>
          <w:sz w:val="24"/>
          <w:szCs w:val="24"/>
        </w:rPr>
        <w:t xml:space="preserve">s bank accounts and finances.  </w:t>
      </w:r>
      <w:r w:rsidR="006E14D6" w:rsidRPr="00D43E32">
        <w:rPr>
          <w:rFonts w:ascii="Times New Roman" w:hAnsi="Times New Roman" w:cs="Times New Roman"/>
          <w:sz w:val="24"/>
          <w:szCs w:val="24"/>
        </w:rPr>
        <w:t>According</w:t>
      </w:r>
      <w:r w:rsidR="0009108B" w:rsidRPr="00D43E32">
        <w:rPr>
          <w:rFonts w:ascii="Times New Roman" w:hAnsi="Times New Roman" w:cs="Times New Roman"/>
          <w:sz w:val="24"/>
          <w:szCs w:val="24"/>
        </w:rPr>
        <w:t>ly</w:t>
      </w:r>
      <w:r w:rsidR="006B4AC2" w:rsidRPr="00D43E32">
        <w:rPr>
          <w:rFonts w:ascii="Times New Roman" w:hAnsi="Times New Roman" w:cs="Times New Roman"/>
          <w:sz w:val="24"/>
          <w:szCs w:val="24"/>
        </w:rPr>
        <w:t>,</w:t>
      </w:r>
      <w:r w:rsidR="0009108B" w:rsidRPr="00D43E32">
        <w:rPr>
          <w:rFonts w:ascii="Times New Roman" w:hAnsi="Times New Roman" w:cs="Times New Roman"/>
          <w:sz w:val="24"/>
          <w:szCs w:val="24"/>
        </w:rPr>
        <w:t xml:space="preserve"> the appell</w:t>
      </w:r>
      <w:r w:rsidR="0072126F" w:rsidRPr="00D43E32">
        <w:rPr>
          <w:rFonts w:ascii="Times New Roman" w:hAnsi="Times New Roman" w:cs="Times New Roman"/>
          <w:sz w:val="24"/>
          <w:szCs w:val="24"/>
        </w:rPr>
        <w:t>ants had not made out a case for the matter to be give</w:t>
      </w:r>
      <w:r w:rsidR="0009108B" w:rsidRPr="00D43E32">
        <w:rPr>
          <w:rFonts w:ascii="Times New Roman" w:hAnsi="Times New Roman" w:cs="Times New Roman"/>
          <w:sz w:val="24"/>
          <w:szCs w:val="24"/>
        </w:rPr>
        <w:t xml:space="preserve">n </w:t>
      </w:r>
      <w:r w:rsidR="0072126F" w:rsidRPr="00D43E32">
        <w:rPr>
          <w:rFonts w:ascii="Times New Roman" w:hAnsi="Times New Roman" w:cs="Times New Roman"/>
          <w:sz w:val="24"/>
          <w:szCs w:val="24"/>
        </w:rPr>
        <w:t xml:space="preserve">preference on </w:t>
      </w:r>
      <w:r w:rsidR="0009108B" w:rsidRPr="00D43E32">
        <w:rPr>
          <w:rFonts w:ascii="Times New Roman" w:hAnsi="Times New Roman" w:cs="Times New Roman"/>
          <w:sz w:val="24"/>
          <w:szCs w:val="24"/>
        </w:rPr>
        <w:t xml:space="preserve">the court roll by being accorded an urgent hearing. </w:t>
      </w:r>
      <w:r w:rsidR="00630C73" w:rsidRPr="00D43E32">
        <w:rPr>
          <w:rFonts w:ascii="Times New Roman" w:hAnsi="Times New Roman" w:cs="Times New Roman"/>
          <w:sz w:val="24"/>
          <w:szCs w:val="24"/>
        </w:rPr>
        <w:t xml:space="preserve"> </w:t>
      </w:r>
      <w:r w:rsidR="00D748F5" w:rsidRPr="00D43E32">
        <w:rPr>
          <w:rFonts w:ascii="Times New Roman" w:hAnsi="Times New Roman" w:cs="Times New Roman"/>
          <w:sz w:val="24"/>
          <w:szCs w:val="24"/>
        </w:rPr>
        <w:t>In the respondents</w:t>
      </w:r>
      <w:r w:rsidR="0072126F" w:rsidRPr="00D43E32">
        <w:rPr>
          <w:rFonts w:ascii="Times New Roman" w:hAnsi="Times New Roman" w:cs="Times New Roman"/>
          <w:sz w:val="24"/>
          <w:szCs w:val="24"/>
        </w:rPr>
        <w:t>’</w:t>
      </w:r>
      <w:r w:rsidR="00D748F5" w:rsidRPr="00D43E32">
        <w:rPr>
          <w:rFonts w:ascii="Times New Roman" w:hAnsi="Times New Roman" w:cs="Times New Roman"/>
          <w:sz w:val="24"/>
          <w:szCs w:val="24"/>
        </w:rPr>
        <w:t xml:space="preserve"> opinion the matter ought to have been referred to the ordinary roll.  </w:t>
      </w:r>
      <w:r w:rsidR="0009108B" w:rsidRPr="00D43E32">
        <w:rPr>
          <w:rFonts w:ascii="Times New Roman" w:hAnsi="Times New Roman" w:cs="Times New Roman"/>
          <w:sz w:val="24"/>
          <w:szCs w:val="24"/>
        </w:rPr>
        <w:t>In any event</w:t>
      </w:r>
      <w:r w:rsidR="00D748F5" w:rsidRPr="00D43E32">
        <w:rPr>
          <w:rFonts w:ascii="Times New Roman" w:hAnsi="Times New Roman" w:cs="Times New Roman"/>
          <w:sz w:val="24"/>
          <w:szCs w:val="24"/>
        </w:rPr>
        <w:t>,</w:t>
      </w:r>
      <w:r w:rsidR="0009108B" w:rsidRPr="00D43E32">
        <w:rPr>
          <w:rFonts w:ascii="Times New Roman" w:hAnsi="Times New Roman" w:cs="Times New Roman"/>
          <w:sz w:val="24"/>
          <w:szCs w:val="24"/>
        </w:rPr>
        <w:t xml:space="preserve"> the appellants had </w:t>
      </w:r>
      <w:r w:rsidR="00D748F5" w:rsidRPr="00D43E32">
        <w:rPr>
          <w:rFonts w:ascii="Times New Roman" w:hAnsi="Times New Roman" w:cs="Times New Roman"/>
          <w:sz w:val="24"/>
          <w:szCs w:val="24"/>
        </w:rPr>
        <w:t xml:space="preserve">no </w:t>
      </w:r>
      <w:r w:rsidR="0009108B" w:rsidRPr="00D43E32">
        <w:rPr>
          <w:rFonts w:ascii="Times New Roman" w:hAnsi="Times New Roman" w:cs="Times New Roman"/>
          <w:i/>
          <w:sz w:val="24"/>
          <w:szCs w:val="24"/>
        </w:rPr>
        <w:t xml:space="preserve">locus </w:t>
      </w:r>
      <w:proofErr w:type="spellStart"/>
      <w:r w:rsidR="0009108B" w:rsidRPr="00D43E32">
        <w:rPr>
          <w:rFonts w:ascii="Times New Roman" w:hAnsi="Times New Roman" w:cs="Times New Roman"/>
          <w:i/>
          <w:sz w:val="24"/>
          <w:szCs w:val="24"/>
        </w:rPr>
        <w:t>standi</w:t>
      </w:r>
      <w:proofErr w:type="spellEnd"/>
      <w:r w:rsidR="0009108B" w:rsidRPr="00D43E32">
        <w:rPr>
          <w:rFonts w:ascii="Times New Roman" w:hAnsi="Times New Roman" w:cs="Times New Roman"/>
          <w:sz w:val="24"/>
          <w:szCs w:val="24"/>
        </w:rPr>
        <w:t xml:space="preserve"> to make the application since they had not s</w:t>
      </w:r>
      <w:r w:rsidR="0072126F" w:rsidRPr="00D43E32">
        <w:rPr>
          <w:rFonts w:ascii="Times New Roman" w:hAnsi="Times New Roman" w:cs="Times New Roman"/>
          <w:sz w:val="24"/>
          <w:szCs w:val="24"/>
        </w:rPr>
        <w:t>hown that they represented the Board</w:t>
      </w:r>
      <w:r w:rsidR="0009108B" w:rsidRPr="00D43E32">
        <w:rPr>
          <w:rFonts w:ascii="Times New Roman" w:hAnsi="Times New Roman" w:cs="Times New Roman"/>
          <w:sz w:val="24"/>
          <w:szCs w:val="24"/>
        </w:rPr>
        <w:t xml:space="preserve">. No resolutions or other forms of </w:t>
      </w:r>
      <w:r w:rsidR="00630C73" w:rsidRPr="00D43E32">
        <w:rPr>
          <w:rFonts w:ascii="Times New Roman" w:hAnsi="Times New Roman" w:cs="Times New Roman"/>
          <w:sz w:val="24"/>
          <w:szCs w:val="24"/>
        </w:rPr>
        <w:t>authority were produced to the c</w:t>
      </w:r>
      <w:r w:rsidR="0009108B" w:rsidRPr="00D43E32">
        <w:rPr>
          <w:rFonts w:ascii="Times New Roman" w:hAnsi="Times New Roman" w:cs="Times New Roman"/>
          <w:sz w:val="24"/>
          <w:szCs w:val="24"/>
        </w:rPr>
        <w:t xml:space="preserve">ourt which would satisfy it of the </w:t>
      </w:r>
      <w:r w:rsidR="0009108B" w:rsidRPr="00D43E32">
        <w:rPr>
          <w:rFonts w:ascii="Times New Roman" w:hAnsi="Times New Roman" w:cs="Times New Roman"/>
          <w:i/>
          <w:sz w:val="24"/>
          <w:szCs w:val="24"/>
        </w:rPr>
        <w:t xml:space="preserve">locus </w:t>
      </w:r>
      <w:proofErr w:type="spellStart"/>
      <w:r w:rsidR="0009108B" w:rsidRPr="00D43E32">
        <w:rPr>
          <w:rFonts w:ascii="Times New Roman" w:hAnsi="Times New Roman" w:cs="Times New Roman"/>
          <w:i/>
          <w:sz w:val="24"/>
          <w:szCs w:val="24"/>
        </w:rPr>
        <w:t>standi</w:t>
      </w:r>
      <w:proofErr w:type="spellEnd"/>
      <w:r w:rsidR="0009108B" w:rsidRPr="00D43E32">
        <w:rPr>
          <w:rFonts w:ascii="Times New Roman" w:hAnsi="Times New Roman" w:cs="Times New Roman"/>
          <w:sz w:val="24"/>
          <w:szCs w:val="24"/>
        </w:rPr>
        <w:t xml:space="preserve"> of the appellants to bring this application</w:t>
      </w:r>
      <w:r w:rsidR="0072126F" w:rsidRPr="00D43E32">
        <w:rPr>
          <w:rFonts w:ascii="Times New Roman" w:hAnsi="Times New Roman" w:cs="Times New Roman"/>
          <w:sz w:val="24"/>
          <w:szCs w:val="24"/>
        </w:rPr>
        <w:t>.</w:t>
      </w:r>
    </w:p>
    <w:p w:rsidR="00630C73" w:rsidRPr="00D43E32" w:rsidRDefault="00630C73" w:rsidP="00EF6C39">
      <w:pPr>
        <w:spacing w:after="0" w:line="240" w:lineRule="auto"/>
        <w:jc w:val="both"/>
        <w:rPr>
          <w:rFonts w:ascii="Times New Roman" w:hAnsi="Times New Roman" w:cs="Times New Roman"/>
          <w:sz w:val="24"/>
          <w:szCs w:val="24"/>
        </w:rPr>
      </w:pPr>
    </w:p>
    <w:p w:rsidR="00CE075E" w:rsidRPr="00D43E32" w:rsidRDefault="00CE075E" w:rsidP="00EF6C39">
      <w:pPr>
        <w:spacing w:after="0" w:line="240" w:lineRule="auto"/>
        <w:jc w:val="both"/>
        <w:rPr>
          <w:rFonts w:ascii="Times New Roman" w:hAnsi="Times New Roman" w:cs="Times New Roman"/>
          <w:sz w:val="24"/>
          <w:szCs w:val="24"/>
        </w:rPr>
      </w:pPr>
    </w:p>
    <w:p w:rsidR="00691ED3" w:rsidRDefault="00EF6C39" w:rsidP="006D04BE">
      <w:pPr>
        <w:spacing w:after="0" w:line="480" w:lineRule="auto"/>
        <w:jc w:val="both"/>
        <w:rPr>
          <w:rFonts w:ascii="Times New Roman" w:hAnsi="Times New Roman" w:cs="Times New Roman"/>
          <w:sz w:val="24"/>
          <w:szCs w:val="24"/>
        </w:rPr>
      </w:pPr>
      <w:r w:rsidRPr="00D43E32">
        <w:rPr>
          <w:rFonts w:ascii="Times New Roman" w:hAnsi="Times New Roman" w:cs="Times New Roman"/>
          <w:b/>
          <w:sz w:val="24"/>
          <w:szCs w:val="24"/>
          <w:u w:val="single"/>
        </w:rPr>
        <w:t>THE ISSUES</w:t>
      </w:r>
    </w:p>
    <w:p w:rsidR="001559BB" w:rsidRPr="00D43E32" w:rsidRDefault="00691ED3" w:rsidP="00F14452">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At the hearing</w:t>
      </w:r>
      <w:r w:rsidR="000E0707" w:rsidRPr="00D43E32">
        <w:rPr>
          <w:rFonts w:ascii="Times New Roman" w:hAnsi="Times New Roman" w:cs="Times New Roman"/>
          <w:sz w:val="24"/>
          <w:szCs w:val="24"/>
        </w:rPr>
        <w:t>,</w:t>
      </w:r>
      <w:r w:rsidRPr="00D43E32">
        <w:rPr>
          <w:rFonts w:ascii="Times New Roman" w:hAnsi="Times New Roman" w:cs="Times New Roman"/>
          <w:sz w:val="24"/>
          <w:szCs w:val="24"/>
        </w:rPr>
        <w:t xml:space="preserve"> a number of pre</w:t>
      </w:r>
      <w:r w:rsidR="00630C73" w:rsidRPr="00D43E32">
        <w:rPr>
          <w:rFonts w:ascii="Times New Roman" w:hAnsi="Times New Roman" w:cs="Times New Roman"/>
          <w:sz w:val="24"/>
          <w:szCs w:val="24"/>
        </w:rPr>
        <w:t>liminary points were raised.  T</w:t>
      </w:r>
      <w:r w:rsidRPr="00D43E32">
        <w:rPr>
          <w:rFonts w:ascii="Times New Roman" w:hAnsi="Times New Roman" w:cs="Times New Roman"/>
          <w:sz w:val="24"/>
          <w:szCs w:val="24"/>
        </w:rPr>
        <w:t>he two which formed the basis of the decision were that the matter was no</w:t>
      </w:r>
      <w:r w:rsidR="000E0707" w:rsidRPr="00D43E32">
        <w:rPr>
          <w:rFonts w:ascii="Times New Roman" w:hAnsi="Times New Roman" w:cs="Times New Roman"/>
          <w:sz w:val="24"/>
          <w:szCs w:val="24"/>
        </w:rPr>
        <w:t>t urgent; and that the appellant</w:t>
      </w:r>
      <w:r w:rsidRPr="00D43E32">
        <w:rPr>
          <w:rFonts w:ascii="Times New Roman" w:hAnsi="Times New Roman" w:cs="Times New Roman"/>
          <w:sz w:val="24"/>
          <w:szCs w:val="24"/>
        </w:rPr>
        <w:t xml:space="preserve">s had no </w:t>
      </w:r>
      <w:r w:rsidRPr="00D43E32">
        <w:rPr>
          <w:rFonts w:ascii="Times New Roman" w:hAnsi="Times New Roman" w:cs="Times New Roman"/>
          <w:i/>
          <w:sz w:val="24"/>
          <w:szCs w:val="24"/>
        </w:rPr>
        <w:t xml:space="preserve">locus </w:t>
      </w:r>
      <w:proofErr w:type="spellStart"/>
      <w:r w:rsidRPr="00D43E32">
        <w:rPr>
          <w:rFonts w:ascii="Times New Roman" w:hAnsi="Times New Roman" w:cs="Times New Roman"/>
          <w:i/>
          <w:sz w:val="24"/>
          <w:szCs w:val="24"/>
        </w:rPr>
        <w:t>standi</w:t>
      </w:r>
      <w:proofErr w:type="spellEnd"/>
      <w:r w:rsidRPr="00D43E32">
        <w:rPr>
          <w:rFonts w:ascii="Times New Roman" w:hAnsi="Times New Roman" w:cs="Times New Roman"/>
          <w:sz w:val="24"/>
          <w:szCs w:val="24"/>
        </w:rPr>
        <w:t xml:space="preserve"> to make the application.</w:t>
      </w:r>
      <w:r w:rsidR="00193199" w:rsidRPr="00D43E32">
        <w:rPr>
          <w:rFonts w:ascii="Times New Roman" w:hAnsi="Times New Roman" w:cs="Times New Roman"/>
          <w:sz w:val="24"/>
          <w:szCs w:val="24"/>
        </w:rPr>
        <w:t xml:space="preserve"> </w:t>
      </w:r>
    </w:p>
    <w:p w:rsidR="001559BB" w:rsidRPr="00D43E32" w:rsidRDefault="009655AE" w:rsidP="009655AE">
      <w:pPr>
        <w:jc w:val="both"/>
        <w:rPr>
          <w:rFonts w:ascii="Times New Roman" w:hAnsi="Times New Roman" w:cs="Times New Roman"/>
          <w:b/>
          <w:sz w:val="24"/>
          <w:szCs w:val="24"/>
          <w:u w:val="single"/>
        </w:rPr>
      </w:pPr>
      <w:r w:rsidRPr="00D43E32">
        <w:rPr>
          <w:rFonts w:ascii="Times New Roman" w:hAnsi="Times New Roman" w:cs="Times New Roman"/>
          <w:b/>
          <w:sz w:val="24"/>
          <w:szCs w:val="24"/>
          <w:u w:val="single"/>
        </w:rPr>
        <w:lastRenderedPageBreak/>
        <w:t>URGENCY</w:t>
      </w:r>
      <w:r w:rsidR="001559BB" w:rsidRPr="00D43E32">
        <w:rPr>
          <w:rFonts w:ascii="Times New Roman" w:hAnsi="Times New Roman" w:cs="Times New Roman"/>
          <w:b/>
          <w:sz w:val="24"/>
          <w:szCs w:val="24"/>
          <w:u w:val="single"/>
        </w:rPr>
        <w:t xml:space="preserve"> </w:t>
      </w:r>
    </w:p>
    <w:p w:rsidR="001559BB" w:rsidRPr="00D43E32" w:rsidRDefault="001559BB" w:rsidP="00C363C0">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 xml:space="preserve">The </w:t>
      </w:r>
      <w:r w:rsidR="00396477" w:rsidRPr="00D43E32">
        <w:rPr>
          <w:rFonts w:ascii="Times New Roman" w:hAnsi="Times New Roman" w:cs="Times New Roman"/>
          <w:sz w:val="24"/>
          <w:szCs w:val="24"/>
        </w:rPr>
        <w:t>appellants</w:t>
      </w:r>
      <w:r w:rsidRPr="00D43E32">
        <w:rPr>
          <w:rFonts w:ascii="Times New Roman" w:hAnsi="Times New Roman" w:cs="Times New Roman"/>
          <w:sz w:val="24"/>
          <w:szCs w:val="24"/>
        </w:rPr>
        <w:t xml:space="preserve"> claimed that it was their discovery that money was being fleeced out of the school</w:t>
      </w:r>
      <w:r w:rsidR="00997C4E" w:rsidRPr="00D43E32">
        <w:rPr>
          <w:rFonts w:ascii="Times New Roman" w:hAnsi="Times New Roman" w:cs="Times New Roman"/>
          <w:sz w:val="24"/>
          <w:szCs w:val="24"/>
        </w:rPr>
        <w:t>’</w:t>
      </w:r>
      <w:r w:rsidRPr="00D43E32">
        <w:rPr>
          <w:rFonts w:ascii="Times New Roman" w:hAnsi="Times New Roman" w:cs="Times New Roman"/>
          <w:sz w:val="24"/>
          <w:szCs w:val="24"/>
        </w:rPr>
        <w:t>s finances which gave rise to the urgency and not the fact that the Trustees had authorised other persons to run the school.  In particular, they claimed that what triggered the application was their discovery, on the 15</w:t>
      </w:r>
      <w:r w:rsidRPr="00D43E32">
        <w:rPr>
          <w:rFonts w:ascii="Times New Roman" w:hAnsi="Times New Roman" w:cs="Times New Roman"/>
          <w:sz w:val="24"/>
          <w:szCs w:val="24"/>
          <w:vertAlign w:val="superscript"/>
        </w:rPr>
        <w:t>th</w:t>
      </w:r>
      <w:r w:rsidRPr="00D43E32">
        <w:rPr>
          <w:rFonts w:ascii="Times New Roman" w:hAnsi="Times New Roman" w:cs="Times New Roman"/>
          <w:sz w:val="24"/>
          <w:szCs w:val="24"/>
        </w:rPr>
        <w:t xml:space="preserve"> August 2013, of a number of vouchers which indicated that the school’s finances were being misappropriated by the respondents. </w:t>
      </w:r>
      <w:r w:rsidR="009655AE" w:rsidRPr="00D43E32">
        <w:rPr>
          <w:rFonts w:ascii="Times New Roman" w:hAnsi="Times New Roman" w:cs="Times New Roman"/>
          <w:sz w:val="24"/>
          <w:szCs w:val="24"/>
        </w:rPr>
        <w:t xml:space="preserve"> </w:t>
      </w:r>
      <w:r w:rsidRPr="00D43E32">
        <w:rPr>
          <w:rFonts w:ascii="Times New Roman" w:hAnsi="Times New Roman" w:cs="Times New Roman"/>
          <w:sz w:val="24"/>
          <w:szCs w:val="24"/>
        </w:rPr>
        <w:t>These vouchers date from 19</w:t>
      </w:r>
      <w:r w:rsidR="00997C4E" w:rsidRPr="00D43E32">
        <w:rPr>
          <w:rFonts w:ascii="Times New Roman" w:hAnsi="Times New Roman" w:cs="Times New Roman"/>
          <w:sz w:val="24"/>
          <w:szCs w:val="24"/>
        </w:rPr>
        <w:t xml:space="preserve"> June 2013</w:t>
      </w:r>
      <w:r w:rsidRPr="00D43E32">
        <w:rPr>
          <w:rFonts w:ascii="Times New Roman" w:hAnsi="Times New Roman" w:cs="Times New Roman"/>
          <w:sz w:val="24"/>
          <w:szCs w:val="24"/>
        </w:rPr>
        <w:t xml:space="preserve"> to 19</w:t>
      </w:r>
      <w:r w:rsidR="00997C4E" w:rsidRPr="00D43E32">
        <w:rPr>
          <w:rFonts w:ascii="Times New Roman" w:hAnsi="Times New Roman" w:cs="Times New Roman"/>
          <w:sz w:val="24"/>
          <w:szCs w:val="24"/>
        </w:rPr>
        <w:t xml:space="preserve"> July 2013</w:t>
      </w:r>
      <w:r w:rsidRPr="00D43E32">
        <w:rPr>
          <w:rFonts w:ascii="Times New Roman" w:hAnsi="Times New Roman" w:cs="Times New Roman"/>
          <w:sz w:val="24"/>
          <w:szCs w:val="24"/>
        </w:rPr>
        <w:t xml:space="preserve">. </w:t>
      </w:r>
    </w:p>
    <w:p w:rsidR="00431638" w:rsidRPr="00D43E32" w:rsidRDefault="00431638" w:rsidP="00431638">
      <w:pPr>
        <w:spacing w:line="240" w:lineRule="auto"/>
        <w:jc w:val="both"/>
        <w:rPr>
          <w:rFonts w:ascii="Times New Roman" w:hAnsi="Times New Roman" w:cs="Times New Roman"/>
          <w:sz w:val="24"/>
          <w:szCs w:val="24"/>
        </w:rPr>
      </w:pPr>
    </w:p>
    <w:p w:rsidR="00A069B9" w:rsidRPr="00D43E32" w:rsidRDefault="00997C4E" w:rsidP="00431638">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T</w:t>
      </w:r>
      <w:r w:rsidR="009655AE" w:rsidRPr="00D43E32">
        <w:rPr>
          <w:rFonts w:ascii="Times New Roman" w:hAnsi="Times New Roman" w:cs="Times New Roman"/>
          <w:sz w:val="24"/>
          <w:szCs w:val="24"/>
        </w:rPr>
        <w:t xml:space="preserve">he learned </w:t>
      </w:r>
      <w:r w:rsidR="00074007" w:rsidRPr="00D43E32">
        <w:rPr>
          <w:rFonts w:ascii="Times New Roman" w:hAnsi="Times New Roman" w:cs="Times New Roman"/>
          <w:sz w:val="24"/>
          <w:szCs w:val="24"/>
        </w:rPr>
        <w:t>J</w:t>
      </w:r>
      <w:r w:rsidR="001559BB" w:rsidRPr="00D43E32">
        <w:rPr>
          <w:rFonts w:ascii="Times New Roman" w:hAnsi="Times New Roman" w:cs="Times New Roman"/>
          <w:sz w:val="24"/>
          <w:szCs w:val="24"/>
        </w:rPr>
        <w:t>udge was of the view that the urgency was created by the appellants since the chaos which existed at the school predated the alleged misappropriation of funds and the appellants ou</w:t>
      </w:r>
      <w:r w:rsidR="00A069B9" w:rsidRPr="00D43E32">
        <w:rPr>
          <w:rFonts w:ascii="Times New Roman" w:hAnsi="Times New Roman" w:cs="Times New Roman"/>
          <w:sz w:val="24"/>
          <w:szCs w:val="24"/>
        </w:rPr>
        <w:t>ght to have known that the new B</w:t>
      </w:r>
      <w:r w:rsidR="001559BB" w:rsidRPr="00D43E32">
        <w:rPr>
          <w:rFonts w:ascii="Times New Roman" w:hAnsi="Times New Roman" w:cs="Times New Roman"/>
          <w:sz w:val="24"/>
          <w:szCs w:val="24"/>
        </w:rPr>
        <w:t xml:space="preserve">oard would seek access to the finances and bank accounts of the school. </w:t>
      </w:r>
    </w:p>
    <w:p w:rsidR="00A069B9" w:rsidRPr="00D43E32" w:rsidRDefault="00A069B9" w:rsidP="00A069B9">
      <w:pPr>
        <w:spacing w:line="240" w:lineRule="auto"/>
        <w:jc w:val="both"/>
        <w:rPr>
          <w:rFonts w:ascii="Times New Roman" w:hAnsi="Times New Roman" w:cs="Times New Roman"/>
          <w:sz w:val="24"/>
          <w:szCs w:val="24"/>
        </w:rPr>
      </w:pPr>
    </w:p>
    <w:p w:rsidR="001559BB" w:rsidRPr="00D43E32" w:rsidRDefault="001559BB" w:rsidP="00A069B9">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 xml:space="preserve">Indeed, the appellants were quite vague on the reasons for the urgent application. They do not give the date when the problems began to surface with the Trustees. </w:t>
      </w:r>
      <w:r w:rsidR="009655AE"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They mention that the Trustees had reinstated the headmaster whom they had suspended even while the suspension order was extant. Their allegations boiled down to the fact that the Trustees were interfering with their management of the school yet they are silent on the dates of occurrences of these problems. </w:t>
      </w:r>
      <w:r w:rsidR="000C58A6" w:rsidRPr="00D43E32">
        <w:rPr>
          <w:rFonts w:ascii="Times New Roman" w:hAnsi="Times New Roman" w:cs="Times New Roman"/>
          <w:sz w:val="24"/>
          <w:szCs w:val="24"/>
        </w:rPr>
        <w:t xml:space="preserve"> </w:t>
      </w:r>
      <w:r w:rsidR="00A069B9" w:rsidRPr="00D43E32">
        <w:rPr>
          <w:rFonts w:ascii="Times New Roman" w:hAnsi="Times New Roman" w:cs="Times New Roman"/>
          <w:sz w:val="24"/>
          <w:szCs w:val="24"/>
        </w:rPr>
        <w:t xml:space="preserve">It appears from the respondents’ opposing papers that </w:t>
      </w:r>
      <w:r w:rsidRPr="00D43E32">
        <w:rPr>
          <w:rFonts w:ascii="Times New Roman" w:hAnsi="Times New Roman" w:cs="Times New Roman"/>
          <w:sz w:val="24"/>
          <w:szCs w:val="24"/>
        </w:rPr>
        <w:t>the headmaster was allegedly reinstated sometime in June 2010.</w:t>
      </w:r>
      <w:r w:rsidR="000C58A6"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 </w:t>
      </w:r>
      <w:r w:rsidR="00997C4E" w:rsidRPr="00D43E32">
        <w:rPr>
          <w:rFonts w:ascii="Times New Roman" w:hAnsi="Times New Roman" w:cs="Times New Roman"/>
          <w:sz w:val="24"/>
          <w:szCs w:val="24"/>
        </w:rPr>
        <w:t>In short</w:t>
      </w:r>
      <w:r w:rsidR="00CD7E13" w:rsidRPr="00D43E32">
        <w:rPr>
          <w:rFonts w:ascii="Times New Roman" w:hAnsi="Times New Roman" w:cs="Times New Roman"/>
          <w:sz w:val="24"/>
          <w:szCs w:val="24"/>
        </w:rPr>
        <w:t>,</w:t>
      </w:r>
      <w:r w:rsidRPr="00D43E32">
        <w:rPr>
          <w:rFonts w:ascii="Times New Roman" w:hAnsi="Times New Roman" w:cs="Times New Roman"/>
          <w:sz w:val="24"/>
          <w:szCs w:val="24"/>
        </w:rPr>
        <w:t xml:space="preserve"> the appellants failed to provide in their affidavits sufficient</w:t>
      </w:r>
      <w:r w:rsidR="00396477" w:rsidRPr="00D43E32">
        <w:rPr>
          <w:rFonts w:ascii="Times New Roman" w:hAnsi="Times New Roman" w:cs="Times New Roman"/>
          <w:sz w:val="24"/>
          <w:szCs w:val="24"/>
        </w:rPr>
        <w:t xml:space="preserve"> detail from which the learned J</w:t>
      </w:r>
      <w:r w:rsidRPr="00D43E32">
        <w:rPr>
          <w:rFonts w:ascii="Times New Roman" w:hAnsi="Times New Roman" w:cs="Times New Roman"/>
          <w:sz w:val="24"/>
          <w:szCs w:val="24"/>
        </w:rPr>
        <w:t>udge could form the opinion that the matt</w:t>
      </w:r>
      <w:r w:rsidR="009655AE" w:rsidRPr="00D43E32">
        <w:rPr>
          <w:rFonts w:ascii="Times New Roman" w:hAnsi="Times New Roman" w:cs="Times New Roman"/>
          <w:sz w:val="24"/>
          <w:szCs w:val="24"/>
        </w:rPr>
        <w:t>er merited an urgent hearing.  W</w:t>
      </w:r>
      <w:r w:rsidRPr="00D43E32">
        <w:rPr>
          <w:rFonts w:ascii="Times New Roman" w:hAnsi="Times New Roman" w:cs="Times New Roman"/>
          <w:sz w:val="24"/>
          <w:szCs w:val="24"/>
        </w:rPr>
        <w:t xml:space="preserve">e do not find </w:t>
      </w:r>
      <w:r w:rsidR="009655AE" w:rsidRPr="00D43E32">
        <w:rPr>
          <w:rFonts w:ascii="Times New Roman" w:hAnsi="Times New Roman" w:cs="Times New Roman"/>
          <w:sz w:val="24"/>
          <w:szCs w:val="24"/>
        </w:rPr>
        <w:t>any impropriety i</w:t>
      </w:r>
      <w:r w:rsidR="00396477" w:rsidRPr="00D43E32">
        <w:rPr>
          <w:rFonts w:ascii="Times New Roman" w:hAnsi="Times New Roman" w:cs="Times New Roman"/>
          <w:sz w:val="24"/>
          <w:szCs w:val="24"/>
        </w:rPr>
        <w:t>n the learned J</w:t>
      </w:r>
      <w:r w:rsidRPr="00D43E32">
        <w:rPr>
          <w:rFonts w:ascii="Times New Roman" w:hAnsi="Times New Roman" w:cs="Times New Roman"/>
          <w:sz w:val="24"/>
          <w:szCs w:val="24"/>
        </w:rPr>
        <w:t>udge’s exercise of his discretion</w:t>
      </w:r>
      <w:r w:rsidR="00A069B9" w:rsidRPr="00D43E32">
        <w:rPr>
          <w:rFonts w:ascii="Times New Roman" w:hAnsi="Times New Roman" w:cs="Times New Roman"/>
          <w:sz w:val="24"/>
          <w:szCs w:val="24"/>
        </w:rPr>
        <w:t xml:space="preserve"> in this regard</w:t>
      </w:r>
      <w:r w:rsidRPr="00D43E32">
        <w:rPr>
          <w:rFonts w:ascii="Times New Roman" w:hAnsi="Times New Roman" w:cs="Times New Roman"/>
          <w:sz w:val="24"/>
          <w:szCs w:val="24"/>
        </w:rPr>
        <w:t>.</w:t>
      </w:r>
    </w:p>
    <w:p w:rsidR="00431638" w:rsidRPr="00D43E32" w:rsidRDefault="00431638" w:rsidP="00431638">
      <w:pPr>
        <w:spacing w:line="240" w:lineRule="auto"/>
        <w:jc w:val="both"/>
        <w:rPr>
          <w:rFonts w:ascii="Times New Roman" w:hAnsi="Times New Roman" w:cs="Times New Roman"/>
          <w:sz w:val="24"/>
          <w:szCs w:val="24"/>
        </w:rPr>
      </w:pPr>
    </w:p>
    <w:p w:rsidR="001559BB" w:rsidRPr="00D43E32" w:rsidRDefault="001559BB" w:rsidP="00431638">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lastRenderedPageBreak/>
        <w:t xml:space="preserve">However, having concluded the matter was not </w:t>
      </w:r>
      <w:proofErr w:type="gramStart"/>
      <w:r w:rsidR="00A069B9" w:rsidRPr="00D43E32">
        <w:rPr>
          <w:rFonts w:ascii="Times New Roman" w:hAnsi="Times New Roman" w:cs="Times New Roman"/>
          <w:sz w:val="24"/>
          <w:szCs w:val="24"/>
        </w:rPr>
        <w:t>urgent,</w:t>
      </w:r>
      <w:proofErr w:type="gramEnd"/>
      <w:r w:rsidRPr="00D43E32">
        <w:rPr>
          <w:rFonts w:ascii="Times New Roman" w:hAnsi="Times New Roman" w:cs="Times New Roman"/>
          <w:sz w:val="24"/>
          <w:szCs w:val="24"/>
        </w:rPr>
        <w:t xml:space="preserve"> the proper course </w:t>
      </w:r>
      <w:r w:rsidR="00997C4E" w:rsidRPr="00D43E32">
        <w:rPr>
          <w:rFonts w:ascii="Times New Roman" w:hAnsi="Times New Roman" w:cs="Times New Roman"/>
          <w:sz w:val="24"/>
          <w:szCs w:val="24"/>
        </w:rPr>
        <w:t>would have been</w:t>
      </w:r>
      <w:r w:rsidRPr="00D43E32">
        <w:rPr>
          <w:rFonts w:ascii="Times New Roman" w:hAnsi="Times New Roman" w:cs="Times New Roman"/>
          <w:sz w:val="24"/>
          <w:szCs w:val="24"/>
        </w:rPr>
        <w:t xml:space="preserve"> to remove the matter from the roll of urgent matters to allow the </w:t>
      </w:r>
      <w:r w:rsidR="007B1DE0" w:rsidRPr="00D43E32">
        <w:rPr>
          <w:rFonts w:ascii="Times New Roman" w:hAnsi="Times New Roman" w:cs="Times New Roman"/>
          <w:sz w:val="24"/>
          <w:szCs w:val="24"/>
        </w:rPr>
        <w:t>appellants</w:t>
      </w:r>
      <w:r w:rsidR="00997C4E" w:rsidRPr="00D43E32">
        <w:rPr>
          <w:rFonts w:ascii="Times New Roman" w:hAnsi="Times New Roman" w:cs="Times New Roman"/>
          <w:sz w:val="24"/>
          <w:szCs w:val="24"/>
        </w:rPr>
        <w:t>,</w:t>
      </w:r>
      <w:r w:rsidRPr="00D43E32">
        <w:rPr>
          <w:rFonts w:ascii="Times New Roman" w:hAnsi="Times New Roman" w:cs="Times New Roman"/>
          <w:sz w:val="24"/>
          <w:szCs w:val="24"/>
        </w:rPr>
        <w:t xml:space="preserve"> if so minded</w:t>
      </w:r>
      <w:r w:rsidR="00997C4E" w:rsidRPr="00D43E32">
        <w:rPr>
          <w:rFonts w:ascii="Times New Roman" w:hAnsi="Times New Roman" w:cs="Times New Roman"/>
          <w:sz w:val="24"/>
          <w:szCs w:val="24"/>
        </w:rPr>
        <w:t>,</w:t>
      </w:r>
      <w:r w:rsidRPr="00D43E32">
        <w:rPr>
          <w:rFonts w:ascii="Times New Roman" w:hAnsi="Times New Roman" w:cs="Times New Roman"/>
          <w:sz w:val="24"/>
          <w:szCs w:val="24"/>
        </w:rPr>
        <w:t xml:space="preserve"> to place the matter before the High court on the ordinary roll for determination. </w:t>
      </w:r>
      <w:r w:rsidR="000C58A6"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The order of dismissal was improper in the circumstances. </w:t>
      </w:r>
    </w:p>
    <w:p w:rsidR="00431638" w:rsidRPr="00D43E32" w:rsidRDefault="00431638" w:rsidP="00431638">
      <w:pPr>
        <w:spacing w:line="240" w:lineRule="auto"/>
        <w:jc w:val="both"/>
        <w:rPr>
          <w:rFonts w:ascii="Times New Roman" w:hAnsi="Times New Roman" w:cs="Times New Roman"/>
          <w:sz w:val="24"/>
          <w:szCs w:val="24"/>
        </w:rPr>
      </w:pPr>
    </w:p>
    <w:p w:rsidR="001559BB" w:rsidRPr="00D43E32" w:rsidRDefault="001559BB" w:rsidP="00431638">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The main question faced by a Judge presented with an ‘urgent application’ is to decide whether or not to give priority to the application by dealing with it on an urgent basis.</w:t>
      </w:r>
      <w:r w:rsidR="000C58A6"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 In arriving at a decision on this issue he or she is called upon to exercise</w:t>
      </w:r>
      <w:r w:rsidR="00A069B9" w:rsidRPr="00D43E32">
        <w:rPr>
          <w:rFonts w:ascii="Times New Roman" w:hAnsi="Times New Roman" w:cs="Times New Roman"/>
          <w:sz w:val="24"/>
          <w:szCs w:val="24"/>
        </w:rPr>
        <w:t xml:space="preserve"> </w:t>
      </w:r>
      <w:r w:rsidR="00431638" w:rsidRPr="00D43E32">
        <w:rPr>
          <w:rFonts w:ascii="Times New Roman" w:hAnsi="Times New Roman" w:cs="Times New Roman"/>
          <w:sz w:val="24"/>
          <w:szCs w:val="24"/>
        </w:rPr>
        <w:t>discretion</w:t>
      </w:r>
      <w:r w:rsidRPr="00D43E32">
        <w:rPr>
          <w:rFonts w:ascii="Times New Roman" w:hAnsi="Times New Roman" w:cs="Times New Roman"/>
          <w:sz w:val="24"/>
          <w:szCs w:val="24"/>
        </w:rPr>
        <w:t>.</w:t>
      </w:r>
      <w:r w:rsidR="000C58A6"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 Such discretion must be exercised judicially taking into account the factors urged in favour of</w:t>
      </w:r>
      <w:r w:rsidR="00A069B9" w:rsidRPr="00D43E32">
        <w:rPr>
          <w:rFonts w:ascii="Times New Roman" w:hAnsi="Times New Roman" w:cs="Times New Roman"/>
          <w:sz w:val="24"/>
          <w:szCs w:val="24"/>
        </w:rPr>
        <w:t>, and against,</w:t>
      </w:r>
      <w:r w:rsidRPr="00D43E32">
        <w:rPr>
          <w:rFonts w:ascii="Times New Roman" w:hAnsi="Times New Roman" w:cs="Times New Roman"/>
          <w:sz w:val="24"/>
          <w:szCs w:val="24"/>
        </w:rPr>
        <w:t xml:space="preserve"> an urgent hearing.  </w:t>
      </w:r>
    </w:p>
    <w:p w:rsidR="00431638" w:rsidRPr="00D43E32" w:rsidRDefault="00431638" w:rsidP="00431638">
      <w:pPr>
        <w:spacing w:line="240" w:lineRule="auto"/>
        <w:jc w:val="both"/>
        <w:rPr>
          <w:rFonts w:ascii="Times New Roman" w:hAnsi="Times New Roman" w:cs="Times New Roman"/>
          <w:sz w:val="24"/>
          <w:szCs w:val="24"/>
        </w:rPr>
      </w:pPr>
    </w:p>
    <w:p w:rsidR="001559BB" w:rsidRPr="00D43E32" w:rsidRDefault="001559BB" w:rsidP="00431638">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If, on perusal of the papers, the Judge comes to the conclusion that the matter is urgent enough to merit an urgent hearing, then he</w:t>
      </w:r>
      <w:r w:rsidR="00A069B9" w:rsidRPr="00D43E32">
        <w:rPr>
          <w:rFonts w:ascii="Times New Roman" w:hAnsi="Times New Roman" w:cs="Times New Roman"/>
          <w:sz w:val="24"/>
          <w:szCs w:val="24"/>
        </w:rPr>
        <w:t xml:space="preserve"> or she</w:t>
      </w:r>
      <w:r w:rsidRPr="00D43E32">
        <w:rPr>
          <w:rFonts w:ascii="Times New Roman" w:hAnsi="Times New Roman" w:cs="Times New Roman"/>
          <w:sz w:val="24"/>
          <w:szCs w:val="24"/>
        </w:rPr>
        <w:t xml:space="preserve"> conducts a hearing and gives such order as he thinks fit.  But if the conclusion is reached, however, that the matter is not urgent</w:t>
      </w:r>
      <w:r w:rsidR="00997C4E" w:rsidRPr="00D43E32">
        <w:rPr>
          <w:rFonts w:ascii="Times New Roman" w:hAnsi="Times New Roman" w:cs="Times New Roman"/>
          <w:sz w:val="24"/>
          <w:szCs w:val="24"/>
        </w:rPr>
        <w:t>,</w:t>
      </w:r>
      <w:r w:rsidRPr="00D43E32">
        <w:rPr>
          <w:rFonts w:ascii="Times New Roman" w:hAnsi="Times New Roman" w:cs="Times New Roman"/>
          <w:sz w:val="24"/>
          <w:szCs w:val="24"/>
        </w:rPr>
        <w:t xml:space="preserve"> he</w:t>
      </w:r>
      <w:r w:rsidR="00A069B9" w:rsidRPr="00D43E32">
        <w:rPr>
          <w:rFonts w:ascii="Times New Roman" w:hAnsi="Times New Roman" w:cs="Times New Roman"/>
          <w:sz w:val="24"/>
          <w:szCs w:val="24"/>
        </w:rPr>
        <w:t xml:space="preserve"> or she</w:t>
      </w:r>
      <w:r w:rsidRPr="00D43E32">
        <w:rPr>
          <w:rFonts w:ascii="Times New Roman" w:hAnsi="Times New Roman" w:cs="Times New Roman"/>
          <w:sz w:val="24"/>
          <w:szCs w:val="24"/>
        </w:rPr>
        <w:t xml:space="preserve"> must refuse to hear the application and remove it from the roll</w:t>
      </w:r>
      <w:r w:rsidR="00997C4E" w:rsidRPr="00D43E32">
        <w:rPr>
          <w:rFonts w:ascii="Times New Roman" w:hAnsi="Times New Roman" w:cs="Times New Roman"/>
          <w:sz w:val="24"/>
          <w:szCs w:val="24"/>
        </w:rPr>
        <w:t>,</w:t>
      </w:r>
      <w:r w:rsidRPr="00D43E32">
        <w:rPr>
          <w:rFonts w:ascii="Times New Roman" w:hAnsi="Times New Roman" w:cs="Times New Roman"/>
          <w:sz w:val="24"/>
          <w:szCs w:val="24"/>
        </w:rPr>
        <w:t xml:space="preserve"> in which event the applicant has the option of enrolling his matter for hearing on the ordinary roll of court applications.  </w:t>
      </w:r>
    </w:p>
    <w:p w:rsidR="00431638" w:rsidRPr="00D43E32" w:rsidRDefault="00431638" w:rsidP="00431638">
      <w:pPr>
        <w:spacing w:line="240" w:lineRule="auto"/>
        <w:jc w:val="both"/>
        <w:rPr>
          <w:rFonts w:ascii="Times New Roman" w:hAnsi="Times New Roman" w:cs="Times New Roman"/>
          <w:sz w:val="24"/>
          <w:szCs w:val="24"/>
        </w:rPr>
      </w:pPr>
    </w:p>
    <w:p w:rsidR="001559BB" w:rsidRPr="00D43E32" w:rsidRDefault="001559BB" w:rsidP="00431638">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 xml:space="preserve">It is a contradiction in terms to dismiss a matter on the twin bases that it is not urgent and that the applicant has no </w:t>
      </w:r>
      <w:r w:rsidRPr="00D43E32">
        <w:rPr>
          <w:rFonts w:ascii="Times New Roman" w:hAnsi="Times New Roman" w:cs="Times New Roman"/>
          <w:i/>
          <w:sz w:val="24"/>
          <w:szCs w:val="24"/>
        </w:rPr>
        <w:t xml:space="preserve">locus </w:t>
      </w:r>
      <w:proofErr w:type="spellStart"/>
      <w:r w:rsidRPr="00D43E32">
        <w:rPr>
          <w:rFonts w:ascii="Times New Roman" w:hAnsi="Times New Roman" w:cs="Times New Roman"/>
          <w:i/>
          <w:sz w:val="24"/>
          <w:szCs w:val="24"/>
        </w:rPr>
        <w:t>standi</w:t>
      </w:r>
      <w:proofErr w:type="spellEnd"/>
      <w:r w:rsidRPr="00D43E32">
        <w:rPr>
          <w:rFonts w:ascii="Times New Roman" w:hAnsi="Times New Roman" w:cs="Times New Roman"/>
          <w:sz w:val="24"/>
          <w:szCs w:val="24"/>
        </w:rPr>
        <w:t xml:space="preserve"> for the latter basis indicates that a decision on the merits of the application has been made in which event the applicant is barred from placing the matter on the ordinary roll for determination.  The </w:t>
      </w:r>
      <w:r w:rsidR="00A069B9" w:rsidRPr="00D43E32">
        <w:rPr>
          <w:rFonts w:ascii="Times New Roman" w:hAnsi="Times New Roman" w:cs="Times New Roman"/>
          <w:sz w:val="24"/>
          <w:szCs w:val="24"/>
        </w:rPr>
        <w:t xml:space="preserve">effect of the dismissal on the latter basis </w:t>
      </w:r>
      <w:r w:rsidR="007B1DE0" w:rsidRPr="00D43E32">
        <w:rPr>
          <w:rFonts w:ascii="Times New Roman" w:hAnsi="Times New Roman" w:cs="Times New Roman"/>
          <w:sz w:val="24"/>
          <w:szCs w:val="24"/>
        </w:rPr>
        <w:t xml:space="preserve">is </w:t>
      </w:r>
      <w:r w:rsidR="00A069B9" w:rsidRPr="00D43E32">
        <w:rPr>
          <w:rFonts w:ascii="Times New Roman" w:hAnsi="Times New Roman" w:cs="Times New Roman"/>
          <w:sz w:val="24"/>
          <w:szCs w:val="24"/>
        </w:rPr>
        <w:t>that the applicant</w:t>
      </w:r>
      <w:r w:rsidRPr="00D43E32">
        <w:rPr>
          <w:rFonts w:ascii="Times New Roman" w:hAnsi="Times New Roman" w:cs="Times New Roman"/>
          <w:sz w:val="24"/>
          <w:szCs w:val="24"/>
        </w:rPr>
        <w:t xml:space="preserve"> is put out </w:t>
      </w:r>
      <w:r w:rsidR="007B1DE0" w:rsidRPr="00D43E32">
        <w:rPr>
          <w:rFonts w:ascii="Times New Roman" w:hAnsi="Times New Roman" w:cs="Times New Roman"/>
          <w:sz w:val="24"/>
          <w:szCs w:val="24"/>
        </w:rPr>
        <w:t>of court and</w:t>
      </w:r>
      <w:r w:rsidRPr="00D43E32">
        <w:rPr>
          <w:rFonts w:ascii="Times New Roman" w:hAnsi="Times New Roman" w:cs="Times New Roman"/>
          <w:sz w:val="24"/>
          <w:szCs w:val="24"/>
        </w:rPr>
        <w:t xml:space="preserve"> is deprived of his right to have the matter properly ventilated </w:t>
      </w:r>
      <w:r w:rsidR="00A069B9" w:rsidRPr="00D43E32">
        <w:rPr>
          <w:rFonts w:ascii="Times New Roman" w:hAnsi="Times New Roman" w:cs="Times New Roman"/>
          <w:sz w:val="24"/>
          <w:szCs w:val="24"/>
        </w:rPr>
        <w:t xml:space="preserve">in a court application or trial. </w:t>
      </w:r>
      <w:r w:rsidRPr="00D43E32">
        <w:rPr>
          <w:rFonts w:ascii="Times New Roman" w:hAnsi="Times New Roman" w:cs="Times New Roman"/>
          <w:sz w:val="24"/>
          <w:szCs w:val="24"/>
        </w:rPr>
        <w:t xml:space="preserve"> </w:t>
      </w:r>
      <w:r w:rsidR="00A069B9" w:rsidRPr="00D43E32">
        <w:rPr>
          <w:rFonts w:ascii="Times New Roman" w:hAnsi="Times New Roman" w:cs="Times New Roman"/>
          <w:sz w:val="24"/>
          <w:szCs w:val="24"/>
        </w:rPr>
        <w:t>Where, however,</w:t>
      </w:r>
      <w:r w:rsidRPr="00D43E32">
        <w:rPr>
          <w:rFonts w:ascii="Times New Roman" w:hAnsi="Times New Roman" w:cs="Times New Roman"/>
          <w:sz w:val="24"/>
          <w:szCs w:val="24"/>
        </w:rPr>
        <w:t xml:space="preserve"> the </w:t>
      </w:r>
      <w:r w:rsidR="00431638" w:rsidRPr="00D43E32">
        <w:rPr>
          <w:rFonts w:ascii="Times New Roman" w:hAnsi="Times New Roman" w:cs="Times New Roman"/>
          <w:sz w:val="24"/>
          <w:szCs w:val="24"/>
        </w:rPr>
        <w:t xml:space="preserve">matter is struck </w:t>
      </w:r>
      <w:r w:rsidR="00431638" w:rsidRPr="00D43E32">
        <w:rPr>
          <w:rFonts w:ascii="Times New Roman" w:hAnsi="Times New Roman" w:cs="Times New Roman"/>
          <w:sz w:val="24"/>
          <w:szCs w:val="24"/>
        </w:rPr>
        <w:lastRenderedPageBreak/>
        <w:t>off the roll for lack of urgency,</w:t>
      </w:r>
      <w:r w:rsidRPr="00D43E32">
        <w:rPr>
          <w:rFonts w:ascii="Times New Roman" w:hAnsi="Times New Roman" w:cs="Times New Roman"/>
          <w:sz w:val="24"/>
          <w:szCs w:val="24"/>
        </w:rPr>
        <w:t xml:space="preserve"> the applicant, if so advised</w:t>
      </w:r>
      <w:r w:rsidR="00431638" w:rsidRPr="00D43E32">
        <w:rPr>
          <w:rFonts w:ascii="Times New Roman" w:hAnsi="Times New Roman" w:cs="Times New Roman"/>
          <w:sz w:val="24"/>
          <w:szCs w:val="24"/>
        </w:rPr>
        <w:t>,</w:t>
      </w:r>
      <w:r w:rsidRPr="00D43E32">
        <w:rPr>
          <w:rFonts w:ascii="Times New Roman" w:hAnsi="Times New Roman" w:cs="Times New Roman"/>
          <w:sz w:val="24"/>
          <w:szCs w:val="24"/>
        </w:rPr>
        <w:t xml:space="preserve"> </w:t>
      </w:r>
      <w:r w:rsidR="00431638" w:rsidRPr="00D43E32">
        <w:rPr>
          <w:rFonts w:ascii="Times New Roman" w:hAnsi="Times New Roman" w:cs="Times New Roman"/>
          <w:sz w:val="24"/>
          <w:szCs w:val="24"/>
        </w:rPr>
        <w:t>may</w:t>
      </w:r>
      <w:r w:rsidRPr="00D43E32">
        <w:rPr>
          <w:rFonts w:ascii="Times New Roman" w:hAnsi="Times New Roman" w:cs="Times New Roman"/>
          <w:sz w:val="24"/>
          <w:szCs w:val="24"/>
        </w:rPr>
        <w:t xml:space="preserve"> place the matter on the ordinary roll for hearing.</w:t>
      </w:r>
    </w:p>
    <w:p w:rsidR="00997C4E" w:rsidRDefault="00997C4E" w:rsidP="00997C4E">
      <w:pPr>
        <w:pStyle w:val="NoSpacing"/>
        <w:rPr>
          <w:rFonts w:ascii="Times New Roman" w:hAnsi="Times New Roman" w:cs="Times New Roman"/>
        </w:rPr>
      </w:pPr>
    </w:p>
    <w:p w:rsidR="00CE075E" w:rsidRPr="00D43E32" w:rsidRDefault="00CE075E" w:rsidP="00997C4E">
      <w:pPr>
        <w:pStyle w:val="NoSpacing"/>
        <w:rPr>
          <w:rFonts w:ascii="Times New Roman" w:hAnsi="Times New Roman" w:cs="Times New Roman"/>
        </w:rPr>
      </w:pPr>
    </w:p>
    <w:p w:rsidR="001559BB" w:rsidRDefault="001559BB" w:rsidP="00431638">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The learned Judge</w:t>
      </w:r>
      <w:r w:rsidR="00997C4E" w:rsidRPr="00D43E32">
        <w:rPr>
          <w:rFonts w:ascii="Times New Roman" w:hAnsi="Times New Roman" w:cs="Times New Roman"/>
          <w:sz w:val="24"/>
          <w:szCs w:val="24"/>
        </w:rPr>
        <w:t>,</w:t>
      </w:r>
      <w:r w:rsidRPr="00D43E32">
        <w:rPr>
          <w:rFonts w:ascii="Times New Roman" w:hAnsi="Times New Roman" w:cs="Times New Roman"/>
          <w:sz w:val="24"/>
          <w:szCs w:val="24"/>
        </w:rPr>
        <w:t xml:space="preserve"> </w:t>
      </w:r>
      <w:r w:rsidR="00431638" w:rsidRPr="00D43E32">
        <w:rPr>
          <w:rFonts w:ascii="Times New Roman" w:hAnsi="Times New Roman" w:cs="Times New Roman"/>
          <w:sz w:val="24"/>
          <w:szCs w:val="24"/>
        </w:rPr>
        <w:t>in giving</w:t>
      </w:r>
      <w:r w:rsidRPr="00D43E32">
        <w:rPr>
          <w:rFonts w:ascii="Times New Roman" w:hAnsi="Times New Roman" w:cs="Times New Roman"/>
          <w:sz w:val="24"/>
          <w:szCs w:val="24"/>
        </w:rPr>
        <w:t xml:space="preserve"> his reasons for finding</w:t>
      </w:r>
      <w:r w:rsidR="00431638" w:rsidRPr="00D43E32">
        <w:rPr>
          <w:rFonts w:ascii="Times New Roman" w:hAnsi="Times New Roman" w:cs="Times New Roman"/>
          <w:sz w:val="24"/>
          <w:szCs w:val="24"/>
        </w:rPr>
        <w:t xml:space="preserve"> that the matter was not urgent</w:t>
      </w:r>
      <w:r w:rsidR="00997C4E" w:rsidRPr="00D43E32">
        <w:rPr>
          <w:rFonts w:ascii="Times New Roman" w:hAnsi="Times New Roman" w:cs="Times New Roman"/>
          <w:sz w:val="24"/>
          <w:szCs w:val="24"/>
        </w:rPr>
        <w:t>,</w:t>
      </w:r>
      <w:r w:rsidR="00431638"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made certain findings of fact which involved the merits. </w:t>
      </w:r>
      <w:r w:rsidR="00074007" w:rsidRPr="00D43E32">
        <w:rPr>
          <w:rFonts w:ascii="Times New Roman" w:hAnsi="Times New Roman" w:cs="Times New Roman"/>
          <w:sz w:val="24"/>
          <w:szCs w:val="24"/>
        </w:rPr>
        <w:t xml:space="preserve"> </w:t>
      </w:r>
      <w:r w:rsidR="00431638" w:rsidRPr="00D43E32">
        <w:rPr>
          <w:rFonts w:ascii="Times New Roman" w:hAnsi="Times New Roman" w:cs="Times New Roman"/>
          <w:sz w:val="24"/>
          <w:szCs w:val="24"/>
        </w:rPr>
        <w:t>F</w:t>
      </w:r>
      <w:r w:rsidRPr="00D43E32">
        <w:rPr>
          <w:rFonts w:ascii="Times New Roman" w:hAnsi="Times New Roman" w:cs="Times New Roman"/>
          <w:sz w:val="24"/>
          <w:szCs w:val="24"/>
        </w:rPr>
        <w:t>or example</w:t>
      </w:r>
      <w:r w:rsidR="00431638" w:rsidRPr="00D43E32">
        <w:rPr>
          <w:rFonts w:ascii="Times New Roman" w:hAnsi="Times New Roman" w:cs="Times New Roman"/>
          <w:sz w:val="24"/>
          <w:szCs w:val="24"/>
        </w:rPr>
        <w:t>, he found that the appellant</w:t>
      </w:r>
      <w:r w:rsidRPr="00D43E32">
        <w:rPr>
          <w:rFonts w:ascii="Times New Roman" w:hAnsi="Times New Roman" w:cs="Times New Roman"/>
          <w:sz w:val="24"/>
          <w:szCs w:val="24"/>
        </w:rPr>
        <w:t>s</w:t>
      </w:r>
      <w:r w:rsidR="00431638" w:rsidRPr="00D43E32">
        <w:rPr>
          <w:rFonts w:ascii="Times New Roman" w:hAnsi="Times New Roman" w:cs="Times New Roman"/>
          <w:sz w:val="24"/>
          <w:szCs w:val="24"/>
        </w:rPr>
        <w:t>’</w:t>
      </w:r>
      <w:r w:rsidRPr="00D43E32">
        <w:rPr>
          <w:rFonts w:ascii="Times New Roman" w:hAnsi="Times New Roman" w:cs="Times New Roman"/>
          <w:sz w:val="24"/>
          <w:szCs w:val="24"/>
        </w:rPr>
        <w:t xml:space="preserve"> </w:t>
      </w:r>
      <w:r w:rsidR="00431638" w:rsidRPr="00D43E32">
        <w:rPr>
          <w:rFonts w:ascii="Times New Roman" w:hAnsi="Times New Roman" w:cs="Times New Roman"/>
          <w:sz w:val="24"/>
          <w:szCs w:val="24"/>
        </w:rPr>
        <w:t>B</w:t>
      </w:r>
      <w:r w:rsidRPr="00D43E32">
        <w:rPr>
          <w:rFonts w:ascii="Times New Roman" w:hAnsi="Times New Roman" w:cs="Times New Roman"/>
          <w:sz w:val="24"/>
          <w:szCs w:val="24"/>
        </w:rPr>
        <w:t xml:space="preserve">oard was dissolved on July 12, a fact of which the appellants claim they were unaware, and that the appellants had not established </w:t>
      </w:r>
      <w:r w:rsidRPr="00D43E32">
        <w:rPr>
          <w:rFonts w:ascii="Times New Roman" w:hAnsi="Times New Roman" w:cs="Times New Roman"/>
          <w:i/>
          <w:sz w:val="24"/>
          <w:szCs w:val="24"/>
        </w:rPr>
        <w:t xml:space="preserve">locus </w:t>
      </w:r>
      <w:proofErr w:type="spellStart"/>
      <w:r w:rsidRPr="00D43E32">
        <w:rPr>
          <w:rFonts w:ascii="Times New Roman" w:hAnsi="Times New Roman" w:cs="Times New Roman"/>
          <w:i/>
          <w:sz w:val="24"/>
          <w:szCs w:val="24"/>
        </w:rPr>
        <w:t>standi</w:t>
      </w:r>
      <w:proofErr w:type="spellEnd"/>
      <w:r w:rsidRPr="00D43E32">
        <w:rPr>
          <w:rFonts w:ascii="Times New Roman" w:hAnsi="Times New Roman" w:cs="Times New Roman"/>
          <w:sz w:val="24"/>
          <w:szCs w:val="24"/>
        </w:rPr>
        <w:t xml:space="preserve"> to act for the Board or to seek the remedy sought in the draft</w:t>
      </w:r>
      <w:r w:rsidR="00431638" w:rsidRPr="00D43E32">
        <w:rPr>
          <w:rFonts w:ascii="Times New Roman" w:hAnsi="Times New Roman" w:cs="Times New Roman"/>
          <w:sz w:val="24"/>
          <w:szCs w:val="24"/>
        </w:rPr>
        <w:t xml:space="preserve"> provisional</w:t>
      </w:r>
      <w:r w:rsidRPr="00D43E32">
        <w:rPr>
          <w:rFonts w:ascii="Times New Roman" w:hAnsi="Times New Roman" w:cs="Times New Roman"/>
          <w:sz w:val="24"/>
          <w:szCs w:val="24"/>
        </w:rPr>
        <w:t xml:space="preserve"> order.</w:t>
      </w:r>
      <w:r w:rsidR="000C58A6"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 Those issues went to the heart of the matter. </w:t>
      </w:r>
      <w:r w:rsidR="000C58A6" w:rsidRPr="00D43E32">
        <w:rPr>
          <w:rFonts w:ascii="Times New Roman" w:hAnsi="Times New Roman" w:cs="Times New Roman"/>
          <w:sz w:val="24"/>
          <w:szCs w:val="24"/>
        </w:rPr>
        <w:t xml:space="preserve"> </w:t>
      </w:r>
      <w:r w:rsidRPr="00D43E32">
        <w:rPr>
          <w:rFonts w:ascii="Times New Roman" w:hAnsi="Times New Roman" w:cs="Times New Roman"/>
          <w:sz w:val="24"/>
          <w:szCs w:val="24"/>
        </w:rPr>
        <w:t>In proceeding to determine them and to make those findings of fact, the court misdirected itself.</w:t>
      </w:r>
    </w:p>
    <w:p w:rsidR="00CE075E" w:rsidRPr="00D43E32" w:rsidRDefault="00CE075E" w:rsidP="00CE075E">
      <w:pPr>
        <w:spacing w:line="240" w:lineRule="auto"/>
        <w:ind w:firstLine="1440"/>
        <w:jc w:val="both"/>
        <w:rPr>
          <w:rFonts w:ascii="Times New Roman" w:hAnsi="Times New Roman" w:cs="Times New Roman"/>
          <w:sz w:val="24"/>
          <w:szCs w:val="24"/>
        </w:rPr>
      </w:pPr>
    </w:p>
    <w:p w:rsidR="0089009E" w:rsidRPr="00D43E32" w:rsidRDefault="00074007" w:rsidP="009655AE">
      <w:pPr>
        <w:spacing w:line="480" w:lineRule="auto"/>
        <w:jc w:val="both"/>
        <w:rPr>
          <w:rFonts w:ascii="Times New Roman" w:hAnsi="Times New Roman" w:cs="Times New Roman"/>
          <w:b/>
          <w:sz w:val="24"/>
          <w:szCs w:val="24"/>
          <w:u w:val="single"/>
        </w:rPr>
      </w:pPr>
      <w:r w:rsidRPr="00D43E32">
        <w:rPr>
          <w:rFonts w:ascii="Times New Roman" w:hAnsi="Times New Roman" w:cs="Times New Roman"/>
          <w:b/>
          <w:sz w:val="24"/>
          <w:szCs w:val="24"/>
          <w:u w:val="single"/>
        </w:rPr>
        <w:t xml:space="preserve">LOCUS STANDI </w:t>
      </w:r>
    </w:p>
    <w:p w:rsidR="0089009E" w:rsidRDefault="0089009E" w:rsidP="00C363C0">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 xml:space="preserve">The issue of </w:t>
      </w:r>
      <w:r w:rsidRPr="00D43E32">
        <w:rPr>
          <w:rFonts w:ascii="Times New Roman" w:hAnsi="Times New Roman" w:cs="Times New Roman"/>
          <w:i/>
          <w:sz w:val="24"/>
          <w:szCs w:val="24"/>
        </w:rPr>
        <w:t xml:space="preserve">locus </w:t>
      </w:r>
      <w:proofErr w:type="spellStart"/>
      <w:r w:rsidRPr="00D43E32">
        <w:rPr>
          <w:rFonts w:ascii="Times New Roman" w:hAnsi="Times New Roman" w:cs="Times New Roman"/>
          <w:i/>
          <w:sz w:val="24"/>
          <w:szCs w:val="24"/>
        </w:rPr>
        <w:t>standi</w:t>
      </w:r>
      <w:proofErr w:type="spellEnd"/>
      <w:r w:rsidRPr="00D43E32">
        <w:rPr>
          <w:rFonts w:ascii="Times New Roman" w:hAnsi="Times New Roman" w:cs="Times New Roman"/>
          <w:sz w:val="24"/>
          <w:szCs w:val="24"/>
        </w:rPr>
        <w:t xml:space="preserve"> raises a dispute of fact which </w:t>
      </w:r>
      <w:r w:rsidR="00431638" w:rsidRPr="00D43E32">
        <w:rPr>
          <w:rFonts w:ascii="Times New Roman" w:hAnsi="Times New Roman" w:cs="Times New Roman"/>
          <w:sz w:val="24"/>
          <w:szCs w:val="24"/>
        </w:rPr>
        <w:t>is capable of resolution</w:t>
      </w:r>
      <w:r w:rsidRPr="00D43E32">
        <w:rPr>
          <w:rFonts w:ascii="Times New Roman" w:hAnsi="Times New Roman" w:cs="Times New Roman"/>
          <w:sz w:val="24"/>
          <w:szCs w:val="24"/>
        </w:rPr>
        <w:t xml:space="preserve"> by the production of further evidence by the parties</w:t>
      </w:r>
      <w:r w:rsidR="00431638" w:rsidRPr="00D43E32">
        <w:rPr>
          <w:rFonts w:ascii="Times New Roman" w:hAnsi="Times New Roman" w:cs="Times New Roman"/>
          <w:sz w:val="24"/>
          <w:szCs w:val="24"/>
        </w:rPr>
        <w:t>,</w:t>
      </w:r>
      <w:r w:rsidRPr="00D43E32">
        <w:rPr>
          <w:rFonts w:ascii="Times New Roman" w:hAnsi="Times New Roman" w:cs="Times New Roman"/>
          <w:sz w:val="24"/>
          <w:szCs w:val="24"/>
        </w:rPr>
        <w:t xml:space="preserve"> if so minded.</w:t>
      </w:r>
      <w:r w:rsidR="000C58A6"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 It falls to be resolved upon consideration of the merits after all the evidence which the appellant is entitled</w:t>
      </w:r>
      <w:r w:rsidR="00CA0896" w:rsidRPr="00D43E32">
        <w:rPr>
          <w:rFonts w:ascii="Times New Roman" w:hAnsi="Times New Roman" w:cs="Times New Roman"/>
          <w:sz w:val="24"/>
          <w:szCs w:val="24"/>
        </w:rPr>
        <w:t>,</w:t>
      </w:r>
      <w:r w:rsidRPr="00D43E32">
        <w:rPr>
          <w:rFonts w:ascii="Times New Roman" w:hAnsi="Times New Roman" w:cs="Times New Roman"/>
          <w:sz w:val="24"/>
          <w:szCs w:val="24"/>
        </w:rPr>
        <w:t xml:space="preserve"> and </w:t>
      </w:r>
      <w:proofErr w:type="gramStart"/>
      <w:r w:rsidR="00074007" w:rsidRPr="00D43E32">
        <w:rPr>
          <w:rFonts w:ascii="Times New Roman" w:hAnsi="Times New Roman" w:cs="Times New Roman"/>
          <w:sz w:val="24"/>
          <w:szCs w:val="24"/>
        </w:rPr>
        <w:t>wishes</w:t>
      </w:r>
      <w:r w:rsidR="00431638" w:rsidRPr="00D43E32">
        <w:rPr>
          <w:rFonts w:ascii="Times New Roman" w:hAnsi="Times New Roman" w:cs="Times New Roman"/>
          <w:sz w:val="24"/>
          <w:szCs w:val="24"/>
        </w:rPr>
        <w:t>,</w:t>
      </w:r>
      <w:r w:rsidR="00CE075E">
        <w:rPr>
          <w:rFonts w:ascii="Times New Roman" w:hAnsi="Times New Roman" w:cs="Times New Roman"/>
          <w:sz w:val="24"/>
          <w:szCs w:val="24"/>
        </w:rPr>
        <w:t xml:space="preserve"> </w:t>
      </w:r>
      <w:r w:rsidR="00431638" w:rsidRPr="00D43E32">
        <w:rPr>
          <w:rFonts w:ascii="Times New Roman" w:hAnsi="Times New Roman" w:cs="Times New Roman"/>
          <w:sz w:val="24"/>
          <w:szCs w:val="24"/>
        </w:rPr>
        <w:t>to produce has</w:t>
      </w:r>
      <w:proofErr w:type="gramEnd"/>
      <w:r w:rsidRPr="00D43E32">
        <w:rPr>
          <w:rFonts w:ascii="Times New Roman" w:hAnsi="Times New Roman" w:cs="Times New Roman"/>
          <w:sz w:val="24"/>
          <w:szCs w:val="24"/>
        </w:rPr>
        <w:t xml:space="preserve"> been placed on record.  The insufficiency of evidence contained in the founding affidavit is not in itself fatal to the establishment of </w:t>
      </w:r>
      <w:r w:rsidRPr="00D43E32">
        <w:rPr>
          <w:rFonts w:ascii="Times New Roman" w:hAnsi="Times New Roman" w:cs="Times New Roman"/>
          <w:i/>
          <w:sz w:val="24"/>
          <w:szCs w:val="24"/>
        </w:rPr>
        <w:t xml:space="preserve">locus </w:t>
      </w:r>
      <w:proofErr w:type="spellStart"/>
      <w:r w:rsidRPr="00D43E32">
        <w:rPr>
          <w:rFonts w:ascii="Times New Roman" w:hAnsi="Times New Roman" w:cs="Times New Roman"/>
          <w:i/>
          <w:sz w:val="24"/>
          <w:szCs w:val="24"/>
        </w:rPr>
        <w:t>standi</w:t>
      </w:r>
      <w:proofErr w:type="spellEnd"/>
      <w:r w:rsidRPr="00D43E32">
        <w:rPr>
          <w:rFonts w:ascii="Times New Roman" w:hAnsi="Times New Roman" w:cs="Times New Roman"/>
          <w:sz w:val="24"/>
          <w:szCs w:val="24"/>
        </w:rPr>
        <w:t xml:space="preserve"> since that deficiency can</w:t>
      </w:r>
      <w:r w:rsidR="00997C4E" w:rsidRPr="00D43E32">
        <w:rPr>
          <w:rFonts w:ascii="Times New Roman" w:hAnsi="Times New Roman" w:cs="Times New Roman"/>
          <w:sz w:val="24"/>
          <w:szCs w:val="24"/>
        </w:rPr>
        <w:t>,</w:t>
      </w:r>
      <w:r w:rsidR="00431638" w:rsidRPr="00D43E32">
        <w:rPr>
          <w:rFonts w:ascii="Times New Roman" w:hAnsi="Times New Roman" w:cs="Times New Roman"/>
          <w:sz w:val="24"/>
          <w:szCs w:val="24"/>
        </w:rPr>
        <w:t xml:space="preserve"> in given circumstances</w:t>
      </w:r>
      <w:r w:rsidR="00997C4E" w:rsidRPr="00D43E32">
        <w:rPr>
          <w:rFonts w:ascii="Times New Roman" w:hAnsi="Times New Roman" w:cs="Times New Roman"/>
          <w:sz w:val="24"/>
          <w:szCs w:val="24"/>
        </w:rPr>
        <w:t>,</w:t>
      </w:r>
      <w:r w:rsidRPr="00D43E32">
        <w:rPr>
          <w:rFonts w:ascii="Times New Roman" w:hAnsi="Times New Roman" w:cs="Times New Roman"/>
          <w:sz w:val="24"/>
          <w:szCs w:val="24"/>
        </w:rPr>
        <w:t xml:space="preserve"> be remedied by further evidence.  Because of the confused manner in which this application was dealt with by the court </w:t>
      </w:r>
      <w:r w:rsidRPr="00D43E32">
        <w:rPr>
          <w:rFonts w:ascii="Times New Roman" w:hAnsi="Times New Roman" w:cs="Times New Roman"/>
          <w:i/>
          <w:sz w:val="24"/>
          <w:szCs w:val="24"/>
        </w:rPr>
        <w:t>a quo</w:t>
      </w:r>
      <w:r w:rsidR="00431638" w:rsidRPr="00D43E32">
        <w:rPr>
          <w:rFonts w:ascii="Times New Roman" w:hAnsi="Times New Roman" w:cs="Times New Roman"/>
          <w:i/>
          <w:sz w:val="24"/>
          <w:szCs w:val="24"/>
        </w:rPr>
        <w:t>,</w:t>
      </w:r>
      <w:r w:rsidRPr="00D43E32">
        <w:rPr>
          <w:rFonts w:ascii="Times New Roman" w:hAnsi="Times New Roman" w:cs="Times New Roman"/>
          <w:sz w:val="24"/>
          <w:szCs w:val="24"/>
        </w:rPr>
        <w:t xml:space="preserve"> the appellant was deprived of an opportunity to adduce</w:t>
      </w:r>
      <w:r w:rsidR="00431638" w:rsidRPr="00D43E32">
        <w:rPr>
          <w:rFonts w:ascii="Times New Roman" w:hAnsi="Times New Roman" w:cs="Times New Roman"/>
          <w:sz w:val="24"/>
          <w:szCs w:val="24"/>
        </w:rPr>
        <w:t>, if it so wished</w:t>
      </w:r>
      <w:r w:rsidR="00871075" w:rsidRPr="00D43E32">
        <w:rPr>
          <w:rFonts w:ascii="Times New Roman" w:hAnsi="Times New Roman" w:cs="Times New Roman"/>
          <w:sz w:val="24"/>
          <w:szCs w:val="24"/>
        </w:rPr>
        <w:t>,</w:t>
      </w:r>
      <w:r w:rsidRPr="00D43E32">
        <w:rPr>
          <w:rFonts w:ascii="Times New Roman" w:hAnsi="Times New Roman" w:cs="Times New Roman"/>
          <w:sz w:val="24"/>
          <w:szCs w:val="24"/>
        </w:rPr>
        <w:t xml:space="preserve"> evidence which would establish its </w:t>
      </w:r>
      <w:r w:rsidRPr="00D43E32">
        <w:rPr>
          <w:rFonts w:ascii="Times New Roman" w:hAnsi="Times New Roman" w:cs="Times New Roman"/>
          <w:i/>
          <w:sz w:val="24"/>
          <w:szCs w:val="24"/>
        </w:rPr>
        <w:t xml:space="preserve">locus </w:t>
      </w:r>
      <w:proofErr w:type="spellStart"/>
      <w:r w:rsidRPr="00D43E32">
        <w:rPr>
          <w:rFonts w:ascii="Times New Roman" w:hAnsi="Times New Roman" w:cs="Times New Roman"/>
          <w:i/>
          <w:sz w:val="24"/>
          <w:szCs w:val="24"/>
        </w:rPr>
        <w:t>standi</w:t>
      </w:r>
      <w:proofErr w:type="spellEnd"/>
      <w:r w:rsidRPr="00D43E32">
        <w:rPr>
          <w:rFonts w:ascii="Times New Roman" w:hAnsi="Times New Roman" w:cs="Times New Roman"/>
          <w:sz w:val="24"/>
          <w:szCs w:val="24"/>
        </w:rPr>
        <w:t xml:space="preserve"> to bring the application. </w:t>
      </w:r>
    </w:p>
    <w:p w:rsidR="00CE075E" w:rsidRDefault="00CE075E" w:rsidP="009655AE">
      <w:pPr>
        <w:spacing w:line="480" w:lineRule="auto"/>
        <w:jc w:val="both"/>
        <w:rPr>
          <w:rFonts w:ascii="Times New Roman" w:hAnsi="Times New Roman" w:cs="Times New Roman"/>
          <w:b/>
          <w:sz w:val="24"/>
          <w:szCs w:val="24"/>
          <w:u w:val="single"/>
        </w:rPr>
      </w:pPr>
    </w:p>
    <w:p w:rsidR="00CE075E" w:rsidRDefault="00CE075E" w:rsidP="009655AE">
      <w:pPr>
        <w:spacing w:line="480" w:lineRule="auto"/>
        <w:jc w:val="both"/>
        <w:rPr>
          <w:rFonts w:ascii="Times New Roman" w:hAnsi="Times New Roman" w:cs="Times New Roman"/>
          <w:b/>
          <w:sz w:val="24"/>
          <w:szCs w:val="24"/>
          <w:u w:val="single"/>
        </w:rPr>
      </w:pPr>
    </w:p>
    <w:p w:rsidR="0089009E" w:rsidRPr="00D43E32" w:rsidRDefault="00074007" w:rsidP="009655AE">
      <w:pPr>
        <w:spacing w:line="480" w:lineRule="auto"/>
        <w:jc w:val="both"/>
        <w:rPr>
          <w:rFonts w:ascii="Times New Roman" w:hAnsi="Times New Roman" w:cs="Times New Roman"/>
          <w:b/>
          <w:sz w:val="24"/>
          <w:szCs w:val="24"/>
          <w:u w:val="single"/>
        </w:rPr>
      </w:pPr>
      <w:r w:rsidRPr="00D43E32">
        <w:rPr>
          <w:rFonts w:ascii="Times New Roman" w:hAnsi="Times New Roman" w:cs="Times New Roman"/>
          <w:b/>
          <w:sz w:val="24"/>
          <w:szCs w:val="24"/>
          <w:u w:val="single"/>
        </w:rPr>
        <w:lastRenderedPageBreak/>
        <w:t>RELIEF SOUGH</w:t>
      </w:r>
      <w:bookmarkStart w:id="0" w:name="_GoBack"/>
      <w:bookmarkEnd w:id="0"/>
      <w:r w:rsidRPr="00D43E32">
        <w:rPr>
          <w:rFonts w:ascii="Times New Roman" w:hAnsi="Times New Roman" w:cs="Times New Roman"/>
          <w:b/>
          <w:sz w:val="24"/>
          <w:szCs w:val="24"/>
          <w:u w:val="single"/>
        </w:rPr>
        <w:t>T</w:t>
      </w:r>
    </w:p>
    <w:p w:rsidR="00431638" w:rsidRPr="00D43E32" w:rsidRDefault="0089009E" w:rsidP="00431638">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 xml:space="preserve">It was submitted by Mr </w:t>
      </w:r>
      <w:proofErr w:type="spellStart"/>
      <w:r w:rsidRPr="00D43E32">
        <w:rPr>
          <w:rFonts w:ascii="Times New Roman" w:hAnsi="Times New Roman" w:cs="Times New Roman"/>
          <w:i/>
          <w:sz w:val="24"/>
          <w:szCs w:val="24"/>
        </w:rPr>
        <w:t>Mpofu</w:t>
      </w:r>
      <w:proofErr w:type="spellEnd"/>
      <w:r w:rsidRPr="00D43E32">
        <w:rPr>
          <w:rFonts w:ascii="Times New Roman" w:hAnsi="Times New Roman" w:cs="Times New Roman"/>
          <w:sz w:val="24"/>
          <w:szCs w:val="24"/>
        </w:rPr>
        <w:t xml:space="preserve"> that if the appeal found favour with this Court then it should grant the provisional order sought as a remittal would cause hardship to both parties.  </w:t>
      </w:r>
    </w:p>
    <w:p w:rsidR="0089009E" w:rsidRPr="00D43E32" w:rsidRDefault="0089009E" w:rsidP="00431638">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As stated above, we are not persuaded to interfere with the</w:t>
      </w:r>
      <w:r w:rsidR="00074007" w:rsidRPr="00D43E32">
        <w:rPr>
          <w:rFonts w:ascii="Times New Roman" w:hAnsi="Times New Roman" w:cs="Times New Roman"/>
          <w:sz w:val="24"/>
          <w:szCs w:val="24"/>
        </w:rPr>
        <w:t xml:space="preserve"> trial c</w:t>
      </w:r>
      <w:r w:rsidRPr="00D43E32">
        <w:rPr>
          <w:rFonts w:ascii="Times New Roman" w:hAnsi="Times New Roman" w:cs="Times New Roman"/>
          <w:sz w:val="24"/>
          <w:szCs w:val="24"/>
        </w:rPr>
        <w:t xml:space="preserve">ourt’s finding on urgency and the issue of </w:t>
      </w:r>
      <w:r w:rsidRPr="00D43E32">
        <w:rPr>
          <w:rFonts w:ascii="Times New Roman" w:hAnsi="Times New Roman" w:cs="Times New Roman"/>
          <w:i/>
          <w:sz w:val="24"/>
          <w:szCs w:val="24"/>
        </w:rPr>
        <w:t xml:space="preserve">locus </w:t>
      </w:r>
      <w:proofErr w:type="spellStart"/>
      <w:r w:rsidRPr="00D43E32">
        <w:rPr>
          <w:rFonts w:ascii="Times New Roman" w:hAnsi="Times New Roman" w:cs="Times New Roman"/>
          <w:i/>
          <w:sz w:val="24"/>
          <w:szCs w:val="24"/>
        </w:rPr>
        <w:t>standi</w:t>
      </w:r>
      <w:proofErr w:type="spellEnd"/>
      <w:r w:rsidRPr="00D43E32">
        <w:rPr>
          <w:rFonts w:ascii="Times New Roman" w:hAnsi="Times New Roman" w:cs="Times New Roman"/>
          <w:sz w:val="24"/>
          <w:szCs w:val="24"/>
        </w:rPr>
        <w:t xml:space="preserve"> has not bee</w:t>
      </w:r>
      <w:r w:rsidR="00074007" w:rsidRPr="00D43E32">
        <w:rPr>
          <w:rFonts w:ascii="Times New Roman" w:hAnsi="Times New Roman" w:cs="Times New Roman"/>
          <w:sz w:val="24"/>
          <w:szCs w:val="24"/>
        </w:rPr>
        <w:t xml:space="preserve">n resolved on the papers. </w:t>
      </w:r>
      <w:r w:rsidR="000C58A6" w:rsidRPr="00D43E32">
        <w:rPr>
          <w:rFonts w:ascii="Times New Roman" w:hAnsi="Times New Roman" w:cs="Times New Roman"/>
          <w:sz w:val="24"/>
          <w:szCs w:val="24"/>
        </w:rPr>
        <w:t xml:space="preserve"> </w:t>
      </w:r>
      <w:r w:rsidR="00074007" w:rsidRPr="00D43E32">
        <w:rPr>
          <w:rFonts w:ascii="Times New Roman" w:hAnsi="Times New Roman" w:cs="Times New Roman"/>
          <w:sz w:val="24"/>
          <w:szCs w:val="24"/>
        </w:rPr>
        <w:t>This C</w:t>
      </w:r>
      <w:r w:rsidRPr="00D43E32">
        <w:rPr>
          <w:rFonts w:ascii="Times New Roman" w:hAnsi="Times New Roman" w:cs="Times New Roman"/>
          <w:sz w:val="24"/>
          <w:szCs w:val="24"/>
        </w:rPr>
        <w:t xml:space="preserve">ourt is always reluctant to decide matters at first and last instance although it is quite possible that it may do so in exceptional circumstances. </w:t>
      </w:r>
      <w:r w:rsidR="00074007" w:rsidRPr="00D43E32">
        <w:rPr>
          <w:rFonts w:ascii="Times New Roman" w:hAnsi="Times New Roman" w:cs="Times New Roman"/>
          <w:sz w:val="24"/>
          <w:szCs w:val="24"/>
        </w:rPr>
        <w:t xml:space="preserve"> </w:t>
      </w:r>
      <w:r w:rsidRPr="00D43E32">
        <w:rPr>
          <w:rFonts w:ascii="Times New Roman" w:hAnsi="Times New Roman" w:cs="Times New Roman"/>
          <w:sz w:val="24"/>
          <w:szCs w:val="24"/>
        </w:rPr>
        <w:t>This is because it is preferable to have the benefit of the reasoning of the lower court and that way an appellant is not deprived of his right to appeal and, in the exercise of th</w:t>
      </w:r>
      <w:r w:rsidR="00074007" w:rsidRPr="00D43E32">
        <w:rPr>
          <w:rFonts w:ascii="Times New Roman" w:hAnsi="Times New Roman" w:cs="Times New Roman"/>
          <w:sz w:val="24"/>
          <w:szCs w:val="24"/>
        </w:rPr>
        <w:t>is right, to place before this C</w:t>
      </w:r>
      <w:r w:rsidRPr="00D43E32">
        <w:rPr>
          <w:rFonts w:ascii="Times New Roman" w:hAnsi="Times New Roman" w:cs="Times New Roman"/>
          <w:sz w:val="24"/>
          <w:szCs w:val="24"/>
        </w:rPr>
        <w:t xml:space="preserve">ourt for consideration, a different view from that of the court </w:t>
      </w:r>
      <w:r w:rsidRPr="00D43E32">
        <w:rPr>
          <w:rFonts w:ascii="Times New Roman" w:hAnsi="Times New Roman" w:cs="Times New Roman"/>
          <w:i/>
          <w:sz w:val="24"/>
          <w:szCs w:val="24"/>
        </w:rPr>
        <w:t>a quo</w:t>
      </w:r>
      <w:r w:rsidRPr="00D43E32">
        <w:rPr>
          <w:rFonts w:ascii="Times New Roman" w:hAnsi="Times New Roman" w:cs="Times New Roman"/>
          <w:sz w:val="24"/>
          <w:szCs w:val="24"/>
        </w:rPr>
        <w:t xml:space="preserve">. </w:t>
      </w:r>
      <w:r w:rsidR="009D1C48">
        <w:rPr>
          <w:rFonts w:ascii="Times New Roman" w:hAnsi="Times New Roman" w:cs="Times New Roman"/>
          <w:sz w:val="24"/>
          <w:szCs w:val="24"/>
        </w:rPr>
        <w:t xml:space="preserve"> </w:t>
      </w:r>
      <w:r w:rsidRPr="00D43E32">
        <w:rPr>
          <w:rFonts w:ascii="Times New Roman" w:hAnsi="Times New Roman" w:cs="Times New Roman"/>
          <w:sz w:val="24"/>
          <w:szCs w:val="24"/>
        </w:rPr>
        <w:t>We do not</w:t>
      </w:r>
      <w:r w:rsidR="00B4649E" w:rsidRPr="00D43E32">
        <w:rPr>
          <w:rFonts w:ascii="Times New Roman" w:hAnsi="Times New Roman" w:cs="Times New Roman"/>
          <w:sz w:val="24"/>
          <w:szCs w:val="24"/>
        </w:rPr>
        <w:t>,</w:t>
      </w:r>
      <w:r w:rsidRPr="00D43E32">
        <w:rPr>
          <w:rFonts w:ascii="Times New Roman" w:hAnsi="Times New Roman" w:cs="Times New Roman"/>
          <w:sz w:val="24"/>
          <w:szCs w:val="24"/>
        </w:rPr>
        <w:t xml:space="preserve"> in the circumstan</w:t>
      </w:r>
      <w:r w:rsidR="006B792C" w:rsidRPr="00D43E32">
        <w:rPr>
          <w:rFonts w:ascii="Times New Roman" w:hAnsi="Times New Roman" w:cs="Times New Roman"/>
          <w:sz w:val="24"/>
          <w:szCs w:val="24"/>
        </w:rPr>
        <w:t>ces</w:t>
      </w:r>
      <w:r w:rsidR="00B4649E" w:rsidRPr="00D43E32">
        <w:rPr>
          <w:rFonts w:ascii="Times New Roman" w:hAnsi="Times New Roman" w:cs="Times New Roman"/>
          <w:sz w:val="24"/>
          <w:szCs w:val="24"/>
        </w:rPr>
        <w:t>,</w:t>
      </w:r>
      <w:r w:rsidR="006B792C" w:rsidRPr="00D43E32">
        <w:rPr>
          <w:rFonts w:ascii="Times New Roman" w:hAnsi="Times New Roman" w:cs="Times New Roman"/>
          <w:sz w:val="24"/>
          <w:szCs w:val="24"/>
        </w:rPr>
        <w:t xml:space="preserve"> consider this to be a case</w:t>
      </w:r>
      <w:r w:rsidRPr="00D43E32">
        <w:rPr>
          <w:rFonts w:ascii="Times New Roman" w:hAnsi="Times New Roman" w:cs="Times New Roman"/>
          <w:sz w:val="24"/>
          <w:szCs w:val="24"/>
        </w:rPr>
        <w:t xml:space="preserve"> where this court can make the final decision at first and last instance.</w:t>
      </w:r>
    </w:p>
    <w:p w:rsidR="00074007" w:rsidRPr="00D43E32" w:rsidRDefault="00074007" w:rsidP="00074007">
      <w:pPr>
        <w:spacing w:line="240" w:lineRule="auto"/>
        <w:jc w:val="both"/>
        <w:rPr>
          <w:rFonts w:ascii="Times New Roman" w:hAnsi="Times New Roman" w:cs="Times New Roman"/>
          <w:b/>
          <w:sz w:val="24"/>
          <w:szCs w:val="24"/>
          <w:u w:val="single"/>
        </w:rPr>
      </w:pPr>
    </w:p>
    <w:p w:rsidR="0089009E" w:rsidRPr="00D43E32" w:rsidRDefault="00074007" w:rsidP="00997C4E">
      <w:pPr>
        <w:spacing w:line="240" w:lineRule="auto"/>
        <w:jc w:val="both"/>
        <w:rPr>
          <w:rFonts w:ascii="Times New Roman" w:hAnsi="Times New Roman" w:cs="Times New Roman"/>
          <w:b/>
          <w:sz w:val="24"/>
          <w:szCs w:val="24"/>
          <w:u w:val="single"/>
        </w:rPr>
      </w:pPr>
      <w:r w:rsidRPr="00D43E32">
        <w:rPr>
          <w:rFonts w:ascii="Times New Roman" w:hAnsi="Times New Roman" w:cs="Times New Roman"/>
          <w:b/>
          <w:sz w:val="24"/>
          <w:szCs w:val="24"/>
          <w:u w:val="single"/>
        </w:rPr>
        <w:t>COSTS</w:t>
      </w:r>
      <w:r w:rsidR="0089009E" w:rsidRPr="00D43E32">
        <w:rPr>
          <w:rFonts w:ascii="Times New Roman" w:hAnsi="Times New Roman" w:cs="Times New Roman"/>
          <w:b/>
          <w:sz w:val="24"/>
          <w:szCs w:val="24"/>
          <w:u w:val="single"/>
        </w:rPr>
        <w:t xml:space="preserve"> </w:t>
      </w:r>
    </w:p>
    <w:p w:rsidR="0089009E" w:rsidRPr="00D43E32" w:rsidRDefault="0089009E" w:rsidP="00431638">
      <w:pPr>
        <w:spacing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The appeal has pa</w:t>
      </w:r>
      <w:r w:rsidR="00074007" w:rsidRPr="00D43E32">
        <w:rPr>
          <w:rFonts w:ascii="Times New Roman" w:hAnsi="Times New Roman" w:cs="Times New Roman"/>
          <w:sz w:val="24"/>
          <w:szCs w:val="24"/>
        </w:rPr>
        <w:t>rtially succeeded in that this C</w:t>
      </w:r>
      <w:r w:rsidRPr="00D43E32">
        <w:rPr>
          <w:rFonts w:ascii="Times New Roman" w:hAnsi="Times New Roman" w:cs="Times New Roman"/>
          <w:sz w:val="24"/>
          <w:szCs w:val="24"/>
        </w:rPr>
        <w:t xml:space="preserve">ourt has found that the order dismissing the application was improper. </w:t>
      </w:r>
      <w:r w:rsidR="000C58A6" w:rsidRPr="00D43E32">
        <w:rPr>
          <w:rFonts w:ascii="Times New Roman" w:hAnsi="Times New Roman" w:cs="Times New Roman"/>
          <w:sz w:val="24"/>
          <w:szCs w:val="24"/>
        </w:rPr>
        <w:t xml:space="preserve"> </w:t>
      </w:r>
      <w:r w:rsidRPr="00D43E32">
        <w:rPr>
          <w:rFonts w:ascii="Times New Roman" w:hAnsi="Times New Roman" w:cs="Times New Roman"/>
          <w:sz w:val="24"/>
          <w:szCs w:val="24"/>
        </w:rPr>
        <w:t xml:space="preserve">The appellants are </w:t>
      </w:r>
      <w:r w:rsidR="00431638" w:rsidRPr="00D43E32">
        <w:rPr>
          <w:rFonts w:ascii="Times New Roman" w:hAnsi="Times New Roman" w:cs="Times New Roman"/>
          <w:sz w:val="24"/>
          <w:szCs w:val="24"/>
        </w:rPr>
        <w:t xml:space="preserve">therefore </w:t>
      </w:r>
      <w:r w:rsidRPr="00D43E32">
        <w:rPr>
          <w:rFonts w:ascii="Times New Roman" w:hAnsi="Times New Roman" w:cs="Times New Roman"/>
          <w:sz w:val="24"/>
          <w:szCs w:val="24"/>
        </w:rPr>
        <w:t>entitled to their costs of this appeal.</w:t>
      </w:r>
    </w:p>
    <w:p w:rsidR="00193199" w:rsidRPr="00D43E32" w:rsidRDefault="00193199" w:rsidP="002C1CE4">
      <w:pPr>
        <w:spacing w:after="0" w:line="240" w:lineRule="auto"/>
        <w:jc w:val="both"/>
        <w:rPr>
          <w:rFonts w:ascii="Times New Roman" w:hAnsi="Times New Roman" w:cs="Times New Roman"/>
          <w:sz w:val="24"/>
          <w:szCs w:val="24"/>
        </w:rPr>
      </w:pPr>
    </w:p>
    <w:p w:rsidR="00EB3696" w:rsidRPr="00D43E32" w:rsidRDefault="00AA7C8B" w:rsidP="00F14452">
      <w:pPr>
        <w:spacing w:after="0" w:line="480" w:lineRule="auto"/>
        <w:ind w:firstLine="1440"/>
        <w:jc w:val="both"/>
        <w:rPr>
          <w:rFonts w:ascii="Times New Roman" w:hAnsi="Times New Roman" w:cs="Times New Roman"/>
          <w:sz w:val="24"/>
          <w:szCs w:val="24"/>
        </w:rPr>
      </w:pPr>
      <w:r w:rsidRPr="00D43E32">
        <w:rPr>
          <w:rFonts w:ascii="Times New Roman" w:hAnsi="Times New Roman" w:cs="Times New Roman"/>
          <w:sz w:val="24"/>
          <w:szCs w:val="24"/>
        </w:rPr>
        <w:t>Accordingly</w:t>
      </w:r>
      <w:r w:rsidR="00EB3696" w:rsidRPr="00D43E32">
        <w:rPr>
          <w:rFonts w:ascii="Times New Roman" w:hAnsi="Times New Roman" w:cs="Times New Roman"/>
          <w:sz w:val="24"/>
          <w:szCs w:val="24"/>
        </w:rPr>
        <w:t xml:space="preserve"> it is ordered as follows</w:t>
      </w:r>
      <w:r w:rsidR="00B210B9" w:rsidRPr="00D43E32">
        <w:rPr>
          <w:rFonts w:ascii="Times New Roman" w:hAnsi="Times New Roman" w:cs="Times New Roman"/>
          <w:sz w:val="24"/>
          <w:szCs w:val="24"/>
        </w:rPr>
        <w:t>:</w:t>
      </w:r>
    </w:p>
    <w:p w:rsidR="00EB3696" w:rsidRPr="00D43E32" w:rsidRDefault="00F14452" w:rsidP="00F14452">
      <w:pPr>
        <w:spacing w:after="0" w:line="480" w:lineRule="auto"/>
        <w:ind w:firstLine="720"/>
        <w:jc w:val="both"/>
        <w:rPr>
          <w:rFonts w:ascii="Times New Roman" w:hAnsi="Times New Roman" w:cs="Times New Roman"/>
          <w:sz w:val="24"/>
          <w:szCs w:val="24"/>
        </w:rPr>
      </w:pPr>
      <w:r w:rsidRPr="00D43E32">
        <w:rPr>
          <w:rFonts w:ascii="Times New Roman" w:hAnsi="Times New Roman" w:cs="Times New Roman"/>
          <w:sz w:val="24"/>
          <w:szCs w:val="24"/>
        </w:rPr>
        <w:t>1.</w:t>
      </w:r>
      <w:r w:rsidRPr="00D43E32">
        <w:rPr>
          <w:rFonts w:ascii="Times New Roman" w:hAnsi="Times New Roman" w:cs="Times New Roman"/>
          <w:sz w:val="24"/>
          <w:szCs w:val="24"/>
        </w:rPr>
        <w:tab/>
      </w:r>
      <w:r w:rsidR="00511B7D" w:rsidRPr="00D43E32">
        <w:rPr>
          <w:rFonts w:ascii="Times New Roman" w:hAnsi="Times New Roman" w:cs="Times New Roman"/>
          <w:sz w:val="24"/>
          <w:szCs w:val="24"/>
        </w:rPr>
        <w:t>The appeal</w:t>
      </w:r>
      <w:r w:rsidR="00AA7C8B" w:rsidRPr="00D43E32">
        <w:rPr>
          <w:rFonts w:ascii="Times New Roman" w:hAnsi="Times New Roman" w:cs="Times New Roman"/>
          <w:sz w:val="24"/>
          <w:szCs w:val="24"/>
        </w:rPr>
        <w:t xml:space="preserve"> succeeds in part. </w:t>
      </w:r>
    </w:p>
    <w:p w:rsidR="00D111A0" w:rsidRPr="00D43E32" w:rsidRDefault="00F14452" w:rsidP="00F14452">
      <w:pPr>
        <w:spacing w:after="0" w:line="480" w:lineRule="auto"/>
        <w:ind w:left="1440" w:hanging="720"/>
        <w:jc w:val="both"/>
        <w:rPr>
          <w:rFonts w:ascii="Times New Roman" w:hAnsi="Times New Roman" w:cs="Times New Roman"/>
          <w:sz w:val="24"/>
          <w:szCs w:val="24"/>
        </w:rPr>
      </w:pPr>
      <w:r w:rsidRPr="00D43E32">
        <w:rPr>
          <w:rFonts w:ascii="Times New Roman" w:hAnsi="Times New Roman" w:cs="Times New Roman"/>
          <w:sz w:val="24"/>
          <w:szCs w:val="24"/>
        </w:rPr>
        <w:t>2.</w:t>
      </w:r>
      <w:r w:rsidRPr="00D43E32">
        <w:rPr>
          <w:rFonts w:ascii="Times New Roman" w:hAnsi="Times New Roman" w:cs="Times New Roman"/>
          <w:sz w:val="24"/>
          <w:szCs w:val="24"/>
        </w:rPr>
        <w:tab/>
      </w:r>
      <w:r w:rsidR="00AA7C8B" w:rsidRPr="00D43E32">
        <w:rPr>
          <w:rFonts w:ascii="Times New Roman" w:hAnsi="Times New Roman" w:cs="Times New Roman"/>
          <w:sz w:val="24"/>
          <w:szCs w:val="24"/>
        </w:rPr>
        <w:t xml:space="preserve">The judgment of the court </w:t>
      </w:r>
      <w:r w:rsidR="00AA7C8B" w:rsidRPr="00D43E32">
        <w:rPr>
          <w:rFonts w:ascii="Times New Roman" w:hAnsi="Times New Roman" w:cs="Times New Roman"/>
          <w:i/>
          <w:sz w:val="24"/>
          <w:szCs w:val="24"/>
        </w:rPr>
        <w:t>a quo</w:t>
      </w:r>
      <w:r w:rsidR="00AA7C8B" w:rsidRPr="00D43E32">
        <w:rPr>
          <w:rFonts w:ascii="Times New Roman" w:hAnsi="Times New Roman" w:cs="Times New Roman"/>
          <w:sz w:val="24"/>
          <w:szCs w:val="24"/>
        </w:rPr>
        <w:t xml:space="preserve"> is </w:t>
      </w:r>
      <w:r w:rsidR="00431638" w:rsidRPr="00D43E32">
        <w:rPr>
          <w:rFonts w:ascii="Times New Roman" w:hAnsi="Times New Roman" w:cs="Times New Roman"/>
          <w:sz w:val="24"/>
          <w:szCs w:val="24"/>
        </w:rPr>
        <w:t>altered to read as follows</w:t>
      </w:r>
      <w:r w:rsidR="00AA7C8B" w:rsidRPr="00D43E32">
        <w:rPr>
          <w:rFonts w:ascii="Times New Roman" w:hAnsi="Times New Roman" w:cs="Times New Roman"/>
          <w:sz w:val="24"/>
          <w:szCs w:val="24"/>
        </w:rPr>
        <w:t>:</w:t>
      </w:r>
    </w:p>
    <w:p w:rsidR="00431638" w:rsidRPr="00D43E32" w:rsidRDefault="00EB3696" w:rsidP="00D43E32">
      <w:pPr>
        <w:spacing w:after="0" w:line="240" w:lineRule="auto"/>
        <w:ind w:left="1440" w:firstLine="720"/>
        <w:jc w:val="both"/>
        <w:rPr>
          <w:rFonts w:ascii="Times New Roman" w:hAnsi="Times New Roman" w:cs="Times New Roman"/>
          <w:sz w:val="24"/>
          <w:szCs w:val="24"/>
        </w:rPr>
      </w:pPr>
      <w:r w:rsidRPr="00D43E32">
        <w:rPr>
          <w:rFonts w:ascii="Times New Roman" w:hAnsi="Times New Roman" w:cs="Times New Roman"/>
          <w:sz w:val="24"/>
          <w:szCs w:val="24"/>
        </w:rPr>
        <w:t>“</w:t>
      </w:r>
      <w:r w:rsidR="00AA7C8B" w:rsidRPr="00D43E32">
        <w:rPr>
          <w:rFonts w:ascii="Times New Roman" w:hAnsi="Times New Roman" w:cs="Times New Roman"/>
          <w:sz w:val="24"/>
          <w:szCs w:val="24"/>
        </w:rPr>
        <w:t>The matter is not urgent</w:t>
      </w:r>
      <w:r w:rsidR="00F14452" w:rsidRPr="00D43E32">
        <w:rPr>
          <w:rFonts w:ascii="Times New Roman" w:hAnsi="Times New Roman" w:cs="Times New Roman"/>
          <w:sz w:val="24"/>
          <w:szCs w:val="24"/>
        </w:rPr>
        <w:t xml:space="preserve">.  </w:t>
      </w:r>
      <w:r w:rsidR="00AA7C8B" w:rsidRPr="00D43E32">
        <w:rPr>
          <w:rFonts w:ascii="Times New Roman" w:hAnsi="Times New Roman" w:cs="Times New Roman"/>
          <w:sz w:val="24"/>
          <w:szCs w:val="24"/>
        </w:rPr>
        <w:t>It is removed from the roll</w:t>
      </w:r>
      <w:r w:rsidR="00F14452" w:rsidRPr="00D43E32">
        <w:rPr>
          <w:rFonts w:ascii="Times New Roman" w:hAnsi="Times New Roman" w:cs="Times New Roman"/>
          <w:sz w:val="24"/>
          <w:szCs w:val="24"/>
        </w:rPr>
        <w:t xml:space="preserve">.  </w:t>
      </w:r>
    </w:p>
    <w:p w:rsidR="00431638" w:rsidRPr="00D43E32" w:rsidRDefault="00431638" w:rsidP="00F14452">
      <w:pPr>
        <w:spacing w:after="0" w:line="240" w:lineRule="auto"/>
        <w:ind w:left="2160"/>
        <w:jc w:val="both"/>
        <w:rPr>
          <w:rFonts w:ascii="Times New Roman" w:hAnsi="Times New Roman" w:cs="Times New Roman"/>
          <w:sz w:val="24"/>
          <w:szCs w:val="24"/>
        </w:rPr>
      </w:pPr>
    </w:p>
    <w:p w:rsidR="00EB3696" w:rsidRPr="00D43E32" w:rsidRDefault="00AA7C8B" w:rsidP="00D43E32">
      <w:pPr>
        <w:spacing w:after="0" w:line="240" w:lineRule="auto"/>
        <w:ind w:left="1440" w:firstLine="720"/>
        <w:jc w:val="both"/>
        <w:rPr>
          <w:rFonts w:ascii="Times New Roman" w:hAnsi="Times New Roman" w:cs="Times New Roman"/>
          <w:sz w:val="24"/>
          <w:szCs w:val="24"/>
        </w:rPr>
      </w:pPr>
      <w:r w:rsidRPr="00D43E32">
        <w:rPr>
          <w:rFonts w:ascii="Times New Roman" w:hAnsi="Times New Roman" w:cs="Times New Roman"/>
          <w:sz w:val="24"/>
          <w:szCs w:val="24"/>
        </w:rPr>
        <w:t>The applicants shall pay the costs</w:t>
      </w:r>
      <w:r w:rsidR="00EB3696" w:rsidRPr="00D43E32">
        <w:rPr>
          <w:rFonts w:ascii="Times New Roman" w:hAnsi="Times New Roman" w:cs="Times New Roman"/>
          <w:sz w:val="24"/>
          <w:szCs w:val="24"/>
        </w:rPr>
        <w:t xml:space="preserve"> of this application”</w:t>
      </w:r>
    </w:p>
    <w:p w:rsidR="00F14452" w:rsidRPr="00D43E32" w:rsidRDefault="00F14452" w:rsidP="00F14452">
      <w:pPr>
        <w:spacing w:after="0" w:line="240" w:lineRule="auto"/>
        <w:ind w:left="2160"/>
        <w:jc w:val="both"/>
        <w:rPr>
          <w:rFonts w:ascii="Times New Roman" w:hAnsi="Times New Roman" w:cs="Times New Roman"/>
          <w:sz w:val="24"/>
          <w:szCs w:val="24"/>
        </w:rPr>
      </w:pPr>
    </w:p>
    <w:p w:rsidR="00EB3696" w:rsidRPr="00D43E32" w:rsidRDefault="00EB3696" w:rsidP="00F14452">
      <w:pPr>
        <w:spacing w:after="0" w:line="480" w:lineRule="auto"/>
        <w:ind w:firstLine="720"/>
        <w:jc w:val="both"/>
        <w:rPr>
          <w:rFonts w:ascii="Times New Roman" w:hAnsi="Times New Roman" w:cs="Times New Roman"/>
          <w:sz w:val="24"/>
          <w:szCs w:val="24"/>
        </w:rPr>
      </w:pPr>
      <w:r w:rsidRPr="00D43E32">
        <w:rPr>
          <w:rFonts w:ascii="Times New Roman" w:hAnsi="Times New Roman" w:cs="Times New Roman"/>
          <w:sz w:val="24"/>
          <w:szCs w:val="24"/>
        </w:rPr>
        <w:t xml:space="preserve">3. </w:t>
      </w:r>
      <w:r w:rsidR="00F14452" w:rsidRPr="00D43E32">
        <w:rPr>
          <w:rFonts w:ascii="Times New Roman" w:hAnsi="Times New Roman" w:cs="Times New Roman"/>
          <w:sz w:val="24"/>
          <w:szCs w:val="24"/>
        </w:rPr>
        <w:tab/>
      </w:r>
      <w:r w:rsidRPr="00D43E32">
        <w:rPr>
          <w:rFonts w:ascii="Times New Roman" w:hAnsi="Times New Roman" w:cs="Times New Roman"/>
          <w:sz w:val="24"/>
          <w:szCs w:val="24"/>
        </w:rPr>
        <w:t>The respondents shall pay the costs of the appeal</w:t>
      </w:r>
    </w:p>
    <w:p w:rsidR="00EB3696" w:rsidRPr="00D43E32" w:rsidRDefault="00EB3696" w:rsidP="006D04BE">
      <w:pPr>
        <w:spacing w:after="0" w:line="480" w:lineRule="auto"/>
        <w:jc w:val="both"/>
        <w:rPr>
          <w:rFonts w:ascii="Times New Roman" w:hAnsi="Times New Roman" w:cs="Times New Roman"/>
          <w:sz w:val="24"/>
          <w:szCs w:val="24"/>
        </w:rPr>
      </w:pPr>
    </w:p>
    <w:p w:rsidR="00E10B29" w:rsidRPr="00D43E32" w:rsidRDefault="00E10B29" w:rsidP="006D04BE">
      <w:pPr>
        <w:spacing w:after="0" w:line="480" w:lineRule="auto"/>
        <w:jc w:val="both"/>
        <w:rPr>
          <w:rFonts w:ascii="Times New Roman" w:hAnsi="Times New Roman" w:cs="Times New Roman"/>
          <w:sz w:val="24"/>
          <w:szCs w:val="24"/>
        </w:rPr>
      </w:pPr>
    </w:p>
    <w:p w:rsidR="00E10B29" w:rsidRPr="00D43E32" w:rsidRDefault="00E10B29" w:rsidP="006D04BE">
      <w:pPr>
        <w:spacing w:after="0" w:line="480" w:lineRule="auto"/>
        <w:jc w:val="both"/>
        <w:rPr>
          <w:rFonts w:ascii="Times New Roman" w:hAnsi="Times New Roman" w:cs="Times New Roman"/>
          <w:sz w:val="24"/>
          <w:szCs w:val="24"/>
        </w:rPr>
      </w:pPr>
      <w:r w:rsidRPr="00D43E32">
        <w:rPr>
          <w:rFonts w:ascii="Times New Roman" w:hAnsi="Times New Roman" w:cs="Times New Roman"/>
          <w:sz w:val="24"/>
          <w:szCs w:val="24"/>
        </w:rPr>
        <w:tab/>
      </w:r>
      <w:r w:rsidRPr="00D43E32">
        <w:rPr>
          <w:rFonts w:ascii="Times New Roman" w:hAnsi="Times New Roman" w:cs="Times New Roman"/>
          <w:sz w:val="24"/>
          <w:szCs w:val="24"/>
        </w:rPr>
        <w:tab/>
      </w:r>
      <w:r w:rsidR="00074007" w:rsidRPr="00D43E32">
        <w:rPr>
          <w:rFonts w:ascii="Times New Roman" w:hAnsi="Times New Roman" w:cs="Times New Roman"/>
          <w:b/>
          <w:sz w:val="24"/>
          <w:szCs w:val="24"/>
        </w:rPr>
        <w:t xml:space="preserve">GARWE </w:t>
      </w:r>
      <w:r w:rsidRPr="00D43E32">
        <w:rPr>
          <w:rFonts w:ascii="Times New Roman" w:hAnsi="Times New Roman" w:cs="Times New Roman"/>
          <w:b/>
          <w:sz w:val="24"/>
          <w:szCs w:val="24"/>
        </w:rPr>
        <w:t>JA:</w:t>
      </w:r>
      <w:r w:rsidRPr="00D43E32">
        <w:rPr>
          <w:rFonts w:ascii="Times New Roman" w:hAnsi="Times New Roman" w:cs="Times New Roman"/>
          <w:sz w:val="24"/>
          <w:szCs w:val="24"/>
        </w:rPr>
        <w:tab/>
      </w:r>
      <w:r w:rsidRPr="00D43E32">
        <w:rPr>
          <w:rFonts w:ascii="Times New Roman" w:hAnsi="Times New Roman" w:cs="Times New Roman"/>
          <w:sz w:val="24"/>
          <w:szCs w:val="24"/>
        </w:rPr>
        <w:tab/>
      </w:r>
      <w:r w:rsidR="00074007" w:rsidRPr="00D43E32">
        <w:rPr>
          <w:rFonts w:ascii="Times New Roman" w:hAnsi="Times New Roman" w:cs="Times New Roman"/>
          <w:sz w:val="24"/>
          <w:szCs w:val="24"/>
        </w:rPr>
        <w:t xml:space="preserve"> </w:t>
      </w:r>
      <w:r w:rsidR="00074007" w:rsidRPr="00D43E32">
        <w:rPr>
          <w:rFonts w:ascii="Times New Roman" w:hAnsi="Times New Roman" w:cs="Times New Roman"/>
          <w:sz w:val="24"/>
          <w:szCs w:val="24"/>
        </w:rPr>
        <w:tab/>
      </w:r>
      <w:r w:rsidRPr="00D43E32">
        <w:rPr>
          <w:rFonts w:ascii="Times New Roman" w:hAnsi="Times New Roman" w:cs="Times New Roman"/>
          <w:sz w:val="24"/>
          <w:szCs w:val="24"/>
        </w:rPr>
        <w:t>I agree</w:t>
      </w:r>
    </w:p>
    <w:p w:rsidR="00E10B29" w:rsidRPr="00D43E32" w:rsidRDefault="00E10B29" w:rsidP="006D04BE">
      <w:pPr>
        <w:spacing w:after="0" w:line="480" w:lineRule="auto"/>
        <w:jc w:val="both"/>
        <w:rPr>
          <w:rFonts w:ascii="Times New Roman" w:hAnsi="Times New Roman" w:cs="Times New Roman"/>
          <w:sz w:val="24"/>
          <w:szCs w:val="24"/>
        </w:rPr>
      </w:pPr>
    </w:p>
    <w:p w:rsidR="00E10B29" w:rsidRPr="00D43E32" w:rsidRDefault="00E10B29" w:rsidP="006D04BE">
      <w:pPr>
        <w:spacing w:after="0" w:line="480" w:lineRule="auto"/>
        <w:jc w:val="both"/>
        <w:rPr>
          <w:rFonts w:ascii="Times New Roman" w:hAnsi="Times New Roman" w:cs="Times New Roman"/>
          <w:sz w:val="24"/>
          <w:szCs w:val="24"/>
        </w:rPr>
      </w:pPr>
    </w:p>
    <w:p w:rsidR="00E10B29" w:rsidRPr="00D43E32" w:rsidRDefault="00E10B29" w:rsidP="006D04BE">
      <w:pPr>
        <w:spacing w:after="0" w:line="480" w:lineRule="auto"/>
        <w:jc w:val="both"/>
        <w:rPr>
          <w:rFonts w:ascii="Times New Roman" w:hAnsi="Times New Roman" w:cs="Times New Roman"/>
          <w:sz w:val="24"/>
          <w:szCs w:val="24"/>
        </w:rPr>
      </w:pPr>
      <w:r w:rsidRPr="00D43E32">
        <w:rPr>
          <w:rFonts w:ascii="Times New Roman" w:hAnsi="Times New Roman" w:cs="Times New Roman"/>
          <w:sz w:val="24"/>
          <w:szCs w:val="24"/>
        </w:rPr>
        <w:tab/>
      </w:r>
      <w:r w:rsidRPr="00D43E32">
        <w:rPr>
          <w:rFonts w:ascii="Times New Roman" w:hAnsi="Times New Roman" w:cs="Times New Roman"/>
          <w:sz w:val="24"/>
          <w:szCs w:val="24"/>
        </w:rPr>
        <w:tab/>
      </w:r>
      <w:r w:rsidR="00074007" w:rsidRPr="00D43E32">
        <w:rPr>
          <w:rFonts w:ascii="Times New Roman" w:hAnsi="Times New Roman" w:cs="Times New Roman"/>
          <w:b/>
          <w:sz w:val="24"/>
          <w:szCs w:val="24"/>
        </w:rPr>
        <w:t>HLATSHWAYO</w:t>
      </w:r>
      <w:r w:rsidRPr="00D43E32">
        <w:rPr>
          <w:rFonts w:ascii="Times New Roman" w:hAnsi="Times New Roman" w:cs="Times New Roman"/>
          <w:b/>
          <w:sz w:val="24"/>
          <w:szCs w:val="24"/>
        </w:rPr>
        <w:t xml:space="preserve"> JA:</w:t>
      </w:r>
      <w:r w:rsidRPr="00D43E32">
        <w:rPr>
          <w:rFonts w:ascii="Times New Roman" w:hAnsi="Times New Roman" w:cs="Times New Roman"/>
          <w:sz w:val="24"/>
          <w:szCs w:val="24"/>
        </w:rPr>
        <w:tab/>
        <w:t>I agree</w:t>
      </w:r>
    </w:p>
    <w:p w:rsidR="00E10B29" w:rsidRPr="00D43E32" w:rsidRDefault="00E10B29" w:rsidP="006D04BE">
      <w:pPr>
        <w:spacing w:after="0" w:line="480" w:lineRule="auto"/>
        <w:jc w:val="both"/>
        <w:rPr>
          <w:rFonts w:ascii="Times New Roman" w:hAnsi="Times New Roman" w:cs="Times New Roman"/>
          <w:sz w:val="24"/>
          <w:szCs w:val="24"/>
        </w:rPr>
      </w:pPr>
    </w:p>
    <w:p w:rsidR="00074007" w:rsidRPr="00D43E32" w:rsidRDefault="00074007" w:rsidP="006D04BE">
      <w:pPr>
        <w:spacing w:after="0" w:line="480" w:lineRule="auto"/>
        <w:jc w:val="both"/>
        <w:rPr>
          <w:rFonts w:ascii="Times New Roman" w:hAnsi="Times New Roman" w:cs="Times New Roman"/>
          <w:sz w:val="24"/>
          <w:szCs w:val="24"/>
        </w:rPr>
      </w:pPr>
    </w:p>
    <w:p w:rsidR="00E10B29" w:rsidRPr="00D43E32" w:rsidRDefault="00E10B29" w:rsidP="006D04BE">
      <w:pPr>
        <w:spacing w:after="0" w:line="480" w:lineRule="auto"/>
        <w:jc w:val="both"/>
        <w:rPr>
          <w:rFonts w:ascii="Times New Roman" w:hAnsi="Times New Roman" w:cs="Times New Roman"/>
          <w:sz w:val="24"/>
          <w:szCs w:val="24"/>
        </w:rPr>
      </w:pPr>
      <w:proofErr w:type="spellStart"/>
      <w:r w:rsidRPr="00D43E32">
        <w:rPr>
          <w:rFonts w:ascii="Times New Roman" w:hAnsi="Times New Roman" w:cs="Times New Roman"/>
          <w:i/>
          <w:sz w:val="24"/>
          <w:szCs w:val="24"/>
        </w:rPr>
        <w:t>Dube</w:t>
      </w:r>
      <w:proofErr w:type="spellEnd"/>
      <w:r w:rsidRPr="00D43E32">
        <w:rPr>
          <w:rFonts w:ascii="Times New Roman" w:hAnsi="Times New Roman" w:cs="Times New Roman"/>
          <w:i/>
          <w:sz w:val="24"/>
          <w:szCs w:val="24"/>
        </w:rPr>
        <w:t xml:space="preserve">, </w:t>
      </w:r>
      <w:proofErr w:type="spellStart"/>
      <w:r w:rsidRPr="00D43E32">
        <w:rPr>
          <w:rFonts w:ascii="Times New Roman" w:hAnsi="Times New Roman" w:cs="Times New Roman"/>
          <w:i/>
          <w:sz w:val="24"/>
          <w:szCs w:val="24"/>
        </w:rPr>
        <w:t>Manikai</w:t>
      </w:r>
      <w:proofErr w:type="spellEnd"/>
      <w:r w:rsidRPr="00D43E32">
        <w:rPr>
          <w:rFonts w:ascii="Times New Roman" w:hAnsi="Times New Roman" w:cs="Times New Roman"/>
          <w:i/>
          <w:sz w:val="24"/>
          <w:szCs w:val="24"/>
        </w:rPr>
        <w:t xml:space="preserve"> &amp; </w:t>
      </w:r>
      <w:proofErr w:type="spellStart"/>
      <w:r w:rsidRPr="00D43E32">
        <w:rPr>
          <w:rFonts w:ascii="Times New Roman" w:hAnsi="Times New Roman" w:cs="Times New Roman"/>
          <w:i/>
          <w:sz w:val="24"/>
          <w:szCs w:val="24"/>
        </w:rPr>
        <w:t>Hwacha</w:t>
      </w:r>
      <w:proofErr w:type="spellEnd"/>
      <w:r w:rsidRPr="00D43E32">
        <w:rPr>
          <w:rFonts w:ascii="Times New Roman" w:hAnsi="Times New Roman" w:cs="Times New Roman"/>
          <w:sz w:val="24"/>
          <w:szCs w:val="24"/>
        </w:rPr>
        <w:t>, appellant’s legal practitioners</w:t>
      </w:r>
    </w:p>
    <w:p w:rsidR="00E10B29" w:rsidRPr="00D43E32" w:rsidRDefault="00E10B29" w:rsidP="00E10B29">
      <w:pPr>
        <w:spacing w:after="0" w:line="240" w:lineRule="auto"/>
        <w:jc w:val="both"/>
        <w:rPr>
          <w:rFonts w:ascii="Times New Roman" w:hAnsi="Times New Roman" w:cs="Times New Roman"/>
          <w:sz w:val="24"/>
          <w:szCs w:val="24"/>
        </w:rPr>
      </w:pPr>
      <w:proofErr w:type="spellStart"/>
      <w:r w:rsidRPr="00D43E32">
        <w:rPr>
          <w:rFonts w:ascii="Times New Roman" w:hAnsi="Times New Roman" w:cs="Times New Roman"/>
          <w:i/>
          <w:sz w:val="24"/>
          <w:szCs w:val="24"/>
        </w:rPr>
        <w:t>Sarotoga</w:t>
      </w:r>
      <w:proofErr w:type="spellEnd"/>
      <w:r w:rsidRPr="00D43E32">
        <w:rPr>
          <w:rFonts w:ascii="Times New Roman" w:hAnsi="Times New Roman" w:cs="Times New Roman"/>
          <w:i/>
          <w:sz w:val="24"/>
          <w:szCs w:val="24"/>
        </w:rPr>
        <w:t xml:space="preserve"> </w:t>
      </w:r>
      <w:proofErr w:type="spellStart"/>
      <w:r w:rsidRPr="00D43E32">
        <w:rPr>
          <w:rFonts w:ascii="Times New Roman" w:hAnsi="Times New Roman" w:cs="Times New Roman"/>
          <w:i/>
          <w:sz w:val="24"/>
          <w:szCs w:val="24"/>
        </w:rPr>
        <w:t>Makausi</w:t>
      </w:r>
      <w:proofErr w:type="spellEnd"/>
      <w:r w:rsidRPr="00D43E32">
        <w:rPr>
          <w:rFonts w:ascii="Times New Roman" w:hAnsi="Times New Roman" w:cs="Times New Roman"/>
          <w:i/>
          <w:sz w:val="24"/>
          <w:szCs w:val="24"/>
        </w:rPr>
        <w:t xml:space="preserve"> Law Chambers</w:t>
      </w:r>
      <w:r w:rsidR="00431638" w:rsidRPr="00D43E32">
        <w:rPr>
          <w:rFonts w:ascii="Times New Roman" w:hAnsi="Times New Roman" w:cs="Times New Roman"/>
          <w:sz w:val="24"/>
          <w:szCs w:val="24"/>
        </w:rPr>
        <w:t>, first and second</w:t>
      </w:r>
      <w:r w:rsidRPr="00D43E32">
        <w:rPr>
          <w:rFonts w:ascii="Times New Roman" w:hAnsi="Times New Roman" w:cs="Times New Roman"/>
          <w:sz w:val="24"/>
          <w:szCs w:val="24"/>
        </w:rPr>
        <w:t xml:space="preserve"> Respondent’s legal practitioners</w:t>
      </w:r>
    </w:p>
    <w:p w:rsidR="00E10B29" w:rsidRPr="00D43E32" w:rsidRDefault="00E10B29" w:rsidP="00E10B29">
      <w:pPr>
        <w:spacing w:after="0" w:line="240" w:lineRule="auto"/>
        <w:jc w:val="both"/>
        <w:rPr>
          <w:rFonts w:ascii="Times New Roman" w:hAnsi="Times New Roman" w:cs="Times New Roman"/>
          <w:sz w:val="24"/>
          <w:szCs w:val="24"/>
        </w:rPr>
      </w:pPr>
    </w:p>
    <w:p w:rsidR="00E10B29" w:rsidRPr="00D43E32" w:rsidRDefault="00E10B29" w:rsidP="006D04BE">
      <w:pPr>
        <w:spacing w:after="0" w:line="480" w:lineRule="auto"/>
        <w:jc w:val="both"/>
        <w:rPr>
          <w:rFonts w:ascii="Times New Roman" w:hAnsi="Times New Roman" w:cs="Times New Roman"/>
          <w:sz w:val="24"/>
          <w:szCs w:val="24"/>
        </w:rPr>
      </w:pPr>
      <w:r w:rsidRPr="00D43E32">
        <w:rPr>
          <w:rFonts w:ascii="Times New Roman" w:hAnsi="Times New Roman" w:cs="Times New Roman"/>
          <w:i/>
          <w:sz w:val="24"/>
          <w:szCs w:val="24"/>
        </w:rPr>
        <w:t xml:space="preserve">Kantor and </w:t>
      </w:r>
      <w:proofErr w:type="spellStart"/>
      <w:r w:rsidRPr="00D43E32">
        <w:rPr>
          <w:rFonts w:ascii="Times New Roman" w:hAnsi="Times New Roman" w:cs="Times New Roman"/>
          <w:i/>
          <w:sz w:val="24"/>
          <w:szCs w:val="24"/>
        </w:rPr>
        <w:t>Immerman</w:t>
      </w:r>
      <w:proofErr w:type="spellEnd"/>
      <w:r w:rsidR="00431638" w:rsidRPr="00D43E32">
        <w:rPr>
          <w:rFonts w:ascii="Times New Roman" w:hAnsi="Times New Roman" w:cs="Times New Roman"/>
          <w:sz w:val="24"/>
          <w:szCs w:val="24"/>
        </w:rPr>
        <w:t>, third</w:t>
      </w:r>
      <w:r w:rsidRPr="00D43E32">
        <w:rPr>
          <w:rFonts w:ascii="Times New Roman" w:hAnsi="Times New Roman" w:cs="Times New Roman"/>
          <w:sz w:val="24"/>
          <w:szCs w:val="24"/>
        </w:rPr>
        <w:t xml:space="preserve"> Respondent’s legal practitioners</w:t>
      </w:r>
    </w:p>
    <w:sectPr w:rsidR="00E10B29" w:rsidRPr="00D43E32">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8E5" w:rsidRDefault="00D448E5" w:rsidP="00DE54C5">
      <w:pPr>
        <w:spacing w:after="0" w:line="240" w:lineRule="auto"/>
      </w:pPr>
      <w:r>
        <w:separator/>
      </w:r>
    </w:p>
  </w:endnote>
  <w:endnote w:type="continuationSeparator" w:id="0">
    <w:p w:rsidR="00D448E5" w:rsidRDefault="00D448E5" w:rsidP="00DE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8E5" w:rsidRDefault="00D448E5" w:rsidP="00DE54C5">
      <w:pPr>
        <w:spacing w:after="0" w:line="240" w:lineRule="auto"/>
      </w:pPr>
      <w:r>
        <w:separator/>
      </w:r>
    </w:p>
  </w:footnote>
  <w:footnote w:type="continuationSeparator" w:id="0">
    <w:p w:rsidR="00D448E5" w:rsidRDefault="00D448E5" w:rsidP="00DE54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DE54C5" w:rsidRPr="00D43E32">
      <w:tc>
        <w:tcPr>
          <w:tcW w:w="0" w:type="auto"/>
          <w:tcBorders>
            <w:right w:val="single" w:sz="6" w:space="0" w:color="000000" w:themeColor="text1"/>
          </w:tcBorders>
        </w:tcPr>
        <w:sdt>
          <w:sdtPr>
            <w:rPr>
              <w:rFonts w:ascii="Times New Roman" w:hAnsi="Times New Roman" w:cs="Times New Roman"/>
            </w:rPr>
            <w:alias w:val="Company"/>
            <w:id w:val="78735422"/>
            <w:placeholder>
              <w:docPart w:val="781EC11E06F54BB982BC306299FCA357"/>
            </w:placeholder>
            <w:dataBinding w:prefixMappings="xmlns:ns0='http://schemas.openxmlformats.org/officeDocument/2006/extended-properties'" w:xpath="/ns0:Properties[1]/ns0:Company[1]" w:storeItemID="{6668398D-A668-4E3E-A5EB-62B293D839F1}"/>
            <w:text/>
          </w:sdtPr>
          <w:sdtEndPr/>
          <w:sdtContent>
            <w:p w:rsidR="00DE54C5" w:rsidRPr="00D43E32" w:rsidRDefault="00DE54C5">
              <w:pPr>
                <w:pStyle w:val="Header"/>
                <w:jc w:val="right"/>
                <w:rPr>
                  <w:rFonts w:ascii="Times New Roman" w:hAnsi="Times New Roman" w:cs="Times New Roman"/>
                </w:rPr>
              </w:pPr>
              <w:r w:rsidRPr="00D43E32">
                <w:rPr>
                  <w:rFonts w:ascii="Times New Roman" w:hAnsi="Times New Roman" w:cs="Times New Roman"/>
                </w:rPr>
                <w:t xml:space="preserve">Judgment No. SC </w:t>
              </w:r>
              <w:r w:rsidR="00BB379B" w:rsidRPr="00D43E32">
                <w:rPr>
                  <w:rFonts w:ascii="Times New Roman" w:hAnsi="Times New Roman" w:cs="Times New Roman"/>
                </w:rPr>
                <w:t>71</w:t>
              </w:r>
              <w:r w:rsidRPr="00D43E32">
                <w:rPr>
                  <w:rFonts w:ascii="Times New Roman" w:hAnsi="Times New Roman" w:cs="Times New Roman"/>
                </w:rPr>
                <w:t>/14</w:t>
              </w:r>
            </w:p>
          </w:sdtContent>
        </w:sdt>
        <w:sdt>
          <w:sdtPr>
            <w:rPr>
              <w:rFonts w:ascii="Times New Roman" w:hAnsi="Times New Roman" w:cs="Times New Roman"/>
              <w:b/>
              <w:bCs/>
            </w:rPr>
            <w:alias w:val="Title"/>
            <w:id w:val="78735415"/>
            <w:placeholder>
              <w:docPart w:val="D435FE88C5124DAA82E886B81B191729"/>
            </w:placeholder>
            <w:dataBinding w:prefixMappings="xmlns:ns0='http://schemas.openxmlformats.org/package/2006/metadata/core-properties' xmlns:ns1='http://purl.org/dc/elements/1.1/'" w:xpath="/ns0:coreProperties[1]/ns1:title[1]" w:storeItemID="{6C3C8BC8-F283-45AE-878A-BAB7291924A1}"/>
            <w:text/>
          </w:sdtPr>
          <w:sdtEndPr/>
          <w:sdtContent>
            <w:p w:rsidR="00DE54C5" w:rsidRPr="00D43E32" w:rsidRDefault="00DE54C5" w:rsidP="00DE54C5">
              <w:pPr>
                <w:pStyle w:val="Header"/>
                <w:jc w:val="right"/>
                <w:rPr>
                  <w:rFonts w:ascii="Times New Roman" w:hAnsi="Times New Roman" w:cs="Times New Roman"/>
                  <w:b/>
                  <w:bCs/>
                </w:rPr>
              </w:pPr>
              <w:r w:rsidRPr="00D43E32">
                <w:rPr>
                  <w:rFonts w:ascii="Times New Roman" w:hAnsi="Times New Roman" w:cs="Times New Roman"/>
                  <w:b/>
                  <w:bCs/>
                </w:rPr>
                <w:t>Civil Appeal No. SC 315/13</w:t>
              </w:r>
            </w:p>
          </w:sdtContent>
        </w:sdt>
      </w:tc>
      <w:tc>
        <w:tcPr>
          <w:tcW w:w="1152" w:type="dxa"/>
          <w:tcBorders>
            <w:left w:val="single" w:sz="6" w:space="0" w:color="000000" w:themeColor="text1"/>
          </w:tcBorders>
        </w:tcPr>
        <w:p w:rsidR="00DE54C5" w:rsidRPr="00D43E32" w:rsidRDefault="00DE54C5">
          <w:pPr>
            <w:pStyle w:val="Header"/>
            <w:rPr>
              <w:rFonts w:ascii="Times New Roman" w:hAnsi="Times New Roman" w:cs="Times New Roman"/>
              <w:b/>
              <w:bCs/>
            </w:rPr>
          </w:pPr>
          <w:r w:rsidRPr="00D43E32">
            <w:rPr>
              <w:rFonts w:ascii="Times New Roman" w:hAnsi="Times New Roman" w:cs="Times New Roman"/>
            </w:rPr>
            <w:fldChar w:fldCharType="begin"/>
          </w:r>
          <w:r w:rsidRPr="00D43E32">
            <w:rPr>
              <w:rFonts w:ascii="Times New Roman" w:hAnsi="Times New Roman" w:cs="Times New Roman"/>
            </w:rPr>
            <w:instrText xml:space="preserve"> PAGE   \* MERGEFORMAT </w:instrText>
          </w:r>
          <w:r w:rsidRPr="00D43E32">
            <w:rPr>
              <w:rFonts w:ascii="Times New Roman" w:hAnsi="Times New Roman" w:cs="Times New Roman"/>
            </w:rPr>
            <w:fldChar w:fldCharType="separate"/>
          </w:r>
          <w:r w:rsidR="00CE075E">
            <w:rPr>
              <w:rFonts w:ascii="Times New Roman" w:hAnsi="Times New Roman" w:cs="Times New Roman"/>
              <w:noProof/>
            </w:rPr>
            <w:t>9</w:t>
          </w:r>
          <w:r w:rsidRPr="00D43E32">
            <w:rPr>
              <w:rFonts w:ascii="Times New Roman" w:hAnsi="Times New Roman" w:cs="Times New Roman"/>
              <w:noProof/>
            </w:rPr>
            <w:fldChar w:fldCharType="end"/>
          </w:r>
        </w:p>
      </w:tc>
    </w:tr>
  </w:tbl>
  <w:p w:rsidR="00DE54C5" w:rsidRPr="00D43E32" w:rsidRDefault="00DE54C5">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B58B6"/>
    <w:multiLevelType w:val="hybridMultilevel"/>
    <w:tmpl w:val="C39CCD48"/>
    <w:lvl w:ilvl="0" w:tplc="03901E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D7491"/>
    <w:multiLevelType w:val="hybridMultilevel"/>
    <w:tmpl w:val="D9925EE4"/>
    <w:lvl w:ilvl="0" w:tplc="67A6A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D7129C"/>
    <w:multiLevelType w:val="hybridMultilevel"/>
    <w:tmpl w:val="0A6C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CF685F"/>
    <w:multiLevelType w:val="hybridMultilevel"/>
    <w:tmpl w:val="AD007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11D"/>
    <w:rsid w:val="000135AB"/>
    <w:rsid w:val="00023201"/>
    <w:rsid w:val="0003336D"/>
    <w:rsid w:val="000507AE"/>
    <w:rsid w:val="00074007"/>
    <w:rsid w:val="000744C5"/>
    <w:rsid w:val="0008088F"/>
    <w:rsid w:val="0009108B"/>
    <w:rsid w:val="000A705F"/>
    <w:rsid w:val="000C58A6"/>
    <w:rsid w:val="000E0707"/>
    <w:rsid w:val="000F4C97"/>
    <w:rsid w:val="00103B60"/>
    <w:rsid w:val="0010770B"/>
    <w:rsid w:val="001357ED"/>
    <w:rsid w:val="00144FA8"/>
    <w:rsid w:val="00154B94"/>
    <w:rsid w:val="001559BB"/>
    <w:rsid w:val="00193199"/>
    <w:rsid w:val="001A20E6"/>
    <w:rsid w:val="001C2A3F"/>
    <w:rsid w:val="0024166D"/>
    <w:rsid w:val="00263405"/>
    <w:rsid w:val="00264910"/>
    <w:rsid w:val="002C1CE4"/>
    <w:rsid w:val="00325368"/>
    <w:rsid w:val="00353D9E"/>
    <w:rsid w:val="00372EE3"/>
    <w:rsid w:val="003754CB"/>
    <w:rsid w:val="0038793E"/>
    <w:rsid w:val="00396477"/>
    <w:rsid w:val="00423C16"/>
    <w:rsid w:val="00431638"/>
    <w:rsid w:val="00462FB7"/>
    <w:rsid w:val="00474502"/>
    <w:rsid w:val="00476707"/>
    <w:rsid w:val="004808EB"/>
    <w:rsid w:val="004C49CB"/>
    <w:rsid w:val="004E3BFC"/>
    <w:rsid w:val="004E7B23"/>
    <w:rsid w:val="004F648F"/>
    <w:rsid w:val="00505727"/>
    <w:rsid w:val="00511B7D"/>
    <w:rsid w:val="00550CCF"/>
    <w:rsid w:val="00567B97"/>
    <w:rsid w:val="00570544"/>
    <w:rsid w:val="005A34A2"/>
    <w:rsid w:val="005D2643"/>
    <w:rsid w:val="00606D4F"/>
    <w:rsid w:val="00630C73"/>
    <w:rsid w:val="0064583C"/>
    <w:rsid w:val="00675F73"/>
    <w:rsid w:val="00691ED3"/>
    <w:rsid w:val="0069543C"/>
    <w:rsid w:val="006B1169"/>
    <w:rsid w:val="006B4AC2"/>
    <w:rsid w:val="006B792C"/>
    <w:rsid w:val="006D04BE"/>
    <w:rsid w:val="006E14D6"/>
    <w:rsid w:val="00701E67"/>
    <w:rsid w:val="0072126F"/>
    <w:rsid w:val="007B1DE0"/>
    <w:rsid w:val="00831D71"/>
    <w:rsid w:val="00850B74"/>
    <w:rsid w:val="00871075"/>
    <w:rsid w:val="00882BE6"/>
    <w:rsid w:val="0089009E"/>
    <w:rsid w:val="0090392B"/>
    <w:rsid w:val="00933BCF"/>
    <w:rsid w:val="00936A1A"/>
    <w:rsid w:val="00950C73"/>
    <w:rsid w:val="009655AE"/>
    <w:rsid w:val="00970D9E"/>
    <w:rsid w:val="00997C4E"/>
    <w:rsid w:val="009B0824"/>
    <w:rsid w:val="009B0CA8"/>
    <w:rsid w:val="009B5626"/>
    <w:rsid w:val="009C00DE"/>
    <w:rsid w:val="009C21A3"/>
    <w:rsid w:val="009C311D"/>
    <w:rsid w:val="009D1C48"/>
    <w:rsid w:val="009E67BF"/>
    <w:rsid w:val="009F3F9B"/>
    <w:rsid w:val="00A069B9"/>
    <w:rsid w:val="00A14C0E"/>
    <w:rsid w:val="00A61D1A"/>
    <w:rsid w:val="00A77CE5"/>
    <w:rsid w:val="00A97C4D"/>
    <w:rsid w:val="00AA7C8B"/>
    <w:rsid w:val="00AD19B8"/>
    <w:rsid w:val="00AE10D4"/>
    <w:rsid w:val="00AE3B60"/>
    <w:rsid w:val="00B0637B"/>
    <w:rsid w:val="00B210B9"/>
    <w:rsid w:val="00B36405"/>
    <w:rsid w:val="00B43955"/>
    <w:rsid w:val="00B4649E"/>
    <w:rsid w:val="00B5358E"/>
    <w:rsid w:val="00B71BC9"/>
    <w:rsid w:val="00BB379B"/>
    <w:rsid w:val="00BB53A2"/>
    <w:rsid w:val="00BB6C0F"/>
    <w:rsid w:val="00BE1A00"/>
    <w:rsid w:val="00BE1A52"/>
    <w:rsid w:val="00C363C0"/>
    <w:rsid w:val="00C94755"/>
    <w:rsid w:val="00CA0896"/>
    <w:rsid w:val="00CA71D3"/>
    <w:rsid w:val="00CB0807"/>
    <w:rsid w:val="00CD7E13"/>
    <w:rsid w:val="00CE075E"/>
    <w:rsid w:val="00D111A0"/>
    <w:rsid w:val="00D3388B"/>
    <w:rsid w:val="00D43E32"/>
    <w:rsid w:val="00D448E5"/>
    <w:rsid w:val="00D679A1"/>
    <w:rsid w:val="00D748F5"/>
    <w:rsid w:val="00DB254A"/>
    <w:rsid w:val="00DC0FC9"/>
    <w:rsid w:val="00DE54C5"/>
    <w:rsid w:val="00DE5AB0"/>
    <w:rsid w:val="00E10B29"/>
    <w:rsid w:val="00E345D5"/>
    <w:rsid w:val="00E61BF9"/>
    <w:rsid w:val="00E93625"/>
    <w:rsid w:val="00EA3498"/>
    <w:rsid w:val="00EB3696"/>
    <w:rsid w:val="00EB4542"/>
    <w:rsid w:val="00EE5AF5"/>
    <w:rsid w:val="00EE7F84"/>
    <w:rsid w:val="00EF6C39"/>
    <w:rsid w:val="00F14452"/>
    <w:rsid w:val="00F214FE"/>
    <w:rsid w:val="00F33FF4"/>
    <w:rsid w:val="00F77CAA"/>
    <w:rsid w:val="00F80593"/>
    <w:rsid w:val="00F81E44"/>
    <w:rsid w:val="00FD303A"/>
    <w:rsid w:val="00FE52F6"/>
    <w:rsid w:val="00FE6E7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4C5"/>
  </w:style>
  <w:style w:type="paragraph" w:styleId="Footer">
    <w:name w:val="footer"/>
    <w:basedOn w:val="Normal"/>
    <w:link w:val="FooterChar"/>
    <w:uiPriority w:val="99"/>
    <w:unhideWhenUsed/>
    <w:rsid w:val="00DE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4C5"/>
  </w:style>
  <w:style w:type="paragraph" w:styleId="BalloonText">
    <w:name w:val="Balloon Text"/>
    <w:basedOn w:val="Normal"/>
    <w:link w:val="BalloonTextChar"/>
    <w:uiPriority w:val="99"/>
    <w:semiHidden/>
    <w:unhideWhenUsed/>
    <w:rsid w:val="00DE5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4C5"/>
    <w:rPr>
      <w:rFonts w:ascii="Tahoma" w:hAnsi="Tahoma" w:cs="Tahoma"/>
      <w:sz w:val="16"/>
      <w:szCs w:val="16"/>
    </w:rPr>
  </w:style>
  <w:style w:type="paragraph" w:styleId="ListParagraph">
    <w:name w:val="List Paragraph"/>
    <w:basedOn w:val="Normal"/>
    <w:uiPriority w:val="34"/>
    <w:qFormat/>
    <w:rsid w:val="00DE54C5"/>
    <w:pPr>
      <w:ind w:left="720"/>
      <w:contextualSpacing/>
    </w:pPr>
  </w:style>
  <w:style w:type="paragraph" w:styleId="NoSpacing">
    <w:name w:val="No Spacing"/>
    <w:uiPriority w:val="1"/>
    <w:qFormat/>
    <w:rsid w:val="00997C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4C5"/>
  </w:style>
  <w:style w:type="paragraph" w:styleId="Footer">
    <w:name w:val="footer"/>
    <w:basedOn w:val="Normal"/>
    <w:link w:val="FooterChar"/>
    <w:uiPriority w:val="99"/>
    <w:unhideWhenUsed/>
    <w:rsid w:val="00DE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4C5"/>
  </w:style>
  <w:style w:type="paragraph" w:styleId="BalloonText">
    <w:name w:val="Balloon Text"/>
    <w:basedOn w:val="Normal"/>
    <w:link w:val="BalloonTextChar"/>
    <w:uiPriority w:val="99"/>
    <w:semiHidden/>
    <w:unhideWhenUsed/>
    <w:rsid w:val="00DE5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4C5"/>
    <w:rPr>
      <w:rFonts w:ascii="Tahoma" w:hAnsi="Tahoma" w:cs="Tahoma"/>
      <w:sz w:val="16"/>
      <w:szCs w:val="16"/>
    </w:rPr>
  </w:style>
  <w:style w:type="paragraph" w:styleId="ListParagraph">
    <w:name w:val="List Paragraph"/>
    <w:basedOn w:val="Normal"/>
    <w:uiPriority w:val="34"/>
    <w:qFormat/>
    <w:rsid w:val="00DE54C5"/>
    <w:pPr>
      <w:ind w:left="720"/>
      <w:contextualSpacing/>
    </w:pPr>
  </w:style>
  <w:style w:type="paragraph" w:styleId="NoSpacing">
    <w:name w:val="No Spacing"/>
    <w:uiPriority w:val="1"/>
    <w:qFormat/>
    <w:rsid w:val="00997C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1EC11E06F54BB982BC306299FCA357"/>
        <w:category>
          <w:name w:val="General"/>
          <w:gallery w:val="placeholder"/>
        </w:category>
        <w:types>
          <w:type w:val="bbPlcHdr"/>
        </w:types>
        <w:behaviors>
          <w:behavior w:val="content"/>
        </w:behaviors>
        <w:guid w:val="{F36A9F0E-6847-43EA-8666-A827637A6EAE}"/>
      </w:docPartPr>
      <w:docPartBody>
        <w:p w:rsidR="002E6D9F" w:rsidRDefault="00127C57" w:rsidP="00127C57">
          <w:pPr>
            <w:pStyle w:val="781EC11E06F54BB982BC306299FCA357"/>
          </w:pPr>
          <w:r>
            <w:t>[Type the company name]</w:t>
          </w:r>
        </w:p>
      </w:docPartBody>
    </w:docPart>
    <w:docPart>
      <w:docPartPr>
        <w:name w:val="D435FE88C5124DAA82E886B81B191729"/>
        <w:category>
          <w:name w:val="General"/>
          <w:gallery w:val="placeholder"/>
        </w:category>
        <w:types>
          <w:type w:val="bbPlcHdr"/>
        </w:types>
        <w:behaviors>
          <w:behavior w:val="content"/>
        </w:behaviors>
        <w:guid w:val="{D9D55CEA-AAE6-4FF7-9B41-9E4D31EDDD97}"/>
      </w:docPartPr>
      <w:docPartBody>
        <w:p w:rsidR="002E6D9F" w:rsidRDefault="00127C57" w:rsidP="00127C57">
          <w:pPr>
            <w:pStyle w:val="D435FE88C5124DAA82E886B81B19172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C57"/>
    <w:rsid w:val="00065595"/>
    <w:rsid w:val="00127C57"/>
    <w:rsid w:val="0019759C"/>
    <w:rsid w:val="002B71B8"/>
    <w:rsid w:val="002E6D9F"/>
    <w:rsid w:val="0035741F"/>
    <w:rsid w:val="003F6E8B"/>
    <w:rsid w:val="0052094A"/>
    <w:rsid w:val="00716D3A"/>
    <w:rsid w:val="00773B23"/>
    <w:rsid w:val="009A3725"/>
    <w:rsid w:val="00A55C56"/>
    <w:rsid w:val="00C93092"/>
    <w:rsid w:val="00ED509A"/>
    <w:rsid w:val="00FB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1EC11E06F54BB982BC306299FCA357">
    <w:name w:val="781EC11E06F54BB982BC306299FCA357"/>
    <w:rsid w:val="00127C57"/>
  </w:style>
  <w:style w:type="paragraph" w:customStyle="1" w:styleId="D435FE88C5124DAA82E886B81B191729">
    <w:name w:val="D435FE88C5124DAA82E886B81B191729"/>
    <w:rsid w:val="00127C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1EC11E06F54BB982BC306299FCA357">
    <w:name w:val="781EC11E06F54BB982BC306299FCA357"/>
    <w:rsid w:val="00127C57"/>
  </w:style>
  <w:style w:type="paragraph" w:customStyle="1" w:styleId="D435FE88C5124DAA82E886B81B191729">
    <w:name w:val="D435FE88C5124DAA82E886B81B191729"/>
    <w:rsid w:val="00127C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Civil Appeal No. SC 315/13</vt:lpstr>
    </vt:vector>
  </TitlesOfParts>
  <Company>Judgment No. SC 71/14</Company>
  <LinksUpToDate>false</LinksUpToDate>
  <CharactersWithSpaces>16497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315/13</dc:title>
  <dc:creator>user1</dc:creator>
  <cp:lastModifiedBy>jomic</cp:lastModifiedBy>
  <cp:revision>17</cp:revision>
  <dcterms:created xsi:type="dcterms:W3CDTF">2014-09-12T11:22:00Z</dcterms:created>
  <dcterms:modified xsi:type="dcterms:W3CDTF">2014-09-30T08:04:00Z</dcterms:modified>
</cp:coreProperties>
</file>