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68A1" w:rsidRPr="002601BC" w:rsidRDefault="002601BC" w:rsidP="00E868A1">
      <w:pPr>
        <w:spacing w:after="0" w:line="480" w:lineRule="auto"/>
        <w:jc w:val="both"/>
        <w:rPr>
          <w:rFonts w:ascii="Times New Roman" w:hAnsi="Times New Roman" w:cs="Times New Roman"/>
          <w:b/>
          <w:sz w:val="24"/>
          <w:szCs w:val="24"/>
        </w:rPr>
      </w:pPr>
      <w:bookmarkStart w:id="0" w:name="_GoBack"/>
      <w:bookmarkEnd w:id="0"/>
      <w:r>
        <w:rPr>
          <w:rFonts w:ascii="Times New Roman" w:hAnsi="Times New Roman" w:cs="Times New Roman"/>
          <w:b/>
          <w:sz w:val="24"/>
          <w:szCs w:val="24"/>
          <w:u w:val="single"/>
        </w:rPr>
        <w:t>DISTRIBUTABLE</w:t>
      </w:r>
      <w:r>
        <w:rPr>
          <w:rFonts w:ascii="Times New Roman" w:hAnsi="Times New Roman" w:cs="Times New Roman"/>
          <w:b/>
          <w:sz w:val="24"/>
          <w:szCs w:val="24"/>
        </w:rPr>
        <w:tab/>
        <w:t>(69)</w:t>
      </w:r>
    </w:p>
    <w:p w:rsidR="00E868A1" w:rsidRPr="002704C4" w:rsidRDefault="00E868A1" w:rsidP="00E868A1">
      <w:pPr>
        <w:spacing w:after="0" w:line="480" w:lineRule="auto"/>
        <w:jc w:val="both"/>
        <w:rPr>
          <w:rFonts w:ascii="Times New Roman" w:hAnsi="Times New Roman" w:cs="Times New Roman"/>
          <w:sz w:val="24"/>
          <w:szCs w:val="24"/>
        </w:rPr>
      </w:pPr>
    </w:p>
    <w:p w:rsidR="008E25D4" w:rsidRPr="002704C4" w:rsidRDefault="00E868A1" w:rsidP="00E868A1">
      <w:pPr>
        <w:pStyle w:val="ListParagraph"/>
        <w:numPr>
          <w:ilvl w:val="0"/>
          <w:numId w:val="12"/>
        </w:numPr>
        <w:spacing w:after="0" w:line="240" w:lineRule="auto"/>
        <w:jc w:val="center"/>
        <w:rPr>
          <w:rFonts w:ascii="Times New Roman" w:hAnsi="Times New Roman" w:cs="Times New Roman"/>
          <w:b/>
          <w:sz w:val="24"/>
          <w:szCs w:val="24"/>
        </w:rPr>
      </w:pPr>
      <w:r w:rsidRPr="002704C4">
        <w:rPr>
          <w:rFonts w:ascii="Times New Roman" w:hAnsi="Times New Roman" w:cs="Times New Roman"/>
          <w:sz w:val="24"/>
          <w:szCs w:val="24"/>
        </w:rPr>
        <w:t xml:space="preserve">    </w:t>
      </w:r>
      <w:r w:rsidR="008E25D4" w:rsidRPr="002704C4">
        <w:rPr>
          <w:rFonts w:ascii="Times New Roman" w:hAnsi="Times New Roman" w:cs="Times New Roman"/>
          <w:b/>
          <w:sz w:val="24"/>
          <w:szCs w:val="24"/>
        </w:rPr>
        <w:t>TENDAYI</w:t>
      </w:r>
      <w:r w:rsidRPr="002704C4">
        <w:rPr>
          <w:rFonts w:ascii="Times New Roman" w:hAnsi="Times New Roman" w:cs="Times New Roman"/>
          <w:b/>
          <w:sz w:val="24"/>
          <w:szCs w:val="24"/>
        </w:rPr>
        <w:t xml:space="preserve">    </w:t>
      </w:r>
      <w:r w:rsidR="008E25D4" w:rsidRPr="002704C4">
        <w:rPr>
          <w:rFonts w:ascii="Times New Roman" w:hAnsi="Times New Roman" w:cs="Times New Roman"/>
          <w:b/>
          <w:sz w:val="24"/>
          <w:szCs w:val="24"/>
        </w:rPr>
        <w:t xml:space="preserve"> TAMANIKWA</w:t>
      </w:r>
      <w:r w:rsidRPr="002704C4">
        <w:rPr>
          <w:rFonts w:ascii="Times New Roman" w:hAnsi="Times New Roman" w:cs="Times New Roman"/>
          <w:b/>
          <w:sz w:val="24"/>
          <w:szCs w:val="24"/>
        </w:rPr>
        <w:t xml:space="preserve">     (2)     </w:t>
      </w:r>
      <w:r w:rsidR="008E25D4" w:rsidRPr="002704C4">
        <w:rPr>
          <w:rFonts w:ascii="Times New Roman" w:hAnsi="Times New Roman" w:cs="Times New Roman"/>
          <w:b/>
          <w:sz w:val="24"/>
          <w:szCs w:val="24"/>
        </w:rPr>
        <w:t xml:space="preserve">FRANK </w:t>
      </w:r>
      <w:r w:rsidRPr="002704C4">
        <w:rPr>
          <w:rFonts w:ascii="Times New Roman" w:hAnsi="Times New Roman" w:cs="Times New Roman"/>
          <w:b/>
          <w:sz w:val="24"/>
          <w:szCs w:val="24"/>
        </w:rPr>
        <w:t xml:space="preserve">    </w:t>
      </w:r>
      <w:r w:rsidR="008E25D4" w:rsidRPr="002704C4">
        <w:rPr>
          <w:rFonts w:ascii="Times New Roman" w:hAnsi="Times New Roman" w:cs="Times New Roman"/>
          <w:b/>
          <w:sz w:val="24"/>
          <w:szCs w:val="24"/>
        </w:rPr>
        <w:t>TINARWO</w:t>
      </w:r>
    </w:p>
    <w:p w:rsidR="008E25D4" w:rsidRPr="002704C4" w:rsidRDefault="00E868A1" w:rsidP="00E868A1">
      <w:pPr>
        <w:spacing w:after="0" w:line="240" w:lineRule="auto"/>
        <w:jc w:val="center"/>
        <w:rPr>
          <w:rFonts w:ascii="Times New Roman" w:hAnsi="Times New Roman" w:cs="Times New Roman"/>
          <w:b/>
          <w:sz w:val="24"/>
          <w:szCs w:val="24"/>
        </w:rPr>
      </w:pPr>
      <w:r w:rsidRPr="002704C4">
        <w:rPr>
          <w:rFonts w:ascii="Times New Roman" w:hAnsi="Times New Roman" w:cs="Times New Roman"/>
          <w:b/>
          <w:sz w:val="24"/>
          <w:szCs w:val="24"/>
        </w:rPr>
        <w:t>v</w:t>
      </w:r>
    </w:p>
    <w:p w:rsidR="00822556" w:rsidRPr="002704C4" w:rsidRDefault="00E868A1" w:rsidP="00B50ED2">
      <w:pPr>
        <w:spacing w:after="0" w:line="240" w:lineRule="auto"/>
        <w:jc w:val="center"/>
        <w:rPr>
          <w:rFonts w:ascii="Times New Roman" w:hAnsi="Times New Roman" w:cs="Times New Roman"/>
          <w:b/>
          <w:sz w:val="24"/>
          <w:szCs w:val="24"/>
        </w:rPr>
      </w:pPr>
      <w:r w:rsidRPr="002704C4">
        <w:rPr>
          <w:rFonts w:ascii="Times New Roman" w:hAnsi="Times New Roman" w:cs="Times New Roman"/>
          <w:b/>
          <w:sz w:val="24"/>
          <w:szCs w:val="24"/>
        </w:rPr>
        <w:t xml:space="preserve">(1)     </w:t>
      </w:r>
      <w:r w:rsidR="008E25D4" w:rsidRPr="002704C4">
        <w:rPr>
          <w:rFonts w:ascii="Times New Roman" w:hAnsi="Times New Roman" w:cs="Times New Roman"/>
          <w:b/>
          <w:sz w:val="24"/>
          <w:szCs w:val="24"/>
        </w:rPr>
        <w:t>ZIMBABWE</w:t>
      </w:r>
      <w:r w:rsidRPr="002704C4">
        <w:rPr>
          <w:rFonts w:ascii="Times New Roman" w:hAnsi="Times New Roman" w:cs="Times New Roman"/>
          <w:b/>
          <w:sz w:val="24"/>
          <w:szCs w:val="24"/>
        </w:rPr>
        <w:t xml:space="preserve">    </w:t>
      </w:r>
      <w:r w:rsidR="008E25D4" w:rsidRPr="002704C4">
        <w:rPr>
          <w:rFonts w:ascii="Times New Roman" w:hAnsi="Times New Roman" w:cs="Times New Roman"/>
          <w:b/>
          <w:sz w:val="24"/>
          <w:szCs w:val="24"/>
        </w:rPr>
        <w:t xml:space="preserve"> MANPOWER</w:t>
      </w:r>
      <w:r w:rsidRPr="002704C4">
        <w:rPr>
          <w:rFonts w:ascii="Times New Roman" w:hAnsi="Times New Roman" w:cs="Times New Roman"/>
          <w:b/>
          <w:sz w:val="24"/>
          <w:szCs w:val="24"/>
        </w:rPr>
        <w:t xml:space="preserve">    </w:t>
      </w:r>
      <w:r w:rsidR="008E25D4" w:rsidRPr="002704C4">
        <w:rPr>
          <w:rFonts w:ascii="Times New Roman" w:hAnsi="Times New Roman" w:cs="Times New Roman"/>
          <w:b/>
          <w:sz w:val="24"/>
          <w:szCs w:val="24"/>
        </w:rPr>
        <w:t xml:space="preserve"> DEVELOPMENT </w:t>
      </w:r>
      <w:r w:rsidRPr="002704C4">
        <w:rPr>
          <w:rFonts w:ascii="Times New Roman" w:hAnsi="Times New Roman" w:cs="Times New Roman"/>
          <w:b/>
          <w:sz w:val="24"/>
          <w:szCs w:val="24"/>
        </w:rPr>
        <w:t xml:space="preserve">    </w:t>
      </w:r>
      <w:r w:rsidR="008E25D4" w:rsidRPr="002704C4">
        <w:rPr>
          <w:rFonts w:ascii="Times New Roman" w:hAnsi="Times New Roman" w:cs="Times New Roman"/>
          <w:b/>
          <w:sz w:val="24"/>
          <w:szCs w:val="24"/>
        </w:rPr>
        <w:t>FUND</w:t>
      </w:r>
      <w:r w:rsidRPr="002704C4">
        <w:rPr>
          <w:rFonts w:ascii="Times New Roman" w:hAnsi="Times New Roman" w:cs="Times New Roman"/>
          <w:b/>
          <w:sz w:val="24"/>
          <w:szCs w:val="24"/>
        </w:rPr>
        <w:t xml:space="preserve">     (2)       </w:t>
      </w:r>
    </w:p>
    <w:p w:rsidR="00822556" w:rsidRPr="002704C4" w:rsidRDefault="00822556" w:rsidP="00E868A1">
      <w:pPr>
        <w:spacing w:after="0" w:line="240" w:lineRule="auto"/>
        <w:jc w:val="center"/>
        <w:rPr>
          <w:rFonts w:ascii="Times New Roman" w:hAnsi="Times New Roman" w:cs="Times New Roman"/>
          <w:b/>
          <w:sz w:val="24"/>
          <w:szCs w:val="24"/>
        </w:rPr>
      </w:pPr>
      <w:r w:rsidRPr="002704C4">
        <w:rPr>
          <w:rFonts w:ascii="Times New Roman" w:hAnsi="Times New Roman" w:cs="Times New Roman"/>
          <w:b/>
          <w:sz w:val="24"/>
          <w:szCs w:val="24"/>
        </w:rPr>
        <w:t>EMMERSON</w:t>
      </w:r>
      <w:r w:rsidR="00E868A1" w:rsidRPr="002704C4">
        <w:rPr>
          <w:rFonts w:ascii="Times New Roman" w:hAnsi="Times New Roman" w:cs="Times New Roman"/>
          <w:b/>
          <w:sz w:val="24"/>
          <w:szCs w:val="24"/>
        </w:rPr>
        <w:t xml:space="preserve">    </w:t>
      </w:r>
      <w:r w:rsidRPr="002704C4">
        <w:rPr>
          <w:rFonts w:ascii="Times New Roman" w:hAnsi="Times New Roman" w:cs="Times New Roman"/>
          <w:b/>
          <w:sz w:val="24"/>
          <w:szCs w:val="24"/>
        </w:rPr>
        <w:t xml:space="preserve"> PAMIRE</w:t>
      </w:r>
    </w:p>
    <w:p w:rsidR="008E25D4" w:rsidRPr="002704C4" w:rsidRDefault="008E25D4" w:rsidP="00E868A1">
      <w:pPr>
        <w:spacing w:after="0" w:line="480" w:lineRule="auto"/>
        <w:jc w:val="both"/>
        <w:rPr>
          <w:rFonts w:ascii="Times New Roman" w:hAnsi="Times New Roman" w:cs="Times New Roman"/>
          <w:sz w:val="24"/>
          <w:szCs w:val="24"/>
        </w:rPr>
      </w:pPr>
    </w:p>
    <w:p w:rsidR="00E868A1" w:rsidRPr="002704C4" w:rsidRDefault="00E868A1" w:rsidP="00E868A1">
      <w:pPr>
        <w:spacing w:after="0" w:line="480" w:lineRule="auto"/>
        <w:jc w:val="both"/>
        <w:rPr>
          <w:rFonts w:ascii="Times New Roman" w:hAnsi="Times New Roman" w:cs="Times New Roman"/>
          <w:sz w:val="24"/>
          <w:szCs w:val="24"/>
        </w:rPr>
      </w:pPr>
    </w:p>
    <w:p w:rsidR="008E25D4" w:rsidRPr="002704C4" w:rsidRDefault="008E25D4" w:rsidP="00E868A1">
      <w:pPr>
        <w:spacing w:after="0" w:line="240" w:lineRule="auto"/>
        <w:jc w:val="both"/>
        <w:rPr>
          <w:rFonts w:ascii="Times New Roman" w:hAnsi="Times New Roman" w:cs="Times New Roman"/>
          <w:b/>
          <w:sz w:val="24"/>
          <w:szCs w:val="24"/>
        </w:rPr>
      </w:pPr>
      <w:r w:rsidRPr="002704C4">
        <w:rPr>
          <w:rFonts w:ascii="Times New Roman" w:hAnsi="Times New Roman" w:cs="Times New Roman"/>
          <w:b/>
          <w:sz w:val="24"/>
          <w:szCs w:val="24"/>
        </w:rPr>
        <w:t>SUPREME COURT OF ZIMBABWE</w:t>
      </w:r>
    </w:p>
    <w:p w:rsidR="00E868A1" w:rsidRPr="002704C4" w:rsidRDefault="00E868A1" w:rsidP="00E868A1">
      <w:pPr>
        <w:spacing w:after="0" w:line="240" w:lineRule="auto"/>
        <w:jc w:val="both"/>
        <w:rPr>
          <w:rFonts w:ascii="Times New Roman" w:hAnsi="Times New Roman" w:cs="Times New Roman"/>
          <w:b/>
          <w:sz w:val="24"/>
          <w:szCs w:val="24"/>
        </w:rPr>
      </w:pPr>
      <w:r w:rsidRPr="002704C4">
        <w:rPr>
          <w:rFonts w:ascii="Times New Roman" w:hAnsi="Times New Roman" w:cs="Times New Roman"/>
          <w:b/>
          <w:sz w:val="24"/>
          <w:szCs w:val="24"/>
        </w:rPr>
        <w:t>GWAUNZA JA, BHUNU JA &amp; UCHENA JA</w:t>
      </w:r>
    </w:p>
    <w:p w:rsidR="00C32CA6" w:rsidRPr="002704C4" w:rsidRDefault="00B50ED2" w:rsidP="00E868A1">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HARARE,</w:t>
      </w:r>
      <w:r w:rsidR="00C32CA6" w:rsidRPr="002704C4">
        <w:rPr>
          <w:rFonts w:ascii="Times New Roman" w:hAnsi="Times New Roman" w:cs="Times New Roman"/>
          <w:b/>
          <w:sz w:val="24"/>
          <w:szCs w:val="24"/>
        </w:rPr>
        <w:t xml:space="preserve"> S</w:t>
      </w:r>
      <w:r w:rsidR="00E868A1" w:rsidRPr="002704C4">
        <w:rPr>
          <w:rFonts w:ascii="Times New Roman" w:hAnsi="Times New Roman" w:cs="Times New Roman"/>
          <w:b/>
          <w:sz w:val="24"/>
          <w:szCs w:val="24"/>
        </w:rPr>
        <w:t>EPTEMBER</w:t>
      </w:r>
      <w:r w:rsidR="00C32CA6" w:rsidRPr="002704C4">
        <w:rPr>
          <w:rFonts w:ascii="Times New Roman" w:hAnsi="Times New Roman" w:cs="Times New Roman"/>
          <w:b/>
          <w:sz w:val="24"/>
          <w:szCs w:val="24"/>
        </w:rPr>
        <w:t xml:space="preserve"> </w:t>
      </w:r>
      <w:r>
        <w:rPr>
          <w:rFonts w:ascii="Times New Roman" w:hAnsi="Times New Roman" w:cs="Times New Roman"/>
          <w:b/>
          <w:sz w:val="24"/>
          <w:szCs w:val="24"/>
        </w:rPr>
        <w:t xml:space="preserve">19, </w:t>
      </w:r>
      <w:r w:rsidR="00C32CA6" w:rsidRPr="002704C4">
        <w:rPr>
          <w:rFonts w:ascii="Times New Roman" w:hAnsi="Times New Roman" w:cs="Times New Roman"/>
          <w:b/>
          <w:sz w:val="24"/>
          <w:szCs w:val="24"/>
        </w:rPr>
        <w:t xml:space="preserve">2017 </w:t>
      </w:r>
      <w:r w:rsidR="00E868A1" w:rsidRPr="002704C4">
        <w:rPr>
          <w:rFonts w:ascii="Times New Roman" w:hAnsi="Times New Roman" w:cs="Times New Roman"/>
          <w:b/>
          <w:sz w:val="24"/>
          <w:szCs w:val="24"/>
        </w:rPr>
        <w:t>&amp;</w:t>
      </w:r>
      <w:r w:rsidR="00C32CA6" w:rsidRPr="002704C4">
        <w:rPr>
          <w:rFonts w:ascii="Times New Roman" w:hAnsi="Times New Roman" w:cs="Times New Roman"/>
          <w:b/>
          <w:sz w:val="24"/>
          <w:szCs w:val="24"/>
        </w:rPr>
        <w:t xml:space="preserve"> </w:t>
      </w:r>
      <w:r>
        <w:rPr>
          <w:rFonts w:ascii="Times New Roman" w:hAnsi="Times New Roman" w:cs="Times New Roman"/>
          <w:b/>
          <w:sz w:val="24"/>
          <w:szCs w:val="24"/>
        </w:rPr>
        <w:t>NOVEMBER 14</w:t>
      </w:r>
      <w:r w:rsidR="00E868A1" w:rsidRPr="002704C4">
        <w:rPr>
          <w:rFonts w:ascii="Times New Roman" w:hAnsi="Times New Roman" w:cs="Times New Roman"/>
          <w:b/>
          <w:sz w:val="24"/>
          <w:szCs w:val="24"/>
        </w:rPr>
        <w:t>, 2017</w:t>
      </w:r>
    </w:p>
    <w:p w:rsidR="008C4C8E" w:rsidRPr="002704C4" w:rsidRDefault="008C4C8E" w:rsidP="00E868A1">
      <w:pPr>
        <w:spacing w:after="0" w:line="480" w:lineRule="auto"/>
        <w:jc w:val="both"/>
        <w:rPr>
          <w:rFonts w:ascii="Times New Roman" w:hAnsi="Times New Roman" w:cs="Times New Roman"/>
          <w:sz w:val="24"/>
          <w:szCs w:val="24"/>
        </w:rPr>
      </w:pPr>
    </w:p>
    <w:p w:rsidR="00E868A1" w:rsidRPr="002704C4" w:rsidRDefault="00E868A1" w:rsidP="00E868A1">
      <w:pPr>
        <w:spacing w:after="0" w:line="480" w:lineRule="auto"/>
        <w:jc w:val="both"/>
        <w:rPr>
          <w:rFonts w:ascii="Times New Roman" w:hAnsi="Times New Roman" w:cs="Times New Roman"/>
          <w:sz w:val="24"/>
          <w:szCs w:val="24"/>
        </w:rPr>
      </w:pPr>
    </w:p>
    <w:p w:rsidR="008C4C8E" w:rsidRPr="002704C4" w:rsidRDefault="008C4C8E" w:rsidP="00E868A1">
      <w:pPr>
        <w:spacing w:after="0" w:line="480" w:lineRule="auto"/>
        <w:jc w:val="both"/>
        <w:rPr>
          <w:rFonts w:ascii="Times New Roman" w:hAnsi="Times New Roman" w:cs="Times New Roman"/>
          <w:i/>
          <w:sz w:val="24"/>
          <w:szCs w:val="24"/>
        </w:rPr>
      </w:pPr>
      <w:r w:rsidRPr="002704C4">
        <w:rPr>
          <w:rFonts w:ascii="Times New Roman" w:hAnsi="Times New Roman" w:cs="Times New Roman"/>
          <w:i/>
          <w:sz w:val="24"/>
          <w:szCs w:val="24"/>
        </w:rPr>
        <w:t>C</w:t>
      </w:r>
      <w:r w:rsidR="00E868A1" w:rsidRPr="002704C4">
        <w:rPr>
          <w:rFonts w:ascii="Times New Roman" w:hAnsi="Times New Roman" w:cs="Times New Roman"/>
          <w:i/>
          <w:sz w:val="24"/>
          <w:szCs w:val="24"/>
        </w:rPr>
        <w:t>.</w:t>
      </w:r>
      <w:r w:rsidRPr="002704C4">
        <w:rPr>
          <w:rFonts w:ascii="Times New Roman" w:hAnsi="Times New Roman" w:cs="Times New Roman"/>
          <w:i/>
          <w:sz w:val="24"/>
          <w:szCs w:val="24"/>
        </w:rPr>
        <w:t xml:space="preserve"> Mucheche</w:t>
      </w:r>
      <w:r w:rsidR="00E868A1" w:rsidRPr="002704C4">
        <w:rPr>
          <w:rFonts w:ascii="Times New Roman" w:hAnsi="Times New Roman" w:cs="Times New Roman"/>
          <w:i/>
          <w:sz w:val="24"/>
          <w:szCs w:val="24"/>
        </w:rPr>
        <w:t>,</w:t>
      </w:r>
      <w:r w:rsidRPr="002704C4">
        <w:rPr>
          <w:rFonts w:ascii="Times New Roman" w:hAnsi="Times New Roman" w:cs="Times New Roman"/>
          <w:i/>
          <w:sz w:val="24"/>
          <w:szCs w:val="24"/>
        </w:rPr>
        <w:t xml:space="preserve"> </w:t>
      </w:r>
      <w:r w:rsidR="00E868A1" w:rsidRPr="002704C4">
        <w:rPr>
          <w:rFonts w:ascii="Times New Roman" w:hAnsi="Times New Roman" w:cs="Times New Roman"/>
          <w:sz w:val="24"/>
          <w:szCs w:val="24"/>
        </w:rPr>
        <w:t>for the a</w:t>
      </w:r>
      <w:r w:rsidRPr="002704C4">
        <w:rPr>
          <w:rFonts w:ascii="Times New Roman" w:hAnsi="Times New Roman" w:cs="Times New Roman"/>
          <w:sz w:val="24"/>
          <w:szCs w:val="24"/>
        </w:rPr>
        <w:t>ppellant</w:t>
      </w:r>
    </w:p>
    <w:p w:rsidR="008C4C8E" w:rsidRPr="002704C4" w:rsidRDefault="00E868A1" w:rsidP="00E868A1">
      <w:pPr>
        <w:spacing w:after="0" w:line="480" w:lineRule="auto"/>
        <w:jc w:val="both"/>
        <w:rPr>
          <w:rFonts w:ascii="Times New Roman" w:hAnsi="Times New Roman" w:cs="Times New Roman"/>
          <w:i/>
          <w:sz w:val="24"/>
          <w:szCs w:val="24"/>
        </w:rPr>
      </w:pPr>
      <w:r w:rsidRPr="002704C4">
        <w:rPr>
          <w:rFonts w:ascii="Times New Roman" w:hAnsi="Times New Roman" w:cs="Times New Roman"/>
          <w:i/>
          <w:sz w:val="24"/>
          <w:szCs w:val="24"/>
        </w:rPr>
        <w:t xml:space="preserve">G. Machingambi, </w:t>
      </w:r>
      <w:r w:rsidRPr="002704C4">
        <w:rPr>
          <w:rFonts w:ascii="Times New Roman" w:hAnsi="Times New Roman" w:cs="Times New Roman"/>
          <w:sz w:val="24"/>
          <w:szCs w:val="24"/>
        </w:rPr>
        <w:t>for the r</w:t>
      </w:r>
      <w:r w:rsidR="008C4C8E" w:rsidRPr="002704C4">
        <w:rPr>
          <w:rFonts w:ascii="Times New Roman" w:hAnsi="Times New Roman" w:cs="Times New Roman"/>
          <w:sz w:val="24"/>
          <w:szCs w:val="24"/>
        </w:rPr>
        <w:t>espondent</w:t>
      </w:r>
    </w:p>
    <w:p w:rsidR="008C4C8E" w:rsidRPr="002704C4" w:rsidRDefault="008C4C8E" w:rsidP="00E868A1">
      <w:pPr>
        <w:spacing w:after="0" w:line="480" w:lineRule="auto"/>
        <w:jc w:val="both"/>
        <w:rPr>
          <w:rFonts w:ascii="Times New Roman" w:hAnsi="Times New Roman" w:cs="Times New Roman"/>
          <w:i/>
          <w:sz w:val="24"/>
          <w:szCs w:val="24"/>
        </w:rPr>
      </w:pPr>
    </w:p>
    <w:p w:rsidR="00E868A1" w:rsidRPr="002704C4" w:rsidRDefault="00E868A1" w:rsidP="00E868A1">
      <w:pPr>
        <w:spacing w:after="0" w:line="480" w:lineRule="auto"/>
        <w:jc w:val="both"/>
        <w:rPr>
          <w:rFonts w:ascii="Times New Roman" w:hAnsi="Times New Roman" w:cs="Times New Roman"/>
          <w:i/>
          <w:sz w:val="24"/>
          <w:szCs w:val="24"/>
        </w:rPr>
      </w:pPr>
    </w:p>
    <w:p w:rsidR="008A3B61" w:rsidRPr="002704C4" w:rsidRDefault="008C4C8E" w:rsidP="00E868A1">
      <w:pPr>
        <w:spacing w:after="0" w:line="480" w:lineRule="auto"/>
        <w:ind w:firstLine="1134"/>
        <w:jc w:val="both"/>
        <w:rPr>
          <w:rFonts w:ascii="Times New Roman" w:hAnsi="Times New Roman" w:cs="Times New Roman"/>
          <w:sz w:val="24"/>
          <w:szCs w:val="24"/>
        </w:rPr>
      </w:pPr>
      <w:r w:rsidRPr="002704C4">
        <w:rPr>
          <w:rFonts w:ascii="Times New Roman" w:hAnsi="Times New Roman" w:cs="Times New Roman"/>
          <w:b/>
          <w:sz w:val="24"/>
          <w:szCs w:val="24"/>
        </w:rPr>
        <w:t>BHUNU JA:</w:t>
      </w:r>
      <w:r w:rsidR="00E868A1" w:rsidRPr="002704C4">
        <w:rPr>
          <w:rFonts w:ascii="Times New Roman" w:hAnsi="Times New Roman" w:cs="Times New Roman"/>
          <w:b/>
          <w:sz w:val="24"/>
          <w:szCs w:val="24"/>
        </w:rPr>
        <w:tab/>
      </w:r>
      <w:r w:rsidR="005456FD" w:rsidRPr="002704C4">
        <w:rPr>
          <w:rFonts w:ascii="Times New Roman" w:hAnsi="Times New Roman" w:cs="Times New Roman"/>
          <w:sz w:val="24"/>
          <w:szCs w:val="24"/>
        </w:rPr>
        <w:t>This is an appeal</w:t>
      </w:r>
      <w:r w:rsidR="00C357B4" w:rsidRPr="002704C4">
        <w:rPr>
          <w:rFonts w:ascii="Times New Roman" w:hAnsi="Times New Roman" w:cs="Times New Roman"/>
          <w:sz w:val="24"/>
          <w:szCs w:val="24"/>
        </w:rPr>
        <w:t xml:space="preserve"> coupled with a</w:t>
      </w:r>
      <w:r w:rsidR="00525384" w:rsidRPr="002704C4">
        <w:rPr>
          <w:rFonts w:ascii="Times New Roman" w:hAnsi="Times New Roman" w:cs="Times New Roman"/>
          <w:sz w:val="24"/>
          <w:szCs w:val="24"/>
        </w:rPr>
        <w:t xml:space="preserve"> cross</w:t>
      </w:r>
      <w:r w:rsidR="00761741" w:rsidRPr="002704C4">
        <w:rPr>
          <w:rFonts w:ascii="Times New Roman" w:hAnsi="Times New Roman" w:cs="Times New Roman"/>
          <w:sz w:val="24"/>
          <w:szCs w:val="24"/>
        </w:rPr>
        <w:t>-</w:t>
      </w:r>
      <w:r w:rsidR="00525384" w:rsidRPr="002704C4">
        <w:rPr>
          <w:rFonts w:ascii="Times New Roman" w:hAnsi="Times New Roman" w:cs="Times New Roman"/>
          <w:sz w:val="24"/>
          <w:szCs w:val="24"/>
        </w:rPr>
        <w:t>appeal</w:t>
      </w:r>
      <w:r w:rsidR="005456FD" w:rsidRPr="002704C4">
        <w:rPr>
          <w:rFonts w:ascii="Times New Roman" w:hAnsi="Times New Roman" w:cs="Times New Roman"/>
          <w:sz w:val="24"/>
          <w:szCs w:val="24"/>
        </w:rPr>
        <w:t xml:space="preserve"> </w:t>
      </w:r>
      <w:r w:rsidR="00525384" w:rsidRPr="002704C4">
        <w:rPr>
          <w:rFonts w:ascii="Times New Roman" w:hAnsi="Times New Roman" w:cs="Times New Roman"/>
          <w:sz w:val="24"/>
          <w:szCs w:val="24"/>
        </w:rPr>
        <w:t xml:space="preserve">against </w:t>
      </w:r>
      <w:r w:rsidR="005456FD" w:rsidRPr="002704C4">
        <w:rPr>
          <w:rFonts w:ascii="Times New Roman" w:hAnsi="Times New Roman" w:cs="Times New Roman"/>
          <w:sz w:val="24"/>
          <w:szCs w:val="24"/>
        </w:rPr>
        <w:t>the judgment of the Labour Court</w:t>
      </w:r>
      <w:r w:rsidR="00525384" w:rsidRPr="002704C4">
        <w:rPr>
          <w:rFonts w:ascii="Times New Roman" w:hAnsi="Times New Roman" w:cs="Times New Roman"/>
          <w:sz w:val="24"/>
          <w:szCs w:val="24"/>
        </w:rPr>
        <w:t xml:space="preserve">. </w:t>
      </w:r>
      <w:r w:rsidR="005456FD" w:rsidRPr="002704C4">
        <w:rPr>
          <w:rFonts w:ascii="Times New Roman" w:hAnsi="Times New Roman" w:cs="Times New Roman"/>
          <w:sz w:val="24"/>
          <w:szCs w:val="24"/>
        </w:rPr>
        <w:t>Both appellants in the main appeal and the respondent in the</w:t>
      </w:r>
      <w:r w:rsidR="005456FD" w:rsidRPr="002704C4">
        <w:rPr>
          <w:rFonts w:ascii="Times New Roman" w:hAnsi="Times New Roman" w:cs="Times New Roman"/>
          <w:b/>
          <w:sz w:val="24"/>
          <w:szCs w:val="24"/>
        </w:rPr>
        <w:t xml:space="preserve"> </w:t>
      </w:r>
      <w:r w:rsidR="005456FD" w:rsidRPr="002704C4">
        <w:rPr>
          <w:rFonts w:ascii="Times New Roman" w:hAnsi="Times New Roman" w:cs="Times New Roman"/>
          <w:sz w:val="24"/>
          <w:szCs w:val="24"/>
        </w:rPr>
        <w:t>cross appeal</w:t>
      </w:r>
      <w:r w:rsidR="00A108FC" w:rsidRPr="002704C4">
        <w:rPr>
          <w:rFonts w:ascii="Times New Roman" w:hAnsi="Times New Roman" w:cs="Times New Roman"/>
          <w:sz w:val="24"/>
          <w:szCs w:val="24"/>
        </w:rPr>
        <w:t xml:space="preserve"> Emmerson Pamire were employed by the respondent. </w:t>
      </w:r>
      <w:r w:rsidR="008A3B61" w:rsidRPr="002704C4">
        <w:rPr>
          <w:rFonts w:ascii="Times New Roman" w:hAnsi="Times New Roman" w:cs="Times New Roman"/>
          <w:sz w:val="24"/>
          <w:szCs w:val="24"/>
        </w:rPr>
        <w:t>Following leakages of confidential information at the work place, the respondent o</w:t>
      </w:r>
      <w:r w:rsidR="00407833" w:rsidRPr="002704C4">
        <w:rPr>
          <w:rFonts w:ascii="Times New Roman" w:hAnsi="Times New Roman" w:cs="Times New Roman"/>
          <w:sz w:val="24"/>
          <w:szCs w:val="24"/>
        </w:rPr>
        <w:t>rdered them to sign declaration</w:t>
      </w:r>
      <w:r w:rsidR="008A3B61" w:rsidRPr="002704C4">
        <w:rPr>
          <w:rFonts w:ascii="Times New Roman" w:hAnsi="Times New Roman" w:cs="Times New Roman"/>
          <w:sz w:val="24"/>
          <w:szCs w:val="24"/>
        </w:rPr>
        <w:t xml:space="preserve"> of secrecy</w:t>
      </w:r>
      <w:r w:rsidR="00407833" w:rsidRPr="002704C4">
        <w:rPr>
          <w:rFonts w:ascii="Times New Roman" w:hAnsi="Times New Roman" w:cs="Times New Roman"/>
          <w:sz w:val="24"/>
          <w:szCs w:val="24"/>
        </w:rPr>
        <w:t xml:space="preserve"> forms</w:t>
      </w:r>
      <w:r w:rsidR="008A3B61" w:rsidRPr="002704C4">
        <w:rPr>
          <w:rFonts w:ascii="Times New Roman" w:hAnsi="Times New Roman" w:cs="Times New Roman"/>
          <w:sz w:val="24"/>
          <w:szCs w:val="24"/>
        </w:rPr>
        <w:t>. They wilful</w:t>
      </w:r>
      <w:r w:rsidR="006B4C7D" w:rsidRPr="002704C4">
        <w:rPr>
          <w:rFonts w:ascii="Times New Roman" w:hAnsi="Times New Roman" w:cs="Times New Roman"/>
          <w:sz w:val="24"/>
          <w:szCs w:val="24"/>
        </w:rPr>
        <w:t xml:space="preserve">ly disobeyed that order and </w:t>
      </w:r>
      <w:r w:rsidR="008A3B61" w:rsidRPr="002704C4">
        <w:rPr>
          <w:rFonts w:ascii="Times New Roman" w:hAnsi="Times New Roman" w:cs="Times New Roman"/>
          <w:sz w:val="24"/>
          <w:szCs w:val="24"/>
        </w:rPr>
        <w:t xml:space="preserve">were suspended from employment pending disciplinary action. </w:t>
      </w:r>
    </w:p>
    <w:p w:rsidR="008A3B61" w:rsidRPr="002704C4" w:rsidRDefault="008A3B61" w:rsidP="00E868A1">
      <w:pPr>
        <w:spacing w:after="0" w:line="480" w:lineRule="auto"/>
        <w:jc w:val="both"/>
        <w:rPr>
          <w:rFonts w:ascii="Times New Roman" w:hAnsi="Times New Roman" w:cs="Times New Roman"/>
          <w:b/>
          <w:sz w:val="24"/>
          <w:szCs w:val="24"/>
        </w:rPr>
      </w:pPr>
    </w:p>
    <w:p w:rsidR="008A3B61" w:rsidRPr="002704C4" w:rsidRDefault="00651A74" w:rsidP="000C0F74">
      <w:pPr>
        <w:spacing w:after="0" w:line="480" w:lineRule="auto"/>
        <w:ind w:firstLine="1134"/>
        <w:jc w:val="both"/>
        <w:rPr>
          <w:rFonts w:ascii="Times New Roman" w:hAnsi="Times New Roman" w:cs="Times New Roman"/>
          <w:sz w:val="24"/>
          <w:szCs w:val="24"/>
        </w:rPr>
      </w:pPr>
      <w:r w:rsidRPr="002704C4">
        <w:rPr>
          <w:rFonts w:ascii="Times New Roman" w:hAnsi="Times New Roman" w:cs="Times New Roman"/>
          <w:sz w:val="24"/>
          <w:szCs w:val="24"/>
        </w:rPr>
        <w:t xml:space="preserve">As managerial employees, the </w:t>
      </w:r>
      <w:r w:rsidR="000C0F74" w:rsidRPr="002704C4">
        <w:rPr>
          <w:rFonts w:ascii="Times New Roman" w:hAnsi="Times New Roman" w:cs="Times New Roman"/>
          <w:sz w:val="24"/>
          <w:szCs w:val="24"/>
        </w:rPr>
        <w:t>first</w:t>
      </w:r>
      <w:r w:rsidR="00C357B4" w:rsidRPr="002704C4">
        <w:rPr>
          <w:rFonts w:ascii="Times New Roman" w:hAnsi="Times New Roman" w:cs="Times New Roman"/>
          <w:sz w:val="24"/>
          <w:szCs w:val="24"/>
        </w:rPr>
        <w:t xml:space="preserve"> and </w:t>
      </w:r>
      <w:r w:rsidR="000C0F74" w:rsidRPr="002704C4">
        <w:rPr>
          <w:rFonts w:ascii="Times New Roman" w:hAnsi="Times New Roman" w:cs="Times New Roman"/>
          <w:sz w:val="24"/>
          <w:szCs w:val="24"/>
        </w:rPr>
        <w:t>second</w:t>
      </w:r>
      <w:r w:rsidR="00C357B4" w:rsidRPr="002704C4">
        <w:rPr>
          <w:rFonts w:ascii="Times New Roman" w:hAnsi="Times New Roman" w:cs="Times New Roman"/>
          <w:sz w:val="24"/>
          <w:szCs w:val="24"/>
        </w:rPr>
        <w:t xml:space="preserve"> appellants</w:t>
      </w:r>
      <w:r w:rsidRPr="002704C4">
        <w:rPr>
          <w:rFonts w:ascii="Times New Roman" w:hAnsi="Times New Roman" w:cs="Times New Roman"/>
          <w:sz w:val="24"/>
          <w:szCs w:val="24"/>
        </w:rPr>
        <w:t xml:space="preserve"> had been issued with mo</w:t>
      </w:r>
      <w:r w:rsidR="00525384" w:rsidRPr="002704C4">
        <w:rPr>
          <w:rFonts w:ascii="Times New Roman" w:hAnsi="Times New Roman" w:cs="Times New Roman"/>
          <w:sz w:val="24"/>
          <w:szCs w:val="24"/>
        </w:rPr>
        <w:t>tor vehicles by their employer. Up</w:t>
      </w:r>
      <w:r w:rsidR="008A3B61" w:rsidRPr="002704C4">
        <w:rPr>
          <w:rFonts w:ascii="Times New Roman" w:hAnsi="Times New Roman" w:cs="Times New Roman"/>
          <w:sz w:val="24"/>
          <w:szCs w:val="24"/>
        </w:rPr>
        <w:t xml:space="preserve">on suspension </w:t>
      </w:r>
      <w:r w:rsidR="00CE4BC2" w:rsidRPr="002704C4">
        <w:rPr>
          <w:rFonts w:ascii="Times New Roman" w:hAnsi="Times New Roman" w:cs="Times New Roman"/>
          <w:sz w:val="24"/>
          <w:szCs w:val="24"/>
        </w:rPr>
        <w:t>they</w:t>
      </w:r>
      <w:r w:rsidR="008A3B61" w:rsidRPr="002704C4">
        <w:rPr>
          <w:rFonts w:ascii="Times New Roman" w:hAnsi="Times New Roman" w:cs="Times New Roman"/>
          <w:sz w:val="24"/>
          <w:szCs w:val="24"/>
        </w:rPr>
        <w:t xml:space="preserve"> were ordered</w:t>
      </w:r>
      <w:r w:rsidR="00B27975" w:rsidRPr="002704C4">
        <w:rPr>
          <w:rFonts w:ascii="Times New Roman" w:hAnsi="Times New Roman" w:cs="Times New Roman"/>
          <w:sz w:val="24"/>
          <w:szCs w:val="24"/>
        </w:rPr>
        <w:t xml:space="preserve"> to return the</w:t>
      </w:r>
      <w:r w:rsidR="00CE4BC2" w:rsidRPr="002704C4">
        <w:rPr>
          <w:rFonts w:ascii="Times New Roman" w:hAnsi="Times New Roman" w:cs="Times New Roman"/>
          <w:sz w:val="24"/>
          <w:szCs w:val="24"/>
        </w:rPr>
        <w:t xml:space="preserve"> </w:t>
      </w:r>
      <w:r w:rsidR="00B27975" w:rsidRPr="002704C4">
        <w:rPr>
          <w:rFonts w:ascii="Times New Roman" w:hAnsi="Times New Roman" w:cs="Times New Roman"/>
          <w:sz w:val="24"/>
          <w:szCs w:val="24"/>
        </w:rPr>
        <w:t>motor vehicles</w:t>
      </w:r>
      <w:r w:rsidR="00CE4BC2" w:rsidRPr="002704C4">
        <w:rPr>
          <w:rFonts w:ascii="Times New Roman" w:hAnsi="Times New Roman" w:cs="Times New Roman"/>
          <w:sz w:val="24"/>
          <w:szCs w:val="24"/>
        </w:rPr>
        <w:t xml:space="preserve">. </w:t>
      </w:r>
      <w:r w:rsidR="00B27975" w:rsidRPr="002704C4">
        <w:rPr>
          <w:rFonts w:ascii="Times New Roman" w:hAnsi="Times New Roman" w:cs="Times New Roman"/>
          <w:sz w:val="24"/>
          <w:szCs w:val="24"/>
        </w:rPr>
        <w:t>They both wilfully refused to return the motor vehicles as ordered by the employer.</w:t>
      </w:r>
      <w:r w:rsidR="008A3B61" w:rsidRPr="002704C4">
        <w:rPr>
          <w:rFonts w:ascii="Times New Roman" w:hAnsi="Times New Roman" w:cs="Times New Roman"/>
          <w:sz w:val="24"/>
          <w:szCs w:val="24"/>
        </w:rPr>
        <w:t xml:space="preserve">  </w:t>
      </w:r>
    </w:p>
    <w:p w:rsidR="008A3B61" w:rsidRPr="002704C4" w:rsidRDefault="008A3B61" w:rsidP="00E868A1">
      <w:pPr>
        <w:spacing w:after="0" w:line="480" w:lineRule="auto"/>
        <w:jc w:val="both"/>
        <w:rPr>
          <w:rFonts w:ascii="Times New Roman" w:hAnsi="Times New Roman" w:cs="Times New Roman"/>
          <w:sz w:val="24"/>
          <w:szCs w:val="24"/>
        </w:rPr>
      </w:pPr>
    </w:p>
    <w:p w:rsidR="004112AC" w:rsidRPr="002704C4" w:rsidRDefault="00C357B4" w:rsidP="000C0F74">
      <w:pPr>
        <w:spacing w:after="0" w:line="480" w:lineRule="auto"/>
        <w:ind w:firstLine="1134"/>
        <w:jc w:val="both"/>
        <w:rPr>
          <w:rFonts w:ascii="Times New Roman" w:hAnsi="Times New Roman" w:cs="Times New Roman"/>
          <w:sz w:val="24"/>
          <w:szCs w:val="24"/>
        </w:rPr>
      </w:pPr>
      <w:r w:rsidRPr="002704C4">
        <w:rPr>
          <w:rFonts w:ascii="Times New Roman" w:hAnsi="Times New Roman" w:cs="Times New Roman"/>
          <w:sz w:val="24"/>
          <w:szCs w:val="24"/>
        </w:rPr>
        <w:lastRenderedPageBreak/>
        <w:t>A</w:t>
      </w:r>
      <w:r w:rsidR="00B27975" w:rsidRPr="002704C4">
        <w:rPr>
          <w:rFonts w:ascii="Times New Roman" w:hAnsi="Times New Roman" w:cs="Times New Roman"/>
          <w:sz w:val="24"/>
          <w:szCs w:val="24"/>
        </w:rPr>
        <w:t xml:space="preserve">ll the 3 employees </w:t>
      </w:r>
      <w:r w:rsidR="00A108FC" w:rsidRPr="002704C4">
        <w:rPr>
          <w:rFonts w:ascii="Times New Roman" w:hAnsi="Times New Roman" w:cs="Times New Roman"/>
          <w:sz w:val="24"/>
          <w:szCs w:val="24"/>
        </w:rPr>
        <w:t xml:space="preserve">were </w:t>
      </w:r>
      <w:r w:rsidRPr="002704C4">
        <w:rPr>
          <w:rFonts w:ascii="Times New Roman" w:hAnsi="Times New Roman" w:cs="Times New Roman"/>
          <w:sz w:val="24"/>
          <w:szCs w:val="24"/>
        </w:rPr>
        <w:t xml:space="preserve">eventually </w:t>
      </w:r>
      <w:r w:rsidR="00A108FC" w:rsidRPr="002704C4">
        <w:rPr>
          <w:rFonts w:ascii="Times New Roman" w:hAnsi="Times New Roman" w:cs="Times New Roman"/>
          <w:sz w:val="24"/>
          <w:szCs w:val="24"/>
        </w:rPr>
        <w:t>charg</w:t>
      </w:r>
      <w:r w:rsidR="00B27975" w:rsidRPr="002704C4">
        <w:rPr>
          <w:rFonts w:ascii="Times New Roman" w:hAnsi="Times New Roman" w:cs="Times New Roman"/>
          <w:sz w:val="24"/>
          <w:szCs w:val="24"/>
        </w:rPr>
        <w:t xml:space="preserve">ed with wilful disobedience to </w:t>
      </w:r>
      <w:r w:rsidR="00A108FC" w:rsidRPr="002704C4">
        <w:rPr>
          <w:rFonts w:ascii="Times New Roman" w:hAnsi="Times New Roman" w:cs="Times New Roman"/>
          <w:sz w:val="24"/>
          <w:szCs w:val="24"/>
        </w:rPr>
        <w:t>lawful order</w:t>
      </w:r>
      <w:r w:rsidR="000A08A1" w:rsidRPr="002704C4">
        <w:rPr>
          <w:rFonts w:ascii="Times New Roman" w:hAnsi="Times New Roman" w:cs="Times New Roman"/>
          <w:sz w:val="24"/>
          <w:szCs w:val="24"/>
        </w:rPr>
        <w:t>s before the Disciplinary A</w:t>
      </w:r>
      <w:r w:rsidR="00B27975" w:rsidRPr="002704C4">
        <w:rPr>
          <w:rFonts w:ascii="Times New Roman" w:hAnsi="Times New Roman" w:cs="Times New Roman"/>
          <w:sz w:val="24"/>
          <w:szCs w:val="24"/>
        </w:rPr>
        <w:t>uthority. They were all found guilty as charged and dismissed from employment</w:t>
      </w:r>
      <w:r w:rsidR="005F1ED3" w:rsidRPr="002704C4">
        <w:rPr>
          <w:rFonts w:ascii="Times New Roman" w:hAnsi="Times New Roman" w:cs="Times New Roman"/>
          <w:sz w:val="24"/>
          <w:szCs w:val="24"/>
        </w:rPr>
        <w:t xml:space="preserve"> on 28 November 2013</w:t>
      </w:r>
      <w:r w:rsidR="00B27975" w:rsidRPr="002704C4">
        <w:rPr>
          <w:rFonts w:ascii="Times New Roman" w:hAnsi="Times New Roman" w:cs="Times New Roman"/>
          <w:sz w:val="24"/>
          <w:szCs w:val="24"/>
        </w:rPr>
        <w:t>.</w:t>
      </w:r>
      <w:r w:rsidR="004447DC" w:rsidRPr="002704C4">
        <w:rPr>
          <w:rFonts w:ascii="Times New Roman" w:hAnsi="Times New Roman" w:cs="Times New Roman"/>
          <w:sz w:val="24"/>
          <w:szCs w:val="24"/>
        </w:rPr>
        <w:t xml:space="preserve"> </w:t>
      </w:r>
      <w:r w:rsidR="000C5591" w:rsidRPr="002704C4">
        <w:rPr>
          <w:rFonts w:ascii="Times New Roman" w:hAnsi="Times New Roman" w:cs="Times New Roman"/>
          <w:sz w:val="24"/>
          <w:szCs w:val="24"/>
        </w:rPr>
        <w:t>Disgruntled</w:t>
      </w:r>
      <w:r w:rsidR="005B32D9" w:rsidRPr="002704C4">
        <w:rPr>
          <w:rFonts w:ascii="Times New Roman" w:hAnsi="Times New Roman" w:cs="Times New Roman"/>
          <w:sz w:val="24"/>
          <w:szCs w:val="24"/>
        </w:rPr>
        <w:t xml:space="preserve"> by their dismis</w:t>
      </w:r>
      <w:r w:rsidR="000C5591" w:rsidRPr="002704C4">
        <w:rPr>
          <w:rFonts w:ascii="Times New Roman" w:hAnsi="Times New Roman" w:cs="Times New Roman"/>
          <w:sz w:val="24"/>
          <w:szCs w:val="24"/>
        </w:rPr>
        <w:t>s</w:t>
      </w:r>
      <w:r w:rsidR="005B32D9" w:rsidRPr="002704C4">
        <w:rPr>
          <w:rFonts w:ascii="Times New Roman" w:hAnsi="Times New Roman" w:cs="Times New Roman"/>
          <w:sz w:val="24"/>
          <w:szCs w:val="24"/>
        </w:rPr>
        <w:t>al</w:t>
      </w:r>
      <w:r w:rsidR="0078567B" w:rsidRPr="002704C4">
        <w:rPr>
          <w:rFonts w:ascii="Times New Roman" w:hAnsi="Times New Roman" w:cs="Times New Roman"/>
          <w:sz w:val="24"/>
          <w:szCs w:val="24"/>
        </w:rPr>
        <w:t xml:space="preserve"> </w:t>
      </w:r>
      <w:r w:rsidR="00CE4BC2" w:rsidRPr="002704C4">
        <w:rPr>
          <w:rFonts w:ascii="Times New Roman" w:hAnsi="Times New Roman" w:cs="Times New Roman"/>
          <w:sz w:val="24"/>
          <w:szCs w:val="24"/>
        </w:rPr>
        <w:t>from employment, they</w:t>
      </w:r>
      <w:r w:rsidR="000C5591" w:rsidRPr="002704C4">
        <w:rPr>
          <w:rFonts w:ascii="Times New Roman" w:hAnsi="Times New Roman" w:cs="Times New Roman"/>
          <w:sz w:val="24"/>
          <w:szCs w:val="24"/>
        </w:rPr>
        <w:t xml:space="preserve"> approached the </w:t>
      </w:r>
      <w:r w:rsidR="003F2289" w:rsidRPr="002704C4">
        <w:rPr>
          <w:rFonts w:ascii="Times New Roman" w:hAnsi="Times New Roman" w:cs="Times New Roman"/>
          <w:sz w:val="24"/>
          <w:szCs w:val="24"/>
        </w:rPr>
        <w:t>labour officer</w:t>
      </w:r>
      <w:r w:rsidR="000C0F74" w:rsidRPr="002704C4">
        <w:rPr>
          <w:rFonts w:ascii="Times New Roman" w:hAnsi="Times New Roman" w:cs="Times New Roman"/>
          <w:sz w:val="24"/>
          <w:szCs w:val="24"/>
        </w:rPr>
        <w:t>,</w:t>
      </w:r>
      <w:r w:rsidR="004112AC" w:rsidRPr="002704C4">
        <w:rPr>
          <w:rFonts w:ascii="Times New Roman" w:hAnsi="Times New Roman" w:cs="Times New Roman"/>
          <w:sz w:val="24"/>
          <w:szCs w:val="24"/>
        </w:rPr>
        <w:t xml:space="preserve"> who</w:t>
      </w:r>
      <w:r w:rsidR="003F2289" w:rsidRPr="002704C4">
        <w:rPr>
          <w:rFonts w:ascii="Times New Roman" w:hAnsi="Times New Roman" w:cs="Times New Roman"/>
          <w:sz w:val="24"/>
          <w:szCs w:val="24"/>
        </w:rPr>
        <w:t xml:space="preserve"> in turn referred the dispute for arbitration in te</w:t>
      </w:r>
      <w:r w:rsidR="0078567B" w:rsidRPr="002704C4">
        <w:rPr>
          <w:rFonts w:ascii="Times New Roman" w:hAnsi="Times New Roman" w:cs="Times New Roman"/>
          <w:sz w:val="24"/>
          <w:szCs w:val="24"/>
        </w:rPr>
        <w:t>rms of s 93 of the Labour Act [</w:t>
      </w:r>
      <w:r w:rsidR="000C0F74" w:rsidRPr="002704C4">
        <w:rPr>
          <w:rFonts w:ascii="Times New Roman" w:hAnsi="Times New Roman" w:cs="Times New Roman"/>
          <w:i/>
          <w:sz w:val="24"/>
          <w:szCs w:val="24"/>
        </w:rPr>
        <w:t>Chapter</w:t>
      </w:r>
      <w:r w:rsidR="003F2289" w:rsidRPr="002704C4">
        <w:rPr>
          <w:rFonts w:ascii="Times New Roman" w:hAnsi="Times New Roman" w:cs="Times New Roman"/>
          <w:i/>
          <w:sz w:val="24"/>
          <w:szCs w:val="24"/>
        </w:rPr>
        <w:t xml:space="preserve"> 28:01</w:t>
      </w:r>
      <w:r w:rsidR="003F2289" w:rsidRPr="002704C4">
        <w:rPr>
          <w:rFonts w:ascii="Times New Roman" w:hAnsi="Times New Roman" w:cs="Times New Roman"/>
          <w:sz w:val="24"/>
          <w:szCs w:val="24"/>
        </w:rPr>
        <w:t>]</w:t>
      </w:r>
      <w:r w:rsidR="004112AC" w:rsidRPr="002704C4">
        <w:rPr>
          <w:rFonts w:ascii="Times New Roman" w:hAnsi="Times New Roman" w:cs="Times New Roman"/>
          <w:sz w:val="24"/>
          <w:szCs w:val="24"/>
        </w:rPr>
        <w:t>.</w:t>
      </w:r>
    </w:p>
    <w:p w:rsidR="004112AC" w:rsidRPr="002704C4" w:rsidRDefault="004112AC" w:rsidP="00E868A1">
      <w:pPr>
        <w:spacing w:after="0" w:line="480" w:lineRule="auto"/>
        <w:jc w:val="both"/>
        <w:rPr>
          <w:rFonts w:ascii="Times New Roman" w:hAnsi="Times New Roman" w:cs="Times New Roman"/>
          <w:b/>
          <w:sz w:val="24"/>
          <w:szCs w:val="24"/>
        </w:rPr>
      </w:pPr>
    </w:p>
    <w:p w:rsidR="004112AC" w:rsidRPr="002704C4" w:rsidRDefault="006E3A07" w:rsidP="000C0F74">
      <w:pPr>
        <w:spacing w:after="0" w:line="480" w:lineRule="auto"/>
        <w:ind w:firstLine="1134"/>
        <w:jc w:val="both"/>
        <w:rPr>
          <w:rFonts w:ascii="Times New Roman" w:hAnsi="Times New Roman" w:cs="Times New Roman"/>
          <w:sz w:val="24"/>
          <w:szCs w:val="24"/>
        </w:rPr>
      </w:pPr>
      <w:r w:rsidRPr="002704C4">
        <w:rPr>
          <w:rFonts w:ascii="Times New Roman" w:hAnsi="Times New Roman" w:cs="Times New Roman"/>
          <w:sz w:val="24"/>
          <w:szCs w:val="24"/>
        </w:rPr>
        <w:t xml:space="preserve">The </w:t>
      </w:r>
      <w:r w:rsidR="004112AC" w:rsidRPr="002704C4">
        <w:rPr>
          <w:rFonts w:ascii="Times New Roman" w:hAnsi="Times New Roman" w:cs="Times New Roman"/>
          <w:sz w:val="24"/>
          <w:szCs w:val="24"/>
        </w:rPr>
        <w:t xml:space="preserve">terms of reference </w:t>
      </w:r>
      <w:r w:rsidR="00D52B51" w:rsidRPr="002704C4">
        <w:rPr>
          <w:rFonts w:ascii="Times New Roman" w:hAnsi="Times New Roman" w:cs="Times New Roman"/>
          <w:sz w:val="24"/>
          <w:szCs w:val="24"/>
        </w:rPr>
        <w:t>before</w:t>
      </w:r>
      <w:r w:rsidR="004112AC" w:rsidRPr="002704C4">
        <w:rPr>
          <w:rFonts w:ascii="Times New Roman" w:hAnsi="Times New Roman" w:cs="Times New Roman"/>
          <w:sz w:val="24"/>
          <w:szCs w:val="24"/>
        </w:rPr>
        <w:t xml:space="preserve"> the arbitrator branded, “CLAIMANTS’ ISSUES FOR DETERMINATION</w:t>
      </w:r>
      <w:r w:rsidRPr="002704C4">
        <w:rPr>
          <w:rFonts w:ascii="Times New Roman" w:hAnsi="Times New Roman" w:cs="Times New Roman"/>
          <w:sz w:val="24"/>
          <w:szCs w:val="24"/>
        </w:rPr>
        <w:t xml:space="preserve">” </w:t>
      </w:r>
      <w:r w:rsidR="004112AC" w:rsidRPr="002704C4">
        <w:rPr>
          <w:rFonts w:ascii="Times New Roman" w:hAnsi="Times New Roman" w:cs="Times New Roman"/>
          <w:sz w:val="24"/>
          <w:szCs w:val="24"/>
        </w:rPr>
        <w:t>were as follows:</w:t>
      </w:r>
    </w:p>
    <w:p w:rsidR="004112AC" w:rsidRPr="002704C4" w:rsidRDefault="004112AC" w:rsidP="000C0F74">
      <w:pPr>
        <w:spacing w:after="0" w:line="240" w:lineRule="auto"/>
        <w:ind w:left="567"/>
        <w:jc w:val="both"/>
        <w:rPr>
          <w:rFonts w:ascii="Times New Roman" w:hAnsi="Times New Roman" w:cs="Times New Roman"/>
          <w:sz w:val="24"/>
          <w:szCs w:val="24"/>
        </w:rPr>
      </w:pPr>
      <w:r w:rsidRPr="002704C4">
        <w:rPr>
          <w:rFonts w:ascii="Times New Roman" w:hAnsi="Times New Roman" w:cs="Times New Roman"/>
          <w:sz w:val="24"/>
          <w:szCs w:val="24"/>
        </w:rPr>
        <w:t>“Whether or not the dismissal of the three claimants was fair and lawful?</w:t>
      </w:r>
    </w:p>
    <w:p w:rsidR="004112AC" w:rsidRPr="002704C4" w:rsidRDefault="004112AC" w:rsidP="000C0F74">
      <w:pPr>
        <w:pStyle w:val="ListParagraph"/>
        <w:numPr>
          <w:ilvl w:val="0"/>
          <w:numId w:val="2"/>
        </w:numPr>
        <w:spacing w:after="0" w:line="240" w:lineRule="auto"/>
        <w:ind w:left="1134" w:hanging="567"/>
        <w:jc w:val="both"/>
        <w:rPr>
          <w:rFonts w:ascii="Times New Roman" w:hAnsi="Times New Roman" w:cs="Times New Roman"/>
          <w:sz w:val="24"/>
          <w:szCs w:val="24"/>
        </w:rPr>
      </w:pPr>
      <w:r w:rsidRPr="002704C4">
        <w:rPr>
          <w:rFonts w:ascii="Times New Roman" w:hAnsi="Times New Roman" w:cs="Times New Roman"/>
          <w:sz w:val="24"/>
          <w:szCs w:val="24"/>
        </w:rPr>
        <w:t>Whether or not the employer was entitled at law to institute fresh disciplinary proceedings without complying with the Supreme Court order of 16 July 2013 ordering them to reinstate the claimants without loss of salary and benefits?</w:t>
      </w:r>
    </w:p>
    <w:p w:rsidR="004112AC" w:rsidRPr="002704C4" w:rsidRDefault="004112AC" w:rsidP="000C0F74">
      <w:pPr>
        <w:pStyle w:val="ListParagraph"/>
        <w:numPr>
          <w:ilvl w:val="0"/>
          <w:numId w:val="2"/>
        </w:numPr>
        <w:spacing w:after="0" w:line="240" w:lineRule="auto"/>
        <w:ind w:left="1134" w:hanging="567"/>
        <w:jc w:val="both"/>
        <w:rPr>
          <w:rFonts w:ascii="Times New Roman" w:hAnsi="Times New Roman" w:cs="Times New Roman"/>
          <w:sz w:val="24"/>
          <w:szCs w:val="24"/>
        </w:rPr>
      </w:pPr>
      <w:r w:rsidRPr="002704C4">
        <w:rPr>
          <w:rFonts w:ascii="Times New Roman" w:hAnsi="Times New Roman" w:cs="Times New Roman"/>
          <w:sz w:val="24"/>
          <w:szCs w:val="24"/>
        </w:rPr>
        <w:t xml:space="preserve">Whether or not it was lawful for the employer to charge first and third claimants with wilful disobedience of lawful orders arising out of their failure to handover vehicles when the matter of ownership and possession of the vehicles was </w:t>
      </w:r>
      <w:r w:rsidRPr="002704C4">
        <w:rPr>
          <w:rFonts w:ascii="Times New Roman" w:hAnsi="Times New Roman" w:cs="Times New Roman"/>
          <w:i/>
          <w:sz w:val="24"/>
          <w:szCs w:val="24"/>
        </w:rPr>
        <w:t xml:space="preserve">sub judice </w:t>
      </w:r>
      <w:r w:rsidRPr="002704C4">
        <w:rPr>
          <w:rFonts w:ascii="Times New Roman" w:hAnsi="Times New Roman" w:cs="Times New Roman"/>
          <w:sz w:val="24"/>
          <w:szCs w:val="24"/>
        </w:rPr>
        <w:t>(the subject of a legal dispute) which is still pending in the High court in case numbers HC 6419/2010,</w:t>
      </w:r>
      <w:r w:rsidR="000C0F74" w:rsidRPr="002704C4">
        <w:rPr>
          <w:rFonts w:ascii="Times New Roman" w:hAnsi="Times New Roman" w:cs="Times New Roman"/>
          <w:sz w:val="24"/>
          <w:szCs w:val="24"/>
        </w:rPr>
        <w:t xml:space="preserve"> </w:t>
      </w:r>
      <w:r w:rsidRPr="002704C4">
        <w:rPr>
          <w:rFonts w:ascii="Times New Roman" w:hAnsi="Times New Roman" w:cs="Times New Roman"/>
          <w:sz w:val="24"/>
          <w:szCs w:val="24"/>
        </w:rPr>
        <w:t>HC 6420/10, HC 4233/10 and HC 4258/2010 which cases were all consolidated under case number HC 4258/2010 for purposes of trial?</w:t>
      </w:r>
    </w:p>
    <w:p w:rsidR="004112AC" w:rsidRDefault="004112AC" w:rsidP="000C0F74">
      <w:pPr>
        <w:pStyle w:val="ListParagraph"/>
        <w:numPr>
          <w:ilvl w:val="0"/>
          <w:numId w:val="2"/>
        </w:numPr>
        <w:spacing w:after="0" w:line="240" w:lineRule="auto"/>
        <w:ind w:left="1134" w:hanging="567"/>
        <w:jc w:val="both"/>
        <w:rPr>
          <w:rFonts w:ascii="Times New Roman" w:hAnsi="Times New Roman" w:cs="Times New Roman"/>
          <w:sz w:val="24"/>
          <w:szCs w:val="24"/>
        </w:rPr>
      </w:pPr>
      <w:r w:rsidRPr="002704C4">
        <w:rPr>
          <w:rFonts w:ascii="Times New Roman" w:hAnsi="Times New Roman" w:cs="Times New Roman"/>
          <w:sz w:val="24"/>
          <w:szCs w:val="24"/>
        </w:rPr>
        <w:t>Whether the labour dispute leading to the disciplinary proceedings instituted by the respondent against claimants on 17 July 2013 had prescribed in terms of section 94 of the Labour Act Chapter 28:01 and whether the respondent had a right to charge the claimants for misconduct over the events that allegedly occurred on August 2009?”</w:t>
      </w:r>
    </w:p>
    <w:p w:rsidR="002704C4" w:rsidRDefault="002704C4" w:rsidP="002704C4">
      <w:pPr>
        <w:spacing w:after="0" w:line="240" w:lineRule="auto"/>
        <w:jc w:val="both"/>
        <w:rPr>
          <w:rFonts w:ascii="Times New Roman" w:hAnsi="Times New Roman" w:cs="Times New Roman"/>
          <w:sz w:val="24"/>
          <w:szCs w:val="24"/>
        </w:rPr>
      </w:pPr>
    </w:p>
    <w:p w:rsidR="002704C4" w:rsidRDefault="002704C4" w:rsidP="002704C4">
      <w:pPr>
        <w:spacing w:after="0" w:line="240" w:lineRule="auto"/>
        <w:jc w:val="both"/>
        <w:rPr>
          <w:rFonts w:ascii="Times New Roman" w:hAnsi="Times New Roman" w:cs="Times New Roman"/>
          <w:sz w:val="24"/>
          <w:szCs w:val="24"/>
        </w:rPr>
      </w:pPr>
    </w:p>
    <w:p w:rsidR="002704C4" w:rsidRPr="002704C4" w:rsidRDefault="002704C4" w:rsidP="002704C4">
      <w:pPr>
        <w:spacing w:after="0" w:line="240" w:lineRule="auto"/>
        <w:jc w:val="both"/>
        <w:rPr>
          <w:rFonts w:ascii="Times New Roman" w:hAnsi="Times New Roman" w:cs="Times New Roman"/>
          <w:sz w:val="24"/>
          <w:szCs w:val="24"/>
        </w:rPr>
      </w:pPr>
    </w:p>
    <w:p w:rsidR="00EA10E7" w:rsidRPr="002704C4" w:rsidRDefault="00EA10E7" w:rsidP="000C0F74">
      <w:pPr>
        <w:spacing w:after="0" w:line="480" w:lineRule="auto"/>
        <w:ind w:left="45" w:firstLine="1089"/>
        <w:jc w:val="both"/>
        <w:rPr>
          <w:rFonts w:ascii="Times New Roman" w:hAnsi="Times New Roman" w:cs="Times New Roman"/>
          <w:sz w:val="24"/>
          <w:szCs w:val="24"/>
        </w:rPr>
      </w:pPr>
      <w:r w:rsidRPr="002704C4">
        <w:rPr>
          <w:rFonts w:ascii="Times New Roman" w:hAnsi="Times New Roman" w:cs="Times New Roman"/>
          <w:sz w:val="24"/>
          <w:szCs w:val="24"/>
        </w:rPr>
        <w:t>The arbitrator on the basis of the term</w:t>
      </w:r>
      <w:r w:rsidR="00030010" w:rsidRPr="002704C4">
        <w:rPr>
          <w:rFonts w:ascii="Times New Roman" w:hAnsi="Times New Roman" w:cs="Times New Roman"/>
          <w:sz w:val="24"/>
          <w:szCs w:val="24"/>
        </w:rPr>
        <w:t>s of reference placed before her</w:t>
      </w:r>
      <w:r w:rsidR="0078374E" w:rsidRPr="002704C4">
        <w:rPr>
          <w:rFonts w:ascii="Times New Roman" w:hAnsi="Times New Roman" w:cs="Times New Roman"/>
          <w:sz w:val="24"/>
          <w:szCs w:val="24"/>
        </w:rPr>
        <w:t xml:space="preserve"> found that the employer’s orders were </w:t>
      </w:r>
      <w:r w:rsidR="006E3A07" w:rsidRPr="002704C4">
        <w:rPr>
          <w:rFonts w:ascii="Times New Roman" w:hAnsi="Times New Roman" w:cs="Times New Roman"/>
          <w:sz w:val="24"/>
          <w:szCs w:val="24"/>
        </w:rPr>
        <w:t>lawful</w:t>
      </w:r>
      <w:r w:rsidR="002C3C35" w:rsidRPr="002704C4">
        <w:rPr>
          <w:rFonts w:ascii="Times New Roman" w:hAnsi="Times New Roman" w:cs="Times New Roman"/>
          <w:sz w:val="24"/>
          <w:szCs w:val="24"/>
        </w:rPr>
        <w:t xml:space="preserve"> as they were meant</w:t>
      </w:r>
      <w:r w:rsidR="0078374E" w:rsidRPr="002704C4">
        <w:rPr>
          <w:rFonts w:ascii="Times New Roman" w:hAnsi="Times New Roman" w:cs="Times New Roman"/>
          <w:sz w:val="24"/>
          <w:szCs w:val="24"/>
        </w:rPr>
        <w:t xml:space="preserve"> to advance the employer’s business. She accordingly </w:t>
      </w:r>
      <w:r w:rsidRPr="002704C4">
        <w:rPr>
          <w:rFonts w:ascii="Times New Roman" w:hAnsi="Times New Roman" w:cs="Times New Roman"/>
          <w:sz w:val="24"/>
          <w:szCs w:val="24"/>
        </w:rPr>
        <w:t>upheld the claimants’ conviction</w:t>
      </w:r>
      <w:r w:rsidR="002C3C35" w:rsidRPr="002704C4">
        <w:rPr>
          <w:rFonts w:ascii="Times New Roman" w:hAnsi="Times New Roman" w:cs="Times New Roman"/>
          <w:sz w:val="24"/>
          <w:szCs w:val="24"/>
        </w:rPr>
        <w:t>. She however,</w:t>
      </w:r>
      <w:r w:rsidRPr="002704C4">
        <w:rPr>
          <w:rFonts w:ascii="Times New Roman" w:hAnsi="Times New Roman" w:cs="Times New Roman"/>
          <w:sz w:val="24"/>
          <w:szCs w:val="24"/>
        </w:rPr>
        <w:t xml:space="preserve"> overturned the penalty of dismissal </w:t>
      </w:r>
      <w:r w:rsidR="002C3C35" w:rsidRPr="002704C4">
        <w:rPr>
          <w:rFonts w:ascii="Times New Roman" w:hAnsi="Times New Roman" w:cs="Times New Roman"/>
          <w:sz w:val="24"/>
          <w:szCs w:val="24"/>
        </w:rPr>
        <w:t>and</w:t>
      </w:r>
      <w:r w:rsidRPr="002704C4">
        <w:rPr>
          <w:rFonts w:ascii="Times New Roman" w:hAnsi="Times New Roman" w:cs="Times New Roman"/>
          <w:sz w:val="24"/>
          <w:szCs w:val="24"/>
        </w:rPr>
        <w:t xml:space="preserve"> substituted </w:t>
      </w:r>
      <w:r w:rsidR="002C3C35" w:rsidRPr="002704C4">
        <w:rPr>
          <w:rFonts w:ascii="Times New Roman" w:hAnsi="Times New Roman" w:cs="Times New Roman"/>
          <w:sz w:val="24"/>
          <w:szCs w:val="24"/>
        </w:rPr>
        <w:t xml:space="preserve">it </w:t>
      </w:r>
      <w:r w:rsidRPr="002704C4">
        <w:rPr>
          <w:rFonts w:ascii="Times New Roman" w:hAnsi="Times New Roman" w:cs="Times New Roman"/>
          <w:sz w:val="24"/>
          <w:szCs w:val="24"/>
        </w:rPr>
        <w:t>with a lesser penalty</w:t>
      </w:r>
      <w:r w:rsidR="002C3C35" w:rsidRPr="002704C4">
        <w:rPr>
          <w:rFonts w:ascii="Times New Roman" w:hAnsi="Times New Roman" w:cs="Times New Roman"/>
          <w:sz w:val="24"/>
          <w:szCs w:val="24"/>
        </w:rPr>
        <w:t xml:space="preserve"> of final written warning</w:t>
      </w:r>
      <w:r w:rsidRPr="002704C4">
        <w:rPr>
          <w:rFonts w:ascii="Times New Roman" w:hAnsi="Times New Roman" w:cs="Times New Roman"/>
          <w:sz w:val="24"/>
          <w:szCs w:val="24"/>
        </w:rPr>
        <w:t>. The award reads:</w:t>
      </w:r>
    </w:p>
    <w:p w:rsidR="00030010" w:rsidRPr="002704C4" w:rsidRDefault="00030010" w:rsidP="000C0F74">
      <w:pPr>
        <w:spacing w:after="0" w:line="240" w:lineRule="auto"/>
        <w:ind w:left="567"/>
        <w:jc w:val="both"/>
        <w:rPr>
          <w:rFonts w:ascii="Times New Roman" w:hAnsi="Times New Roman" w:cs="Times New Roman"/>
          <w:sz w:val="24"/>
          <w:szCs w:val="24"/>
          <w:u w:val="single"/>
        </w:rPr>
      </w:pPr>
      <w:r w:rsidRPr="002704C4">
        <w:rPr>
          <w:rFonts w:ascii="Times New Roman" w:hAnsi="Times New Roman" w:cs="Times New Roman"/>
          <w:sz w:val="24"/>
          <w:szCs w:val="24"/>
        </w:rPr>
        <w:t>“</w:t>
      </w:r>
      <w:r w:rsidRPr="002704C4">
        <w:rPr>
          <w:rFonts w:ascii="Times New Roman" w:hAnsi="Times New Roman" w:cs="Times New Roman"/>
          <w:sz w:val="24"/>
          <w:szCs w:val="24"/>
          <w:u w:val="single"/>
        </w:rPr>
        <w:t>AWARD</w:t>
      </w:r>
    </w:p>
    <w:p w:rsidR="009E0CA9" w:rsidRPr="002704C4" w:rsidRDefault="009E0CA9" w:rsidP="000C0F74">
      <w:pPr>
        <w:pStyle w:val="ListParagraph"/>
        <w:numPr>
          <w:ilvl w:val="0"/>
          <w:numId w:val="3"/>
        </w:numPr>
        <w:spacing w:after="0" w:line="240" w:lineRule="auto"/>
        <w:ind w:left="1134" w:hanging="567"/>
        <w:jc w:val="both"/>
        <w:rPr>
          <w:rFonts w:ascii="Times New Roman" w:hAnsi="Times New Roman" w:cs="Times New Roman"/>
          <w:sz w:val="24"/>
          <w:szCs w:val="24"/>
        </w:rPr>
      </w:pPr>
      <w:r w:rsidRPr="002704C4">
        <w:rPr>
          <w:rFonts w:ascii="Times New Roman" w:hAnsi="Times New Roman" w:cs="Times New Roman"/>
          <w:sz w:val="24"/>
          <w:szCs w:val="24"/>
        </w:rPr>
        <w:t>T</w:t>
      </w:r>
      <w:r w:rsidR="001D6640" w:rsidRPr="002704C4">
        <w:rPr>
          <w:rFonts w:ascii="Times New Roman" w:hAnsi="Times New Roman" w:cs="Times New Roman"/>
          <w:sz w:val="24"/>
          <w:szCs w:val="24"/>
        </w:rPr>
        <w:t>he</w:t>
      </w:r>
      <w:r w:rsidRPr="002704C4">
        <w:rPr>
          <w:rFonts w:ascii="Times New Roman" w:hAnsi="Times New Roman" w:cs="Times New Roman"/>
          <w:sz w:val="24"/>
          <w:szCs w:val="24"/>
        </w:rPr>
        <w:t xml:space="preserve"> Respondent Zimbabwe Manpower Development Fund (ZIMDEF) be and is hereby ordered to substitute the dismissal penalty with a final written warning valid for twelve (12) Months.</w:t>
      </w:r>
    </w:p>
    <w:p w:rsidR="009E0CA9" w:rsidRPr="002704C4" w:rsidRDefault="009E0CA9" w:rsidP="000C0F74">
      <w:pPr>
        <w:pStyle w:val="ListParagraph"/>
        <w:numPr>
          <w:ilvl w:val="0"/>
          <w:numId w:val="3"/>
        </w:numPr>
        <w:spacing w:after="0" w:line="240" w:lineRule="auto"/>
        <w:ind w:left="1134" w:hanging="567"/>
        <w:jc w:val="both"/>
        <w:rPr>
          <w:rFonts w:ascii="Times New Roman" w:hAnsi="Times New Roman" w:cs="Times New Roman"/>
          <w:sz w:val="24"/>
          <w:szCs w:val="24"/>
        </w:rPr>
      </w:pPr>
      <w:r w:rsidRPr="002704C4">
        <w:rPr>
          <w:rFonts w:ascii="Times New Roman" w:hAnsi="Times New Roman" w:cs="Times New Roman"/>
          <w:sz w:val="24"/>
          <w:szCs w:val="24"/>
        </w:rPr>
        <w:t>Respondent be and is hereby ordered to reinstate the claimants without loss of pay and benefits from the date of dismissal.</w:t>
      </w:r>
    </w:p>
    <w:p w:rsidR="00030010" w:rsidRPr="002704C4" w:rsidRDefault="009E0CA9" w:rsidP="000C0F74">
      <w:pPr>
        <w:pStyle w:val="ListParagraph"/>
        <w:numPr>
          <w:ilvl w:val="0"/>
          <w:numId w:val="3"/>
        </w:numPr>
        <w:spacing w:after="0" w:line="240" w:lineRule="auto"/>
        <w:ind w:left="1134" w:hanging="567"/>
        <w:jc w:val="both"/>
        <w:rPr>
          <w:rFonts w:ascii="Times New Roman" w:hAnsi="Times New Roman" w:cs="Times New Roman"/>
          <w:sz w:val="24"/>
          <w:szCs w:val="24"/>
        </w:rPr>
      </w:pPr>
      <w:r w:rsidRPr="002704C4">
        <w:rPr>
          <w:rFonts w:ascii="Times New Roman" w:hAnsi="Times New Roman" w:cs="Times New Roman"/>
          <w:sz w:val="24"/>
          <w:szCs w:val="24"/>
        </w:rPr>
        <w:lastRenderedPageBreak/>
        <w:t xml:space="preserve">If reinstatement is no longer tenable parties may negotiate for damages in lieu of reinstatement failure </w:t>
      </w:r>
      <w:r w:rsidR="001D6640" w:rsidRPr="002704C4">
        <w:rPr>
          <w:rFonts w:ascii="Times New Roman" w:hAnsi="Times New Roman" w:cs="Times New Roman"/>
          <w:sz w:val="24"/>
          <w:szCs w:val="24"/>
        </w:rPr>
        <w:t>of which either party my approach the arbitrating authority for quantification.”</w:t>
      </w:r>
      <w:r w:rsidRPr="002704C4">
        <w:rPr>
          <w:rFonts w:ascii="Times New Roman" w:hAnsi="Times New Roman" w:cs="Times New Roman"/>
          <w:sz w:val="24"/>
          <w:szCs w:val="24"/>
        </w:rPr>
        <w:t xml:space="preserve">  </w:t>
      </w:r>
    </w:p>
    <w:p w:rsidR="001D6640" w:rsidRPr="002704C4" w:rsidRDefault="001D6640" w:rsidP="00E868A1">
      <w:pPr>
        <w:spacing w:after="0" w:line="480" w:lineRule="auto"/>
        <w:ind w:left="405"/>
        <w:jc w:val="both"/>
        <w:rPr>
          <w:rFonts w:ascii="Times New Roman" w:hAnsi="Times New Roman" w:cs="Times New Roman"/>
          <w:sz w:val="24"/>
          <w:szCs w:val="24"/>
        </w:rPr>
      </w:pPr>
    </w:p>
    <w:p w:rsidR="000C0F74" w:rsidRPr="002704C4" w:rsidRDefault="000C0F74" w:rsidP="000C0F74">
      <w:pPr>
        <w:spacing w:after="0" w:line="240" w:lineRule="auto"/>
        <w:ind w:left="405"/>
        <w:jc w:val="both"/>
        <w:rPr>
          <w:rFonts w:ascii="Times New Roman" w:hAnsi="Times New Roman" w:cs="Times New Roman"/>
          <w:sz w:val="24"/>
          <w:szCs w:val="24"/>
        </w:rPr>
      </w:pPr>
    </w:p>
    <w:p w:rsidR="00060B35" w:rsidRPr="002704C4" w:rsidRDefault="0078374E" w:rsidP="000C0F74">
      <w:pPr>
        <w:spacing w:after="0" w:line="480" w:lineRule="auto"/>
        <w:ind w:firstLine="1134"/>
        <w:jc w:val="both"/>
        <w:rPr>
          <w:rFonts w:ascii="Times New Roman" w:hAnsi="Times New Roman" w:cs="Times New Roman"/>
          <w:sz w:val="24"/>
          <w:szCs w:val="24"/>
        </w:rPr>
      </w:pPr>
      <w:r w:rsidRPr="002704C4">
        <w:rPr>
          <w:rFonts w:ascii="Times New Roman" w:hAnsi="Times New Roman" w:cs="Times New Roman"/>
          <w:sz w:val="24"/>
          <w:szCs w:val="24"/>
        </w:rPr>
        <w:t>Dissatisfied with the above orde</w:t>
      </w:r>
      <w:r w:rsidR="00894F97" w:rsidRPr="002704C4">
        <w:rPr>
          <w:rFonts w:ascii="Times New Roman" w:hAnsi="Times New Roman" w:cs="Times New Roman"/>
          <w:sz w:val="24"/>
          <w:szCs w:val="24"/>
        </w:rPr>
        <w:t>r reinstatin</w:t>
      </w:r>
      <w:r w:rsidR="007E1808" w:rsidRPr="002704C4">
        <w:rPr>
          <w:rFonts w:ascii="Times New Roman" w:hAnsi="Times New Roman" w:cs="Times New Roman"/>
          <w:sz w:val="24"/>
          <w:szCs w:val="24"/>
        </w:rPr>
        <w:t>g the 3 respondents</w:t>
      </w:r>
      <w:r w:rsidR="00060B35" w:rsidRPr="002704C4">
        <w:rPr>
          <w:rFonts w:ascii="Times New Roman" w:hAnsi="Times New Roman" w:cs="Times New Roman"/>
          <w:sz w:val="24"/>
          <w:szCs w:val="24"/>
        </w:rPr>
        <w:t>, the</w:t>
      </w:r>
      <w:r w:rsidR="00894F97" w:rsidRPr="002704C4">
        <w:rPr>
          <w:rFonts w:ascii="Times New Roman" w:hAnsi="Times New Roman" w:cs="Times New Roman"/>
          <w:sz w:val="24"/>
          <w:szCs w:val="24"/>
        </w:rPr>
        <w:t xml:space="preserve"> e</w:t>
      </w:r>
      <w:r w:rsidR="007E1808" w:rsidRPr="002704C4">
        <w:rPr>
          <w:rFonts w:ascii="Times New Roman" w:hAnsi="Times New Roman" w:cs="Times New Roman"/>
          <w:sz w:val="24"/>
          <w:szCs w:val="24"/>
        </w:rPr>
        <w:t>mployer appealed to the Labour C</w:t>
      </w:r>
      <w:r w:rsidR="00894F97" w:rsidRPr="002704C4">
        <w:rPr>
          <w:rFonts w:ascii="Times New Roman" w:hAnsi="Times New Roman" w:cs="Times New Roman"/>
          <w:sz w:val="24"/>
          <w:szCs w:val="24"/>
        </w:rPr>
        <w:t>ourt</w:t>
      </w:r>
      <w:r w:rsidR="007E1808" w:rsidRPr="002704C4">
        <w:rPr>
          <w:rFonts w:ascii="Times New Roman" w:hAnsi="Times New Roman" w:cs="Times New Roman"/>
          <w:sz w:val="24"/>
          <w:szCs w:val="24"/>
        </w:rPr>
        <w:t xml:space="preserve">. </w:t>
      </w:r>
      <w:r w:rsidR="006E3A07" w:rsidRPr="002704C4">
        <w:rPr>
          <w:rFonts w:ascii="Times New Roman" w:hAnsi="Times New Roman" w:cs="Times New Roman"/>
          <w:sz w:val="24"/>
          <w:szCs w:val="24"/>
        </w:rPr>
        <w:t>The respondents did not however</w:t>
      </w:r>
      <w:r w:rsidR="007E1808" w:rsidRPr="002704C4">
        <w:rPr>
          <w:rFonts w:ascii="Times New Roman" w:hAnsi="Times New Roman" w:cs="Times New Roman"/>
          <w:sz w:val="24"/>
          <w:szCs w:val="24"/>
        </w:rPr>
        <w:t xml:space="preserve"> cross</w:t>
      </w:r>
      <w:r w:rsidR="00060B35" w:rsidRPr="002704C4">
        <w:rPr>
          <w:rFonts w:ascii="Times New Roman" w:hAnsi="Times New Roman" w:cs="Times New Roman"/>
          <w:sz w:val="24"/>
          <w:szCs w:val="24"/>
        </w:rPr>
        <w:t>-</w:t>
      </w:r>
      <w:r w:rsidR="007E1808" w:rsidRPr="002704C4">
        <w:rPr>
          <w:rFonts w:ascii="Times New Roman" w:hAnsi="Times New Roman" w:cs="Times New Roman"/>
          <w:sz w:val="24"/>
          <w:szCs w:val="24"/>
        </w:rPr>
        <w:t xml:space="preserve">appeal against the </w:t>
      </w:r>
      <w:r w:rsidR="00060B35" w:rsidRPr="002704C4">
        <w:rPr>
          <w:rFonts w:ascii="Times New Roman" w:hAnsi="Times New Roman" w:cs="Times New Roman"/>
          <w:sz w:val="24"/>
          <w:szCs w:val="24"/>
        </w:rPr>
        <w:t>arbitrator’s</w:t>
      </w:r>
      <w:r w:rsidR="007E1808" w:rsidRPr="002704C4">
        <w:rPr>
          <w:rFonts w:ascii="Times New Roman" w:hAnsi="Times New Roman" w:cs="Times New Roman"/>
          <w:sz w:val="24"/>
          <w:szCs w:val="24"/>
        </w:rPr>
        <w:t xml:space="preserve"> award upholding the Disciplinary Authority’s verdict convicting them of </w:t>
      </w:r>
      <w:r w:rsidR="00060B35" w:rsidRPr="002704C4">
        <w:rPr>
          <w:rFonts w:ascii="Times New Roman" w:hAnsi="Times New Roman" w:cs="Times New Roman"/>
          <w:sz w:val="24"/>
          <w:szCs w:val="24"/>
        </w:rPr>
        <w:t>dismissible acts of misconduct as charged.</w:t>
      </w:r>
    </w:p>
    <w:p w:rsidR="00060B35" w:rsidRPr="002704C4" w:rsidRDefault="00060B35" w:rsidP="00E868A1">
      <w:pPr>
        <w:spacing w:after="0" w:line="480" w:lineRule="auto"/>
        <w:ind w:left="405"/>
        <w:jc w:val="both"/>
        <w:rPr>
          <w:rFonts w:ascii="Times New Roman" w:hAnsi="Times New Roman" w:cs="Times New Roman"/>
          <w:sz w:val="24"/>
          <w:szCs w:val="24"/>
        </w:rPr>
      </w:pPr>
    </w:p>
    <w:p w:rsidR="006409FB" w:rsidRDefault="009969E6" w:rsidP="000C0F74">
      <w:pPr>
        <w:spacing w:after="0" w:line="480" w:lineRule="auto"/>
        <w:ind w:firstLine="1134"/>
        <w:jc w:val="both"/>
        <w:rPr>
          <w:rFonts w:ascii="Times New Roman" w:hAnsi="Times New Roman" w:cs="Times New Roman"/>
          <w:sz w:val="24"/>
          <w:szCs w:val="24"/>
        </w:rPr>
      </w:pPr>
      <w:r w:rsidRPr="002704C4">
        <w:rPr>
          <w:rFonts w:ascii="Times New Roman" w:hAnsi="Times New Roman" w:cs="Times New Roman"/>
          <w:sz w:val="24"/>
          <w:szCs w:val="24"/>
        </w:rPr>
        <w:t xml:space="preserve">The </w:t>
      </w:r>
      <w:r w:rsidR="000C0F74" w:rsidRPr="002704C4">
        <w:rPr>
          <w:rFonts w:ascii="Times New Roman" w:hAnsi="Times New Roman" w:cs="Times New Roman"/>
          <w:sz w:val="24"/>
          <w:szCs w:val="24"/>
        </w:rPr>
        <w:t>second</w:t>
      </w:r>
      <w:r w:rsidRPr="002704C4">
        <w:rPr>
          <w:rFonts w:ascii="Times New Roman" w:hAnsi="Times New Roman" w:cs="Times New Roman"/>
          <w:sz w:val="24"/>
          <w:szCs w:val="24"/>
        </w:rPr>
        <w:t xml:space="preserve"> respondent</w:t>
      </w:r>
      <w:r w:rsidR="007776F4" w:rsidRPr="002704C4">
        <w:rPr>
          <w:rFonts w:ascii="Times New Roman" w:hAnsi="Times New Roman" w:cs="Times New Roman"/>
          <w:sz w:val="24"/>
          <w:szCs w:val="24"/>
        </w:rPr>
        <w:t xml:space="preserve"> in the </w:t>
      </w:r>
      <w:r w:rsidR="00E957F2" w:rsidRPr="002704C4">
        <w:rPr>
          <w:rFonts w:ascii="Times New Roman" w:hAnsi="Times New Roman" w:cs="Times New Roman"/>
          <w:sz w:val="24"/>
          <w:szCs w:val="24"/>
        </w:rPr>
        <w:t xml:space="preserve">court </w:t>
      </w:r>
      <w:r w:rsidR="00E957F2" w:rsidRPr="002704C4">
        <w:rPr>
          <w:rFonts w:ascii="Times New Roman" w:hAnsi="Times New Roman" w:cs="Times New Roman"/>
          <w:i/>
          <w:sz w:val="24"/>
          <w:szCs w:val="24"/>
        </w:rPr>
        <w:t>a quo</w:t>
      </w:r>
      <w:r w:rsidRPr="002704C4">
        <w:rPr>
          <w:rFonts w:ascii="Times New Roman" w:hAnsi="Times New Roman" w:cs="Times New Roman"/>
          <w:sz w:val="24"/>
          <w:szCs w:val="24"/>
        </w:rPr>
        <w:t>,</w:t>
      </w:r>
      <w:r w:rsidR="00892BF1" w:rsidRPr="002704C4">
        <w:rPr>
          <w:rFonts w:ascii="Times New Roman" w:hAnsi="Times New Roman" w:cs="Times New Roman"/>
          <w:sz w:val="24"/>
          <w:szCs w:val="24"/>
        </w:rPr>
        <w:t xml:space="preserve"> Emmerson </w:t>
      </w:r>
      <w:r w:rsidR="009C31DB" w:rsidRPr="002704C4">
        <w:rPr>
          <w:rFonts w:ascii="Times New Roman" w:hAnsi="Times New Roman" w:cs="Times New Roman"/>
          <w:sz w:val="24"/>
          <w:szCs w:val="24"/>
        </w:rPr>
        <w:t>Pamire was</w:t>
      </w:r>
      <w:r w:rsidR="00060B35" w:rsidRPr="002704C4">
        <w:rPr>
          <w:rFonts w:ascii="Times New Roman" w:hAnsi="Times New Roman" w:cs="Times New Roman"/>
          <w:sz w:val="24"/>
          <w:szCs w:val="24"/>
        </w:rPr>
        <w:t xml:space="preserve"> however partially</w:t>
      </w:r>
      <w:r w:rsidRPr="002704C4">
        <w:rPr>
          <w:rFonts w:ascii="Times New Roman" w:hAnsi="Times New Roman" w:cs="Times New Roman"/>
          <w:sz w:val="24"/>
          <w:szCs w:val="24"/>
        </w:rPr>
        <w:t xml:space="preserve"> successful in that</w:t>
      </w:r>
      <w:r w:rsidR="00060B35" w:rsidRPr="002704C4">
        <w:rPr>
          <w:rFonts w:ascii="Times New Roman" w:hAnsi="Times New Roman" w:cs="Times New Roman"/>
          <w:sz w:val="24"/>
          <w:szCs w:val="24"/>
        </w:rPr>
        <w:t xml:space="preserve"> </w:t>
      </w:r>
      <w:r w:rsidR="007E1808" w:rsidRPr="002704C4">
        <w:rPr>
          <w:rFonts w:ascii="Times New Roman" w:hAnsi="Times New Roman" w:cs="Times New Roman"/>
          <w:sz w:val="24"/>
          <w:szCs w:val="24"/>
        </w:rPr>
        <w:t>C</w:t>
      </w:r>
      <w:r w:rsidR="00894F97" w:rsidRPr="002704C4">
        <w:rPr>
          <w:rFonts w:ascii="Times New Roman" w:hAnsi="Times New Roman" w:cs="Times New Roman"/>
          <w:sz w:val="24"/>
          <w:szCs w:val="24"/>
        </w:rPr>
        <w:t>ourt</w:t>
      </w:r>
      <w:r w:rsidRPr="002704C4">
        <w:rPr>
          <w:rFonts w:ascii="Times New Roman" w:hAnsi="Times New Roman" w:cs="Times New Roman"/>
          <w:sz w:val="24"/>
          <w:szCs w:val="24"/>
        </w:rPr>
        <w:t xml:space="preserve">. The court </w:t>
      </w:r>
      <w:r w:rsidRPr="002704C4">
        <w:rPr>
          <w:rFonts w:ascii="Times New Roman" w:hAnsi="Times New Roman" w:cs="Times New Roman"/>
          <w:i/>
          <w:sz w:val="24"/>
          <w:szCs w:val="24"/>
        </w:rPr>
        <w:t>a quo</w:t>
      </w:r>
      <w:r w:rsidR="00894F97" w:rsidRPr="002704C4">
        <w:rPr>
          <w:rFonts w:ascii="Times New Roman" w:hAnsi="Times New Roman" w:cs="Times New Roman"/>
          <w:sz w:val="24"/>
          <w:szCs w:val="24"/>
        </w:rPr>
        <w:t xml:space="preserve"> </w:t>
      </w:r>
      <w:r w:rsidR="00621072" w:rsidRPr="002704C4">
        <w:rPr>
          <w:rFonts w:ascii="Times New Roman" w:hAnsi="Times New Roman" w:cs="Times New Roman"/>
          <w:sz w:val="24"/>
          <w:szCs w:val="24"/>
        </w:rPr>
        <w:t>set aside the arbitrator’s award and upheld</w:t>
      </w:r>
      <w:r w:rsidR="00894F97" w:rsidRPr="002704C4">
        <w:rPr>
          <w:rFonts w:ascii="Times New Roman" w:hAnsi="Times New Roman" w:cs="Times New Roman"/>
          <w:sz w:val="24"/>
          <w:szCs w:val="24"/>
        </w:rPr>
        <w:t xml:space="preserve"> </w:t>
      </w:r>
      <w:r w:rsidR="00621072" w:rsidRPr="002704C4">
        <w:rPr>
          <w:rFonts w:ascii="Times New Roman" w:hAnsi="Times New Roman" w:cs="Times New Roman"/>
          <w:sz w:val="24"/>
          <w:szCs w:val="24"/>
        </w:rPr>
        <w:t>the decision of the Disciplinary Authority dismissing</w:t>
      </w:r>
      <w:r w:rsidR="00894F97" w:rsidRPr="002704C4">
        <w:rPr>
          <w:rFonts w:ascii="Times New Roman" w:hAnsi="Times New Roman" w:cs="Times New Roman"/>
          <w:sz w:val="24"/>
          <w:szCs w:val="24"/>
        </w:rPr>
        <w:t xml:space="preserve"> the </w:t>
      </w:r>
      <w:r w:rsidR="000C0F74" w:rsidRPr="002704C4">
        <w:rPr>
          <w:rFonts w:ascii="Times New Roman" w:hAnsi="Times New Roman" w:cs="Times New Roman"/>
          <w:sz w:val="24"/>
          <w:szCs w:val="24"/>
        </w:rPr>
        <w:t>first</w:t>
      </w:r>
      <w:r w:rsidR="00894F97" w:rsidRPr="002704C4">
        <w:rPr>
          <w:rFonts w:ascii="Times New Roman" w:hAnsi="Times New Roman" w:cs="Times New Roman"/>
          <w:sz w:val="24"/>
          <w:szCs w:val="24"/>
        </w:rPr>
        <w:t xml:space="preserve"> and </w:t>
      </w:r>
      <w:r w:rsidR="000C0F74" w:rsidRPr="002704C4">
        <w:rPr>
          <w:rFonts w:ascii="Times New Roman" w:hAnsi="Times New Roman" w:cs="Times New Roman"/>
          <w:sz w:val="24"/>
          <w:szCs w:val="24"/>
        </w:rPr>
        <w:t>third</w:t>
      </w:r>
      <w:r w:rsidR="00621072" w:rsidRPr="002704C4">
        <w:rPr>
          <w:rFonts w:ascii="Times New Roman" w:hAnsi="Times New Roman" w:cs="Times New Roman"/>
          <w:sz w:val="24"/>
          <w:szCs w:val="24"/>
        </w:rPr>
        <w:t xml:space="preserve"> respondents</w:t>
      </w:r>
      <w:r w:rsidR="00894F97" w:rsidRPr="002704C4">
        <w:rPr>
          <w:rFonts w:ascii="Times New Roman" w:hAnsi="Times New Roman" w:cs="Times New Roman"/>
          <w:sz w:val="24"/>
          <w:szCs w:val="24"/>
        </w:rPr>
        <w:t xml:space="preserve"> from employment as prayed</w:t>
      </w:r>
      <w:r w:rsidR="004C7A9B" w:rsidRPr="002704C4">
        <w:rPr>
          <w:rFonts w:ascii="Times New Roman" w:hAnsi="Times New Roman" w:cs="Times New Roman"/>
          <w:sz w:val="24"/>
          <w:szCs w:val="24"/>
        </w:rPr>
        <w:t xml:space="preserve"> for</w:t>
      </w:r>
      <w:r w:rsidR="00894F97" w:rsidRPr="002704C4">
        <w:rPr>
          <w:rFonts w:ascii="Times New Roman" w:hAnsi="Times New Roman" w:cs="Times New Roman"/>
          <w:sz w:val="24"/>
          <w:szCs w:val="24"/>
        </w:rPr>
        <w:t xml:space="preserve"> by the employer.</w:t>
      </w:r>
      <w:r w:rsidR="009C31DB" w:rsidRPr="002704C4">
        <w:rPr>
          <w:rFonts w:ascii="Times New Roman" w:hAnsi="Times New Roman" w:cs="Times New Roman"/>
          <w:sz w:val="24"/>
          <w:szCs w:val="24"/>
        </w:rPr>
        <w:t xml:space="preserve"> </w:t>
      </w:r>
      <w:r w:rsidR="0017679A" w:rsidRPr="002704C4">
        <w:rPr>
          <w:rFonts w:ascii="Times New Roman" w:hAnsi="Times New Roman" w:cs="Times New Roman"/>
          <w:sz w:val="24"/>
          <w:szCs w:val="24"/>
        </w:rPr>
        <w:t xml:space="preserve"> </w:t>
      </w:r>
    </w:p>
    <w:p w:rsidR="002704C4" w:rsidRPr="002704C4" w:rsidRDefault="002704C4" w:rsidP="000C0F74">
      <w:pPr>
        <w:spacing w:after="0" w:line="480" w:lineRule="auto"/>
        <w:ind w:firstLine="1134"/>
        <w:jc w:val="both"/>
        <w:rPr>
          <w:rFonts w:ascii="Times New Roman" w:hAnsi="Times New Roman" w:cs="Times New Roman"/>
          <w:sz w:val="24"/>
          <w:szCs w:val="24"/>
        </w:rPr>
      </w:pPr>
    </w:p>
    <w:p w:rsidR="0078374E" w:rsidRPr="002704C4" w:rsidRDefault="00175CBA" w:rsidP="000C0F74">
      <w:pPr>
        <w:spacing w:after="0" w:line="480" w:lineRule="auto"/>
        <w:ind w:firstLine="1134"/>
        <w:jc w:val="both"/>
        <w:rPr>
          <w:rFonts w:ascii="Times New Roman" w:hAnsi="Times New Roman" w:cs="Times New Roman"/>
          <w:sz w:val="24"/>
          <w:szCs w:val="24"/>
        </w:rPr>
      </w:pPr>
      <w:r w:rsidRPr="002704C4">
        <w:rPr>
          <w:rFonts w:ascii="Times New Roman" w:hAnsi="Times New Roman" w:cs="Times New Roman"/>
          <w:sz w:val="24"/>
          <w:szCs w:val="24"/>
        </w:rPr>
        <w:t xml:space="preserve">The appeal against the reinstatement of the </w:t>
      </w:r>
      <w:r w:rsidR="000C0F74" w:rsidRPr="002704C4">
        <w:rPr>
          <w:rFonts w:ascii="Times New Roman" w:hAnsi="Times New Roman" w:cs="Times New Roman"/>
          <w:sz w:val="24"/>
          <w:szCs w:val="24"/>
        </w:rPr>
        <w:t>second</w:t>
      </w:r>
      <w:r w:rsidRPr="002704C4">
        <w:rPr>
          <w:rFonts w:ascii="Times New Roman" w:hAnsi="Times New Roman" w:cs="Times New Roman"/>
          <w:sz w:val="24"/>
          <w:szCs w:val="24"/>
        </w:rPr>
        <w:t xml:space="preserve"> respondent</w:t>
      </w:r>
      <w:r w:rsidR="006409FB" w:rsidRPr="002704C4">
        <w:rPr>
          <w:rFonts w:ascii="Times New Roman" w:hAnsi="Times New Roman" w:cs="Times New Roman"/>
          <w:sz w:val="24"/>
          <w:szCs w:val="24"/>
        </w:rPr>
        <w:t xml:space="preserve"> </w:t>
      </w:r>
      <w:r w:rsidR="007776F4" w:rsidRPr="002704C4">
        <w:rPr>
          <w:rFonts w:ascii="Times New Roman" w:hAnsi="Times New Roman" w:cs="Times New Roman"/>
          <w:sz w:val="24"/>
          <w:szCs w:val="24"/>
        </w:rPr>
        <w:t xml:space="preserve">in the court </w:t>
      </w:r>
      <w:r w:rsidR="007776F4" w:rsidRPr="002704C4">
        <w:rPr>
          <w:rFonts w:ascii="Times New Roman" w:hAnsi="Times New Roman" w:cs="Times New Roman"/>
          <w:i/>
          <w:sz w:val="24"/>
          <w:szCs w:val="24"/>
        </w:rPr>
        <w:t>a quo</w:t>
      </w:r>
      <w:r w:rsidR="007776F4" w:rsidRPr="002704C4">
        <w:rPr>
          <w:rFonts w:ascii="Times New Roman" w:hAnsi="Times New Roman" w:cs="Times New Roman"/>
          <w:sz w:val="24"/>
          <w:szCs w:val="24"/>
        </w:rPr>
        <w:t xml:space="preserve"> </w:t>
      </w:r>
      <w:r w:rsidR="006409FB" w:rsidRPr="002704C4">
        <w:rPr>
          <w:rFonts w:ascii="Times New Roman" w:hAnsi="Times New Roman" w:cs="Times New Roman"/>
          <w:sz w:val="24"/>
          <w:szCs w:val="24"/>
        </w:rPr>
        <w:t xml:space="preserve">was however unsuccessful in that the court </w:t>
      </w:r>
      <w:r w:rsidR="006409FB" w:rsidRPr="002704C4">
        <w:rPr>
          <w:rFonts w:ascii="Times New Roman" w:hAnsi="Times New Roman" w:cs="Times New Roman"/>
          <w:i/>
          <w:sz w:val="24"/>
          <w:szCs w:val="24"/>
        </w:rPr>
        <w:t>a quo</w:t>
      </w:r>
      <w:r w:rsidR="006409FB" w:rsidRPr="002704C4">
        <w:rPr>
          <w:rFonts w:ascii="Times New Roman" w:hAnsi="Times New Roman" w:cs="Times New Roman"/>
          <w:sz w:val="24"/>
          <w:szCs w:val="24"/>
        </w:rPr>
        <w:t xml:space="preserve"> upheld the arbitrator’s order of reinstatement. The </w:t>
      </w:r>
      <w:r w:rsidR="00355309" w:rsidRPr="002704C4">
        <w:rPr>
          <w:rFonts w:ascii="Times New Roman" w:hAnsi="Times New Roman" w:cs="Times New Roman"/>
          <w:sz w:val="24"/>
          <w:szCs w:val="24"/>
        </w:rPr>
        <w:t xml:space="preserve">court </w:t>
      </w:r>
      <w:r w:rsidR="00355309" w:rsidRPr="002704C4">
        <w:rPr>
          <w:rFonts w:ascii="Times New Roman" w:hAnsi="Times New Roman" w:cs="Times New Roman"/>
          <w:i/>
          <w:sz w:val="24"/>
          <w:szCs w:val="24"/>
        </w:rPr>
        <w:t>a quo</w:t>
      </w:r>
      <w:r w:rsidR="00355309" w:rsidRPr="002704C4">
        <w:rPr>
          <w:rFonts w:ascii="Times New Roman" w:hAnsi="Times New Roman" w:cs="Times New Roman"/>
          <w:sz w:val="24"/>
          <w:szCs w:val="24"/>
        </w:rPr>
        <w:t xml:space="preserve">’s </w:t>
      </w:r>
      <w:r w:rsidR="006409FB" w:rsidRPr="002704C4">
        <w:rPr>
          <w:rFonts w:ascii="Times New Roman" w:hAnsi="Times New Roman" w:cs="Times New Roman"/>
          <w:sz w:val="24"/>
          <w:szCs w:val="24"/>
        </w:rPr>
        <w:t>order reads:</w:t>
      </w:r>
    </w:p>
    <w:p w:rsidR="006409FB" w:rsidRPr="002704C4" w:rsidRDefault="006409FB" w:rsidP="00B965CA">
      <w:pPr>
        <w:spacing w:after="0" w:line="240" w:lineRule="auto"/>
        <w:ind w:firstLine="567"/>
        <w:jc w:val="both"/>
        <w:rPr>
          <w:rFonts w:ascii="Times New Roman" w:hAnsi="Times New Roman" w:cs="Times New Roman"/>
          <w:sz w:val="24"/>
          <w:szCs w:val="24"/>
        </w:rPr>
      </w:pPr>
      <w:r w:rsidRPr="002704C4">
        <w:rPr>
          <w:rFonts w:ascii="Times New Roman" w:hAnsi="Times New Roman" w:cs="Times New Roman"/>
          <w:sz w:val="24"/>
          <w:szCs w:val="24"/>
        </w:rPr>
        <w:t>“WHEREFORE IT IS ORDERED THAT:</w:t>
      </w:r>
    </w:p>
    <w:p w:rsidR="006409FB" w:rsidRPr="002704C4" w:rsidRDefault="006409FB" w:rsidP="00B965CA">
      <w:pPr>
        <w:pStyle w:val="ListParagraph"/>
        <w:numPr>
          <w:ilvl w:val="0"/>
          <w:numId w:val="1"/>
        </w:numPr>
        <w:spacing w:after="0" w:line="240" w:lineRule="auto"/>
        <w:ind w:left="1134" w:hanging="567"/>
        <w:jc w:val="both"/>
        <w:rPr>
          <w:rFonts w:ascii="Times New Roman" w:hAnsi="Times New Roman" w:cs="Times New Roman"/>
          <w:sz w:val="24"/>
          <w:szCs w:val="24"/>
        </w:rPr>
      </w:pPr>
      <w:r w:rsidRPr="002704C4">
        <w:rPr>
          <w:rFonts w:ascii="Times New Roman" w:hAnsi="Times New Roman" w:cs="Times New Roman"/>
          <w:sz w:val="24"/>
          <w:szCs w:val="24"/>
        </w:rPr>
        <w:t>The appeal be and is hereby allowed.</w:t>
      </w:r>
    </w:p>
    <w:p w:rsidR="006409FB" w:rsidRPr="002704C4" w:rsidRDefault="006409FB" w:rsidP="00B965CA">
      <w:pPr>
        <w:pStyle w:val="ListParagraph"/>
        <w:numPr>
          <w:ilvl w:val="0"/>
          <w:numId w:val="1"/>
        </w:numPr>
        <w:spacing w:after="0" w:line="240" w:lineRule="auto"/>
        <w:ind w:left="1134" w:hanging="567"/>
        <w:jc w:val="both"/>
        <w:rPr>
          <w:rFonts w:ascii="Times New Roman" w:hAnsi="Times New Roman" w:cs="Times New Roman"/>
          <w:sz w:val="24"/>
          <w:szCs w:val="24"/>
        </w:rPr>
      </w:pPr>
      <w:r w:rsidRPr="002704C4">
        <w:rPr>
          <w:rFonts w:ascii="Times New Roman" w:hAnsi="Times New Roman" w:cs="Times New Roman"/>
          <w:sz w:val="24"/>
          <w:szCs w:val="24"/>
        </w:rPr>
        <w:t>The arbitration award issued by arbitrator C K Kadenga dat</w:t>
      </w:r>
      <w:r w:rsidR="000C0F74" w:rsidRPr="002704C4">
        <w:rPr>
          <w:rFonts w:ascii="Times New Roman" w:hAnsi="Times New Roman" w:cs="Times New Roman"/>
          <w:sz w:val="24"/>
          <w:szCs w:val="24"/>
        </w:rPr>
        <w:t>ed 8 December 2015 is set aside.</w:t>
      </w:r>
    </w:p>
    <w:p w:rsidR="006409FB" w:rsidRPr="002704C4" w:rsidRDefault="006409FB" w:rsidP="00B965CA">
      <w:pPr>
        <w:pStyle w:val="ListParagraph"/>
        <w:numPr>
          <w:ilvl w:val="0"/>
          <w:numId w:val="1"/>
        </w:numPr>
        <w:spacing w:after="0" w:line="240" w:lineRule="auto"/>
        <w:ind w:left="1134" w:hanging="567"/>
        <w:jc w:val="both"/>
        <w:rPr>
          <w:rFonts w:ascii="Times New Roman" w:hAnsi="Times New Roman" w:cs="Times New Roman"/>
          <w:sz w:val="24"/>
          <w:szCs w:val="24"/>
        </w:rPr>
      </w:pPr>
      <w:r w:rsidRPr="002704C4">
        <w:rPr>
          <w:rFonts w:ascii="Times New Roman" w:hAnsi="Times New Roman" w:cs="Times New Roman"/>
          <w:sz w:val="24"/>
          <w:szCs w:val="24"/>
        </w:rPr>
        <w:t>The dismissal from employment of 1</w:t>
      </w:r>
      <w:r w:rsidRPr="002704C4">
        <w:rPr>
          <w:rFonts w:ascii="Times New Roman" w:hAnsi="Times New Roman" w:cs="Times New Roman"/>
          <w:sz w:val="24"/>
          <w:szCs w:val="24"/>
          <w:vertAlign w:val="superscript"/>
        </w:rPr>
        <w:t>st</w:t>
      </w:r>
      <w:r w:rsidR="00060B35" w:rsidRPr="002704C4">
        <w:rPr>
          <w:rFonts w:ascii="Times New Roman" w:hAnsi="Times New Roman" w:cs="Times New Roman"/>
          <w:sz w:val="24"/>
          <w:szCs w:val="24"/>
        </w:rPr>
        <w:t xml:space="preserve"> </w:t>
      </w:r>
      <w:r w:rsidRPr="002704C4">
        <w:rPr>
          <w:rFonts w:ascii="Times New Roman" w:hAnsi="Times New Roman" w:cs="Times New Roman"/>
          <w:sz w:val="24"/>
          <w:szCs w:val="24"/>
        </w:rPr>
        <w:t>and 3</w:t>
      </w:r>
      <w:r w:rsidRPr="002704C4">
        <w:rPr>
          <w:rFonts w:ascii="Times New Roman" w:hAnsi="Times New Roman" w:cs="Times New Roman"/>
          <w:sz w:val="24"/>
          <w:szCs w:val="24"/>
          <w:vertAlign w:val="superscript"/>
        </w:rPr>
        <w:t>rd</w:t>
      </w:r>
      <w:r w:rsidRPr="002704C4">
        <w:rPr>
          <w:rFonts w:ascii="Times New Roman" w:hAnsi="Times New Roman" w:cs="Times New Roman"/>
          <w:sz w:val="24"/>
          <w:szCs w:val="24"/>
        </w:rPr>
        <w:t xml:space="preserve"> respondents (Tendayi Tamanikwa and Frank Tinarwo) by appellant is upheld.</w:t>
      </w:r>
    </w:p>
    <w:p w:rsidR="006409FB" w:rsidRPr="002704C4" w:rsidRDefault="00B965CA" w:rsidP="00B965CA">
      <w:pPr>
        <w:spacing w:after="0" w:line="240" w:lineRule="auto"/>
        <w:ind w:left="1437" w:hanging="870"/>
        <w:jc w:val="both"/>
        <w:rPr>
          <w:rFonts w:ascii="Times New Roman" w:hAnsi="Times New Roman" w:cs="Times New Roman"/>
          <w:sz w:val="24"/>
          <w:szCs w:val="24"/>
        </w:rPr>
      </w:pPr>
      <w:r w:rsidRPr="002704C4">
        <w:rPr>
          <w:rFonts w:ascii="Times New Roman" w:hAnsi="Times New Roman" w:cs="Times New Roman"/>
          <w:sz w:val="24"/>
          <w:szCs w:val="24"/>
        </w:rPr>
        <w:t>4(a)</w:t>
      </w:r>
      <w:r w:rsidRPr="002704C4">
        <w:rPr>
          <w:rFonts w:ascii="Times New Roman" w:hAnsi="Times New Roman" w:cs="Times New Roman"/>
          <w:sz w:val="24"/>
          <w:szCs w:val="24"/>
        </w:rPr>
        <w:tab/>
      </w:r>
      <w:r w:rsidR="006409FB" w:rsidRPr="002704C4">
        <w:rPr>
          <w:rFonts w:ascii="Times New Roman" w:hAnsi="Times New Roman" w:cs="Times New Roman"/>
          <w:sz w:val="24"/>
          <w:szCs w:val="24"/>
        </w:rPr>
        <w:t>The appellant shall reinstate the 2</w:t>
      </w:r>
      <w:r w:rsidR="006409FB" w:rsidRPr="002704C4">
        <w:rPr>
          <w:rFonts w:ascii="Times New Roman" w:hAnsi="Times New Roman" w:cs="Times New Roman"/>
          <w:sz w:val="24"/>
          <w:szCs w:val="24"/>
          <w:vertAlign w:val="superscript"/>
        </w:rPr>
        <w:t>nd</w:t>
      </w:r>
      <w:r w:rsidR="006409FB" w:rsidRPr="002704C4">
        <w:rPr>
          <w:rFonts w:ascii="Times New Roman" w:hAnsi="Times New Roman" w:cs="Times New Roman"/>
          <w:sz w:val="24"/>
          <w:szCs w:val="24"/>
        </w:rPr>
        <w:t xml:space="preserve"> respondent </w:t>
      </w:r>
      <w:r w:rsidR="000C0F74" w:rsidRPr="002704C4">
        <w:rPr>
          <w:rFonts w:ascii="Times New Roman" w:hAnsi="Times New Roman" w:cs="Times New Roman"/>
          <w:sz w:val="24"/>
          <w:szCs w:val="24"/>
        </w:rPr>
        <w:t xml:space="preserve">  </w:t>
      </w:r>
      <w:r w:rsidR="006409FB" w:rsidRPr="002704C4">
        <w:rPr>
          <w:rFonts w:ascii="Times New Roman" w:hAnsi="Times New Roman" w:cs="Times New Roman"/>
          <w:sz w:val="24"/>
          <w:szCs w:val="24"/>
        </w:rPr>
        <w:t>Emmerson (Emmerson Pamire) without loss of salary and benefits, or</w:t>
      </w:r>
    </w:p>
    <w:p w:rsidR="006409FB" w:rsidRPr="002704C4" w:rsidRDefault="006409FB" w:rsidP="00B965CA">
      <w:pPr>
        <w:pStyle w:val="ListParagraph"/>
        <w:numPr>
          <w:ilvl w:val="0"/>
          <w:numId w:val="13"/>
        </w:numPr>
        <w:spacing w:after="0" w:line="240" w:lineRule="auto"/>
        <w:jc w:val="both"/>
        <w:rPr>
          <w:rFonts w:ascii="Times New Roman" w:hAnsi="Times New Roman" w:cs="Times New Roman"/>
          <w:sz w:val="24"/>
          <w:szCs w:val="24"/>
        </w:rPr>
      </w:pPr>
      <w:r w:rsidRPr="002704C4">
        <w:rPr>
          <w:rFonts w:ascii="Times New Roman" w:hAnsi="Times New Roman" w:cs="Times New Roman"/>
          <w:sz w:val="24"/>
          <w:szCs w:val="24"/>
        </w:rPr>
        <w:t>If reinstatement is no longer tenable, appellant sh</w:t>
      </w:r>
      <w:r w:rsidR="00B965CA" w:rsidRPr="002704C4">
        <w:rPr>
          <w:rFonts w:ascii="Times New Roman" w:hAnsi="Times New Roman" w:cs="Times New Roman"/>
          <w:sz w:val="24"/>
          <w:szCs w:val="24"/>
        </w:rPr>
        <w:t xml:space="preserve">all pay 2nd respondent damages </w:t>
      </w:r>
      <w:r w:rsidR="004B79C9" w:rsidRPr="002704C4">
        <w:rPr>
          <w:rFonts w:ascii="Times New Roman" w:hAnsi="Times New Roman" w:cs="Times New Roman"/>
          <w:sz w:val="24"/>
          <w:szCs w:val="24"/>
        </w:rPr>
        <w:t>i</w:t>
      </w:r>
      <w:r w:rsidRPr="002704C4">
        <w:rPr>
          <w:rFonts w:ascii="Times New Roman" w:hAnsi="Times New Roman" w:cs="Times New Roman"/>
          <w:sz w:val="24"/>
          <w:szCs w:val="24"/>
        </w:rPr>
        <w:t xml:space="preserve">n </w:t>
      </w:r>
      <w:r w:rsidR="00B965CA" w:rsidRPr="002704C4">
        <w:rPr>
          <w:rFonts w:ascii="Times New Roman" w:hAnsi="Times New Roman" w:cs="Times New Roman"/>
          <w:sz w:val="24"/>
          <w:szCs w:val="24"/>
        </w:rPr>
        <w:t>such</w:t>
      </w:r>
      <w:r w:rsidRPr="002704C4">
        <w:rPr>
          <w:rFonts w:ascii="Times New Roman" w:hAnsi="Times New Roman" w:cs="Times New Roman"/>
          <w:sz w:val="24"/>
          <w:szCs w:val="24"/>
        </w:rPr>
        <w:t xml:space="preserve"> (sic) either agreed by the parties or assessed by this court.” </w:t>
      </w:r>
    </w:p>
    <w:p w:rsidR="005C5B58" w:rsidRPr="002704C4" w:rsidRDefault="005C5B58" w:rsidP="00E868A1">
      <w:pPr>
        <w:spacing w:after="0" w:line="480" w:lineRule="auto"/>
        <w:jc w:val="both"/>
        <w:rPr>
          <w:rFonts w:ascii="Times New Roman" w:hAnsi="Times New Roman" w:cs="Times New Roman"/>
          <w:sz w:val="24"/>
          <w:szCs w:val="24"/>
        </w:rPr>
      </w:pPr>
    </w:p>
    <w:p w:rsidR="00B965CA" w:rsidRPr="002704C4" w:rsidRDefault="00B965CA" w:rsidP="00B965CA">
      <w:pPr>
        <w:spacing w:after="0" w:line="240" w:lineRule="auto"/>
        <w:jc w:val="both"/>
        <w:rPr>
          <w:rFonts w:ascii="Times New Roman" w:hAnsi="Times New Roman" w:cs="Times New Roman"/>
          <w:sz w:val="24"/>
          <w:szCs w:val="24"/>
        </w:rPr>
      </w:pPr>
    </w:p>
    <w:p w:rsidR="000D4648" w:rsidRPr="002704C4" w:rsidRDefault="005C5B58" w:rsidP="00B965CA">
      <w:pPr>
        <w:spacing w:after="0" w:line="480" w:lineRule="auto"/>
        <w:ind w:firstLine="1134"/>
        <w:jc w:val="both"/>
        <w:rPr>
          <w:rFonts w:ascii="Times New Roman" w:hAnsi="Times New Roman" w:cs="Times New Roman"/>
          <w:sz w:val="24"/>
          <w:szCs w:val="24"/>
        </w:rPr>
      </w:pPr>
      <w:r w:rsidRPr="002704C4">
        <w:rPr>
          <w:rFonts w:ascii="Times New Roman" w:hAnsi="Times New Roman" w:cs="Times New Roman"/>
          <w:sz w:val="24"/>
          <w:szCs w:val="24"/>
        </w:rPr>
        <w:t xml:space="preserve">Unhappy with the </w:t>
      </w:r>
      <w:r w:rsidR="00F928CE" w:rsidRPr="002704C4">
        <w:rPr>
          <w:rFonts w:ascii="Times New Roman" w:hAnsi="Times New Roman" w:cs="Times New Roman"/>
          <w:sz w:val="24"/>
          <w:szCs w:val="24"/>
        </w:rPr>
        <w:t xml:space="preserve">Court </w:t>
      </w:r>
      <w:r w:rsidR="00F928CE" w:rsidRPr="002704C4">
        <w:rPr>
          <w:rFonts w:ascii="Times New Roman" w:hAnsi="Times New Roman" w:cs="Times New Roman"/>
          <w:i/>
          <w:sz w:val="24"/>
          <w:szCs w:val="24"/>
        </w:rPr>
        <w:t>a quo</w:t>
      </w:r>
      <w:r w:rsidR="00F928CE" w:rsidRPr="002704C4">
        <w:rPr>
          <w:rFonts w:ascii="Times New Roman" w:hAnsi="Times New Roman" w:cs="Times New Roman"/>
          <w:sz w:val="24"/>
          <w:szCs w:val="24"/>
        </w:rPr>
        <w:t xml:space="preserve">’s judgment ordering their dismissal from employment, the </w:t>
      </w:r>
      <w:r w:rsidR="00B965CA" w:rsidRPr="002704C4">
        <w:rPr>
          <w:rFonts w:ascii="Times New Roman" w:hAnsi="Times New Roman" w:cs="Times New Roman"/>
          <w:sz w:val="24"/>
          <w:szCs w:val="24"/>
        </w:rPr>
        <w:t>first</w:t>
      </w:r>
      <w:r w:rsidR="007776F4" w:rsidRPr="002704C4">
        <w:rPr>
          <w:rFonts w:ascii="Times New Roman" w:hAnsi="Times New Roman" w:cs="Times New Roman"/>
          <w:sz w:val="24"/>
          <w:szCs w:val="24"/>
        </w:rPr>
        <w:t xml:space="preserve"> and </w:t>
      </w:r>
      <w:r w:rsidR="00B965CA" w:rsidRPr="002704C4">
        <w:rPr>
          <w:rFonts w:ascii="Times New Roman" w:hAnsi="Times New Roman" w:cs="Times New Roman"/>
          <w:sz w:val="24"/>
          <w:szCs w:val="24"/>
        </w:rPr>
        <w:t>second</w:t>
      </w:r>
      <w:r w:rsidR="007776F4" w:rsidRPr="002704C4">
        <w:rPr>
          <w:rFonts w:ascii="Times New Roman" w:hAnsi="Times New Roman" w:cs="Times New Roman"/>
          <w:sz w:val="24"/>
          <w:szCs w:val="24"/>
        </w:rPr>
        <w:t xml:space="preserve"> appellants in the main appeal</w:t>
      </w:r>
      <w:r w:rsidR="00F928CE" w:rsidRPr="002704C4">
        <w:rPr>
          <w:rFonts w:ascii="Times New Roman" w:hAnsi="Times New Roman" w:cs="Times New Roman"/>
          <w:sz w:val="24"/>
          <w:szCs w:val="24"/>
        </w:rPr>
        <w:t>, Tendayi Tamanikwa and F</w:t>
      </w:r>
      <w:r w:rsidR="004A4636" w:rsidRPr="002704C4">
        <w:rPr>
          <w:rFonts w:ascii="Times New Roman" w:hAnsi="Times New Roman" w:cs="Times New Roman"/>
          <w:sz w:val="24"/>
          <w:szCs w:val="24"/>
        </w:rPr>
        <w:t>rank Tinarwo</w:t>
      </w:r>
      <w:r w:rsidR="007776F4" w:rsidRPr="002704C4">
        <w:rPr>
          <w:rFonts w:ascii="Times New Roman" w:hAnsi="Times New Roman" w:cs="Times New Roman"/>
          <w:sz w:val="24"/>
          <w:szCs w:val="24"/>
        </w:rPr>
        <w:t>,</w:t>
      </w:r>
      <w:r w:rsidR="00F928CE" w:rsidRPr="002704C4">
        <w:rPr>
          <w:rFonts w:ascii="Times New Roman" w:hAnsi="Times New Roman" w:cs="Times New Roman"/>
          <w:sz w:val="24"/>
          <w:szCs w:val="24"/>
        </w:rPr>
        <w:t xml:space="preserve"> appealed </w:t>
      </w:r>
      <w:r w:rsidR="00E4282B" w:rsidRPr="002704C4">
        <w:rPr>
          <w:rFonts w:ascii="Times New Roman" w:hAnsi="Times New Roman" w:cs="Times New Roman"/>
          <w:sz w:val="24"/>
          <w:szCs w:val="24"/>
        </w:rPr>
        <w:t xml:space="preserve">against part of the court </w:t>
      </w:r>
      <w:r w:rsidR="00E4282B" w:rsidRPr="002704C4">
        <w:rPr>
          <w:rFonts w:ascii="Times New Roman" w:hAnsi="Times New Roman" w:cs="Times New Roman"/>
          <w:i/>
          <w:sz w:val="24"/>
          <w:szCs w:val="24"/>
        </w:rPr>
        <w:t>a</w:t>
      </w:r>
      <w:r w:rsidR="00B965CA" w:rsidRPr="002704C4">
        <w:rPr>
          <w:rFonts w:ascii="Times New Roman" w:hAnsi="Times New Roman" w:cs="Times New Roman"/>
          <w:i/>
          <w:sz w:val="24"/>
          <w:szCs w:val="24"/>
        </w:rPr>
        <w:t xml:space="preserve"> </w:t>
      </w:r>
      <w:r w:rsidR="00E4282B" w:rsidRPr="002704C4">
        <w:rPr>
          <w:rFonts w:ascii="Times New Roman" w:hAnsi="Times New Roman" w:cs="Times New Roman"/>
          <w:i/>
          <w:sz w:val="24"/>
          <w:szCs w:val="24"/>
        </w:rPr>
        <w:t>quo</w:t>
      </w:r>
      <w:r w:rsidR="00E4282B" w:rsidRPr="002704C4">
        <w:rPr>
          <w:rFonts w:ascii="Times New Roman" w:hAnsi="Times New Roman" w:cs="Times New Roman"/>
          <w:sz w:val="24"/>
          <w:szCs w:val="24"/>
        </w:rPr>
        <w:t xml:space="preserve">’s judgment </w:t>
      </w:r>
      <w:r w:rsidR="00EF731F" w:rsidRPr="002704C4">
        <w:rPr>
          <w:rFonts w:ascii="Times New Roman" w:hAnsi="Times New Roman" w:cs="Times New Roman"/>
          <w:sz w:val="24"/>
          <w:szCs w:val="24"/>
        </w:rPr>
        <w:t>upholding</w:t>
      </w:r>
      <w:r w:rsidR="004A4636" w:rsidRPr="002704C4">
        <w:rPr>
          <w:rFonts w:ascii="Times New Roman" w:hAnsi="Times New Roman" w:cs="Times New Roman"/>
          <w:sz w:val="24"/>
          <w:szCs w:val="24"/>
        </w:rPr>
        <w:t xml:space="preserve"> their dismissal from </w:t>
      </w:r>
      <w:r w:rsidR="004A4636" w:rsidRPr="002704C4">
        <w:rPr>
          <w:rFonts w:ascii="Times New Roman" w:hAnsi="Times New Roman" w:cs="Times New Roman"/>
          <w:sz w:val="24"/>
          <w:szCs w:val="24"/>
        </w:rPr>
        <w:lastRenderedPageBreak/>
        <w:t>employment. Having appealed only against part of the judgment</w:t>
      </w:r>
      <w:r w:rsidR="00EF731F" w:rsidRPr="002704C4">
        <w:rPr>
          <w:rFonts w:ascii="Times New Roman" w:hAnsi="Times New Roman" w:cs="Times New Roman"/>
          <w:sz w:val="24"/>
          <w:szCs w:val="24"/>
        </w:rPr>
        <w:t>,</w:t>
      </w:r>
      <w:r w:rsidR="004A4636" w:rsidRPr="002704C4">
        <w:rPr>
          <w:rFonts w:ascii="Times New Roman" w:hAnsi="Times New Roman" w:cs="Times New Roman"/>
          <w:sz w:val="24"/>
          <w:szCs w:val="24"/>
        </w:rPr>
        <w:t xml:space="preserve"> the</w:t>
      </w:r>
      <w:r w:rsidR="00EF731F" w:rsidRPr="002704C4">
        <w:rPr>
          <w:rFonts w:ascii="Times New Roman" w:hAnsi="Times New Roman" w:cs="Times New Roman"/>
          <w:sz w:val="24"/>
          <w:szCs w:val="24"/>
        </w:rPr>
        <w:t>y</w:t>
      </w:r>
      <w:r w:rsidR="004A4636" w:rsidRPr="002704C4">
        <w:rPr>
          <w:rFonts w:ascii="Times New Roman" w:hAnsi="Times New Roman" w:cs="Times New Roman"/>
          <w:sz w:val="24"/>
          <w:szCs w:val="24"/>
        </w:rPr>
        <w:t xml:space="preserve"> erroneously went on to pray for the setting aside of the whole judgment. </w:t>
      </w:r>
    </w:p>
    <w:p w:rsidR="000D4648" w:rsidRPr="002704C4" w:rsidRDefault="000D4648" w:rsidP="00E868A1">
      <w:pPr>
        <w:spacing w:after="0" w:line="480" w:lineRule="auto"/>
        <w:jc w:val="both"/>
        <w:rPr>
          <w:rFonts w:ascii="Times New Roman" w:hAnsi="Times New Roman" w:cs="Times New Roman"/>
          <w:sz w:val="24"/>
          <w:szCs w:val="24"/>
        </w:rPr>
      </w:pPr>
    </w:p>
    <w:p w:rsidR="000D4648" w:rsidRPr="002704C4" w:rsidRDefault="000D4648" w:rsidP="00B965CA">
      <w:pPr>
        <w:spacing w:after="0" w:line="480" w:lineRule="auto"/>
        <w:ind w:firstLine="1134"/>
        <w:jc w:val="both"/>
        <w:rPr>
          <w:rFonts w:ascii="Times New Roman" w:hAnsi="Times New Roman" w:cs="Times New Roman"/>
          <w:sz w:val="24"/>
          <w:szCs w:val="24"/>
        </w:rPr>
      </w:pPr>
      <w:r w:rsidRPr="002704C4">
        <w:rPr>
          <w:rFonts w:ascii="Times New Roman" w:hAnsi="Times New Roman" w:cs="Times New Roman"/>
          <w:sz w:val="24"/>
          <w:szCs w:val="24"/>
        </w:rPr>
        <w:t>The notice of appeal reads:</w:t>
      </w:r>
    </w:p>
    <w:p w:rsidR="000D4648" w:rsidRPr="002704C4" w:rsidRDefault="000D4648" w:rsidP="00B965CA">
      <w:pPr>
        <w:spacing w:after="0" w:line="240" w:lineRule="auto"/>
        <w:ind w:left="567"/>
        <w:jc w:val="both"/>
        <w:rPr>
          <w:rFonts w:ascii="Times New Roman" w:hAnsi="Times New Roman" w:cs="Times New Roman"/>
          <w:b/>
          <w:sz w:val="24"/>
          <w:szCs w:val="24"/>
        </w:rPr>
      </w:pPr>
      <w:r w:rsidRPr="002704C4">
        <w:rPr>
          <w:rFonts w:ascii="Times New Roman" w:hAnsi="Times New Roman" w:cs="Times New Roman"/>
          <w:b/>
          <w:sz w:val="24"/>
          <w:szCs w:val="24"/>
        </w:rPr>
        <w:t xml:space="preserve">“TAKE </w:t>
      </w:r>
      <w:r w:rsidRPr="002704C4">
        <w:rPr>
          <w:rFonts w:ascii="Times New Roman" w:hAnsi="Times New Roman" w:cs="Times New Roman"/>
          <w:sz w:val="24"/>
          <w:szCs w:val="24"/>
        </w:rPr>
        <w:t>NOTICE that the Appellants hereby appeal against</w:t>
      </w:r>
      <w:r w:rsidRPr="002704C4">
        <w:rPr>
          <w:rFonts w:ascii="Times New Roman" w:hAnsi="Times New Roman" w:cs="Times New Roman"/>
          <w:sz w:val="24"/>
          <w:szCs w:val="24"/>
          <w:u w:val="single"/>
        </w:rPr>
        <w:t xml:space="preserve"> part of the judgment of the Labour Court </w:t>
      </w:r>
      <w:r w:rsidRPr="002704C4">
        <w:rPr>
          <w:rFonts w:ascii="Times New Roman" w:hAnsi="Times New Roman" w:cs="Times New Roman"/>
          <w:sz w:val="24"/>
          <w:szCs w:val="24"/>
        </w:rPr>
        <w:t>…</w:t>
      </w:r>
      <w:r w:rsidRPr="002704C4">
        <w:rPr>
          <w:rFonts w:ascii="Times New Roman" w:hAnsi="Times New Roman" w:cs="Times New Roman"/>
          <w:b/>
          <w:sz w:val="24"/>
          <w:szCs w:val="24"/>
        </w:rPr>
        <w:t>”</w:t>
      </w:r>
      <w:r w:rsidR="00AF2100" w:rsidRPr="002704C4">
        <w:rPr>
          <w:rFonts w:ascii="Times New Roman" w:hAnsi="Times New Roman" w:cs="Times New Roman"/>
          <w:b/>
          <w:sz w:val="24"/>
          <w:szCs w:val="24"/>
        </w:rPr>
        <w:t xml:space="preserve"> </w:t>
      </w:r>
      <w:r w:rsidR="00AF2100" w:rsidRPr="002704C4">
        <w:rPr>
          <w:rFonts w:ascii="Times New Roman" w:hAnsi="Times New Roman" w:cs="Times New Roman"/>
          <w:i/>
          <w:sz w:val="24"/>
          <w:szCs w:val="24"/>
          <w:u w:val="single"/>
        </w:rPr>
        <w:t>(My emphasis).</w:t>
      </w:r>
    </w:p>
    <w:p w:rsidR="000D4648" w:rsidRPr="002704C4" w:rsidRDefault="000D4648" w:rsidP="00E868A1">
      <w:pPr>
        <w:spacing w:after="0" w:line="480" w:lineRule="auto"/>
        <w:jc w:val="both"/>
        <w:rPr>
          <w:rFonts w:ascii="Times New Roman" w:hAnsi="Times New Roman" w:cs="Times New Roman"/>
          <w:b/>
          <w:sz w:val="24"/>
          <w:szCs w:val="24"/>
        </w:rPr>
      </w:pPr>
    </w:p>
    <w:p w:rsidR="00B965CA" w:rsidRPr="002704C4" w:rsidRDefault="00B965CA" w:rsidP="00B965CA">
      <w:pPr>
        <w:spacing w:after="0" w:line="240" w:lineRule="auto"/>
        <w:jc w:val="both"/>
        <w:rPr>
          <w:rFonts w:ascii="Times New Roman" w:hAnsi="Times New Roman" w:cs="Times New Roman"/>
          <w:b/>
          <w:sz w:val="24"/>
          <w:szCs w:val="24"/>
        </w:rPr>
      </w:pPr>
    </w:p>
    <w:p w:rsidR="00E4282B" w:rsidRPr="002704C4" w:rsidRDefault="000D4648" w:rsidP="00B965CA">
      <w:pPr>
        <w:spacing w:after="0" w:line="480" w:lineRule="auto"/>
        <w:ind w:firstLine="1134"/>
        <w:jc w:val="both"/>
        <w:rPr>
          <w:rFonts w:ascii="Times New Roman" w:hAnsi="Times New Roman" w:cs="Times New Roman"/>
          <w:sz w:val="24"/>
          <w:szCs w:val="24"/>
        </w:rPr>
      </w:pPr>
      <w:r w:rsidRPr="002704C4">
        <w:rPr>
          <w:rFonts w:ascii="Times New Roman" w:hAnsi="Times New Roman" w:cs="Times New Roman"/>
          <w:sz w:val="24"/>
          <w:szCs w:val="24"/>
        </w:rPr>
        <w:t>Whereas t</w:t>
      </w:r>
      <w:r w:rsidR="004A4636" w:rsidRPr="002704C4">
        <w:rPr>
          <w:rFonts w:ascii="Times New Roman" w:hAnsi="Times New Roman" w:cs="Times New Roman"/>
          <w:sz w:val="24"/>
          <w:szCs w:val="24"/>
        </w:rPr>
        <w:t>he relief sought reads as follows:</w:t>
      </w:r>
    </w:p>
    <w:p w:rsidR="00EF731F" w:rsidRPr="002704C4" w:rsidRDefault="00EF731F" w:rsidP="00B965CA">
      <w:pPr>
        <w:spacing w:after="0" w:line="240" w:lineRule="auto"/>
        <w:ind w:firstLine="567"/>
        <w:jc w:val="both"/>
        <w:rPr>
          <w:rFonts w:ascii="Times New Roman" w:hAnsi="Times New Roman" w:cs="Times New Roman"/>
          <w:sz w:val="24"/>
          <w:szCs w:val="24"/>
        </w:rPr>
      </w:pPr>
      <w:r w:rsidRPr="002704C4">
        <w:rPr>
          <w:rFonts w:ascii="Times New Roman" w:hAnsi="Times New Roman" w:cs="Times New Roman"/>
          <w:b/>
          <w:sz w:val="24"/>
          <w:szCs w:val="24"/>
        </w:rPr>
        <w:t>“</w:t>
      </w:r>
      <w:r w:rsidRPr="002704C4">
        <w:rPr>
          <w:rFonts w:ascii="Times New Roman" w:hAnsi="Times New Roman" w:cs="Times New Roman"/>
          <w:b/>
          <w:sz w:val="24"/>
          <w:szCs w:val="24"/>
          <w:u w:val="single"/>
        </w:rPr>
        <w:t>RELIEF SOUGHT</w:t>
      </w:r>
      <w:r w:rsidRPr="002704C4">
        <w:rPr>
          <w:rFonts w:ascii="Times New Roman" w:hAnsi="Times New Roman" w:cs="Times New Roman"/>
          <w:sz w:val="24"/>
          <w:szCs w:val="24"/>
          <w:u w:val="single"/>
        </w:rPr>
        <w:t>;</w:t>
      </w:r>
    </w:p>
    <w:p w:rsidR="00EF731F" w:rsidRPr="002704C4" w:rsidRDefault="00EF731F" w:rsidP="00B965CA">
      <w:pPr>
        <w:spacing w:after="0" w:line="240" w:lineRule="auto"/>
        <w:ind w:firstLine="567"/>
        <w:jc w:val="both"/>
        <w:rPr>
          <w:rFonts w:ascii="Times New Roman" w:hAnsi="Times New Roman" w:cs="Times New Roman"/>
          <w:sz w:val="24"/>
          <w:szCs w:val="24"/>
        </w:rPr>
      </w:pPr>
      <w:r w:rsidRPr="002704C4">
        <w:rPr>
          <w:rFonts w:ascii="Times New Roman" w:hAnsi="Times New Roman" w:cs="Times New Roman"/>
          <w:sz w:val="24"/>
          <w:szCs w:val="24"/>
        </w:rPr>
        <w:t>The appellants seek the following relief:</w:t>
      </w:r>
    </w:p>
    <w:p w:rsidR="00EF731F" w:rsidRPr="002704C4" w:rsidRDefault="00EF731F" w:rsidP="00B965CA">
      <w:pPr>
        <w:pStyle w:val="ListParagraph"/>
        <w:numPr>
          <w:ilvl w:val="0"/>
          <w:numId w:val="5"/>
        </w:numPr>
        <w:spacing w:after="0" w:line="240" w:lineRule="auto"/>
        <w:ind w:left="1134" w:hanging="567"/>
        <w:jc w:val="both"/>
        <w:rPr>
          <w:rFonts w:ascii="Times New Roman" w:hAnsi="Times New Roman" w:cs="Times New Roman"/>
          <w:sz w:val="24"/>
          <w:szCs w:val="24"/>
        </w:rPr>
      </w:pPr>
      <w:r w:rsidRPr="002704C4">
        <w:rPr>
          <w:rFonts w:ascii="Times New Roman" w:hAnsi="Times New Roman" w:cs="Times New Roman"/>
          <w:sz w:val="24"/>
          <w:szCs w:val="24"/>
        </w:rPr>
        <w:t>That the appeal is allowed with costs.</w:t>
      </w:r>
    </w:p>
    <w:p w:rsidR="00EF731F" w:rsidRPr="002704C4" w:rsidRDefault="00EF731F" w:rsidP="00B965CA">
      <w:pPr>
        <w:pStyle w:val="ListParagraph"/>
        <w:numPr>
          <w:ilvl w:val="0"/>
          <w:numId w:val="5"/>
        </w:numPr>
        <w:spacing w:after="0" w:line="240" w:lineRule="auto"/>
        <w:ind w:left="1134" w:hanging="567"/>
        <w:jc w:val="both"/>
        <w:rPr>
          <w:rFonts w:ascii="Times New Roman" w:hAnsi="Times New Roman" w:cs="Times New Roman"/>
          <w:sz w:val="24"/>
          <w:szCs w:val="24"/>
        </w:rPr>
      </w:pPr>
      <w:r w:rsidRPr="002704C4">
        <w:rPr>
          <w:rFonts w:ascii="Times New Roman" w:hAnsi="Times New Roman" w:cs="Times New Roman"/>
          <w:sz w:val="24"/>
          <w:szCs w:val="24"/>
          <w:u w:val="single"/>
        </w:rPr>
        <w:t xml:space="preserve">That the judgment of the court </w:t>
      </w:r>
      <w:r w:rsidRPr="002704C4">
        <w:rPr>
          <w:rFonts w:ascii="Times New Roman" w:hAnsi="Times New Roman" w:cs="Times New Roman"/>
          <w:i/>
          <w:sz w:val="24"/>
          <w:szCs w:val="24"/>
          <w:u w:val="single"/>
        </w:rPr>
        <w:t>a quo</w:t>
      </w:r>
      <w:r w:rsidRPr="002704C4">
        <w:rPr>
          <w:rFonts w:ascii="Times New Roman" w:hAnsi="Times New Roman" w:cs="Times New Roman"/>
          <w:sz w:val="24"/>
          <w:szCs w:val="24"/>
          <w:u w:val="single"/>
        </w:rPr>
        <w:t xml:space="preserve"> is set aside</w:t>
      </w:r>
      <w:r w:rsidRPr="002704C4">
        <w:rPr>
          <w:rFonts w:ascii="Times New Roman" w:hAnsi="Times New Roman" w:cs="Times New Roman"/>
          <w:sz w:val="24"/>
          <w:szCs w:val="24"/>
        </w:rPr>
        <w:t xml:space="preserve"> and in its place substituted </w:t>
      </w:r>
      <w:r w:rsidR="00A35B0A" w:rsidRPr="002704C4">
        <w:rPr>
          <w:rFonts w:ascii="Times New Roman" w:hAnsi="Times New Roman" w:cs="Times New Roman"/>
          <w:sz w:val="24"/>
          <w:szCs w:val="24"/>
        </w:rPr>
        <w:t xml:space="preserve">by </w:t>
      </w:r>
      <w:r w:rsidRPr="002704C4">
        <w:rPr>
          <w:rFonts w:ascii="Times New Roman" w:hAnsi="Times New Roman" w:cs="Times New Roman"/>
          <w:sz w:val="24"/>
          <w:szCs w:val="24"/>
        </w:rPr>
        <w:t xml:space="preserve">the following: </w:t>
      </w:r>
    </w:p>
    <w:p w:rsidR="00EF731F" w:rsidRPr="002704C4" w:rsidRDefault="00EF731F" w:rsidP="00B965CA">
      <w:pPr>
        <w:pStyle w:val="ListParagraph"/>
        <w:numPr>
          <w:ilvl w:val="1"/>
          <w:numId w:val="5"/>
        </w:numPr>
        <w:spacing w:after="0" w:line="240" w:lineRule="auto"/>
        <w:ind w:left="1418" w:hanging="491"/>
        <w:jc w:val="both"/>
        <w:rPr>
          <w:rFonts w:ascii="Times New Roman" w:hAnsi="Times New Roman" w:cs="Times New Roman"/>
          <w:sz w:val="24"/>
          <w:szCs w:val="24"/>
        </w:rPr>
      </w:pPr>
      <w:r w:rsidRPr="002704C4">
        <w:rPr>
          <w:rFonts w:ascii="Times New Roman" w:hAnsi="Times New Roman" w:cs="Times New Roman"/>
          <w:sz w:val="24"/>
          <w:szCs w:val="24"/>
        </w:rPr>
        <w:t>The dismissal from employment of the 1</w:t>
      </w:r>
      <w:r w:rsidRPr="002704C4">
        <w:rPr>
          <w:rFonts w:ascii="Times New Roman" w:hAnsi="Times New Roman" w:cs="Times New Roman"/>
          <w:sz w:val="24"/>
          <w:szCs w:val="24"/>
          <w:vertAlign w:val="superscript"/>
        </w:rPr>
        <w:t>st</w:t>
      </w:r>
      <w:r w:rsidRPr="002704C4">
        <w:rPr>
          <w:rFonts w:ascii="Times New Roman" w:hAnsi="Times New Roman" w:cs="Times New Roman"/>
          <w:sz w:val="24"/>
          <w:szCs w:val="24"/>
        </w:rPr>
        <w:t xml:space="preserve"> and 2</w:t>
      </w:r>
      <w:r w:rsidRPr="002704C4">
        <w:rPr>
          <w:rFonts w:ascii="Times New Roman" w:hAnsi="Times New Roman" w:cs="Times New Roman"/>
          <w:sz w:val="24"/>
          <w:szCs w:val="24"/>
          <w:vertAlign w:val="superscript"/>
        </w:rPr>
        <w:t>nd</w:t>
      </w:r>
      <w:r w:rsidRPr="002704C4">
        <w:rPr>
          <w:rFonts w:ascii="Times New Roman" w:hAnsi="Times New Roman" w:cs="Times New Roman"/>
          <w:sz w:val="24"/>
          <w:szCs w:val="24"/>
        </w:rPr>
        <w:t xml:space="preserve"> appellants be and is hereby set aside.</w:t>
      </w:r>
    </w:p>
    <w:p w:rsidR="00EF731F" w:rsidRPr="002704C4" w:rsidRDefault="00EF731F" w:rsidP="00B965CA">
      <w:pPr>
        <w:pStyle w:val="ListParagraph"/>
        <w:numPr>
          <w:ilvl w:val="1"/>
          <w:numId w:val="5"/>
        </w:numPr>
        <w:spacing w:after="0" w:line="240" w:lineRule="auto"/>
        <w:ind w:left="1418" w:hanging="491"/>
        <w:jc w:val="both"/>
        <w:rPr>
          <w:rFonts w:ascii="Times New Roman" w:hAnsi="Times New Roman" w:cs="Times New Roman"/>
          <w:sz w:val="24"/>
          <w:szCs w:val="24"/>
        </w:rPr>
      </w:pPr>
      <w:r w:rsidRPr="002704C4">
        <w:rPr>
          <w:rFonts w:ascii="Times New Roman" w:hAnsi="Times New Roman" w:cs="Times New Roman"/>
          <w:sz w:val="24"/>
          <w:szCs w:val="24"/>
        </w:rPr>
        <w:t>The Respondent shall reinstate the 1</w:t>
      </w:r>
      <w:r w:rsidRPr="002704C4">
        <w:rPr>
          <w:rFonts w:ascii="Times New Roman" w:hAnsi="Times New Roman" w:cs="Times New Roman"/>
          <w:sz w:val="24"/>
          <w:szCs w:val="24"/>
          <w:vertAlign w:val="superscript"/>
        </w:rPr>
        <w:t>st</w:t>
      </w:r>
      <w:r w:rsidRPr="002704C4">
        <w:rPr>
          <w:rFonts w:ascii="Times New Roman" w:hAnsi="Times New Roman" w:cs="Times New Roman"/>
          <w:sz w:val="24"/>
          <w:szCs w:val="24"/>
        </w:rPr>
        <w:t xml:space="preserve"> and 2</w:t>
      </w:r>
      <w:r w:rsidRPr="002704C4">
        <w:rPr>
          <w:rFonts w:ascii="Times New Roman" w:hAnsi="Times New Roman" w:cs="Times New Roman"/>
          <w:sz w:val="24"/>
          <w:szCs w:val="24"/>
          <w:vertAlign w:val="superscript"/>
        </w:rPr>
        <w:t>nd</w:t>
      </w:r>
      <w:r w:rsidRPr="002704C4">
        <w:rPr>
          <w:rFonts w:ascii="Times New Roman" w:hAnsi="Times New Roman" w:cs="Times New Roman"/>
          <w:sz w:val="24"/>
          <w:szCs w:val="24"/>
        </w:rPr>
        <w:t xml:space="preserve"> Appellants without loss of salary and benefits with effect from their date of </w:t>
      </w:r>
      <w:r w:rsidR="00923C9A" w:rsidRPr="002704C4">
        <w:rPr>
          <w:rFonts w:ascii="Times New Roman" w:hAnsi="Times New Roman" w:cs="Times New Roman"/>
          <w:sz w:val="24"/>
          <w:szCs w:val="24"/>
        </w:rPr>
        <w:t>dismissal</w:t>
      </w:r>
      <w:r w:rsidRPr="002704C4">
        <w:rPr>
          <w:rFonts w:ascii="Times New Roman" w:hAnsi="Times New Roman" w:cs="Times New Roman"/>
          <w:sz w:val="24"/>
          <w:szCs w:val="24"/>
        </w:rPr>
        <w:t>.</w:t>
      </w:r>
    </w:p>
    <w:p w:rsidR="00EF731F" w:rsidRPr="002704C4" w:rsidRDefault="00EF731F" w:rsidP="00B965CA">
      <w:pPr>
        <w:pStyle w:val="ListParagraph"/>
        <w:numPr>
          <w:ilvl w:val="1"/>
          <w:numId w:val="5"/>
        </w:numPr>
        <w:spacing w:after="0" w:line="240" w:lineRule="auto"/>
        <w:ind w:left="1418" w:hanging="491"/>
        <w:jc w:val="both"/>
        <w:rPr>
          <w:rFonts w:ascii="Times New Roman" w:hAnsi="Times New Roman" w:cs="Times New Roman"/>
          <w:b/>
          <w:sz w:val="24"/>
          <w:szCs w:val="24"/>
        </w:rPr>
      </w:pPr>
      <w:r w:rsidRPr="002704C4">
        <w:rPr>
          <w:rFonts w:ascii="Times New Roman" w:hAnsi="Times New Roman" w:cs="Times New Roman"/>
          <w:sz w:val="24"/>
          <w:szCs w:val="24"/>
        </w:rPr>
        <w:t xml:space="preserve">If reinstatement is no longer suitable, </w:t>
      </w:r>
      <w:r w:rsidR="00923C9A" w:rsidRPr="002704C4">
        <w:rPr>
          <w:rFonts w:ascii="Times New Roman" w:hAnsi="Times New Roman" w:cs="Times New Roman"/>
          <w:sz w:val="24"/>
          <w:szCs w:val="24"/>
        </w:rPr>
        <w:t>the Respondent shall pay damages to 1</w:t>
      </w:r>
      <w:r w:rsidR="00923C9A" w:rsidRPr="002704C4">
        <w:rPr>
          <w:rFonts w:ascii="Times New Roman" w:hAnsi="Times New Roman" w:cs="Times New Roman"/>
          <w:sz w:val="24"/>
          <w:szCs w:val="24"/>
          <w:vertAlign w:val="superscript"/>
        </w:rPr>
        <w:t>st</w:t>
      </w:r>
      <w:r w:rsidR="00923C9A" w:rsidRPr="002704C4">
        <w:rPr>
          <w:rFonts w:ascii="Times New Roman" w:hAnsi="Times New Roman" w:cs="Times New Roman"/>
          <w:sz w:val="24"/>
          <w:szCs w:val="24"/>
        </w:rPr>
        <w:t xml:space="preserve"> and 2</w:t>
      </w:r>
      <w:r w:rsidR="00923C9A" w:rsidRPr="002704C4">
        <w:rPr>
          <w:rFonts w:ascii="Times New Roman" w:hAnsi="Times New Roman" w:cs="Times New Roman"/>
          <w:sz w:val="24"/>
          <w:szCs w:val="24"/>
          <w:vertAlign w:val="superscript"/>
        </w:rPr>
        <w:t>nd</w:t>
      </w:r>
      <w:r w:rsidR="00923C9A" w:rsidRPr="002704C4">
        <w:rPr>
          <w:rFonts w:ascii="Times New Roman" w:hAnsi="Times New Roman" w:cs="Times New Roman"/>
          <w:sz w:val="24"/>
          <w:szCs w:val="24"/>
        </w:rPr>
        <w:t xml:space="preserve"> Appellants without loss of salary and benefits in an amount to be agreed or assessed by the Labour Court</w:t>
      </w:r>
      <w:r w:rsidR="00923C9A" w:rsidRPr="002704C4">
        <w:rPr>
          <w:rFonts w:ascii="Times New Roman" w:hAnsi="Times New Roman" w:cs="Times New Roman"/>
          <w:b/>
          <w:i/>
          <w:sz w:val="24"/>
          <w:szCs w:val="24"/>
        </w:rPr>
        <w:t xml:space="preserve">.” </w:t>
      </w:r>
      <w:r w:rsidR="00923C9A" w:rsidRPr="002704C4">
        <w:rPr>
          <w:rFonts w:ascii="Times New Roman" w:hAnsi="Times New Roman" w:cs="Times New Roman"/>
          <w:i/>
          <w:sz w:val="24"/>
          <w:szCs w:val="24"/>
        </w:rPr>
        <w:t>(My emphasis).</w:t>
      </w:r>
      <w:r w:rsidR="00923C9A" w:rsidRPr="002704C4">
        <w:rPr>
          <w:rFonts w:ascii="Times New Roman" w:hAnsi="Times New Roman" w:cs="Times New Roman"/>
          <w:sz w:val="24"/>
          <w:szCs w:val="24"/>
        </w:rPr>
        <w:t xml:space="preserve"> </w:t>
      </w:r>
    </w:p>
    <w:p w:rsidR="00AF2100" w:rsidRPr="002704C4" w:rsidRDefault="00AF2100" w:rsidP="00E868A1">
      <w:pPr>
        <w:spacing w:after="0" w:line="480" w:lineRule="auto"/>
        <w:jc w:val="both"/>
        <w:rPr>
          <w:rFonts w:ascii="Times New Roman" w:hAnsi="Times New Roman" w:cs="Times New Roman"/>
          <w:sz w:val="24"/>
          <w:szCs w:val="24"/>
        </w:rPr>
      </w:pPr>
    </w:p>
    <w:p w:rsidR="00B965CA" w:rsidRPr="002704C4" w:rsidRDefault="00B965CA" w:rsidP="00B965CA">
      <w:pPr>
        <w:spacing w:after="0" w:line="240" w:lineRule="auto"/>
        <w:jc w:val="both"/>
        <w:rPr>
          <w:rFonts w:ascii="Times New Roman" w:hAnsi="Times New Roman" w:cs="Times New Roman"/>
          <w:sz w:val="24"/>
          <w:szCs w:val="24"/>
        </w:rPr>
      </w:pPr>
    </w:p>
    <w:p w:rsidR="00AF2100" w:rsidRPr="002704C4" w:rsidRDefault="00AF2100" w:rsidP="00B965CA">
      <w:pPr>
        <w:spacing w:after="0" w:line="480" w:lineRule="auto"/>
        <w:ind w:firstLine="1134"/>
        <w:jc w:val="both"/>
        <w:rPr>
          <w:rFonts w:ascii="Times New Roman" w:hAnsi="Times New Roman" w:cs="Times New Roman"/>
          <w:sz w:val="24"/>
          <w:szCs w:val="24"/>
        </w:rPr>
      </w:pPr>
      <w:r w:rsidRPr="002704C4">
        <w:rPr>
          <w:rFonts w:ascii="Times New Roman" w:hAnsi="Times New Roman" w:cs="Times New Roman"/>
          <w:sz w:val="24"/>
          <w:szCs w:val="24"/>
        </w:rPr>
        <w:t>It is plain that the notice of appeal and the relief sought by the appellants are irreconcilably contradictory. It is</w:t>
      </w:r>
      <w:r w:rsidR="004E5D2F" w:rsidRPr="002704C4">
        <w:rPr>
          <w:rFonts w:ascii="Times New Roman" w:hAnsi="Times New Roman" w:cs="Times New Roman"/>
          <w:sz w:val="24"/>
          <w:szCs w:val="24"/>
        </w:rPr>
        <w:t xml:space="preserve"> rather</w:t>
      </w:r>
      <w:r w:rsidRPr="002704C4">
        <w:rPr>
          <w:rFonts w:ascii="Times New Roman" w:hAnsi="Times New Roman" w:cs="Times New Roman"/>
          <w:sz w:val="24"/>
          <w:szCs w:val="24"/>
        </w:rPr>
        <w:t xml:space="preserve"> irrational for the appellants to appeal against only part of the judgment and then seek to have the whole judgment set aside.</w:t>
      </w:r>
    </w:p>
    <w:p w:rsidR="00AF2100" w:rsidRPr="002704C4" w:rsidRDefault="00AF2100" w:rsidP="00E868A1">
      <w:pPr>
        <w:spacing w:after="0" w:line="480" w:lineRule="auto"/>
        <w:jc w:val="both"/>
        <w:rPr>
          <w:rFonts w:ascii="Times New Roman" w:hAnsi="Times New Roman" w:cs="Times New Roman"/>
          <w:sz w:val="24"/>
          <w:szCs w:val="24"/>
        </w:rPr>
      </w:pPr>
    </w:p>
    <w:p w:rsidR="00AF2100" w:rsidRPr="002704C4" w:rsidRDefault="00EF7545" w:rsidP="00B965CA">
      <w:pPr>
        <w:spacing w:after="0" w:line="480" w:lineRule="auto"/>
        <w:ind w:firstLine="1134"/>
        <w:jc w:val="both"/>
        <w:rPr>
          <w:rFonts w:ascii="Times New Roman" w:hAnsi="Times New Roman" w:cs="Times New Roman"/>
          <w:sz w:val="24"/>
          <w:szCs w:val="24"/>
        </w:rPr>
      </w:pPr>
      <w:r w:rsidRPr="002704C4">
        <w:rPr>
          <w:rFonts w:ascii="Times New Roman" w:hAnsi="Times New Roman" w:cs="Times New Roman"/>
          <w:sz w:val="24"/>
          <w:szCs w:val="24"/>
        </w:rPr>
        <w:t>The learned</w:t>
      </w:r>
      <w:r w:rsidR="005934E4" w:rsidRPr="002704C4">
        <w:rPr>
          <w:rFonts w:ascii="Times New Roman" w:hAnsi="Times New Roman" w:cs="Times New Roman"/>
          <w:sz w:val="24"/>
          <w:szCs w:val="24"/>
        </w:rPr>
        <w:t xml:space="preserve"> </w:t>
      </w:r>
      <w:r w:rsidR="00AF2100" w:rsidRPr="002704C4">
        <w:rPr>
          <w:rFonts w:ascii="Times New Roman" w:hAnsi="Times New Roman" w:cs="Times New Roman"/>
          <w:sz w:val="24"/>
          <w:szCs w:val="24"/>
        </w:rPr>
        <w:t>Chief Justice in his routine supervisory and administrative function</w:t>
      </w:r>
      <w:r w:rsidR="00CA22A1" w:rsidRPr="002704C4">
        <w:rPr>
          <w:rFonts w:ascii="Times New Roman" w:hAnsi="Times New Roman" w:cs="Times New Roman"/>
          <w:sz w:val="24"/>
          <w:szCs w:val="24"/>
        </w:rPr>
        <w:t>s</w:t>
      </w:r>
      <w:r w:rsidR="00AF2100" w:rsidRPr="002704C4">
        <w:rPr>
          <w:rFonts w:ascii="Times New Roman" w:hAnsi="Times New Roman" w:cs="Times New Roman"/>
          <w:sz w:val="24"/>
          <w:szCs w:val="24"/>
        </w:rPr>
        <w:t xml:space="preserve"> noted the fatal irregularity and engaged counsel for the appellant</w:t>
      </w:r>
      <w:r w:rsidR="00C036A3" w:rsidRPr="002704C4">
        <w:rPr>
          <w:rFonts w:ascii="Times New Roman" w:hAnsi="Times New Roman" w:cs="Times New Roman"/>
          <w:sz w:val="24"/>
          <w:szCs w:val="24"/>
        </w:rPr>
        <w:t xml:space="preserve">s with a view </w:t>
      </w:r>
      <w:r w:rsidR="000A19FA" w:rsidRPr="002704C4">
        <w:rPr>
          <w:rFonts w:ascii="Times New Roman" w:hAnsi="Times New Roman" w:cs="Times New Roman"/>
          <w:sz w:val="24"/>
          <w:szCs w:val="24"/>
        </w:rPr>
        <w:t>to enlighten</w:t>
      </w:r>
      <w:r w:rsidR="004B79C9" w:rsidRPr="002704C4">
        <w:rPr>
          <w:rFonts w:ascii="Times New Roman" w:hAnsi="Times New Roman" w:cs="Times New Roman"/>
          <w:sz w:val="24"/>
          <w:szCs w:val="24"/>
        </w:rPr>
        <w:t xml:space="preserve"> him about</w:t>
      </w:r>
      <w:r w:rsidR="000B1DF6" w:rsidRPr="002704C4">
        <w:rPr>
          <w:rFonts w:ascii="Times New Roman" w:hAnsi="Times New Roman" w:cs="Times New Roman"/>
          <w:sz w:val="24"/>
          <w:szCs w:val="24"/>
        </w:rPr>
        <w:t xml:space="preserve"> the fatal defect in his notice of appeal</w:t>
      </w:r>
      <w:r w:rsidR="00AF2100" w:rsidRPr="002704C4">
        <w:rPr>
          <w:rFonts w:ascii="Times New Roman" w:hAnsi="Times New Roman" w:cs="Times New Roman"/>
          <w:sz w:val="24"/>
          <w:szCs w:val="24"/>
        </w:rPr>
        <w:t>.</w:t>
      </w:r>
      <w:r w:rsidR="00D80419" w:rsidRPr="002704C4">
        <w:rPr>
          <w:rFonts w:ascii="Times New Roman" w:hAnsi="Times New Roman" w:cs="Times New Roman"/>
          <w:sz w:val="24"/>
          <w:szCs w:val="24"/>
        </w:rPr>
        <w:t xml:space="preserve"> Hi</w:t>
      </w:r>
      <w:r w:rsidR="00C036A3" w:rsidRPr="002704C4">
        <w:rPr>
          <w:rFonts w:ascii="Times New Roman" w:hAnsi="Times New Roman" w:cs="Times New Roman"/>
          <w:sz w:val="24"/>
          <w:szCs w:val="24"/>
        </w:rPr>
        <w:t xml:space="preserve">s </w:t>
      </w:r>
      <w:r w:rsidR="00C036A3" w:rsidRPr="002704C4">
        <w:rPr>
          <w:rFonts w:ascii="Times New Roman" w:hAnsi="Times New Roman" w:cs="Times New Roman"/>
          <w:i/>
          <w:sz w:val="24"/>
          <w:szCs w:val="24"/>
        </w:rPr>
        <w:t>extra curial</w:t>
      </w:r>
      <w:r w:rsidR="00C036A3" w:rsidRPr="002704C4">
        <w:rPr>
          <w:rFonts w:ascii="Times New Roman" w:hAnsi="Times New Roman" w:cs="Times New Roman"/>
          <w:sz w:val="24"/>
          <w:szCs w:val="24"/>
        </w:rPr>
        <w:t xml:space="preserve"> intervention was made in go</w:t>
      </w:r>
      <w:r w:rsidR="00B965CA" w:rsidRPr="002704C4">
        <w:rPr>
          <w:rFonts w:ascii="Times New Roman" w:hAnsi="Times New Roman" w:cs="Times New Roman"/>
          <w:sz w:val="24"/>
          <w:szCs w:val="24"/>
        </w:rPr>
        <w:t>od faith to avoid clogging the c</w:t>
      </w:r>
      <w:r w:rsidR="00C036A3" w:rsidRPr="002704C4">
        <w:rPr>
          <w:rFonts w:ascii="Times New Roman" w:hAnsi="Times New Roman" w:cs="Times New Roman"/>
          <w:sz w:val="24"/>
          <w:szCs w:val="24"/>
        </w:rPr>
        <w:t xml:space="preserve">ourt with fatally defective appeals. </w:t>
      </w:r>
      <w:r w:rsidR="00D80419" w:rsidRPr="002704C4">
        <w:rPr>
          <w:rFonts w:ascii="Times New Roman" w:hAnsi="Times New Roman" w:cs="Times New Roman"/>
          <w:sz w:val="24"/>
          <w:szCs w:val="24"/>
        </w:rPr>
        <w:t xml:space="preserve">As the Chief Justice was not presiding over a court but merely performing his </w:t>
      </w:r>
      <w:r w:rsidR="00785AFD" w:rsidRPr="002704C4">
        <w:rPr>
          <w:rFonts w:ascii="Times New Roman" w:hAnsi="Times New Roman" w:cs="Times New Roman"/>
          <w:sz w:val="24"/>
          <w:szCs w:val="24"/>
        </w:rPr>
        <w:t>administrative function</w:t>
      </w:r>
      <w:r w:rsidR="00CA22A1" w:rsidRPr="002704C4">
        <w:rPr>
          <w:rFonts w:ascii="Times New Roman" w:hAnsi="Times New Roman" w:cs="Times New Roman"/>
          <w:sz w:val="24"/>
          <w:szCs w:val="24"/>
        </w:rPr>
        <w:t xml:space="preserve"> </w:t>
      </w:r>
      <w:r w:rsidR="00D80419" w:rsidRPr="002704C4">
        <w:rPr>
          <w:rFonts w:ascii="Times New Roman" w:hAnsi="Times New Roman" w:cs="Times New Roman"/>
          <w:sz w:val="24"/>
          <w:szCs w:val="24"/>
        </w:rPr>
        <w:t>there was nothing he could do to prevent counsel from taking his patently</w:t>
      </w:r>
      <w:r w:rsidR="00B965CA" w:rsidRPr="002704C4">
        <w:rPr>
          <w:rFonts w:ascii="Times New Roman" w:hAnsi="Times New Roman" w:cs="Times New Roman"/>
          <w:sz w:val="24"/>
          <w:szCs w:val="24"/>
        </w:rPr>
        <w:t xml:space="preserve"> defective notice of appeal to c</w:t>
      </w:r>
      <w:r w:rsidR="00D80419" w:rsidRPr="002704C4">
        <w:rPr>
          <w:rFonts w:ascii="Times New Roman" w:hAnsi="Times New Roman" w:cs="Times New Roman"/>
          <w:sz w:val="24"/>
          <w:szCs w:val="24"/>
        </w:rPr>
        <w:t xml:space="preserve">ourt. </w:t>
      </w:r>
    </w:p>
    <w:p w:rsidR="0027106B" w:rsidRPr="002704C4" w:rsidRDefault="000E314D" w:rsidP="00B965CA">
      <w:pPr>
        <w:spacing w:after="0" w:line="480" w:lineRule="auto"/>
        <w:ind w:firstLine="1134"/>
        <w:jc w:val="both"/>
        <w:rPr>
          <w:rFonts w:ascii="Times New Roman" w:hAnsi="Times New Roman" w:cs="Times New Roman"/>
          <w:sz w:val="24"/>
          <w:szCs w:val="24"/>
        </w:rPr>
      </w:pPr>
      <w:r w:rsidRPr="002704C4">
        <w:rPr>
          <w:rFonts w:ascii="Times New Roman" w:hAnsi="Times New Roman" w:cs="Times New Roman"/>
          <w:sz w:val="24"/>
          <w:szCs w:val="24"/>
        </w:rPr>
        <w:lastRenderedPageBreak/>
        <w:t>Disputing the fatality of the</w:t>
      </w:r>
      <w:r w:rsidR="00D80419" w:rsidRPr="002704C4">
        <w:rPr>
          <w:rFonts w:ascii="Times New Roman" w:hAnsi="Times New Roman" w:cs="Times New Roman"/>
          <w:sz w:val="24"/>
          <w:szCs w:val="24"/>
        </w:rPr>
        <w:t xml:space="preserve"> defects</w:t>
      </w:r>
      <w:r w:rsidRPr="002704C4">
        <w:rPr>
          <w:rFonts w:ascii="Times New Roman" w:hAnsi="Times New Roman" w:cs="Times New Roman"/>
          <w:sz w:val="24"/>
          <w:szCs w:val="24"/>
        </w:rPr>
        <w:t xml:space="preserve"> in his notice of appeal, </w:t>
      </w:r>
      <w:r w:rsidR="00C036A3" w:rsidRPr="002704C4">
        <w:rPr>
          <w:rFonts w:ascii="Times New Roman" w:hAnsi="Times New Roman" w:cs="Times New Roman"/>
          <w:sz w:val="24"/>
          <w:szCs w:val="24"/>
        </w:rPr>
        <w:t>counsel fo</w:t>
      </w:r>
      <w:r w:rsidR="00D80419" w:rsidRPr="002704C4">
        <w:rPr>
          <w:rFonts w:ascii="Times New Roman" w:hAnsi="Times New Roman" w:cs="Times New Roman"/>
          <w:sz w:val="24"/>
          <w:szCs w:val="24"/>
        </w:rPr>
        <w:t xml:space="preserve">r the appellants steadfastly stuck </w:t>
      </w:r>
      <w:r w:rsidR="006E66AA" w:rsidRPr="002704C4">
        <w:rPr>
          <w:rFonts w:ascii="Times New Roman" w:hAnsi="Times New Roman" w:cs="Times New Roman"/>
          <w:sz w:val="24"/>
          <w:szCs w:val="24"/>
        </w:rPr>
        <w:t xml:space="preserve">to </w:t>
      </w:r>
      <w:r w:rsidRPr="002704C4">
        <w:rPr>
          <w:rFonts w:ascii="Times New Roman" w:hAnsi="Times New Roman" w:cs="Times New Roman"/>
          <w:sz w:val="24"/>
          <w:szCs w:val="24"/>
        </w:rPr>
        <w:t>his guns</w:t>
      </w:r>
      <w:r w:rsidR="00C036A3" w:rsidRPr="002704C4">
        <w:rPr>
          <w:rFonts w:ascii="Times New Roman" w:hAnsi="Times New Roman" w:cs="Times New Roman"/>
          <w:sz w:val="24"/>
          <w:szCs w:val="24"/>
        </w:rPr>
        <w:t xml:space="preserve"> and refused to take the learned Chief Justice’s wise counsel.</w:t>
      </w:r>
      <w:r w:rsidR="00E55317" w:rsidRPr="002704C4">
        <w:rPr>
          <w:rFonts w:ascii="Times New Roman" w:hAnsi="Times New Roman" w:cs="Times New Roman"/>
          <w:sz w:val="24"/>
          <w:szCs w:val="24"/>
        </w:rPr>
        <w:t xml:space="preserve"> It </w:t>
      </w:r>
      <w:r w:rsidR="00F2568B" w:rsidRPr="002704C4">
        <w:rPr>
          <w:rFonts w:ascii="Times New Roman" w:hAnsi="Times New Roman" w:cs="Times New Roman"/>
          <w:sz w:val="24"/>
          <w:szCs w:val="24"/>
        </w:rPr>
        <w:t>however dawned</w:t>
      </w:r>
      <w:r w:rsidR="00E55317" w:rsidRPr="002704C4">
        <w:rPr>
          <w:rFonts w:ascii="Times New Roman" w:hAnsi="Times New Roman" w:cs="Times New Roman"/>
          <w:sz w:val="24"/>
          <w:szCs w:val="24"/>
        </w:rPr>
        <w:t xml:space="preserve"> on counsel</w:t>
      </w:r>
      <w:r w:rsidR="006B1A1E" w:rsidRPr="002704C4">
        <w:rPr>
          <w:rFonts w:ascii="Times New Roman" w:hAnsi="Times New Roman" w:cs="Times New Roman"/>
          <w:sz w:val="24"/>
          <w:szCs w:val="24"/>
        </w:rPr>
        <w:t xml:space="preserve"> later on</w:t>
      </w:r>
      <w:r w:rsidR="00E55317" w:rsidRPr="002704C4">
        <w:rPr>
          <w:rFonts w:ascii="Times New Roman" w:hAnsi="Times New Roman" w:cs="Times New Roman"/>
          <w:sz w:val="24"/>
          <w:szCs w:val="24"/>
        </w:rPr>
        <w:t xml:space="preserve"> that </w:t>
      </w:r>
      <w:r w:rsidR="007776F4" w:rsidRPr="002704C4">
        <w:rPr>
          <w:rFonts w:ascii="Times New Roman" w:hAnsi="Times New Roman" w:cs="Times New Roman"/>
          <w:sz w:val="24"/>
          <w:szCs w:val="24"/>
        </w:rPr>
        <w:t>his n</w:t>
      </w:r>
      <w:r w:rsidR="0027106B" w:rsidRPr="002704C4">
        <w:rPr>
          <w:rFonts w:ascii="Times New Roman" w:hAnsi="Times New Roman" w:cs="Times New Roman"/>
          <w:sz w:val="24"/>
          <w:szCs w:val="24"/>
        </w:rPr>
        <w:t>otice of appeal was</w:t>
      </w:r>
      <w:r w:rsidR="00E55317" w:rsidRPr="002704C4">
        <w:rPr>
          <w:rFonts w:ascii="Times New Roman" w:hAnsi="Times New Roman" w:cs="Times New Roman"/>
          <w:sz w:val="24"/>
          <w:szCs w:val="24"/>
        </w:rPr>
        <w:t xml:space="preserve"> defective. He then filed an application to amend the defective notice of appeal</w:t>
      </w:r>
      <w:r w:rsidR="001A42FE" w:rsidRPr="002704C4">
        <w:rPr>
          <w:rFonts w:ascii="Times New Roman" w:hAnsi="Times New Roman" w:cs="Times New Roman"/>
          <w:sz w:val="24"/>
          <w:szCs w:val="24"/>
        </w:rPr>
        <w:t xml:space="preserve"> on 6 September 2017</w:t>
      </w:r>
      <w:r w:rsidR="00E55317" w:rsidRPr="002704C4">
        <w:rPr>
          <w:rFonts w:ascii="Times New Roman" w:hAnsi="Times New Roman" w:cs="Times New Roman"/>
          <w:sz w:val="24"/>
          <w:szCs w:val="24"/>
        </w:rPr>
        <w:t xml:space="preserve">. </w:t>
      </w:r>
      <w:r w:rsidR="0027106B" w:rsidRPr="002704C4">
        <w:rPr>
          <w:rFonts w:ascii="Times New Roman" w:hAnsi="Times New Roman" w:cs="Times New Roman"/>
          <w:sz w:val="24"/>
          <w:szCs w:val="24"/>
        </w:rPr>
        <w:t xml:space="preserve"> </w:t>
      </w:r>
    </w:p>
    <w:p w:rsidR="0027106B" w:rsidRPr="002704C4" w:rsidRDefault="0027106B" w:rsidP="00E868A1">
      <w:pPr>
        <w:spacing w:after="0" w:line="480" w:lineRule="auto"/>
        <w:jc w:val="both"/>
        <w:rPr>
          <w:rFonts w:ascii="Times New Roman" w:hAnsi="Times New Roman" w:cs="Times New Roman"/>
          <w:sz w:val="24"/>
          <w:szCs w:val="24"/>
        </w:rPr>
      </w:pPr>
    </w:p>
    <w:p w:rsidR="001659CD" w:rsidRPr="002704C4" w:rsidRDefault="0027106B" w:rsidP="001F130D">
      <w:pPr>
        <w:spacing w:after="0" w:line="480" w:lineRule="auto"/>
        <w:ind w:firstLine="1134"/>
        <w:jc w:val="both"/>
        <w:rPr>
          <w:rFonts w:ascii="Times New Roman" w:hAnsi="Times New Roman" w:cs="Times New Roman"/>
          <w:sz w:val="24"/>
          <w:szCs w:val="24"/>
        </w:rPr>
      </w:pPr>
      <w:r w:rsidRPr="002704C4">
        <w:rPr>
          <w:rFonts w:ascii="Times New Roman" w:hAnsi="Times New Roman" w:cs="Times New Roman"/>
          <w:sz w:val="24"/>
          <w:szCs w:val="24"/>
        </w:rPr>
        <w:t xml:space="preserve">In his application to amend the notice to </w:t>
      </w:r>
      <w:r w:rsidR="001659CD" w:rsidRPr="002704C4">
        <w:rPr>
          <w:rFonts w:ascii="Times New Roman" w:hAnsi="Times New Roman" w:cs="Times New Roman"/>
          <w:sz w:val="24"/>
          <w:szCs w:val="24"/>
        </w:rPr>
        <w:t>appeal counsel for the appellants acknowledged that the notice was defective for want of compliance with r 7 (b) of the Supreme Court (Miscellaneous Appeals and References) Rules 1975 in two material respects</w:t>
      </w:r>
      <w:r w:rsidR="005A0623" w:rsidRPr="002704C4">
        <w:rPr>
          <w:rFonts w:ascii="Times New Roman" w:hAnsi="Times New Roman" w:cs="Times New Roman"/>
          <w:sz w:val="24"/>
          <w:szCs w:val="24"/>
        </w:rPr>
        <w:t>,</w:t>
      </w:r>
      <w:r w:rsidR="001659CD" w:rsidRPr="002704C4">
        <w:rPr>
          <w:rFonts w:ascii="Times New Roman" w:hAnsi="Times New Roman" w:cs="Times New Roman"/>
          <w:sz w:val="24"/>
          <w:szCs w:val="24"/>
        </w:rPr>
        <w:t xml:space="preserve"> namely:</w:t>
      </w:r>
    </w:p>
    <w:p w:rsidR="0027106B" w:rsidRPr="002704C4" w:rsidRDefault="001659CD" w:rsidP="00E868A1">
      <w:pPr>
        <w:pStyle w:val="ListParagraph"/>
        <w:numPr>
          <w:ilvl w:val="0"/>
          <w:numId w:val="6"/>
        </w:numPr>
        <w:spacing w:after="0" w:line="480" w:lineRule="auto"/>
        <w:jc w:val="both"/>
        <w:rPr>
          <w:rFonts w:ascii="Times New Roman" w:hAnsi="Times New Roman" w:cs="Times New Roman"/>
          <w:sz w:val="24"/>
          <w:szCs w:val="24"/>
        </w:rPr>
      </w:pPr>
      <w:r w:rsidRPr="002704C4">
        <w:rPr>
          <w:rFonts w:ascii="Times New Roman" w:hAnsi="Times New Roman" w:cs="Times New Roman"/>
          <w:sz w:val="24"/>
          <w:szCs w:val="24"/>
        </w:rPr>
        <w:t xml:space="preserve">The misnaming of the parties in the prayer </w:t>
      </w:r>
      <w:r w:rsidR="0083146E" w:rsidRPr="002704C4">
        <w:rPr>
          <w:rFonts w:ascii="Times New Roman" w:hAnsi="Times New Roman" w:cs="Times New Roman"/>
          <w:sz w:val="24"/>
          <w:szCs w:val="24"/>
        </w:rPr>
        <w:t>as described at sub</w:t>
      </w:r>
      <w:r w:rsidR="007D36C0">
        <w:rPr>
          <w:rFonts w:ascii="Times New Roman" w:hAnsi="Times New Roman" w:cs="Times New Roman"/>
          <w:sz w:val="24"/>
          <w:szCs w:val="24"/>
        </w:rPr>
        <w:t xml:space="preserve"> </w:t>
      </w:r>
      <w:r w:rsidR="0083146E" w:rsidRPr="002704C4">
        <w:rPr>
          <w:rFonts w:ascii="Times New Roman" w:hAnsi="Times New Roman" w:cs="Times New Roman"/>
          <w:sz w:val="24"/>
          <w:szCs w:val="24"/>
        </w:rPr>
        <w:t>para 2.2 and</w:t>
      </w:r>
    </w:p>
    <w:p w:rsidR="0083146E" w:rsidRPr="002704C4" w:rsidRDefault="0083146E" w:rsidP="00E868A1">
      <w:pPr>
        <w:pStyle w:val="ListParagraph"/>
        <w:numPr>
          <w:ilvl w:val="0"/>
          <w:numId w:val="6"/>
        </w:numPr>
        <w:spacing w:after="0" w:line="480" w:lineRule="auto"/>
        <w:jc w:val="both"/>
        <w:rPr>
          <w:rFonts w:ascii="Times New Roman" w:hAnsi="Times New Roman" w:cs="Times New Roman"/>
          <w:sz w:val="24"/>
          <w:szCs w:val="24"/>
        </w:rPr>
      </w:pPr>
      <w:r w:rsidRPr="002704C4">
        <w:rPr>
          <w:rFonts w:ascii="Times New Roman" w:hAnsi="Times New Roman" w:cs="Times New Roman"/>
          <w:sz w:val="24"/>
          <w:szCs w:val="24"/>
        </w:rPr>
        <w:t xml:space="preserve">The non-statement in para 2 of the prayer that only part of the judgment of the court </w:t>
      </w:r>
      <w:r w:rsidRPr="007D36C0">
        <w:rPr>
          <w:rFonts w:ascii="Times New Roman" w:hAnsi="Times New Roman" w:cs="Times New Roman"/>
          <w:i/>
          <w:sz w:val="24"/>
          <w:szCs w:val="24"/>
        </w:rPr>
        <w:t>a quo</w:t>
      </w:r>
      <w:r w:rsidRPr="002704C4">
        <w:rPr>
          <w:rFonts w:ascii="Times New Roman" w:hAnsi="Times New Roman" w:cs="Times New Roman"/>
          <w:sz w:val="24"/>
          <w:szCs w:val="24"/>
        </w:rPr>
        <w:t xml:space="preserve"> should be set aside.</w:t>
      </w:r>
    </w:p>
    <w:p w:rsidR="0083146E" w:rsidRPr="002704C4" w:rsidRDefault="0083146E" w:rsidP="00E868A1">
      <w:pPr>
        <w:pStyle w:val="ListParagraph"/>
        <w:spacing w:after="0" w:line="480" w:lineRule="auto"/>
        <w:jc w:val="both"/>
        <w:rPr>
          <w:rFonts w:ascii="Times New Roman" w:hAnsi="Times New Roman" w:cs="Times New Roman"/>
          <w:sz w:val="24"/>
          <w:szCs w:val="24"/>
        </w:rPr>
      </w:pPr>
    </w:p>
    <w:p w:rsidR="0083146E" w:rsidRPr="002704C4" w:rsidRDefault="0083146E" w:rsidP="001F130D">
      <w:pPr>
        <w:spacing w:after="0" w:line="480" w:lineRule="auto"/>
        <w:ind w:firstLine="1134"/>
        <w:jc w:val="both"/>
        <w:rPr>
          <w:rFonts w:ascii="Times New Roman" w:hAnsi="Times New Roman" w:cs="Times New Roman"/>
          <w:sz w:val="24"/>
          <w:szCs w:val="24"/>
        </w:rPr>
      </w:pPr>
      <w:r w:rsidRPr="002704C4">
        <w:rPr>
          <w:rFonts w:ascii="Times New Roman" w:hAnsi="Times New Roman" w:cs="Times New Roman"/>
          <w:sz w:val="24"/>
          <w:szCs w:val="24"/>
        </w:rPr>
        <w:t xml:space="preserve">While accepting that his notice of appeal was defective </w:t>
      </w:r>
      <w:r w:rsidR="00713537" w:rsidRPr="002704C4">
        <w:rPr>
          <w:rFonts w:ascii="Times New Roman" w:hAnsi="Times New Roman" w:cs="Times New Roman"/>
          <w:sz w:val="24"/>
          <w:szCs w:val="24"/>
        </w:rPr>
        <w:t xml:space="preserve">Mr </w:t>
      </w:r>
      <w:r w:rsidR="00713537" w:rsidRPr="002704C4">
        <w:rPr>
          <w:rFonts w:ascii="Times New Roman" w:hAnsi="Times New Roman" w:cs="Times New Roman"/>
          <w:i/>
          <w:sz w:val="24"/>
          <w:szCs w:val="24"/>
        </w:rPr>
        <w:t>Machingambi</w:t>
      </w:r>
      <w:r w:rsidR="00713537" w:rsidRPr="002704C4">
        <w:rPr>
          <w:rFonts w:ascii="Times New Roman" w:hAnsi="Times New Roman" w:cs="Times New Roman"/>
          <w:sz w:val="24"/>
          <w:szCs w:val="24"/>
        </w:rPr>
        <w:t xml:space="preserve"> </w:t>
      </w:r>
      <w:r w:rsidR="002C74D7" w:rsidRPr="002704C4">
        <w:rPr>
          <w:rFonts w:ascii="Times New Roman" w:hAnsi="Times New Roman" w:cs="Times New Roman"/>
          <w:sz w:val="24"/>
          <w:szCs w:val="24"/>
        </w:rPr>
        <w:t xml:space="preserve">for the appellants </w:t>
      </w:r>
      <w:r w:rsidR="00713537" w:rsidRPr="002704C4">
        <w:rPr>
          <w:rFonts w:ascii="Times New Roman" w:hAnsi="Times New Roman" w:cs="Times New Roman"/>
          <w:sz w:val="24"/>
          <w:szCs w:val="24"/>
        </w:rPr>
        <w:t xml:space="preserve">sought to persuade the court that the above defects in his notice </w:t>
      </w:r>
      <w:r w:rsidR="00A431D9" w:rsidRPr="002704C4">
        <w:rPr>
          <w:rFonts w:ascii="Times New Roman" w:hAnsi="Times New Roman" w:cs="Times New Roman"/>
          <w:sz w:val="24"/>
          <w:szCs w:val="24"/>
        </w:rPr>
        <w:t>of appeal were not fatal</w:t>
      </w:r>
      <w:r w:rsidR="00713537" w:rsidRPr="002704C4">
        <w:rPr>
          <w:rFonts w:ascii="Times New Roman" w:hAnsi="Times New Roman" w:cs="Times New Roman"/>
          <w:sz w:val="24"/>
          <w:szCs w:val="24"/>
        </w:rPr>
        <w:t xml:space="preserve"> as they are capa</w:t>
      </w:r>
      <w:r w:rsidR="00C255A2" w:rsidRPr="002704C4">
        <w:rPr>
          <w:rFonts w:ascii="Times New Roman" w:hAnsi="Times New Roman" w:cs="Times New Roman"/>
          <w:sz w:val="24"/>
          <w:szCs w:val="24"/>
        </w:rPr>
        <w:t xml:space="preserve">ble of being amended. Rule </w:t>
      </w:r>
      <w:r w:rsidR="00785ECC" w:rsidRPr="002704C4">
        <w:rPr>
          <w:rFonts w:ascii="Times New Roman" w:hAnsi="Times New Roman" w:cs="Times New Roman"/>
          <w:sz w:val="24"/>
          <w:szCs w:val="24"/>
        </w:rPr>
        <w:t>7 is</w:t>
      </w:r>
      <w:r w:rsidR="00713537" w:rsidRPr="002704C4">
        <w:rPr>
          <w:rFonts w:ascii="Times New Roman" w:hAnsi="Times New Roman" w:cs="Times New Roman"/>
          <w:sz w:val="24"/>
          <w:szCs w:val="24"/>
        </w:rPr>
        <w:t xml:space="preserve"> however couched in peremptory terms admitting no exception. It reads:</w:t>
      </w:r>
    </w:p>
    <w:p w:rsidR="00C255A2" w:rsidRPr="002704C4" w:rsidRDefault="00713537" w:rsidP="001F130D">
      <w:pPr>
        <w:autoSpaceDE w:val="0"/>
        <w:autoSpaceDN w:val="0"/>
        <w:adjustRightInd w:val="0"/>
        <w:spacing w:after="0" w:line="240" w:lineRule="auto"/>
        <w:ind w:firstLine="567"/>
        <w:jc w:val="both"/>
        <w:rPr>
          <w:rFonts w:ascii="Times New Roman" w:hAnsi="Times New Roman" w:cs="Times New Roman"/>
          <w:b/>
          <w:bCs/>
          <w:i/>
          <w:iCs/>
          <w:sz w:val="24"/>
          <w:szCs w:val="24"/>
        </w:rPr>
      </w:pPr>
      <w:r w:rsidRPr="002704C4">
        <w:rPr>
          <w:rFonts w:ascii="Times New Roman" w:hAnsi="Times New Roman" w:cs="Times New Roman"/>
          <w:sz w:val="24"/>
          <w:szCs w:val="24"/>
        </w:rPr>
        <w:t>“</w:t>
      </w:r>
      <w:r w:rsidR="00C255A2" w:rsidRPr="002704C4">
        <w:rPr>
          <w:rFonts w:ascii="Times New Roman" w:hAnsi="Times New Roman" w:cs="Times New Roman"/>
          <w:b/>
          <w:bCs/>
          <w:i/>
          <w:iCs/>
          <w:sz w:val="24"/>
          <w:szCs w:val="24"/>
        </w:rPr>
        <w:t>7. Contents of notice of appeal</w:t>
      </w:r>
    </w:p>
    <w:p w:rsidR="00C255A2" w:rsidRPr="002704C4" w:rsidRDefault="00C255A2" w:rsidP="001F130D">
      <w:pPr>
        <w:autoSpaceDE w:val="0"/>
        <w:autoSpaceDN w:val="0"/>
        <w:adjustRightInd w:val="0"/>
        <w:spacing w:after="0" w:line="240" w:lineRule="auto"/>
        <w:ind w:firstLine="567"/>
        <w:jc w:val="both"/>
        <w:rPr>
          <w:rFonts w:ascii="Times New Roman" w:hAnsi="Times New Roman" w:cs="Times New Roman"/>
          <w:sz w:val="24"/>
          <w:szCs w:val="24"/>
        </w:rPr>
      </w:pPr>
      <w:r w:rsidRPr="002704C4">
        <w:rPr>
          <w:rFonts w:ascii="Times New Roman" w:hAnsi="Times New Roman" w:cs="Times New Roman"/>
          <w:sz w:val="24"/>
          <w:szCs w:val="24"/>
        </w:rPr>
        <w:t xml:space="preserve">A notice instituting an appeal </w:t>
      </w:r>
      <w:r w:rsidRPr="002704C4">
        <w:rPr>
          <w:rFonts w:ascii="Times New Roman" w:hAnsi="Times New Roman" w:cs="Times New Roman"/>
          <w:sz w:val="24"/>
          <w:szCs w:val="24"/>
          <w:u w:val="single"/>
        </w:rPr>
        <w:t>shall</w:t>
      </w:r>
      <w:r w:rsidRPr="002704C4">
        <w:rPr>
          <w:rFonts w:ascii="Times New Roman" w:hAnsi="Times New Roman" w:cs="Times New Roman"/>
          <w:sz w:val="24"/>
          <w:szCs w:val="24"/>
        </w:rPr>
        <w:t xml:space="preserve"> state—</w:t>
      </w:r>
    </w:p>
    <w:p w:rsidR="00C255A2" w:rsidRPr="002704C4" w:rsidRDefault="00C255A2" w:rsidP="001F130D">
      <w:pPr>
        <w:pStyle w:val="ListParagraph"/>
        <w:numPr>
          <w:ilvl w:val="0"/>
          <w:numId w:val="7"/>
        </w:numPr>
        <w:autoSpaceDE w:val="0"/>
        <w:autoSpaceDN w:val="0"/>
        <w:adjustRightInd w:val="0"/>
        <w:spacing w:after="0" w:line="240" w:lineRule="auto"/>
        <w:jc w:val="both"/>
        <w:rPr>
          <w:rFonts w:ascii="Times New Roman" w:hAnsi="Times New Roman" w:cs="Times New Roman"/>
          <w:sz w:val="24"/>
          <w:szCs w:val="24"/>
        </w:rPr>
      </w:pPr>
      <w:r w:rsidRPr="002704C4">
        <w:rPr>
          <w:rFonts w:ascii="Times New Roman" w:hAnsi="Times New Roman" w:cs="Times New Roman"/>
          <w:sz w:val="24"/>
          <w:szCs w:val="24"/>
        </w:rPr>
        <w:t>the tribunal or officer whose decision is appealed against; and</w:t>
      </w:r>
    </w:p>
    <w:p w:rsidR="00C255A2" w:rsidRPr="002704C4" w:rsidRDefault="00C255A2" w:rsidP="001F130D">
      <w:pPr>
        <w:pStyle w:val="ListParagraph"/>
        <w:numPr>
          <w:ilvl w:val="0"/>
          <w:numId w:val="7"/>
        </w:numPr>
        <w:autoSpaceDE w:val="0"/>
        <w:autoSpaceDN w:val="0"/>
        <w:adjustRightInd w:val="0"/>
        <w:spacing w:after="0" w:line="240" w:lineRule="auto"/>
        <w:jc w:val="both"/>
        <w:rPr>
          <w:rFonts w:ascii="Times New Roman" w:hAnsi="Times New Roman" w:cs="Times New Roman"/>
          <w:sz w:val="24"/>
          <w:szCs w:val="24"/>
        </w:rPr>
      </w:pPr>
      <w:r w:rsidRPr="002704C4">
        <w:rPr>
          <w:rFonts w:ascii="Times New Roman" w:hAnsi="Times New Roman" w:cs="Times New Roman"/>
          <w:sz w:val="24"/>
          <w:szCs w:val="24"/>
        </w:rPr>
        <w:t>the date on which the decision was given; and</w:t>
      </w:r>
    </w:p>
    <w:p w:rsidR="00C255A2" w:rsidRPr="002704C4" w:rsidRDefault="00C255A2" w:rsidP="001F130D">
      <w:pPr>
        <w:pStyle w:val="ListParagraph"/>
        <w:numPr>
          <w:ilvl w:val="0"/>
          <w:numId w:val="7"/>
        </w:numPr>
        <w:autoSpaceDE w:val="0"/>
        <w:autoSpaceDN w:val="0"/>
        <w:adjustRightInd w:val="0"/>
        <w:spacing w:after="0" w:line="240" w:lineRule="auto"/>
        <w:jc w:val="both"/>
        <w:rPr>
          <w:rFonts w:ascii="Times New Roman" w:hAnsi="Times New Roman" w:cs="Times New Roman"/>
          <w:sz w:val="24"/>
          <w:szCs w:val="24"/>
        </w:rPr>
      </w:pPr>
      <w:r w:rsidRPr="002704C4">
        <w:rPr>
          <w:rFonts w:ascii="Times New Roman" w:hAnsi="Times New Roman" w:cs="Times New Roman"/>
          <w:sz w:val="24"/>
          <w:szCs w:val="24"/>
        </w:rPr>
        <w:t>the grounds of appeal; and</w:t>
      </w:r>
    </w:p>
    <w:p w:rsidR="00C255A2" w:rsidRPr="002704C4" w:rsidRDefault="00C255A2" w:rsidP="001F130D">
      <w:pPr>
        <w:pStyle w:val="ListParagraph"/>
        <w:numPr>
          <w:ilvl w:val="0"/>
          <w:numId w:val="7"/>
        </w:numPr>
        <w:autoSpaceDE w:val="0"/>
        <w:autoSpaceDN w:val="0"/>
        <w:adjustRightInd w:val="0"/>
        <w:spacing w:after="0" w:line="240" w:lineRule="auto"/>
        <w:jc w:val="both"/>
        <w:rPr>
          <w:rFonts w:ascii="Times New Roman" w:hAnsi="Times New Roman" w:cs="Times New Roman"/>
          <w:sz w:val="24"/>
          <w:szCs w:val="24"/>
        </w:rPr>
      </w:pPr>
      <w:r w:rsidRPr="002704C4">
        <w:rPr>
          <w:rFonts w:ascii="Times New Roman" w:hAnsi="Times New Roman" w:cs="Times New Roman"/>
          <w:i/>
          <w:sz w:val="24"/>
          <w:szCs w:val="24"/>
          <w:u w:val="single"/>
        </w:rPr>
        <w:t>the exact nature of the relief sought</w:t>
      </w:r>
      <w:r w:rsidRPr="002704C4">
        <w:rPr>
          <w:rFonts w:ascii="Times New Roman" w:hAnsi="Times New Roman" w:cs="Times New Roman"/>
          <w:i/>
          <w:sz w:val="24"/>
          <w:szCs w:val="24"/>
        </w:rPr>
        <w:t>; and</w:t>
      </w:r>
    </w:p>
    <w:p w:rsidR="00713537" w:rsidRPr="002704C4" w:rsidRDefault="00C255A2" w:rsidP="001F130D">
      <w:pPr>
        <w:pStyle w:val="ListParagraph"/>
        <w:numPr>
          <w:ilvl w:val="0"/>
          <w:numId w:val="7"/>
        </w:numPr>
        <w:autoSpaceDE w:val="0"/>
        <w:autoSpaceDN w:val="0"/>
        <w:adjustRightInd w:val="0"/>
        <w:spacing w:after="0" w:line="240" w:lineRule="auto"/>
        <w:jc w:val="both"/>
        <w:rPr>
          <w:rFonts w:ascii="Times New Roman" w:hAnsi="Times New Roman" w:cs="Times New Roman"/>
          <w:sz w:val="24"/>
          <w:szCs w:val="24"/>
        </w:rPr>
      </w:pPr>
      <w:r w:rsidRPr="002704C4">
        <w:rPr>
          <w:rFonts w:ascii="Times New Roman" w:hAnsi="Times New Roman" w:cs="Times New Roman"/>
          <w:sz w:val="24"/>
          <w:szCs w:val="24"/>
        </w:rPr>
        <w:t>the address of the appellant or his legal representative</w:t>
      </w:r>
      <w:r w:rsidR="001F130D" w:rsidRPr="002704C4">
        <w:rPr>
          <w:rFonts w:ascii="Times New Roman" w:hAnsi="Times New Roman" w:cs="Times New Roman"/>
          <w:sz w:val="24"/>
          <w:szCs w:val="24"/>
        </w:rPr>
        <w:t>”</w:t>
      </w:r>
      <w:r w:rsidR="00785ECC" w:rsidRPr="002704C4">
        <w:rPr>
          <w:rFonts w:ascii="Times New Roman" w:hAnsi="Times New Roman" w:cs="Times New Roman"/>
          <w:sz w:val="24"/>
          <w:szCs w:val="24"/>
        </w:rPr>
        <w:t xml:space="preserve"> (</w:t>
      </w:r>
      <w:r w:rsidR="00785ECC" w:rsidRPr="002704C4">
        <w:rPr>
          <w:rFonts w:ascii="Times New Roman" w:hAnsi="Times New Roman" w:cs="Times New Roman"/>
          <w:i/>
          <w:sz w:val="24"/>
          <w:szCs w:val="24"/>
        </w:rPr>
        <w:t>My emphasis</w:t>
      </w:r>
      <w:r w:rsidR="00785ECC" w:rsidRPr="002704C4">
        <w:rPr>
          <w:rFonts w:ascii="Times New Roman" w:hAnsi="Times New Roman" w:cs="Times New Roman"/>
          <w:sz w:val="24"/>
          <w:szCs w:val="24"/>
        </w:rPr>
        <w:t>)</w:t>
      </w:r>
    </w:p>
    <w:p w:rsidR="00713537" w:rsidRDefault="00713537" w:rsidP="00E868A1">
      <w:pPr>
        <w:spacing w:after="0" w:line="480" w:lineRule="auto"/>
        <w:jc w:val="both"/>
        <w:rPr>
          <w:rFonts w:ascii="Times New Roman" w:hAnsi="Times New Roman" w:cs="Times New Roman"/>
          <w:sz w:val="24"/>
          <w:szCs w:val="24"/>
        </w:rPr>
      </w:pPr>
    </w:p>
    <w:p w:rsidR="002704C4" w:rsidRPr="002704C4" w:rsidRDefault="002704C4" w:rsidP="002704C4">
      <w:pPr>
        <w:spacing w:after="0" w:line="240" w:lineRule="auto"/>
        <w:jc w:val="both"/>
        <w:rPr>
          <w:rFonts w:ascii="Times New Roman" w:hAnsi="Times New Roman" w:cs="Times New Roman"/>
          <w:sz w:val="24"/>
          <w:szCs w:val="24"/>
        </w:rPr>
      </w:pPr>
    </w:p>
    <w:p w:rsidR="00785ECC" w:rsidRPr="002704C4" w:rsidRDefault="00856227" w:rsidP="001F130D">
      <w:pPr>
        <w:spacing w:after="0" w:line="480" w:lineRule="auto"/>
        <w:ind w:firstLine="1134"/>
        <w:jc w:val="both"/>
        <w:rPr>
          <w:rFonts w:ascii="Times New Roman" w:hAnsi="Times New Roman" w:cs="Times New Roman"/>
          <w:i/>
          <w:sz w:val="24"/>
          <w:szCs w:val="24"/>
        </w:rPr>
      </w:pPr>
      <w:r w:rsidRPr="002704C4">
        <w:rPr>
          <w:rFonts w:ascii="Times New Roman" w:hAnsi="Times New Roman" w:cs="Times New Roman"/>
          <w:sz w:val="24"/>
          <w:szCs w:val="24"/>
        </w:rPr>
        <w:t>It is settled law that</w:t>
      </w:r>
      <w:r w:rsidR="006E66AA" w:rsidRPr="002704C4">
        <w:rPr>
          <w:rFonts w:ascii="Times New Roman" w:hAnsi="Times New Roman" w:cs="Times New Roman"/>
          <w:sz w:val="24"/>
          <w:szCs w:val="24"/>
        </w:rPr>
        <w:t xml:space="preserve"> save</w:t>
      </w:r>
      <w:r w:rsidR="00785ECC" w:rsidRPr="002704C4">
        <w:rPr>
          <w:rFonts w:ascii="Times New Roman" w:hAnsi="Times New Roman" w:cs="Times New Roman"/>
          <w:sz w:val="24"/>
          <w:szCs w:val="24"/>
        </w:rPr>
        <w:t xml:space="preserve"> in exceptional circumstances</w:t>
      </w:r>
      <w:r w:rsidR="00592CA9" w:rsidRPr="002704C4">
        <w:rPr>
          <w:rFonts w:ascii="Times New Roman" w:hAnsi="Times New Roman" w:cs="Times New Roman"/>
          <w:sz w:val="24"/>
          <w:szCs w:val="24"/>
        </w:rPr>
        <w:t>,</w:t>
      </w:r>
      <w:r w:rsidR="00785ECC" w:rsidRPr="002704C4">
        <w:rPr>
          <w:rFonts w:ascii="Times New Roman" w:hAnsi="Times New Roman" w:cs="Times New Roman"/>
          <w:sz w:val="24"/>
          <w:szCs w:val="24"/>
        </w:rPr>
        <w:t xml:space="preserve"> the term ‘</w:t>
      </w:r>
      <w:r w:rsidR="00785ECC" w:rsidRPr="002704C4">
        <w:rPr>
          <w:rFonts w:ascii="Times New Roman" w:hAnsi="Times New Roman" w:cs="Times New Roman"/>
          <w:sz w:val="24"/>
          <w:szCs w:val="24"/>
          <w:u w:val="single"/>
        </w:rPr>
        <w:t>shall</w:t>
      </w:r>
      <w:r w:rsidR="00785ECC" w:rsidRPr="002704C4">
        <w:rPr>
          <w:rFonts w:ascii="Times New Roman" w:hAnsi="Times New Roman" w:cs="Times New Roman"/>
          <w:sz w:val="24"/>
          <w:szCs w:val="24"/>
        </w:rPr>
        <w:t>’</w:t>
      </w:r>
      <w:r w:rsidR="00A431D9" w:rsidRPr="002704C4">
        <w:rPr>
          <w:rFonts w:ascii="Times New Roman" w:hAnsi="Times New Roman" w:cs="Times New Roman"/>
          <w:sz w:val="24"/>
          <w:szCs w:val="24"/>
        </w:rPr>
        <w:t>,</w:t>
      </w:r>
      <w:r w:rsidR="00785ECC" w:rsidRPr="002704C4">
        <w:rPr>
          <w:rFonts w:ascii="Times New Roman" w:hAnsi="Times New Roman" w:cs="Times New Roman"/>
          <w:sz w:val="24"/>
          <w:szCs w:val="24"/>
        </w:rPr>
        <w:t xml:space="preserve"> denotes the law maker’s intention to render the rule mandatory.</w:t>
      </w:r>
      <w:r w:rsidR="00A431D9" w:rsidRPr="002704C4">
        <w:rPr>
          <w:rFonts w:ascii="Times New Roman" w:hAnsi="Times New Roman" w:cs="Times New Roman"/>
          <w:sz w:val="24"/>
          <w:szCs w:val="24"/>
        </w:rPr>
        <w:t xml:space="preserve"> This C</w:t>
      </w:r>
      <w:r w:rsidR="002011E7" w:rsidRPr="002704C4">
        <w:rPr>
          <w:rFonts w:ascii="Times New Roman" w:hAnsi="Times New Roman" w:cs="Times New Roman"/>
          <w:sz w:val="24"/>
          <w:szCs w:val="24"/>
        </w:rPr>
        <w:t xml:space="preserve">ourt has ruled on numerous occasions that failure to comply with mandatory provisions </w:t>
      </w:r>
      <w:r w:rsidR="00DD21ED" w:rsidRPr="002704C4">
        <w:rPr>
          <w:rFonts w:ascii="Times New Roman" w:hAnsi="Times New Roman" w:cs="Times New Roman"/>
          <w:sz w:val="24"/>
          <w:szCs w:val="24"/>
        </w:rPr>
        <w:t xml:space="preserve">of the Rules of court </w:t>
      </w:r>
      <w:r w:rsidR="002011E7" w:rsidRPr="002704C4">
        <w:rPr>
          <w:rFonts w:ascii="Times New Roman" w:hAnsi="Times New Roman" w:cs="Times New Roman"/>
          <w:sz w:val="24"/>
          <w:szCs w:val="24"/>
        </w:rPr>
        <w:t xml:space="preserve">will render an </w:t>
      </w:r>
      <w:r w:rsidR="002011E7" w:rsidRPr="002704C4">
        <w:rPr>
          <w:rFonts w:ascii="Times New Roman" w:hAnsi="Times New Roman" w:cs="Times New Roman"/>
          <w:sz w:val="24"/>
          <w:szCs w:val="24"/>
        </w:rPr>
        <w:lastRenderedPageBreak/>
        <w:t xml:space="preserve">appeal a nullity. </w:t>
      </w:r>
      <w:r w:rsidR="002011E7" w:rsidRPr="002704C4">
        <w:rPr>
          <w:rFonts w:ascii="Times New Roman" w:hAnsi="Times New Roman" w:cs="Times New Roman"/>
          <w:i/>
          <w:sz w:val="24"/>
          <w:szCs w:val="24"/>
        </w:rPr>
        <w:t>In Chikura and Another v</w:t>
      </w:r>
      <w:r w:rsidR="00E01B94" w:rsidRPr="002704C4">
        <w:rPr>
          <w:rFonts w:ascii="Times New Roman" w:hAnsi="Times New Roman" w:cs="Times New Roman"/>
          <w:i/>
          <w:sz w:val="24"/>
          <w:szCs w:val="24"/>
        </w:rPr>
        <w:t xml:space="preserve"> </w:t>
      </w:r>
      <w:r w:rsidR="002011E7" w:rsidRPr="002704C4">
        <w:rPr>
          <w:rFonts w:ascii="Times New Roman" w:hAnsi="Times New Roman" w:cs="Times New Roman"/>
          <w:i/>
          <w:sz w:val="24"/>
          <w:szCs w:val="24"/>
        </w:rPr>
        <w:t xml:space="preserve">Al Sham’s Global BVI </w:t>
      </w:r>
      <w:r w:rsidR="004A3C89" w:rsidRPr="002704C4">
        <w:rPr>
          <w:rFonts w:ascii="Times New Roman" w:hAnsi="Times New Roman" w:cs="Times New Roman"/>
          <w:i/>
          <w:sz w:val="24"/>
          <w:szCs w:val="24"/>
        </w:rPr>
        <w:t>Limited</w:t>
      </w:r>
      <w:r w:rsidR="004A3C89" w:rsidRPr="002704C4">
        <w:rPr>
          <w:rFonts w:ascii="Times New Roman" w:hAnsi="Times New Roman" w:cs="Times New Roman"/>
          <w:sz w:val="24"/>
          <w:szCs w:val="24"/>
        </w:rPr>
        <w:t xml:space="preserve"> SC 17/2017 </w:t>
      </w:r>
      <w:r w:rsidR="002011E7" w:rsidRPr="002704C4">
        <w:rPr>
          <w:rFonts w:ascii="Times New Roman" w:hAnsi="Times New Roman" w:cs="Times New Roman"/>
          <w:sz w:val="24"/>
          <w:szCs w:val="24"/>
        </w:rPr>
        <w:t>Z</w:t>
      </w:r>
      <w:r w:rsidR="004A3C89" w:rsidRPr="002704C4">
        <w:rPr>
          <w:rFonts w:ascii="Times New Roman" w:hAnsi="Times New Roman" w:cs="Times New Roman"/>
          <w:sz w:val="24"/>
          <w:szCs w:val="24"/>
        </w:rPr>
        <w:t>IYAMBI</w:t>
      </w:r>
      <w:r w:rsidR="002011E7" w:rsidRPr="002704C4">
        <w:rPr>
          <w:rFonts w:ascii="Times New Roman" w:hAnsi="Times New Roman" w:cs="Times New Roman"/>
          <w:sz w:val="24"/>
          <w:szCs w:val="24"/>
        </w:rPr>
        <w:t xml:space="preserve"> JA had occasion </w:t>
      </w:r>
      <w:r w:rsidR="004A3C89" w:rsidRPr="002704C4">
        <w:rPr>
          <w:rFonts w:ascii="Times New Roman" w:hAnsi="Times New Roman" w:cs="Times New Roman"/>
          <w:sz w:val="24"/>
          <w:szCs w:val="24"/>
        </w:rPr>
        <w:t>to remark that:</w:t>
      </w:r>
    </w:p>
    <w:p w:rsidR="004A3C89" w:rsidRPr="002704C4" w:rsidRDefault="004A3C89" w:rsidP="001F130D">
      <w:pPr>
        <w:spacing w:after="0" w:line="240" w:lineRule="auto"/>
        <w:ind w:left="720"/>
        <w:jc w:val="both"/>
        <w:rPr>
          <w:rFonts w:ascii="Times New Roman" w:hAnsi="Times New Roman" w:cs="Times New Roman"/>
          <w:sz w:val="24"/>
          <w:szCs w:val="24"/>
        </w:rPr>
      </w:pPr>
      <w:r w:rsidRPr="002704C4">
        <w:rPr>
          <w:rFonts w:ascii="Times New Roman" w:hAnsi="Times New Roman" w:cs="Times New Roman"/>
          <w:sz w:val="24"/>
          <w:szCs w:val="24"/>
        </w:rPr>
        <w:t xml:space="preserve">“The Rules are made for the proper running of the Court. Failure to comply with its mandatory provisions will render an appeal a nullity. See </w:t>
      </w:r>
      <w:r w:rsidRPr="002704C4">
        <w:rPr>
          <w:rFonts w:ascii="Times New Roman" w:hAnsi="Times New Roman" w:cs="Times New Roman"/>
          <w:i/>
          <w:sz w:val="24"/>
          <w:szCs w:val="24"/>
        </w:rPr>
        <w:t xml:space="preserve">Matanhire v BP &amp; Shell Marketing Services (Pvt) Ltd </w:t>
      </w:r>
      <w:r w:rsidRPr="002704C4">
        <w:rPr>
          <w:rFonts w:ascii="Times New Roman" w:hAnsi="Times New Roman" w:cs="Times New Roman"/>
          <w:sz w:val="24"/>
          <w:szCs w:val="24"/>
        </w:rPr>
        <w:t>2004 (2) ZLR 147 (S)</w:t>
      </w:r>
      <w:r w:rsidR="006D0684" w:rsidRPr="002704C4">
        <w:rPr>
          <w:rFonts w:ascii="Times New Roman" w:hAnsi="Times New Roman" w:cs="Times New Roman"/>
          <w:sz w:val="24"/>
          <w:szCs w:val="24"/>
        </w:rPr>
        <w:t>”</w:t>
      </w:r>
    </w:p>
    <w:p w:rsidR="00713537" w:rsidRPr="002704C4" w:rsidRDefault="00713537" w:rsidP="00E868A1">
      <w:pPr>
        <w:spacing w:after="0" w:line="480" w:lineRule="auto"/>
        <w:jc w:val="both"/>
        <w:rPr>
          <w:rFonts w:ascii="Times New Roman" w:hAnsi="Times New Roman" w:cs="Times New Roman"/>
          <w:sz w:val="24"/>
          <w:szCs w:val="24"/>
        </w:rPr>
      </w:pPr>
    </w:p>
    <w:p w:rsidR="001F130D" w:rsidRPr="002704C4" w:rsidRDefault="001F130D" w:rsidP="001F130D">
      <w:pPr>
        <w:spacing w:after="0" w:line="240" w:lineRule="auto"/>
        <w:jc w:val="both"/>
        <w:rPr>
          <w:rFonts w:ascii="Times New Roman" w:hAnsi="Times New Roman" w:cs="Times New Roman"/>
          <w:sz w:val="24"/>
          <w:szCs w:val="24"/>
        </w:rPr>
      </w:pPr>
    </w:p>
    <w:p w:rsidR="00C036A3" w:rsidRPr="002704C4" w:rsidRDefault="002E5D1F" w:rsidP="001F130D">
      <w:pPr>
        <w:spacing w:after="0" w:line="480" w:lineRule="auto"/>
        <w:ind w:firstLine="1134"/>
        <w:jc w:val="both"/>
        <w:rPr>
          <w:rFonts w:ascii="Times New Roman" w:hAnsi="Times New Roman" w:cs="Times New Roman"/>
          <w:sz w:val="24"/>
          <w:szCs w:val="24"/>
        </w:rPr>
      </w:pPr>
      <w:r w:rsidRPr="002704C4">
        <w:rPr>
          <w:rFonts w:ascii="Times New Roman" w:hAnsi="Times New Roman" w:cs="Times New Roman"/>
          <w:sz w:val="24"/>
          <w:szCs w:val="24"/>
        </w:rPr>
        <w:t xml:space="preserve">In </w:t>
      </w:r>
      <w:r w:rsidRPr="002704C4">
        <w:rPr>
          <w:rFonts w:ascii="Times New Roman" w:hAnsi="Times New Roman" w:cs="Times New Roman"/>
          <w:i/>
          <w:sz w:val="24"/>
          <w:szCs w:val="24"/>
        </w:rPr>
        <w:t xml:space="preserve">Freezewell </w:t>
      </w:r>
      <w:r w:rsidR="00A431D9" w:rsidRPr="002704C4">
        <w:rPr>
          <w:rFonts w:ascii="Times New Roman" w:hAnsi="Times New Roman" w:cs="Times New Roman"/>
          <w:i/>
          <w:sz w:val="24"/>
          <w:szCs w:val="24"/>
        </w:rPr>
        <w:t>Refrigeration Services</w:t>
      </w:r>
      <w:r w:rsidRPr="002704C4">
        <w:rPr>
          <w:rFonts w:ascii="Times New Roman" w:hAnsi="Times New Roman" w:cs="Times New Roman"/>
          <w:i/>
          <w:sz w:val="24"/>
          <w:szCs w:val="24"/>
        </w:rPr>
        <w:t xml:space="preserve"> </w:t>
      </w:r>
      <w:r w:rsidR="00706086" w:rsidRPr="002704C4">
        <w:rPr>
          <w:rFonts w:ascii="Times New Roman" w:hAnsi="Times New Roman" w:cs="Times New Roman"/>
          <w:i/>
          <w:sz w:val="24"/>
          <w:szCs w:val="24"/>
        </w:rPr>
        <w:t>(</w:t>
      </w:r>
      <w:r w:rsidRPr="002704C4">
        <w:rPr>
          <w:rFonts w:ascii="Times New Roman" w:hAnsi="Times New Roman" w:cs="Times New Roman"/>
          <w:i/>
          <w:sz w:val="24"/>
          <w:szCs w:val="24"/>
        </w:rPr>
        <w:t>Private</w:t>
      </w:r>
      <w:r w:rsidR="00706086" w:rsidRPr="002704C4">
        <w:rPr>
          <w:rFonts w:ascii="Times New Roman" w:hAnsi="Times New Roman" w:cs="Times New Roman"/>
          <w:i/>
          <w:sz w:val="24"/>
          <w:szCs w:val="24"/>
        </w:rPr>
        <w:t>)</w:t>
      </w:r>
      <w:r w:rsidRPr="002704C4">
        <w:rPr>
          <w:rFonts w:ascii="Times New Roman" w:hAnsi="Times New Roman" w:cs="Times New Roman"/>
          <w:i/>
          <w:sz w:val="24"/>
          <w:szCs w:val="24"/>
        </w:rPr>
        <w:t xml:space="preserve"> Limited </w:t>
      </w:r>
      <w:r w:rsidR="00706086" w:rsidRPr="002704C4">
        <w:rPr>
          <w:rFonts w:ascii="Times New Roman" w:hAnsi="Times New Roman" w:cs="Times New Roman"/>
          <w:i/>
          <w:sz w:val="24"/>
          <w:szCs w:val="24"/>
        </w:rPr>
        <w:t>v Bard Real Estate (Private) Limited</w:t>
      </w:r>
      <w:r w:rsidR="00706086" w:rsidRPr="002704C4">
        <w:rPr>
          <w:rFonts w:ascii="Times New Roman" w:hAnsi="Times New Roman" w:cs="Times New Roman"/>
          <w:sz w:val="24"/>
          <w:szCs w:val="24"/>
        </w:rPr>
        <w:t xml:space="preserve"> SC 61/</w:t>
      </w:r>
      <w:r w:rsidR="00A431D9" w:rsidRPr="002704C4">
        <w:rPr>
          <w:rFonts w:ascii="Times New Roman" w:hAnsi="Times New Roman" w:cs="Times New Roman"/>
          <w:sz w:val="24"/>
          <w:szCs w:val="24"/>
        </w:rPr>
        <w:t>03</w:t>
      </w:r>
      <w:r w:rsidR="00E01B94" w:rsidRPr="002704C4">
        <w:rPr>
          <w:rFonts w:ascii="Times New Roman" w:hAnsi="Times New Roman" w:cs="Times New Roman"/>
          <w:sz w:val="24"/>
          <w:szCs w:val="24"/>
        </w:rPr>
        <w:t>, t</w:t>
      </w:r>
      <w:r w:rsidR="00A431D9" w:rsidRPr="002704C4">
        <w:rPr>
          <w:rFonts w:ascii="Times New Roman" w:hAnsi="Times New Roman" w:cs="Times New Roman"/>
          <w:sz w:val="24"/>
          <w:szCs w:val="24"/>
        </w:rPr>
        <w:t>his</w:t>
      </w:r>
      <w:r w:rsidR="00706086" w:rsidRPr="002704C4">
        <w:rPr>
          <w:rFonts w:ascii="Times New Roman" w:hAnsi="Times New Roman" w:cs="Times New Roman"/>
          <w:sz w:val="24"/>
          <w:szCs w:val="24"/>
        </w:rPr>
        <w:t xml:space="preserve"> Court held that a fatally defective appeal cannot be condoned or amended.</w:t>
      </w:r>
      <w:r w:rsidR="00A431D9" w:rsidRPr="002704C4">
        <w:rPr>
          <w:rFonts w:ascii="Times New Roman" w:hAnsi="Times New Roman" w:cs="Times New Roman"/>
          <w:sz w:val="24"/>
          <w:szCs w:val="24"/>
        </w:rPr>
        <w:t xml:space="preserve"> It can only be struck off. The</w:t>
      </w:r>
      <w:r w:rsidR="00E55317" w:rsidRPr="002704C4">
        <w:rPr>
          <w:rFonts w:ascii="Times New Roman" w:hAnsi="Times New Roman" w:cs="Times New Roman"/>
          <w:sz w:val="24"/>
          <w:szCs w:val="24"/>
        </w:rPr>
        <w:t xml:space="preserve"> noti</w:t>
      </w:r>
      <w:r w:rsidR="00A431D9" w:rsidRPr="002704C4">
        <w:rPr>
          <w:rFonts w:ascii="Times New Roman" w:hAnsi="Times New Roman" w:cs="Times New Roman"/>
          <w:sz w:val="24"/>
          <w:szCs w:val="24"/>
        </w:rPr>
        <w:t>ce of appeal in this case</w:t>
      </w:r>
      <w:r w:rsidR="00B50EAF" w:rsidRPr="002704C4">
        <w:rPr>
          <w:rFonts w:ascii="Times New Roman" w:hAnsi="Times New Roman" w:cs="Times New Roman"/>
          <w:sz w:val="24"/>
          <w:szCs w:val="24"/>
        </w:rPr>
        <w:t xml:space="preserve"> is</w:t>
      </w:r>
      <w:r w:rsidR="00F53301" w:rsidRPr="002704C4">
        <w:rPr>
          <w:rFonts w:ascii="Times New Roman" w:hAnsi="Times New Roman" w:cs="Times New Roman"/>
          <w:sz w:val="24"/>
          <w:szCs w:val="24"/>
        </w:rPr>
        <w:t xml:space="preserve"> </w:t>
      </w:r>
      <w:r w:rsidR="00DD21ED" w:rsidRPr="002704C4">
        <w:rPr>
          <w:rFonts w:ascii="Times New Roman" w:hAnsi="Times New Roman" w:cs="Times New Roman"/>
          <w:sz w:val="24"/>
          <w:szCs w:val="24"/>
        </w:rPr>
        <w:t xml:space="preserve">therefore </w:t>
      </w:r>
      <w:r w:rsidR="00F53301" w:rsidRPr="002704C4">
        <w:rPr>
          <w:rFonts w:ascii="Times New Roman" w:hAnsi="Times New Roman" w:cs="Times New Roman"/>
          <w:sz w:val="24"/>
          <w:szCs w:val="24"/>
        </w:rPr>
        <w:t>fatally</w:t>
      </w:r>
      <w:r w:rsidR="00E55317" w:rsidRPr="002704C4">
        <w:rPr>
          <w:rFonts w:ascii="Times New Roman" w:hAnsi="Times New Roman" w:cs="Times New Roman"/>
          <w:sz w:val="24"/>
          <w:szCs w:val="24"/>
        </w:rPr>
        <w:t xml:space="preserve"> </w:t>
      </w:r>
      <w:r w:rsidR="006B1A1E" w:rsidRPr="002704C4">
        <w:rPr>
          <w:rFonts w:ascii="Times New Roman" w:hAnsi="Times New Roman" w:cs="Times New Roman"/>
          <w:sz w:val="24"/>
          <w:szCs w:val="24"/>
        </w:rPr>
        <w:t>defective</w:t>
      </w:r>
      <w:r w:rsidR="00B50EAF" w:rsidRPr="002704C4">
        <w:rPr>
          <w:rFonts w:ascii="Times New Roman" w:hAnsi="Times New Roman" w:cs="Times New Roman"/>
          <w:sz w:val="24"/>
          <w:szCs w:val="24"/>
        </w:rPr>
        <w:t xml:space="preserve"> and a nullity at law. For that reason it is incurably bad and beyond repair. </w:t>
      </w:r>
    </w:p>
    <w:p w:rsidR="000962CC" w:rsidRPr="002704C4" w:rsidRDefault="000962CC" w:rsidP="00E868A1">
      <w:pPr>
        <w:spacing w:after="0" w:line="480" w:lineRule="auto"/>
        <w:jc w:val="both"/>
        <w:rPr>
          <w:rFonts w:ascii="Times New Roman" w:hAnsi="Times New Roman" w:cs="Times New Roman"/>
          <w:sz w:val="24"/>
          <w:szCs w:val="24"/>
        </w:rPr>
      </w:pPr>
    </w:p>
    <w:p w:rsidR="000962CC" w:rsidRPr="002704C4" w:rsidRDefault="00B50EAF" w:rsidP="00966A6A">
      <w:pPr>
        <w:spacing w:after="0" w:line="480" w:lineRule="auto"/>
        <w:ind w:firstLine="1134"/>
        <w:jc w:val="both"/>
        <w:rPr>
          <w:rFonts w:ascii="Times New Roman" w:hAnsi="Times New Roman" w:cs="Times New Roman"/>
          <w:sz w:val="24"/>
          <w:szCs w:val="24"/>
        </w:rPr>
      </w:pPr>
      <w:r w:rsidRPr="002704C4">
        <w:rPr>
          <w:rFonts w:ascii="Times New Roman" w:hAnsi="Times New Roman" w:cs="Times New Roman"/>
          <w:sz w:val="24"/>
          <w:szCs w:val="24"/>
        </w:rPr>
        <w:t>The authorities are clear and i</w:t>
      </w:r>
      <w:r w:rsidR="000962CC" w:rsidRPr="002704C4">
        <w:rPr>
          <w:rFonts w:ascii="Times New Roman" w:hAnsi="Times New Roman" w:cs="Times New Roman"/>
          <w:sz w:val="24"/>
          <w:szCs w:val="24"/>
        </w:rPr>
        <w:t xml:space="preserve">t is now a matter of settled elementary law that </w:t>
      </w:r>
      <w:r w:rsidR="00E27E8D" w:rsidRPr="002704C4">
        <w:rPr>
          <w:rFonts w:ascii="Times New Roman" w:hAnsi="Times New Roman" w:cs="Times New Roman"/>
          <w:sz w:val="24"/>
          <w:szCs w:val="24"/>
        </w:rPr>
        <w:t xml:space="preserve">when </w:t>
      </w:r>
      <w:r w:rsidR="000962CC" w:rsidRPr="002704C4">
        <w:rPr>
          <w:rFonts w:ascii="Times New Roman" w:hAnsi="Times New Roman" w:cs="Times New Roman"/>
          <w:sz w:val="24"/>
          <w:szCs w:val="24"/>
        </w:rPr>
        <w:t>a proceeding</w:t>
      </w:r>
      <w:r w:rsidR="00E27E8D" w:rsidRPr="002704C4">
        <w:rPr>
          <w:rFonts w:ascii="Times New Roman" w:hAnsi="Times New Roman" w:cs="Times New Roman"/>
          <w:sz w:val="24"/>
          <w:szCs w:val="24"/>
        </w:rPr>
        <w:t xml:space="preserve"> is</w:t>
      </w:r>
      <w:r w:rsidR="000962CC" w:rsidRPr="002704C4">
        <w:rPr>
          <w:rFonts w:ascii="Times New Roman" w:hAnsi="Times New Roman" w:cs="Times New Roman"/>
          <w:sz w:val="24"/>
          <w:szCs w:val="24"/>
        </w:rPr>
        <w:t xml:space="preserve"> </w:t>
      </w:r>
      <w:r w:rsidR="004E0290" w:rsidRPr="002704C4">
        <w:rPr>
          <w:rFonts w:ascii="Times New Roman" w:hAnsi="Times New Roman" w:cs="Times New Roman"/>
          <w:sz w:val="24"/>
          <w:szCs w:val="24"/>
        </w:rPr>
        <w:t>a nulli</w:t>
      </w:r>
      <w:r w:rsidR="00E27E8D" w:rsidRPr="002704C4">
        <w:rPr>
          <w:rFonts w:ascii="Times New Roman" w:hAnsi="Times New Roman" w:cs="Times New Roman"/>
          <w:sz w:val="24"/>
          <w:szCs w:val="24"/>
        </w:rPr>
        <w:t>ty</w:t>
      </w:r>
      <w:r w:rsidR="004E0290" w:rsidRPr="002704C4">
        <w:rPr>
          <w:rFonts w:ascii="Times New Roman" w:hAnsi="Times New Roman" w:cs="Times New Roman"/>
          <w:sz w:val="24"/>
          <w:szCs w:val="24"/>
        </w:rPr>
        <w:t xml:space="preserve"> every proceeding based on it is also a nullity</w:t>
      </w:r>
      <w:r w:rsidR="00D316E2" w:rsidRPr="002704C4">
        <w:rPr>
          <w:rFonts w:ascii="Times New Roman" w:hAnsi="Times New Roman" w:cs="Times New Roman"/>
          <w:sz w:val="24"/>
          <w:szCs w:val="24"/>
        </w:rPr>
        <w:t xml:space="preserve"> as observed by</w:t>
      </w:r>
      <w:r w:rsidR="00F4352A">
        <w:rPr>
          <w:rFonts w:ascii="Times New Roman" w:hAnsi="Times New Roman" w:cs="Times New Roman"/>
          <w:sz w:val="24"/>
          <w:szCs w:val="24"/>
        </w:rPr>
        <w:t xml:space="preserve"> KORSAH </w:t>
      </w:r>
      <w:r w:rsidR="00D316E2" w:rsidRPr="002704C4">
        <w:rPr>
          <w:rFonts w:ascii="Times New Roman" w:hAnsi="Times New Roman" w:cs="Times New Roman"/>
          <w:sz w:val="24"/>
          <w:szCs w:val="24"/>
        </w:rPr>
        <w:t>JA</w:t>
      </w:r>
      <w:r w:rsidR="000962CC" w:rsidRPr="002704C4">
        <w:rPr>
          <w:rFonts w:ascii="Times New Roman" w:hAnsi="Times New Roman" w:cs="Times New Roman"/>
          <w:sz w:val="24"/>
          <w:szCs w:val="24"/>
        </w:rPr>
        <w:t xml:space="preserve"> in </w:t>
      </w:r>
      <w:r w:rsidR="000962CC" w:rsidRPr="002704C4">
        <w:rPr>
          <w:rFonts w:ascii="Times New Roman" w:hAnsi="Times New Roman" w:cs="Times New Roman"/>
          <w:i/>
          <w:sz w:val="24"/>
          <w:szCs w:val="24"/>
        </w:rPr>
        <w:t xml:space="preserve">Ngani </w:t>
      </w:r>
      <w:r w:rsidR="00D316E2" w:rsidRPr="002704C4">
        <w:rPr>
          <w:rFonts w:ascii="Times New Roman" w:hAnsi="Times New Roman" w:cs="Times New Roman"/>
          <w:i/>
          <w:sz w:val="24"/>
          <w:szCs w:val="24"/>
        </w:rPr>
        <w:t>v Mbanje &amp; another; Mbanje &amp; Another v Ngani,</w:t>
      </w:r>
      <w:r w:rsidR="00E27E8D" w:rsidRPr="002704C4">
        <w:rPr>
          <w:rFonts w:ascii="Times New Roman" w:hAnsi="Times New Roman" w:cs="Times New Roman"/>
          <w:sz w:val="24"/>
          <w:szCs w:val="24"/>
        </w:rPr>
        <w:t xml:space="preserve"> 198</w:t>
      </w:r>
      <w:r w:rsidR="000E6B4F" w:rsidRPr="002704C4">
        <w:rPr>
          <w:rFonts w:ascii="Times New Roman" w:hAnsi="Times New Roman" w:cs="Times New Roman"/>
          <w:sz w:val="24"/>
          <w:szCs w:val="24"/>
        </w:rPr>
        <w:t>7</w:t>
      </w:r>
      <w:r w:rsidR="00E27E8D" w:rsidRPr="002704C4">
        <w:rPr>
          <w:rFonts w:ascii="Times New Roman" w:hAnsi="Times New Roman" w:cs="Times New Roman"/>
          <w:sz w:val="24"/>
          <w:szCs w:val="24"/>
        </w:rPr>
        <w:t xml:space="preserve"> (2) ZLR 111 at p115 where</w:t>
      </w:r>
      <w:r w:rsidR="00D316E2" w:rsidRPr="002704C4">
        <w:rPr>
          <w:rFonts w:ascii="Times New Roman" w:hAnsi="Times New Roman" w:cs="Times New Roman"/>
          <w:sz w:val="24"/>
          <w:szCs w:val="24"/>
        </w:rPr>
        <w:t xml:space="preserve"> the learned judge relying on the dicta in </w:t>
      </w:r>
      <w:r w:rsidR="00D316E2" w:rsidRPr="002704C4">
        <w:rPr>
          <w:rFonts w:ascii="Times New Roman" w:hAnsi="Times New Roman" w:cs="Times New Roman"/>
          <w:i/>
          <w:sz w:val="24"/>
          <w:szCs w:val="24"/>
        </w:rPr>
        <w:t>Mc Foy v United Africa Company</w:t>
      </w:r>
      <w:r w:rsidR="00D316E2" w:rsidRPr="002704C4">
        <w:rPr>
          <w:rFonts w:ascii="Times New Roman" w:hAnsi="Times New Roman" w:cs="Times New Roman"/>
          <w:sz w:val="24"/>
          <w:szCs w:val="24"/>
        </w:rPr>
        <w:t xml:space="preserve"> </w:t>
      </w:r>
      <w:r w:rsidR="00D316E2" w:rsidRPr="002704C4">
        <w:rPr>
          <w:rFonts w:ascii="Times New Roman" w:hAnsi="Times New Roman" w:cs="Times New Roman"/>
          <w:i/>
          <w:sz w:val="24"/>
          <w:szCs w:val="24"/>
        </w:rPr>
        <w:t>Ltd</w:t>
      </w:r>
      <w:r w:rsidR="00D316E2" w:rsidRPr="002704C4">
        <w:rPr>
          <w:rFonts w:ascii="Times New Roman" w:hAnsi="Times New Roman" w:cs="Times New Roman"/>
          <w:sz w:val="24"/>
          <w:szCs w:val="24"/>
        </w:rPr>
        <w:t xml:space="preserve"> ALL E R 1169 remarked that:</w:t>
      </w:r>
    </w:p>
    <w:p w:rsidR="00D316E2" w:rsidRPr="002704C4" w:rsidRDefault="00D316E2" w:rsidP="001F130D">
      <w:pPr>
        <w:spacing w:after="0" w:line="240" w:lineRule="auto"/>
        <w:ind w:left="720"/>
        <w:jc w:val="both"/>
        <w:rPr>
          <w:rFonts w:ascii="Times New Roman" w:hAnsi="Times New Roman" w:cs="Times New Roman"/>
          <w:i/>
          <w:sz w:val="24"/>
          <w:szCs w:val="24"/>
        </w:rPr>
      </w:pPr>
      <w:r w:rsidRPr="002704C4">
        <w:rPr>
          <w:rFonts w:ascii="Times New Roman" w:hAnsi="Times New Roman" w:cs="Times New Roman"/>
          <w:sz w:val="24"/>
          <w:szCs w:val="24"/>
        </w:rPr>
        <w:t>“If an act is in law a nullity, it is not only bad, but incurably bad. There is no need for the order of the Court to set it aside.</w:t>
      </w:r>
      <w:r w:rsidR="0042491B" w:rsidRPr="002704C4">
        <w:rPr>
          <w:rFonts w:ascii="Times New Roman" w:hAnsi="Times New Roman" w:cs="Times New Roman"/>
          <w:sz w:val="24"/>
          <w:szCs w:val="24"/>
        </w:rPr>
        <w:t xml:space="preserve"> </w:t>
      </w:r>
      <w:r w:rsidRPr="002704C4">
        <w:rPr>
          <w:rFonts w:ascii="Times New Roman" w:hAnsi="Times New Roman" w:cs="Times New Roman"/>
          <w:sz w:val="24"/>
          <w:szCs w:val="24"/>
        </w:rPr>
        <w:t xml:space="preserve">It is automatically null and void without more ado. </w:t>
      </w:r>
      <w:r w:rsidR="0042491B" w:rsidRPr="002704C4">
        <w:rPr>
          <w:rFonts w:ascii="Times New Roman" w:hAnsi="Times New Roman" w:cs="Times New Roman"/>
          <w:sz w:val="24"/>
          <w:szCs w:val="24"/>
        </w:rPr>
        <w:t xml:space="preserve">Though it is sometimes more convenient to do so. </w:t>
      </w:r>
      <w:r w:rsidR="0042491B" w:rsidRPr="002704C4">
        <w:rPr>
          <w:rFonts w:ascii="Times New Roman" w:hAnsi="Times New Roman" w:cs="Times New Roman"/>
          <w:i/>
          <w:sz w:val="24"/>
          <w:szCs w:val="24"/>
        </w:rPr>
        <w:t xml:space="preserve">And every proceeding founded on it is also bad and incurably bad. </w:t>
      </w:r>
      <w:r w:rsidR="0042491B" w:rsidRPr="002704C4">
        <w:rPr>
          <w:rFonts w:ascii="Times New Roman" w:hAnsi="Times New Roman" w:cs="Times New Roman"/>
          <w:sz w:val="24"/>
          <w:szCs w:val="24"/>
        </w:rPr>
        <w:t>You cannot put something on nothing and expect it to stay there. It will collapse”.</w:t>
      </w:r>
      <w:r w:rsidR="00E27E8D" w:rsidRPr="002704C4">
        <w:rPr>
          <w:rFonts w:ascii="Times New Roman" w:hAnsi="Times New Roman" w:cs="Times New Roman"/>
          <w:sz w:val="24"/>
          <w:szCs w:val="24"/>
        </w:rPr>
        <w:t xml:space="preserve"> </w:t>
      </w:r>
      <w:r w:rsidR="00E27E8D" w:rsidRPr="002704C4">
        <w:rPr>
          <w:rFonts w:ascii="Times New Roman" w:hAnsi="Times New Roman" w:cs="Times New Roman"/>
          <w:i/>
          <w:sz w:val="24"/>
          <w:szCs w:val="24"/>
        </w:rPr>
        <w:t>(My emphasis).</w:t>
      </w:r>
    </w:p>
    <w:p w:rsidR="00C653D4" w:rsidRPr="002704C4" w:rsidRDefault="00C653D4" w:rsidP="00E868A1">
      <w:pPr>
        <w:spacing w:after="0" w:line="480" w:lineRule="auto"/>
        <w:ind w:left="720"/>
        <w:jc w:val="both"/>
        <w:rPr>
          <w:rFonts w:ascii="Times New Roman" w:hAnsi="Times New Roman" w:cs="Times New Roman"/>
          <w:sz w:val="24"/>
          <w:szCs w:val="24"/>
        </w:rPr>
      </w:pPr>
    </w:p>
    <w:p w:rsidR="001F130D" w:rsidRPr="002704C4" w:rsidRDefault="001F130D" w:rsidP="001F130D">
      <w:pPr>
        <w:spacing w:after="0" w:line="240" w:lineRule="auto"/>
        <w:ind w:left="720"/>
        <w:jc w:val="both"/>
        <w:rPr>
          <w:rFonts w:ascii="Times New Roman" w:hAnsi="Times New Roman" w:cs="Times New Roman"/>
          <w:sz w:val="24"/>
          <w:szCs w:val="24"/>
        </w:rPr>
      </w:pPr>
    </w:p>
    <w:p w:rsidR="001C1E18" w:rsidRPr="002704C4" w:rsidRDefault="001C1E18" w:rsidP="001F130D">
      <w:pPr>
        <w:spacing w:after="0" w:line="480" w:lineRule="auto"/>
        <w:ind w:firstLine="1134"/>
        <w:jc w:val="both"/>
        <w:rPr>
          <w:rFonts w:ascii="Times New Roman" w:hAnsi="Times New Roman" w:cs="Times New Roman"/>
          <w:sz w:val="24"/>
          <w:szCs w:val="24"/>
        </w:rPr>
      </w:pPr>
      <w:r w:rsidRPr="002704C4">
        <w:rPr>
          <w:rFonts w:ascii="Times New Roman" w:hAnsi="Times New Roman" w:cs="Times New Roman"/>
          <w:sz w:val="24"/>
          <w:szCs w:val="24"/>
        </w:rPr>
        <w:t>What this means in simple terms is that the application to amend the fatally defective appeal is also in itself fatally defective and a nullity at law.</w:t>
      </w:r>
      <w:r w:rsidR="004E0290" w:rsidRPr="002704C4">
        <w:rPr>
          <w:rFonts w:ascii="Times New Roman" w:hAnsi="Times New Roman" w:cs="Times New Roman"/>
          <w:sz w:val="24"/>
          <w:szCs w:val="24"/>
        </w:rPr>
        <w:t xml:space="preserve"> </w:t>
      </w:r>
      <w:r w:rsidR="006D0684" w:rsidRPr="002704C4">
        <w:rPr>
          <w:rFonts w:ascii="Times New Roman" w:hAnsi="Times New Roman" w:cs="Times New Roman"/>
          <w:sz w:val="24"/>
          <w:szCs w:val="24"/>
        </w:rPr>
        <w:t>For the foregoing reasons this</w:t>
      </w:r>
      <w:r w:rsidR="001F130D" w:rsidRPr="002704C4">
        <w:rPr>
          <w:rFonts w:ascii="Times New Roman" w:hAnsi="Times New Roman" w:cs="Times New Roman"/>
          <w:sz w:val="24"/>
          <w:szCs w:val="24"/>
        </w:rPr>
        <w:t xml:space="preserve"> C</w:t>
      </w:r>
      <w:r w:rsidR="004E0290" w:rsidRPr="002704C4">
        <w:rPr>
          <w:rFonts w:ascii="Times New Roman" w:hAnsi="Times New Roman" w:cs="Times New Roman"/>
          <w:sz w:val="24"/>
          <w:szCs w:val="24"/>
        </w:rPr>
        <w:t>ourt unanimously holds that both the notice of appeal and the application to amend are fatally defective warranting being struck off without any further ado.</w:t>
      </w:r>
    </w:p>
    <w:p w:rsidR="00AD1409" w:rsidRPr="002704C4" w:rsidRDefault="00AD1409" w:rsidP="00E868A1">
      <w:pPr>
        <w:spacing w:after="0" w:line="480" w:lineRule="auto"/>
        <w:jc w:val="both"/>
        <w:rPr>
          <w:rFonts w:ascii="Times New Roman" w:hAnsi="Times New Roman" w:cs="Times New Roman"/>
          <w:sz w:val="24"/>
          <w:szCs w:val="24"/>
        </w:rPr>
      </w:pPr>
    </w:p>
    <w:p w:rsidR="003932D5" w:rsidRPr="002704C4" w:rsidRDefault="00AD1409" w:rsidP="001F130D">
      <w:pPr>
        <w:spacing w:after="0" w:line="480" w:lineRule="auto"/>
        <w:ind w:firstLine="1134"/>
        <w:jc w:val="both"/>
        <w:rPr>
          <w:rFonts w:ascii="Times New Roman" w:hAnsi="Times New Roman" w:cs="Times New Roman"/>
          <w:sz w:val="24"/>
          <w:szCs w:val="24"/>
        </w:rPr>
      </w:pPr>
      <w:r w:rsidRPr="002704C4">
        <w:rPr>
          <w:rFonts w:ascii="Times New Roman" w:hAnsi="Times New Roman" w:cs="Times New Roman"/>
          <w:sz w:val="24"/>
          <w:szCs w:val="24"/>
        </w:rPr>
        <w:lastRenderedPageBreak/>
        <w:t xml:space="preserve">Mr </w:t>
      </w:r>
      <w:r w:rsidRPr="002704C4">
        <w:rPr>
          <w:rFonts w:ascii="Times New Roman" w:hAnsi="Times New Roman" w:cs="Times New Roman"/>
          <w:i/>
          <w:sz w:val="24"/>
          <w:szCs w:val="24"/>
        </w:rPr>
        <w:t>Mucheche</w:t>
      </w:r>
      <w:r w:rsidRPr="002704C4">
        <w:rPr>
          <w:rFonts w:ascii="Times New Roman" w:hAnsi="Times New Roman" w:cs="Times New Roman"/>
          <w:sz w:val="24"/>
          <w:szCs w:val="24"/>
        </w:rPr>
        <w:t xml:space="preserve"> for the respondent in the main appeal has asked for costs </w:t>
      </w:r>
      <w:r w:rsidR="0004503F" w:rsidRPr="002704C4">
        <w:rPr>
          <w:rFonts w:ascii="Times New Roman" w:hAnsi="Times New Roman" w:cs="Times New Roman"/>
          <w:sz w:val="24"/>
          <w:szCs w:val="24"/>
        </w:rPr>
        <w:t>on</w:t>
      </w:r>
      <w:r w:rsidRPr="002704C4">
        <w:rPr>
          <w:rFonts w:ascii="Times New Roman" w:hAnsi="Times New Roman" w:cs="Times New Roman"/>
          <w:sz w:val="24"/>
          <w:szCs w:val="24"/>
        </w:rPr>
        <w:t xml:space="preserve"> the higher scale. Mr </w:t>
      </w:r>
      <w:r w:rsidRPr="002704C4">
        <w:rPr>
          <w:rFonts w:ascii="Times New Roman" w:hAnsi="Times New Roman" w:cs="Times New Roman"/>
          <w:i/>
          <w:sz w:val="24"/>
          <w:szCs w:val="24"/>
        </w:rPr>
        <w:t>Machingambi</w:t>
      </w:r>
      <w:r w:rsidRPr="002704C4">
        <w:rPr>
          <w:rFonts w:ascii="Times New Roman" w:hAnsi="Times New Roman" w:cs="Times New Roman"/>
          <w:sz w:val="24"/>
          <w:szCs w:val="24"/>
        </w:rPr>
        <w:t xml:space="preserve"> sought to resist costs at the punitive scale arguing that the Chief Justice was not sitting as a court and therefore</w:t>
      </w:r>
      <w:r w:rsidR="00BE1A23" w:rsidRPr="002704C4">
        <w:rPr>
          <w:rFonts w:ascii="Times New Roman" w:hAnsi="Times New Roman" w:cs="Times New Roman"/>
          <w:sz w:val="24"/>
          <w:szCs w:val="24"/>
        </w:rPr>
        <w:t xml:space="preserve"> he was at liberty</w:t>
      </w:r>
      <w:r w:rsidRPr="002704C4">
        <w:rPr>
          <w:rFonts w:ascii="Times New Roman" w:hAnsi="Times New Roman" w:cs="Times New Roman"/>
          <w:sz w:val="24"/>
          <w:szCs w:val="24"/>
        </w:rPr>
        <w:t xml:space="preserve"> to disregard his caution. </w:t>
      </w:r>
    </w:p>
    <w:p w:rsidR="00747B84" w:rsidRPr="002704C4" w:rsidRDefault="00747B84" w:rsidP="00E868A1">
      <w:pPr>
        <w:spacing w:after="0" w:line="480" w:lineRule="auto"/>
        <w:jc w:val="both"/>
        <w:rPr>
          <w:rFonts w:ascii="Times New Roman" w:hAnsi="Times New Roman" w:cs="Times New Roman"/>
          <w:sz w:val="24"/>
          <w:szCs w:val="24"/>
        </w:rPr>
      </w:pPr>
    </w:p>
    <w:p w:rsidR="00AD1409" w:rsidRPr="002704C4" w:rsidRDefault="00747B84" w:rsidP="001F130D">
      <w:pPr>
        <w:spacing w:after="0" w:line="480" w:lineRule="auto"/>
        <w:ind w:firstLine="1134"/>
        <w:jc w:val="both"/>
        <w:rPr>
          <w:rFonts w:ascii="Times New Roman" w:hAnsi="Times New Roman" w:cs="Times New Roman"/>
          <w:sz w:val="24"/>
          <w:szCs w:val="24"/>
        </w:rPr>
      </w:pPr>
      <w:r w:rsidRPr="002704C4">
        <w:rPr>
          <w:rFonts w:ascii="Times New Roman" w:hAnsi="Times New Roman" w:cs="Times New Roman"/>
          <w:sz w:val="24"/>
          <w:szCs w:val="24"/>
        </w:rPr>
        <w:t>It</w:t>
      </w:r>
      <w:r w:rsidR="00430BC1" w:rsidRPr="002704C4">
        <w:rPr>
          <w:rFonts w:ascii="Times New Roman" w:hAnsi="Times New Roman" w:cs="Times New Roman"/>
          <w:sz w:val="24"/>
          <w:szCs w:val="24"/>
        </w:rPr>
        <w:t xml:space="preserve"> is correct that the Chief J</w:t>
      </w:r>
      <w:r w:rsidR="00AD1409" w:rsidRPr="002704C4">
        <w:rPr>
          <w:rFonts w:ascii="Times New Roman" w:hAnsi="Times New Roman" w:cs="Times New Roman"/>
          <w:sz w:val="24"/>
          <w:szCs w:val="24"/>
        </w:rPr>
        <w:t>ustice was not sitting as a court</w:t>
      </w:r>
      <w:r w:rsidRPr="002704C4">
        <w:rPr>
          <w:rFonts w:ascii="Times New Roman" w:hAnsi="Times New Roman" w:cs="Times New Roman"/>
          <w:sz w:val="24"/>
          <w:szCs w:val="24"/>
        </w:rPr>
        <w:t xml:space="preserve"> but</w:t>
      </w:r>
      <w:r w:rsidR="00AD1409" w:rsidRPr="002704C4">
        <w:rPr>
          <w:rFonts w:ascii="Times New Roman" w:hAnsi="Times New Roman" w:cs="Times New Roman"/>
          <w:sz w:val="24"/>
          <w:szCs w:val="24"/>
        </w:rPr>
        <w:t xml:space="preserve"> his views mattered.</w:t>
      </w:r>
      <w:r w:rsidR="00430BC1" w:rsidRPr="002704C4">
        <w:rPr>
          <w:rFonts w:ascii="Times New Roman" w:hAnsi="Times New Roman" w:cs="Times New Roman"/>
          <w:sz w:val="24"/>
          <w:szCs w:val="24"/>
        </w:rPr>
        <w:t xml:space="preserve"> The administrative function to scrutinise court records</w:t>
      </w:r>
      <w:r w:rsidR="003932D5" w:rsidRPr="002704C4">
        <w:rPr>
          <w:rFonts w:ascii="Times New Roman" w:hAnsi="Times New Roman" w:cs="Times New Roman"/>
          <w:sz w:val="24"/>
          <w:szCs w:val="24"/>
        </w:rPr>
        <w:t xml:space="preserve"> and engage lawyers before going to court is a noble objective</w:t>
      </w:r>
      <w:r w:rsidR="00430BC1" w:rsidRPr="002704C4">
        <w:rPr>
          <w:rFonts w:ascii="Times New Roman" w:hAnsi="Times New Roman" w:cs="Times New Roman"/>
          <w:sz w:val="24"/>
          <w:szCs w:val="24"/>
        </w:rPr>
        <w:t xml:space="preserve"> meant to</w:t>
      </w:r>
      <w:r w:rsidR="003932D5" w:rsidRPr="002704C4">
        <w:rPr>
          <w:rFonts w:ascii="Times New Roman" w:hAnsi="Times New Roman" w:cs="Times New Roman"/>
          <w:sz w:val="24"/>
          <w:szCs w:val="24"/>
        </w:rPr>
        <w:t xml:space="preserve"> save time and money by nipping defects in the bud before they get to court.</w:t>
      </w:r>
    </w:p>
    <w:p w:rsidR="004A4636" w:rsidRPr="002704C4" w:rsidRDefault="004A4636" w:rsidP="00E868A1">
      <w:pPr>
        <w:spacing w:after="0" w:line="480" w:lineRule="auto"/>
        <w:jc w:val="both"/>
        <w:rPr>
          <w:rFonts w:ascii="Times New Roman" w:hAnsi="Times New Roman" w:cs="Times New Roman"/>
          <w:sz w:val="24"/>
          <w:szCs w:val="24"/>
        </w:rPr>
      </w:pPr>
    </w:p>
    <w:p w:rsidR="00747B84" w:rsidRPr="002704C4" w:rsidRDefault="00747B84" w:rsidP="001F130D">
      <w:pPr>
        <w:spacing w:after="0" w:line="480" w:lineRule="auto"/>
        <w:ind w:firstLine="1134"/>
        <w:jc w:val="both"/>
        <w:rPr>
          <w:rFonts w:ascii="Times New Roman" w:hAnsi="Times New Roman" w:cs="Times New Roman"/>
          <w:sz w:val="24"/>
          <w:szCs w:val="24"/>
        </w:rPr>
      </w:pPr>
      <w:r w:rsidRPr="002704C4">
        <w:rPr>
          <w:rFonts w:ascii="Times New Roman" w:hAnsi="Times New Roman" w:cs="Times New Roman"/>
          <w:sz w:val="24"/>
          <w:szCs w:val="24"/>
        </w:rPr>
        <w:t xml:space="preserve">While Mr </w:t>
      </w:r>
      <w:r w:rsidRPr="002704C4">
        <w:rPr>
          <w:rFonts w:ascii="Times New Roman" w:hAnsi="Times New Roman" w:cs="Times New Roman"/>
          <w:i/>
          <w:sz w:val="24"/>
          <w:szCs w:val="24"/>
        </w:rPr>
        <w:t>Machingambi</w:t>
      </w:r>
      <w:r w:rsidRPr="002704C4">
        <w:rPr>
          <w:rFonts w:ascii="Times New Roman" w:hAnsi="Times New Roman" w:cs="Times New Roman"/>
          <w:sz w:val="24"/>
          <w:szCs w:val="24"/>
        </w:rPr>
        <w:t xml:space="preserve"> was not bound by </w:t>
      </w:r>
      <w:r w:rsidR="006D0684" w:rsidRPr="002704C4">
        <w:rPr>
          <w:rFonts w:ascii="Times New Roman" w:hAnsi="Times New Roman" w:cs="Times New Roman"/>
          <w:sz w:val="24"/>
          <w:szCs w:val="24"/>
        </w:rPr>
        <w:t xml:space="preserve">the </w:t>
      </w:r>
      <w:r w:rsidRPr="002704C4">
        <w:rPr>
          <w:rFonts w:ascii="Times New Roman" w:hAnsi="Times New Roman" w:cs="Times New Roman"/>
          <w:sz w:val="24"/>
          <w:szCs w:val="24"/>
        </w:rPr>
        <w:t>learned Chief Justice’s opinion it was wise to take heed of his caution unless he was sure of what he was doing. Had he taken h</w:t>
      </w:r>
      <w:r w:rsidR="00196D29" w:rsidRPr="002704C4">
        <w:rPr>
          <w:rFonts w:ascii="Times New Roman" w:hAnsi="Times New Roman" w:cs="Times New Roman"/>
          <w:sz w:val="24"/>
          <w:szCs w:val="24"/>
        </w:rPr>
        <w:t>eed</w:t>
      </w:r>
      <w:r w:rsidR="006D0684" w:rsidRPr="002704C4">
        <w:rPr>
          <w:rFonts w:ascii="Times New Roman" w:hAnsi="Times New Roman" w:cs="Times New Roman"/>
          <w:sz w:val="24"/>
          <w:szCs w:val="24"/>
        </w:rPr>
        <w:t>,</w:t>
      </w:r>
      <w:r w:rsidR="00196D29" w:rsidRPr="002704C4">
        <w:rPr>
          <w:rFonts w:ascii="Times New Roman" w:hAnsi="Times New Roman" w:cs="Times New Roman"/>
          <w:sz w:val="24"/>
          <w:szCs w:val="24"/>
        </w:rPr>
        <w:t xml:space="preserve"> he would not have taken a dead case to court wasting eve</w:t>
      </w:r>
      <w:r w:rsidR="006D0684" w:rsidRPr="002704C4">
        <w:rPr>
          <w:rFonts w:ascii="Times New Roman" w:hAnsi="Times New Roman" w:cs="Times New Roman"/>
          <w:sz w:val="24"/>
          <w:szCs w:val="24"/>
        </w:rPr>
        <w:t>ryone’s time and putting the other party to unnecessary expense</w:t>
      </w:r>
      <w:r w:rsidR="00D92B96" w:rsidRPr="002704C4">
        <w:rPr>
          <w:rFonts w:ascii="Times New Roman" w:hAnsi="Times New Roman" w:cs="Times New Roman"/>
          <w:sz w:val="24"/>
          <w:szCs w:val="24"/>
        </w:rPr>
        <w:t>.</w:t>
      </w:r>
      <w:r w:rsidR="002375EE" w:rsidRPr="002704C4">
        <w:rPr>
          <w:rFonts w:ascii="Times New Roman" w:hAnsi="Times New Roman" w:cs="Times New Roman"/>
          <w:sz w:val="24"/>
          <w:szCs w:val="24"/>
        </w:rPr>
        <w:t xml:space="preserve"> Those who deliberately defy wise counsel and go on to negligently cause others patrimonial loss must not cry foul when they are made to make good the loss.</w:t>
      </w:r>
      <w:r w:rsidR="00973EB7" w:rsidRPr="002704C4">
        <w:rPr>
          <w:rFonts w:ascii="Times New Roman" w:hAnsi="Times New Roman" w:cs="Times New Roman"/>
          <w:sz w:val="24"/>
          <w:szCs w:val="24"/>
        </w:rPr>
        <w:t xml:space="preserve"> Costs at the punitive scale are therefore warranted.</w:t>
      </w:r>
    </w:p>
    <w:p w:rsidR="002375EE" w:rsidRPr="002704C4" w:rsidRDefault="002375EE" w:rsidP="00E868A1">
      <w:pPr>
        <w:spacing w:after="0" w:line="480" w:lineRule="auto"/>
        <w:jc w:val="both"/>
        <w:rPr>
          <w:rFonts w:ascii="Times New Roman" w:hAnsi="Times New Roman" w:cs="Times New Roman"/>
          <w:sz w:val="24"/>
          <w:szCs w:val="24"/>
        </w:rPr>
      </w:pPr>
    </w:p>
    <w:p w:rsidR="004A4636" w:rsidRPr="002704C4" w:rsidRDefault="003049D9" w:rsidP="001F130D">
      <w:pPr>
        <w:spacing w:after="0" w:line="480" w:lineRule="auto"/>
        <w:ind w:firstLine="1134"/>
        <w:jc w:val="both"/>
        <w:rPr>
          <w:rFonts w:ascii="Times New Roman" w:hAnsi="Times New Roman" w:cs="Times New Roman"/>
          <w:sz w:val="24"/>
          <w:szCs w:val="24"/>
        </w:rPr>
      </w:pPr>
      <w:r w:rsidRPr="002704C4">
        <w:rPr>
          <w:rFonts w:ascii="Times New Roman" w:hAnsi="Times New Roman" w:cs="Times New Roman"/>
          <w:sz w:val="24"/>
          <w:szCs w:val="24"/>
        </w:rPr>
        <w:t>It would</w:t>
      </w:r>
      <w:r w:rsidR="00661236" w:rsidRPr="002704C4">
        <w:rPr>
          <w:rFonts w:ascii="Times New Roman" w:hAnsi="Times New Roman" w:cs="Times New Roman"/>
          <w:sz w:val="24"/>
          <w:szCs w:val="24"/>
        </w:rPr>
        <w:t xml:space="preserve"> in the court’s view be unjust for</w:t>
      </w:r>
      <w:r w:rsidR="001F130D" w:rsidRPr="002704C4">
        <w:rPr>
          <w:rFonts w:ascii="Times New Roman" w:hAnsi="Times New Roman" w:cs="Times New Roman"/>
          <w:sz w:val="24"/>
          <w:szCs w:val="24"/>
        </w:rPr>
        <w:t xml:space="preserve"> Mr </w:t>
      </w:r>
      <w:r w:rsidR="002375EE" w:rsidRPr="002704C4">
        <w:rPr>
          <w:rFonts w:ascii="Times New Roman" w:hAnsi="Times New Roman" w:cs="Times New Roman"/>
          <w:i/>
          <w:sz w:val="24"/>
          <w:szCs w:val="24"/>
        </w:rPr>
        <w:t>Machingambi</w:t>
      </w:r>
      <w:r w:rsidR="002375EE" w:rsidRPr="002704C4">
        <w:rPr>
          <w:rFonts w:ascii="Times New Roman" w:hAnsi="Times New Roman" w:cs="Times New Roman"/>
          <w:sz w:val="24"/>
          <w:szCs w:val="24"/>
        </w:rPr>
        <w:t xml:space="preserve">’s clients to bear the burden of making good the loss when it is his questionable conduct that </w:t>
      </w:r>
      <w:r w:rsidRPr="002704C4">
        <w:rPr>
          <w:rFonts w:ascii="Times New Roman" w:hAnsi="Times New Roman" w:cs="Times New Roman"/>
          <w:sz w:val="24"/>
          <w:szCs w:val="24"/>
        </w:rPr>
        <w:t>caused it</w:t>
      </w:r>
      <w:r w:rsidR="001F130D" w:rsidRPr="002704C4">
        <w:rPr>
          <w:rFonts w:ascii="Times New Roman" w:hAnsi="Times New Roman" w:cs="Times New Roman"/>
          <w:sz w:val="24"/>
          <w:szCs w:val="24"/>
        </w:rPr>
        <w:t>. Legal p</w:t>
      </w:r>
      <w:r w:rsidR="00973EB7" w:rsidRPr="002704C4">
        <w:rPr>
          <w:rFonts w:ascii="Times New Roman" w:hAnsi="Times New Roman" w:cs="Times New Roman"/>
          <w:sz w:val="24"/>
          <w:szCs w:val="24"/>
        </w:rPr>
        <w:t xml:space="preserve">ractitioners must be warned that this is the sort of conduct that may attract costs </w:t>
      </w:r>
      <w:r w:rsidR="00973EB7" w:rsidRPr="002704C4">
        <w:rPr>
          <w:rFonts w:ascii="Times New Roman" w:hAnsi="Times New Roman" w:cs="Times New Roman"/>
          <w:i/>
          <w:sz w:val="24"/>
          <w:szCs w:val="24"/>
        </w:rPr>
        <w:t>de bonis propriis</w:t>
      </w:r>
      <w:r w:rsidR="00973EB7" w:rsidRPr="002704C4">
        <w:rPr>
          <w:rFonts w:ascii="Times New Roman" w:hAnsi="Times New Roman" w:cs="Times New Roman"/>
          <w:sz w:val="24"/>
          <w:szCs w:val="24"/>
        </w:rPr>
        <w:t>.</w:t>
      </w:r>
      <w:r w:rsidR="000E6B4F" w:rsidRPr="002704C4">
        <w:rPr>
          <w:rFonts w:ascii="Times New Roman" w:hAnsi="Times New Roman" w:cs="Times New Roman"/>
          <w:sz w:val="24"/>
          <w:szCs w:val="24"/>
        </w:rPr>
        <w:t xml:space="preserve"> By negating </w:t>
      </w:r>
      <w:r w:rsidR="001C0E66" w:rsidRPr="002704C4">
        <w:rPr>
          <w:rFonts w:ascii="Times New Roman" w:hAnsi="Times New Roman" w:cs="Times New Roman"/>
          <w:sz w:val="24"/>
          <w:szCs w:val="24"/>
        </w:rPr>
        <w:t xml:space="preserve">sound advice and </w:t>
      </w:r>
      <w:r w:rsidR="000E6B4F" w:rsidRPr="002704C4">
        <w:rPr>
          <w:rFonts w:ascii="Times New Roman" w:hAnsi="Times New Roman" w:cs="Times New Roman"/>
          <w:sz w:val="24"/>
          <w:szCs w:val="24"/>
        </w:rPr>
        <w:t>incurring unnecessary costs</w:t>
      </w:r>
      <w:r w:rsidR="001C0E66" w:rsidRPr="002704C4">
        <w:rPr>
          <w:rFonts w:ascii="Times New Roman" w:hAnsi="Times New Roman" w:cs="Times New Roman"/>
          <w:sz w:val="24"/>
          <w:szCs w:val="24"/>
        </w:rPr>
        <w:t xml:space="preserve"> in the process,</w:t>
      </w:r>
      <w:r w:rsidR="007D36C0">
        <w:rPr>
          <w:rFonts w:ascii="Times New Roman" w:hAnsi="Times New Roman" w:cs="Times New Roman"/>
          <w:sz w:val="24"/>
          <w:szCs w:val="24"/>
        </w:rPr>
        <w:t xml:space="preserve"> Mr </w:t>
      </w:r>
      <w:r w:rsidR="000E6B4F" w:rsidRPr="002704C4">
        <w:rPr>
          <w:rFonts w:ascii="Times New Roman" w:hAnsi="Times New Roman" w:cs="Times New Roman"/>
          <w:i/>
          <w:sz w:val="24"/>
          <w:szCs w:val="24"/>
        </w:rPr>
        <w:t>Machingambi</w:t>
      </w:r>
      <w:r w:rsidR="000E6B4F" w:rsidRPr="002704C4">
        <w:rPr>
          <w:rFonts w:ascii="Times New Roman" w:hAnsi="Times New Roman" w:cs="Times New Roman"/>
          <w:sz w:val="24"/>
          <w:szCs w:val="24"/>
        </w:rPr>
        <w:t xml:space="preserve"> was doing his </w:t>
      </w:r>
      <w:r w:rsidR="001C0E66" w:rsidRPr="002704C4">
        <w:rPr>
          <w:rFonts w:ascii="Times New Roman" w:hAnsi="Times New Roman" w:cs="Times New Roman"/>
          <w:sz w:val="24"/>
          <w:szCs w:val="24"/>
        </w:rPr>
        <w:t>client</w:t>
      </w:r>
      <w:r w:rsidR="00761741" w:rsidRPr="002704C4">
        <w:rPr>
          <w:rFonts w:ascii="Times New Roman" w:hAnsi="Times New Roman" w:cs="Times New Roman"/>
          <w:sz w:val="24"/>
          <w:szCs w:val="24"/>
        </w:rPr>
        <w:t>s</w:t>
      </w:r>
      <w:r w:rsidR="001C0E66" w:rsidRPr="002704C4">
        <w:rPr>
          <w:rFonts w:ascii="Times New Roman" w:hAnsi="Times New Roman" w:cs="Times New Roman"/>
          <w:sz w:val="24"/>
          <w:szCs w:val="24"/>
        </w:rPr>
        <w:t xml:space="preserve"> a</w:t>
      </w:r>
      <w:r w:rsidR="000E6B4F" w:rsidRPr="002704C4">
        <w:rPr>
          <w:rFonts w:ascii="Times New Roman" w:hAnsi="Times New Roman" w:cs="Times New Roman"/>
          <w:sz w:val="24"/>
          <w:szCs w:val="24"/>
        </w:rPr>
        <w:t xml:space="preserve"> disservice</w:t>
      </w:r>
      <w:r w:rsidR="001C0E66" w:rsidRPr="002704C4">
        <w:rPr>
          <w:rFonts w:ascii="Times New Roman" w:hAnsi="Times New Roman" w:cs="Times New Roman"/>
          <w:sz w:val="24"/>
          <w:szCs w:val="24"/>
        </w:rPr>
        <w:t>. F</w:t>
      </w:r>
      <w:r w:rsidR="000E6B4F" w:rsidRPr="002704C4">
        <w:rPr>
          <w:rFonts w:ascii="Times New Roman" w:hAnsi="Times New Roman" w:cs="Times New Roman"/>
          <w:sz w:val="24"/>
          <w:szCs w:val="24"/>
        </w:rPr>
        <w:t xml:space="preserve">or </w:t>
      </w:r>
      <w:r w:rsidR="001C0E66" w:rsidRPr="002704C4">
        <w:rPr>
          <w:rFonts w:ascii="Times New Roman" w:hAnsi="Times New Roman" w:cs="Times New Roman"/>
          <w:sz w:val="24"/>
          <w:szCs w:val="24"/>
        </w:rPr>
        <w:t xml:space="preserve">that reason the court </w:t>
      </w:r>
      <w:r w:rsidR="00A02AF7" w:rsidRPr="002704C4">
        <w:rPr>
          <w:rFonts w:ascii="Times New Roman" w:hAnsi="Times New Roman" w:cs="Times New Roman"/>
          <w:sz w:val="24"/>
          <w:szCs w:val="24"/>
        </w:rPr>
        <w:t>considered that it would be</w:t>
      </w:r>
      <w:r w:rsidR="001C0E66" w:rsidRPr="002704C4">
        <w:rPr>
          <w:rFonts w:ascii="Times New Roman" w:hAnsi="Times New Roman" w:cs="Times New Roman"/>
          <w:sz w:val="24"/>
          <w:szCs w:val="24"/>
        </w:rPr>
        <w:t xml:space="preserve"> patently unjust </w:t>
      </w:r>
      <w:r w:rsidR="00D15AA7" w:rsidRPr="002704C4">
        <w:rPr>
          <w:rFonts w:ascii="Times New Roman" w:hAnsi="Times New Roman" w:cs="Times New Roman"/>
          <w:sz w:val="24"/>
          <w:szCs w:val="24"/>
        </w:rPr>
        <w:t xml:space="preserve">and unfair </w:t>
      </w:r>
      <w:r w:rsidR="001C0E66" w:rsidRPr="002704C4">
        <w:rPr>
          <w:rFonts w:ascii="Times New Roman" w:hAnsi="Times New Roman" w:cs="Times New Roman"/>
          <w:sz w:val="24"/>
          <w:szCs w:val="24"/>
        </w:rPr>
        <w:t xml:space="preserve">to allow him to benefit from his </w:t>
      </w:r>
      <w:r w:rsidR="00D15AA7" w:rsidRPr="002704C4">
        <w:rPr>
          <w:rFonts w:ascii="Times New Roman" w:hAnsi="Times New Roman" w:cs="Times New Roman"/>
          <w:sz w:val="24"/>
          <w:szCs w:val="24"/>
        </w:rPr>
        <w:t>indecorous conduct.</w:t>
      </w:r>
    </w:p>
    <w:p w:rsidR="00761741" w:rsidRPr="002704C4" w:rsidRDefault="00761741" w:rsidP="001F130D">
      <w:pPr>
        <w:spacing w:after="0" w:line="480" w:lineRule="auto"/>
        <w:ind w:firstLine="1134"/>
        <w:jc w:val="both"/>
        <w:rPr>
          <w:rFonts w:ascii="Times New Roman" w:hAnsi="Times New Roman" w:cs="Times New Roman"/>
          <w:sz w:val="24"/>
          <w:szCs w:val="24"/>
        </w:rPr>
      </w:pPr>
    </w:p>
    <w:p w:rsidR="00D15AA7" w:rsidRPr="002704C4" w:rsidRDefault="00D15AA7" w:rsidP="001F130D">
      <w:pPr>
        <w:spacing w:after="0" w:line="480" w:lineRule="auto"/>
        <w:ind w:firstLine="1134"/>
        <w:jc w:val="both"/>
        <w:rPr>
          <w:rFonts w:ascii="Times New Roman" w:hAnsi="Times New Roman" w:cs="Times New Roman"/>
          <w:sz w:val="24"/>
          <w:szCs w:val="24"/>
        </w:rPr>
      </w:pPr>
      <w:r w:rsidRPr="002704C4">
        <w:rPr>
          <w:rFonts w:ascii="Times New Roman" w:hAnsi="Times New Roman" w:cs="Times New Roman"/>
          <w:sz w:val="24"/>
          <w:szCs w:val="24"/>
        </w:rPr>
        <w:t xml:space="preserve">It is for the foregoing reasons that </w:t>
      </w:r>
      <w:r w:rsidR="002E278D" w:rsidRPr="002704C4">
        <w:rPr>
          <w:rFonts w:ascii="Times New Roman" w:hAnsi="Times New Roman" w:cs="Times New Roman"/>
          <w:sz w:val="24"/>
          <w:szCs w:val="24"/>
        </w:rPr>
        <w:t xml:space="preserve">the </w:t>
      </w:r>
      <w:r w:rsidR="001F130D" w:rsidRPr="002704C4">
        <w:rPr>
          <w:rFonts w:ascii="Times New Roman" w:hAnsi="Times New Roman" w:cs="Times New Roman"/>
          <w:sz w:val="24"/>
          <w:szCs w:val="24"/>
        </w:rPr>
        <w:t>c</w:t>
      </w:r>
      <w:r w:rsidRPr="002704C4">
        <w:rPr>
          <w:rFonts w:ascii="Times New Roman" w:hAnsi="Times New Roman" w:cs="Times New Roman"/>
          <w:sz w:val="24"/>
          <w:szCs w:val="24"/>
        </w:rPr>
        <w:t xml:space="preserve">ourt proceeded to issue the </w:t>
      </w:r>
      <w:r w:rsidR="006E41CD" w:rsidRPr="002704C4">
        <w:rPr>
          <w:rFonts w:ascii="Times New Roman" w:hAnsi="Times New Roman" w:cs="Times New Roman"/>
          <w:sz w:val="24"/>
          <w:szCs w:val="24"/>
        </w:rPr>
        <w:t>following order</w:t>
      </w:r>
      <w:r w:rsidRPr="002704C4">
        <w:rPr>
          <w:rFonts w:ascii="Times New Roman" w:hAnsi="Times New Roman" w:cs="Times New Roman"/>
          <w:sz w:val="24"/>
          <w:szCs w:val="24"/>
        </w:rPr>
        <w:t>:</w:t>
      </w:r>
    </w:p>
    <w:p w:rsidR="00D15AA7" w:rsidRPr="002704C4" w:rsidRDefault="00D15AA7" w:rsidP="001F130D">
      <w:pPr>
        <w:spacing w:after="0" w:line="240" w:lineRule="auto"/>
        <w:ind w:firstLine="720"/>
        <w:jc w:val="both"/>
        <w:rPr>
          <w:rFonts w:ascii="Times New Roman" w:hAnsi="Times New Roman" w:cs="Times New Roman"/>
          <w:sz w:val="24"/>
          <w:szCs w:val="24"/>
        </w:rPr>
      </w:pPr>
      <w:r w:rsidRPr="002704C4">
        <w:rPr>
          <w:rFonts w:ascii="Times New Roman" w:hAnsi="Times New Roman" w:cs="Times New Roman"/>
          <w:b/>
          <w:sz w:val="24"/>
          <w:szCs w:val="24"/>
        </w:rPr>
        <w:t xml:space="preserve">“Whereupon, </w:t>
      </w:r>
      <w:r w:rsidR="001C28A3" w:rsidRPr="002704C4">
        <w:rPr>
          <w:rFonts w:ascii="Times New Roman" w:hAnsi="Times New Roman" w:cs="Times New Roman"/>
          <w:sz w:val="24"/>
          <w:szCs w:val="24"/>
        </w:rPr>
        <w:t xml:space="preserve">after reading papers filed of record, </w:t>
      </w:r>
    </w:p>
    <w:p w:rsidR="001C28A3" w:rsidRPr="002704C4" w:rsidRDefault="001C28A3" w:rsidP="001F130D">
      <w:pPr>
        <w:spacing w:after="0" w:line="240" w:lineRule="auto"/>
        <w:ind w:firstLine="720"/>
        <w:jc w:val="both"/>
        <w:rPr>
          <w:rFonts w:ascii="Times New Roman" w:hAnsi="Times New Roman" w:cs="Times New Roman"/>
          <w:sz w:val="24"/>
          <w:szCs w:val="24"/>
        </w:rPr>
      </w:pPr>
      <w:r w:rsidRPr="002704C4">
        <w:rPr>
          <w:rFonts w:ascii="Times New Roman" w:hAnsi="Times New Roman" w:cs="Times New Roman"/>
          <w:b/>
          <w:sz w:val="24"/>
          <w:szCs w:val="24"/>
        </w:rPr>
        <w:t>IT IS ORDERED THAT:</w:t>
      </w:r>
      <w:r w:rsidRPr="002704C4">
        <w:rPr>
          <w:rFonts w:ascii="Times New Roman" w:hAnsi="Times New Roman" w:cs="Times New Roman"/>
          <w:sz w:val="24"/>
          <w:szCs w:val="24"/>
        </w:rPr>
        <w:t>-</w:t>
      </w:r>
    </w:p>
    <w:p w:rsidR="001C28A3" w:rsidRPr="002704C4" w:rsidRDefault="001C28A3" w:rsidP="001F130D">
      <w:pPr>
        <w:pStyle w:val="ListParagraph"/>
        <w:numPr>
          <w:ilvl w:val="0"/>
          <w:numId w:val="11"/>
        </w:numPr>
        <w:spacing w:after="0" w:line="240" w:lineRule="auto"/>
        <w:ind w:left="1134" w:hanging="567"/>
        <w:jc w:val="both"/>
        <w:rPr>
          <w:rFonts w:ascii="Times New Roman" w:hAnsi="Times New Roman" w:cs="Times New Roman"/>
          <w:sz w:val="24"/>
          <w:szCs w:val="24"/>
        </w:rPr>
      </w:pPr>
      <w:r w:rsidRPr="002704C4">
        <w:rPr>
          <w:rFonts w:ascii="Times New Roman" w:hAnsi="Times New Roman" w:cs="Times New Roman"/>
          <w:sz w:val="24"/>
          <w:szCs w:val="24"/>
        </w:rPr>
        <w:lastRenderedPageBreak/>
        <w:t xml:space="preserve">The </w:t>
      </w:r>
      <w:r w:rsidR="003E6BD0" w:rsidRPr="002704C4">
        <w:rPr>
          <w:rFonts w:ascii="Times New Roman" w:hAnsi="Times New Roman" w:cs="Times New Roman"/>
          <w:sz w:val="24"/>
          <w:szCs w:val="24"/>
        </w:rPr>
        <w:t>application to amend</w:t>
      </w:r>
      <w:r w:rsidRPr="002704C4">
        <w:rPr>
          <w:rFonts w:ascii="Times New Roman" w:hAnsi="Times New Roman" w:cs="Times New Roman"/>
          <w:sz w:val="24"/>
          <w:szCs w:val="24"/>
        </w:rPr>
        <w:t xml:space="preserve"> the Notice of Appeal is dismissed with </w:t>
      </w:r>
      <w:r w:rsidR="003E6BD0" w:rsidRPr="002704C4">
        <w:rPr>
          <w:rFonts w:ascii="Times New Roman" w:hAnsi="Times New Roman" w:cs="Times New Roman"/>
          <w:sz w:val="24"/>
          <w:szCs w:val="24"/>
        </w:rPr>
        <w:t>costs on</w:t>
      </w:r>
      <w:r w:rsidRPr="002704C4">
        <w:rPr>
          <w:rFonts w:ascii="Times New Roman" w:hAnsi="Times New Roman" w:cs="Times New Roman"/>
          <w:sz w:val="24"/>
          <w:szCs w:val="24"/>
        </w:rPr>
        <w:t xml:space="preserve"> the higher scale.</w:t>
      </w:r>
    </w:p>
    <w:p w:rsidR="002E278D" w:rsidRPr="002704C4" w:rsidRDefault="001C28A3" w:rsidP="001F130D">
      <w:pPr>
        <w:pStyle w:val="ListParagraph"/>
        <w:numPr>
          <w:ilvl w:val="0"/>
          <w:numId w:val="11"/>
        </w:numPr>
        <w:spacing w:after="0" w:line="240" w:lineRule="auto"/>
        <w:ind w:left="1134" w:hanging="567"/>
        <w:jc w:val="both"/>
        <w:rPr>
          <w:rFonts w:ascii="Times New Roman" w:hAnsi="Times New Roman" w:cs="Times New Roman"/>
          <w:sz w:val="24"/>
          <w:szCs w:val="24"/>
        </w:rPr>
      </w:pPr>
      <w:r w:rsidRPr="002704C4">
        <w:rPr>
          <w:rFonts w:ascii="Times New Roman" w:hAnsi="Times New Roman" w:cs="Times New Roman"/>
          <w:sz w:val="24"/>
          <w:szCs w:val="24"/>
        </w:rPr>
        <w:t>The Applicant’</w:t>
      </w:r>
      <w:r w:rsidR="002E278D" w:rsidRPr="002704C4">
        <w:rPr>
          <w:rFonts w:ascii="Times New Roman" w:hAnsi="Times New Roman" w:cs="Times New Roman"/>
          <w:sz w:val="24"/>
          <w:szCs w:val="24"/>
        </w:rPr>
        <w:t>s C</w:t>
      </w:r>
      <w:r w:rsidRPr="002704C4">
        <w:rPr>
          <w:rFonts w:ascii="Times New Roman" w:hAnsi="Times New Roman" w:cs="Times New Roman"/>
          <w:sz w:val="24"/>
          <w:szCs w:val="24"/>
        </w:rPr>
        <w:t xml:space="preserve">ounsel Mr. G Machingambi is barred from </w:t>
      </w:r>
      <w:r w:rsidR="003E6BD0" w:rsidRPr="002704C4">
        <w:rPr>
          <w:rFonts w:ascii="Times New Roman" w:hAnsi="Times New Roman" w:cs="Times New Roman"/>
          <w:sz w:val="24"/>
          <w:szCs w:val="24"/>
        </w:rPr>
        <w:t>charging fees</w:t>
      </w:r>
      <w:r w:rsidRPr="002704C4">
        <w:rPr>
          <w:rFonts w:ascii="Times New Roman" w:hAnsi="Times New Roman" w:cs="Times New Roman"/>
          <w:sz w:val="24"/>
          <w:szCs w:val="24"/>
        </w:rPr>
        <w:t xml:space="preserve"> to his clients for the application to amend</w:t>
      </w:r>
      <w:r w:rsidR="003E6BD0" w:rsidRPr="002704C4">
        <w:rPr>
          <w:rFonts w:ascii="Times New Roman" w:hAnsi="Times New Roman" w:cs="Times New Roman"/>
          <w:sz w:val="24"/>
          <w:szCs w:val="24"/>
        </w:rPr>
        <w:t xml:space="preserve"> the defective notice of appeal</w:t>
      </w:r>
      <w:r w:rsidRPr="002704C4">
        <w:rPr>
          <w:rFonts w:ascii="Times New Roman" w:hAnsi="Times New Roman" w:cs="Times New Roman"/>
          <w:sz w:val="24"/>
          <w:szCs w:val="24"/>
        </w:rPr>
        <w:t>.</w:t>
      </w:r>
    </w:p>
    <w:p w:rsidR="001C28A3" w:rsidRPr="002704C4" w:rsidRDefault="001C28A3" w:rsidP="001F130D">
      <w:pPr>
        <w:pStyle w:val="ListParagraph"/>
        <w:numPr>
          <w:ilvl w:val="0"/>
          <w:numId w:val="11"/>
        </w:numPr>
        <w:spacing w:after="0" w:line="480" w:lineRule="auto"/>
        <w:ind w:left="1134" w:hanging="567"/>
        <w:jc w:val="both"/>
        <w:rPr>
          <w:rFonts w:ascii="Times New Roman" w:hAnsi="Times New Roman" w:cs="Times New Roman"/>
          <w:sz w:val="24"/>
          <w:szCs w:val="24"/>
        </w:rPr>
      </w:pPr>
      <w:r w:rsidRPr="002704C4">
        <w:rPr>
          <w:rFonts w:ascii="Times New Roman" w:hAnsi="Times New Roman" w:cs="Times New Roman"/>
          <w:sz w:val="24"/>
          <w:szCs w:val="24"/>
        </w:rPr>
        <w:t xml:space="preserve">The </w:t>
      </w:r>
      <w:r w:rsidR="002E278D" w:rsidRPr="002704C4">
        <w:rPr>
          <w:rFonts w:ascii="Times New Roman" w:hAnsi="Times New Roman" w:cs="Times New Roman"/>
          <w:sz w:val="24"/>
          <w:szCs w:val="24"/>
        </w:rPr>
        <w:t>C</w:t>
      </w:r>
      <w:r w:rsidRPr="002704C4">
        <w:rPr>
          <w:rFonts w:ascii="Times New Roman" w:hAnsi="Times New Roman" w:cs="Times New Roman"/>
          <w:sz w:val="24"/>
          <w:szCs w:val="24"/>
        </w:rPr>
        <w:t>ross</w:t>
      </w:r>
      <w:r w:rsidR="002E278D" w:rsidRPr="002704C4">
        <w:rPr>
          <w:rFonts w:ascii="Times New Roman" w:hAnsi="Times New Roman" w:cs="Times New Roman"/>
          <w:sz w:val="24"/>
          <w:szCs w:val="24"/>
        </w:rPr>
        <w:t>-</w:t>
      </w:r>
      <w:r w:rsidRPr="002704C4">
        <w:rPr>
          <w:rFonts w:ascii="Times New Roman" w:hAnsi="Times New Roman" w:cs="Times New Roman"/>
          <w:sz w:val="24"/>
          <w:szCs w:val="24"/>
        </w:rPr>
        <w:t>appeal is to be heard.”</w:t>
      </w:r>
    </w:p>
    <w:p w:rsidR="00E4282B" w:rsidRPr="002704C4" w:rsidRDefault="00E4282B" w:rsidP="00E868A1">
      <w:pPr>
        <w:spacing w:after="0" w:line="480" w:lineRule="auto"/>
        <w:jc w:val="both"/>
        <w:rPr>
          <w:rFonts w:ascii="Times New Roman" w:hAnsi="Times New Roman" w:cs="Times New Roman"/>
          <w:sz w:val="24"/>
          <w:szCs w:val="24"/>
        </w:rPr>
      </w:pPr>
    </w:p>
    <w:p w:rsidR="000C5591" w:rsidRPr="002704C4" w:rsidRDefault="00973EB7" w:rsidP="001F130D">
      <w:pPr>
        <w:spacing w:after="0" w:line="480" w:lineRule="auto"/>
        <w:ind w:firstLine="1134"/>
        <w:jc w:val="both"/>
        <w:rPr>
          <w:rFonts w:ascii="Times New Roman" w:hAnsi="Times New Roman" w:cs="Times New Roman"/>
          <w:sz w:val="24"/>
          <w:szCs w:val="24"/>
        </w:rPr>
      </w:pPr>
      <w:r w:rsidRPr="002704C4">
        <w:rPr>
          <w:rFonts w:ascii="Times New Roman" w:hAnsi="Times New Roman" w:cs="Times New Roman"/>
          <w:sz w:val="24"/>
          <w:szCs w:val="24"/>
        </w:rPr>
        <w:t xml:space="preserve">Turning to the cross-appeal, the appellant is appealing against the reinstatement of the </w:t>
      </w:r>
      <w:r w:rsidR="00F928CE" w:rsidRPr="002704C4">
        <w:rPr>
          <w:rFonts w:ascii="Times New Roman" w:hAnsi="Times New Roman" w:cs="Times New Roman"/>
          <w:sz w:val="24"/>
          <w:szCs w:val="24"/>
        </w:rPr>
        <w:t>respondent, Emmerson Pamire</w:t>
      </w:r>
      <w:r w:rsidR="00D260C8" w:rsidRPr="002704C4">
        <w:rPr>
          <w:rFonts w:ascii="Times New Roman" w:hAnsi="Times New Roman" w:cs="Times New Roman"/>
          <w:sz w:val="24"/>
          <w:szCs w:val="24"/>
        </w:rPr>
        <w:t xml:space="preserve"> to his former employment</w:t>
      </w:r>
      <w:r w:rsidR="00F928CE" w:rsidRPr="002704C4">
        <w:rPr>
          <w:rFonts w:ascii="Times New Roman" w:hAnsi="Times New Roman" w:cs="Times New Roman"/>
          <w:sz w:val="24"/>
          <w:szCs w:val="24"/>
        </w:rPr>
        <w:t>.</w:t>
      </w:r>
    </w:p>
    <w:p w:rsidR="009B097E" w:rsidRPr="002704C4" w:rsidRDefault="00923C9A" w:rsidP="00E868A1">
      <w:pPr>
        <w:spacing w:after="0" w:line="480" w:lineRule="auto"/>
        <w:jc w:val="both"/>
        <w:rPr>
          <w:rFonts w:ascii="Times New Roman" w:hAnsi="Times New Roman" w:cs="Times New Roman"/>
          <w:sz w:val="24"/>
          <w:szCs w:val="24"/>
        </w:rPr>
      </w:pPr>
      <w:r w:rsidRPr="002704C4">
        <w:rPr>
          <w:rFonts w:ascii="Times New Roman" w:hAnsi="Times New Roman" w:cs="Times New Roman"/>
          <w:sz w:val="24"/>
          <w:szCs w:val="24"/>
        </w:rPr>
        <w:t xml:space="preserve"> </w:t>
      </w:r>
    </w:p>
    <w:p w:rsidR="009B097E" w:rsidRPr="002704C4" w:rsidRDefault="009B097E" w:rsidP="001F130D">
      <w:pPr>
        <w:spacing w:after="0" w:line="480" w:lineRule="auto"/>
        <w:ind w:firstLine="1134"/>
        <w:jc w:val="both"/>
        <w:rPr>
          <w:rFonts w:ascii="Times New Roman" w:hAnsi="Times New Roman" w:cs="Times New Roman"/>
          <w:sz w:val="24"/>
          <w:szCs w:val="24"/>
        </w:rPr>
      </w:pPr>
      <w:r w:rsidRPr="002704C4">
        <w:rPr>
          <w:rFonts w:ascii="Times New Roman" w:hAnsi="Times New Roman" w:cs="Times New Roman"/>
          <w:sz w:val="24"/>
          <w:szCs w:val="24"/>
        </w:rPr>
        <w:t xml:space="preserve">The main appeal was </w:t>
      </w:r>
      <w:r w:rsidR="00761741" w:rsidRPr="002704C4">
        <w:rPr>
          <w:rFonts w:ascii="Times New Roman" w:hAnsi="Times New Roman" w:cs="Times New Roman"/>
          <w:sz w:val="24"/>
          <w:szCs w:val="24"/>
        </w:rPr>
        <w:t>dismissed</w:t>
      </w:r>
      <w:r w:rsidRPr="002704C4">
        <w:rPr>
          <w:rFonts w:ascii="Times New Roman" w:hAnsi="Times New Roman" w:cs="Times New Roman"/>
          <w:sz w:val="24"/>
          <w:szCs w:val="24"/>
        </w:rPr>
        <w:t xml:space="preserve"> </w:t>
      </w:r>
      <w:r w:rsidR="00F462A1" w:rsidRPr="002704C4">
        <w:rPr>
          <w:rFonts w:ascii="Times New Roman" w:hAnsi="Times New Roman" w:cs="Times New Roman"/>
          <w:sz w:val="24"/>
          <w:szCs w:val="24"/>
        </w:rPr>
        <w:t xml:space="preserve">with costs at the legal practitioner client scale </w:t>
      </w:r>
      <w:r w:rsidRPr="002704C4">
        <w:rPr>
          <w:rFonts w:ascii="Times New Roman" w:hAnsi="Times New Roman" w:cs="Times New Roman"/>
          <w:sz w:val="24"/>
          <w:szCs w:val="24"/>
        </w:rPr>
        <w:t>leaving the</w:t>
      </w:r>
      <w:r w:rsidR="00944F1C" w:rsidRPr="002704C4">
        <w:rPr>
          <w:rFonts w:ascii="Times New Roman" w:hAnsi="Times New Roman" w:cs="Times New Roman"/>
          <w:sz w:val="24"/>
          <w:szCs w:val="24"/>
        </w:rPr>
        <w:t xml:space="preserve"> concerned</w:t>
      </w:r>
      <w:r w:rsidRPr="002704C4">
        <w:rPr>
          <w:rFonts w:ascii="Times New Roman" w:hAnsi="Times New Roman" w:cs="Times New Roman"/>
          <w:sz w:val="24"/>
          <w:szCs w:val="24"/>
        </w:rPr>
        <w:t xml:space="preserve"> parties to</w:t>
      </w:r>
      <w:r w:rsidR="00120A55" w:rsidRPr="002704C4">
        <w:rPr>
          <w:rFonts w:ascii="Times New Roman" w:hAnsi="Times New Roman" w:cs="Times New Roman"/>
          <w:sz w:val="24"/>
          <w:szCs w:val="24"/>
        </w:rPr>
        <w:t xml:space="preserve"> </w:t>
      </w:r>
      <w:r w:rsidRPr="002704C4">
        <w:rPr>
          <w:rFonts w:ascii="Times New Roman" w:hAnsi="Times New Roman" w:cs="Times New Roman"/>
          <w:sz w:val="24"/>
          <w:szCs w:val="24"/>
        </w:rPr>
        <w:t>argue the cross appeal.</w:t>
      </w:r>
      <w:r w:rsidR="00120A55" w:rsidRPr="002704C4">
        <w:rPr>
          <w:rFonts w:ascii="Times New Roman" w:hAnsi="Times New Roman" w:cs="Times New Roman"/>
          <w:sz w:val="24"/>
          <w:szCs w:val="24"/>
        </w:rPr>
        <w:t xml:space="preserve"> I now proceed to consider the cross appeal.</w:t>
      </w:r>
      <w:r w:rsidR="00944F1C" w:rsidRPr="002704C4">
        <w:rPr>
          <w:rFonts w:ascii="Times New Roman" w:hAnsi="Times New Roman" w:cs="Times New Roman"/>
          <w:sz w:val="24"/>
          <w:szCs w:val="24"/>
        </w:rPr>
        <w:t xml:space="preserve"> The facts giving rise to the cross appeal are by and large common cause. The undisputed facts are that </w:t>
      </w:r>
      <w:r w:rsidR="003A70F4" w:rsidRPr="002704C4">
        <w:rPr>
          <w:rFonts w:ascii="Times New Roman" w:hAnsi="Times New Roman" w:cs="Times New Roman"/>
          <w:sz w:val="24"/>
          <w:szCs w:val="24"/>
        </w:rPr>
        <w:t>the disciplinary authority convicted the respondent</w:t>
      </w:r>
      <w:r w:rsidR="008E0E84" w:rsidRPr="002704C4">
        <w:rPr>
          <w:rFonts w:ascii="Times New Roman" w:hAnsi="Times New Roman" w:cs="Times New Roman"/>
          <w:sz w:val="24"/>
          <w:szCs w:val="24"/>
        </w:rPr>
        <w:t xml:space="preserve"> of</w:t>
      </w:r>
      <w:r w:rsidR="003A70F4" w:rsidRPr="002704C4">
        <w:rPr>
          <w:rFonts w:ascii="Times New Roman" w:hAnsi="Times New Roman" w:cs="Times New Roman"/>
          <w:sz w:val="24"/>
          <w:szCs w:val="24"/>
        </w:rPr>
        <w:t xml:space="preserve"> </w:t>
      </w:r>
      <w:r w:rsidR="00944F1C" w:rsidRPr="002704C4">
        <w:rPr>
          <w:rFonts w:ascii="Times New Roman" w:hAnsi="Times New Roman" w:cs="Times New Roman"/>
          <w:sz w:val="24"/>
          <w:szCs w:val="24"/>
        </w:rPr>
        <w:t>wilful disobedie</w:t>
      </w:r>
      <w:r w:rsidR="003A70F4" w:rsidRPr="002704C4">
        <w:rPr>
          <w:rFonts w:ascii="Times New Roman" w:hAnsi="Times New Roman" w:cs="Times New Roman"/>
          <w:sz w:val="24"/>
          <w:szCs w:val="24"/>
        </w:rPr>
        <w:t xml:space="preserve">nce to a lawful order to sign declaration of secrecy forms and ordered his dismissal from employment. He appealed to the arbitrator who upheld the conviction but reduced the penalty of dismissal to one of </w:t>
      </w:r>
      <w:r w:rsidR="006828AB" w:rsidRPr="002704C4">
        <w:rPr>
          <w:rFonts w:ascii="Times New Roman" w:hAnsi="Times New Roman" w:cs="Times New Roman"/>
          <w:sz w:val="24"/>
          <w:szCs w:val="24"/>
        </w:rPr>
        <w:t xml:space="preserve">final written warning. The arbitrator then ordered his reinstatement without any loss of salary or benefits. In the alternative the court </w:t>
      </w:r>
      <w:r w:rsidR="006828AB" w:rsidRPr="002704C4">
        <w:rPr>
          <w:rFonts w:ascii="Times New Roman" w:hAnsi="Times New Roman" w:cs="Times New Roman"/>
          <w:i/>
          <w:sz w:val="24"/>
          <w:szCs w:val="24"/>
        </w:rPr>
        <w:t>a</w:t>
      </w:r>
      <w:r w:rsidR="001F130D" w:rsidRPr="002704C4">
        <w:rPr>
          <w:rFonts w:ascii="Times New Roman" w:hAnsi="Times New Roman" w:cs="Times New Roman"/>
          <w:i/>
          <w:sz w:val="24"/>
          <w:szCs w:val="24"/>
        </w:rPr>
        <w:t xml:space="preserve"> </w:t>
      </w:r>
      <w:r w:rsidR="006828AB" w:rsidRPr="002704C4">
        <w:rPr>
          <w:rFonts w:ascii="Times New Roman" w:hAnsi="Times New Roman" w:cs="Times New Roman"/>
          <w:i/>
          <w:sz w:val="24"/>
          <w:szCs w:val="24"/>
        </w:rPr>
        <w:t>quo</w:t>
      </w:r>
      <w:r w:rsidR="006828AB" w:rsidRPr="002704C4">
        <w:rPr>
          <w:rFonts w:ascii="Times New Roman" w:hAnsi="Times New Roman" w:cs="Times New Roman"/>
          <w:sz w:val="24"/>
          <w:szCs w:val="24"/>
        </w:rPr>
        <w:t xml:space="preserve"> ordered damages to be </w:t>
      </w:r>
      <w:r w:rsidR="008E0E84" w:rsidRPr="002704C4">
        <w:rPr>
          <w:rFonts w:ascii="Times New Roman" w:hAnsi="Times New Roman" w:cs="Times New Roman"/>
          <w:sz w:val="24"/>
          <w:szCs w:val="24"/>
        </w:rPr>
        <w:t>assessed</w:t>
      </w:r>
      <w:r w:rsidR="006828AB" w:rsidRPr="002704C4">
        <w:rPr>
          <w:rFonts w:ascii="Times New Roman" w:hAnsi="Times New Roman" w:cs="Times New Roman"/>
          <w:sz w:val="24"/>
          <w:szCs w:val="24"/>
        </w:rPr>
        <w:t xml:space="preserve"> in the event that reinstatement was no longer possible.</w:t>
      </w:r>
    </w:p>
    <w:p w:rsidR="00761741" w:rsidRPr="002704C4" w:rsidRDefault="00761741" w:rsidP="001F130D">
      <w:pPr>
        <w:spacing w:after="0" w:line="480" w:lineRule="auto"/>
        <w:ind w:firstLine="1134"/>
        <w:jc w:val="both"/>
        <w:rPr>
          <w:rFonts w:ascii="Times New Roman" w:hAnsi="Times New Roman" w:cs="Times New Roman"/>
          <w:sz w:val="24"/>
          <w:szCs w:val="24"/>
        </w:rPr>
      </w:pPr>
    </w:p>
    <w:p w:rsidR="00CD1C69" w:rsidRPr="002704C4" w:rsidRDefault="006828AB" w:rsidP="001F130D">
      <w:pPr>
        <w:spacing w:after="0" w:line="480" w:lineRule="auto"/>
        <w:ind w:firstLine="1134"/>
        <w:jc w:val="both"/>
        <w:rPr>
          <w:rFonts w:ascii="Times New Roman" w:hAnsi="Times New Roman" w:cs="Times New Roman"/>
          <w:sz w:val="24"/>
          <w:szCs w:val="24"/>
        </w:rPr>
      </w:pPr>
      <w:r w:rsidRPr="002704C4">
        <w:rPr>
          <w:rFonts w:ascii="Times New Roman" w:hAnsi="Times New Roman" w:cs="Times New Roman"/>
          <w:sz w:val="24"/>
          <w:szCs w:val="24"/>
        </w:rPr>
        <w:t xml:space="preserve">The appellant appealed to the court </w:t>
      </w:r>
      <w:r w:rsidRPr="002704C4">
        <w:rPr>
          <w:rFonts w:ascii="Times New Roman" w:hAnsi="Times New Roman" w:cs="Times New Roman"/>
          <w:i/>
          <w:sz w:val="24"/>
          <w:szCs w:val="24"/>
        </w:rPr>
        <w:t>a</w:t>
      </w:r>
      <w:r w:rsidR="001F130D" w:rsidRPr="002704C4">
        <w:rPr>
          <w:rFonts w:ascii="Times New Roman" w:hAnsi="Times New Roman" w:cs="Times New Roman"/>
          <w:i/>
          <w:sz w:val="24"/>
          <w:szCs w:val="24"/>
        </w:rPr>
        <w:t xml:space="preserve"> </w:t>
      </w:r>
      <w:r w:rsidRPr="002704C4">
        <w:rPr>
          <w:rFonts w:ascii="Times New Roman" w:hAnsi="Times New Roman" w:cs="Times New Roman"/>
          <w:i/>
          <w:sz w:val="24"/>
          <w:szCs w:val="24"/>
        </w:rPr>
        <w:t>quo</w:t>
      </w:r>
      <w:r w:rsidRPr="002704C4">
        <w:rPr>
          <w:rFonts w:ascii="Times New Roman" w:hAnsi="Times New Roman" w:cs="Times New Roman"/>
          <w:sz w:val="24"/>
          <w:szCs w:val="24"/>
        </w:rPr>
        <w:t xml:space="preserve"> against the order to reinstate the respondent. The respondent did not however, cross appeal against the </w:t>
      </w:r>
      <w:r w:rsidR="003D39A0" w:rsidRPr="002704C4">
        <w:rPr>
          <w:rFonts w:ascii="Times New Roman" w:hAnsi="Times New Roman" w:cs="Times New Roman"/>
          <w:sz w:val="24"/>
          <w:szCs w:val="24"/>
        </w:rPr>
        <w:t>arbitrator’s</w:t>
      </w:r>
      <w:r w:rsidRPr="002704C4">
        <w:rPr>
          <w:rFonts w:ascii="Times New Roman" w:hAnsi="Times New Roman" w:cs="Times New Roman"/>
          <w:sz w:val="24"/>
          <w:szCs w:val="24"/>
        </w:rPr>
        <w:t xml:space="preserve"> verdict upholding the disciplinary authority’s verdict of guilty. </w:t>
      </w:r>
    </w:p>
    <w:p w:rsidR="00CD1C69" w:rsidRPr="002704C4" w:rsidRDefault="00CD1C69" w:rsidP="00E868A1">
      <w:pPr>
        <w:spacing w:after="0" w:line="480" w:lineRule="auto"/>
        <w:jc w:val="both"/>
        <w:rPr>
          <w:rFonts w:ascii="Times New Roman" w:hAnsi="Times New Roman" w:cs="Times New Roman"/>
          <w:sz w:val="24"/>
          <w:szCs w:val="24"/>
        </w:rPr>
      </w:pPr>
    </w:p>
    <w:p w:rsidR="006828AB" w:rsidRPr="002704C4" w:rsidRDefault="006828AB" w:rsidP="001F130D">
      <w:pPr>
        <w:spacing w:after="0" w:line="480" w:lineRule="auto"/>
        <w:ind w:firstLine="1134"/>
        <w:jc w:val="both"/>
        <w:rPr>
          <w:rFonts w:ascii="Times New Roman" w:hAnsi="Times New Roman" w:cs="Times New Roman"/>
          <w:sz w:val="24"/>
          <w:szCs w:val="24"/>
        </w:rPr>
      </w:pPr>
      <w:r w:rsidRPr="002704C4">
        <w:rPr>
          <w:rFonts w:ascii="Times New Roman" w:hAnsi="Times New Roman" w:cs="Times New Roman"/>
          <w:sz w:val="24"/>
          <w:szCs w:val="24"/>
        </w:rPr>
        <w:t xml:space="preserve">The respondent’s failure to cross appeal against conviction can only mean that he </w:t>
      </w:r>
      <w:r w:rsidR="003D39A0" w:rsidRPr="002704C4">
        <w:rPr>
          <w:rFonts w:ascii="Times New Roman" w:hAnsi="Times New Roman" w:cs="Times New Roman"/>
          <w:sz w:val="24"/>
          <w:szCs w:val="24"/>
        </w:rPr>
        <w:t>accepted his</w:t>
      </w:r>
      <w:r w:rsidR="002B614A" w:rsidRPr="002704C4">
        <w:rPr>
          <w:rFonts w:ascii="Times New Roman" w:hAnsi="Times New Roman" w:cs="Times New Roman"/>
          <w:sz w:val="24"/>
          <w:szCs w:val="24"/>
        </w:rPr>
        <w:t xml:space="preserve"> </w:t>
      </w:r>
      <w:r w:rsidR="00F4352A">
        <w:rPr>
          <w:rFonts w:ascii="Times New Roman" w:hAnsi="Times New Roman" w:cs="Times New Roman"/>
          <w:sz w:val="24"/>
          <w:szCs w:val="24"/>
        </w:rPr>
        <w:t>guilt</w:t>
      </w:r>
      <w:r w:rsidR="002B614A" w:rsidRPr="002704C4">
        <w:rPr>
          <w:rFonts w:ascii="Times New Roman" w:hAnsi="Times New Roman" w:cs="Times New Roman"/>
          <w:sz w:val="24"/>
          <w:szCs w:val="24"/>
        </w:rPr>
        <w:t xml:space="preserve"> </w:t>
      </w:r>
      <w:r w:rsidR="003D39A0" w:rsidRPr="002704C4">
        <w:rPr>
          <w:rFonts w:ascii="Times New Roman" w:hAnsi="Times New Roman" w:cs="Times New Roman"/>
          <w:sz w:val="24"/>
          <w:szCs w:val="24"/>
        </w:rPr>
        <w:t xml:space="preserve">as charged. All he was challenging in the court </w:t>
      </w:r>
      <w:r w:rsidR="003D39A0" w:rsidRPr="002704C4">
        <w:rPr>
          <w:rFonts w:ascii="Times New Roman" w:hAnsi="Times New Roman" w:cs="Times New Roman"/>
          <w:i/>
          <w:sz w:val="24"/>
          <w:szCs w:val="24"/>
        </w:rPr>
        <w:t>a</w:t>
      </w:r>
      <w:r w:rsidR="001F130D" w:rsidRPr="002704C4">
        <w:rPr>
          <w:rFonts w:ascii="Times New Roman" w:hAnsi="Times New Roman" w:cs="Times New Roman"/>
          <w:i/>
          <w:sz w:val="24"/>
          <w:szCs w:val="24"/>
        </w:rPr>
        <w:t xml:space="preserve"> </w:t>
      </w:r>
      <w:r w:rsidR="003D39A0" w:rsidRPr="002704C4">
        <w:rPr>
          <w:rFonts w:ascii="Times New Roman" w:hAnsi="Times New Roman" w:cs="Times New Roman"/>
          <w:i/>
          <w:sz w:val="24"/>
          <w:szCs w:val="24"/>
        </w:rPr>
        <w:t>quo</w:t>
      </w:r>
      <w:r w:rsidR="003D39A0" w:rsidRPr="002704C4">
        <w:rPr>
          <w:rFonts w:ascii="Times New Roman" w:hAnsi="Times New Roman" w:cs="Times New Roman"/>
          <w:sz w:val="24"/>
          <w:szCs w:val="24"/>
        </w:rPr>
        <w:t xml:space="preserve"> was the severity of punishment and not his conviction.</w:t>
      </w:r>
      <w:r w:rsidR="00CD1C69" w:rsidRPr="002704C4">
        <w:rPr>
          <w:rFonts w:ascii="Times New Roman" w:hAnsi="Times New Roman" w:cs="Times New Roman"/>
          <w:sz w:val="24"/>
          <w:szCs w:val="24"/>
        </w:rPr>
        <w:t xml:space="preserve"> His plea in the court </w:t>
      </w:r>
      <w:r w:rsidR="00CD1C69" w:rsidRPr="002704C4">
        <w:rPr>
          <w:rFonts w:ascii="Times New Roman" w:hAnsi="Times New Roman" w:cs="Times New Roman"/>
          <w:i/>
          <w:sz w:val="24"/>
          <w:szCs w:val="24"/>
        </w:rPr>
        <w:t>a</w:t>
      </w:r>
      <w:r w:rsidR="001F130D" w:rsidRPr="002704C4">
        <w:rPr>
          <w:rFonts w:ascii="Times New Roman" w:hAnsi="Times New Roman" w:cs="Times New Roman"/>
          <w:i/>
          <w:sz w:val="24"/>
          <w:szCs w:val="24"/>
        </w:rPr>
        <w:t xml:space="preserve"> </w:t>
      </w:r>
      <w:r w:rsidR="00CD1C69" w:rsidRPr="002704C4">
        <w:rPr>
          <w:rFonts w:ascii="Times New Roman" w:hAnsi="Times New Roman" w:cs="Times New Roman"/>
          <w:i/>
          <w:sz w:val="24"/>
          <w:szCs w:val="24"/>
        </w:rPr>
        <w:t>quo</w:t>
      </w:r>
      <w:r w:rsidR="00CD1C69" w:rsidRPr="002704C4">
        <w:rPr>
          <w:rFonts w:ascii="Times New Roman" w:hAnsi="Times New Roman" w:cs="Times New Roman"/>
          <w:sz w:val="24"/>
          <w:szCs w:val="24"/>
        </w:rPr>
        <w:t xml:space="preserve"> was </w:t>
      </w:r>
      <w:r w:rsidR="00F4352A">
        <w:rPr>
          <w:rFonts w:ascii="Times New Roman" w:hAnsi="Times New Roman" w:cs="Times New Roman"/>
          <w:sz w:val="24"/>
          <w:szCs w:val="24"/>
        </w:rPr>
        <w:t>one for</w:t>
      </w:r>
      <w:r w:rsidR="00CD1C69" w:rsidRPr="002704C4">
        <w:rPr>
          <w:rFonts w:ascii="Times New Roman" w:hAnsi="Times New Roman" w:cs="Times New Roman"/>
          <w:sz w:val="24"/>
          <w:szCs w:val="24"/>
        </w:rPr>
        <w:t xml:space="preserve"> mercy rather than</w:t>
      </w:r>
      <w:r w:rsidR="00F4352A">
        <w:rPr>
          <w:rFonts w:ascii="Times New Roman" w:hAnsi="Times New Roman" w:cs="Times New Roman"/>
          <w:sz w:val="24"/>
          <w:szCs w:val="24"/>
        </w:rPr>
        <w:t xml:space="preserve"> a</w:t>
      </w:r>
      <w:r w:rsidR="00CD1C69" w:rsidRPr="002704C4">
        <w:rPr>
          <w:rFonts w:ascii="Times New Roman" w:hAnsi="Times New Roman" w:cs="Times New Roman"/>
          <w:sz w:val="24"/>
          <w:szCs w:val="24"/>
        </w:rPr>
        <w:t xml:space="preserve"> denial of misconduct as alleged. </w:t>
      </w:r>
    </w:p>
    <w:p w:rsidR="00DD5768" w:rsidRPr="002704C4" w:rsidRDefault="00A42CD1" w:rsidP="001F130D">
      <w:pPr>
        <w:spacing w:after="0" w:line="480" w:lineRule="auto"/>
        <w:ind w:firstLine="1134"/>
        <w:jc w:val="both"/>
        <w:rPr>
          <w:rFonts w:ascii="Times New Roman" w:hAnsi="Times New Roman" w:cs="Times New Roman"/>
          <w:sz w:val="24"/>
          <w:szCs w:val="24"/>
        </w:rPr>
      </w:pPr>
      <w:r w:rsidRPr="002704C4">
        <w:rPr>
          <w:rFonts w:ascii="Times New Roman" w:hAnsi="Times New Roman" w:cs="Times New Roman"/>
          <w:sz w:val="24"/>
          <w:szCs w:val="24"/>
        </w:rPr>
        <w:lastRenderedPageBreak/>
        <w:t xml:space="preserve">As none of the parties questioned the </w:t>
      </w:r>
      <w:r w:rsidR="00DD5768" w:rsidRPr="002704C4">
        <w:rPr>
          <w:rFonts w:ascii="Times New Roman" w:hAnsi="Times New Roman" w:cs="Times New Roman"/>
          <w:sz w:val="24"/>
          <w:szCs w:val="24"/>
        </w:rPr>
        <w:t>correctness</w:t>
      </w:r>
      <w:r w:rsidRPr="002704C4">
        <w:rPr>
          <w:rFonts w:ascii="Times New Roman" w:hAnsi="Times New Roman" w:cs="Times New Roman"/>
          <w:sz w:val="24"/>
          <w:szCs w:val="24"/>
        </w:rPr>
        <w:t xml:space="preserve"> of the guilty verdict and in the absence of a cross</w:t>
      </w:r>
      <w:r w:rsidR="00761741" w:rsidRPr="002704C4">
        <w:rPr>
          <w:rFonts w:ascii="Times New Roman" w:hAnsi="Times New Roman" w:cs="Times New Roman"/>
          <w:sz w:val="24"/>
          <w:szCs w:val="24"/>
        </w:rPr>
        <w:t>-</w:t>
      </w:r>
      <w:r w:rsidRPr="002704C4">
        <w:rPr>
          <w:rFonts w:ascii="Times New Roman" w:hAnsi="Times New Roman" w:cs="Times New Roman"/>
          <w:sz w:val="24"/>
          <w:szCs w:val="24"/>
        </w:rPr>
        <w:t>appeal</w:t>
      </w:r>
      <w:r w:rsidR="00761741" w:rsidRPr="002704C4">
        <w:rPr>
          <w:rFonts w:ascii="Times New Roman" w:hAnsi="Times New Roman" w:cs="Times New Roman"/>
          <w:sz w:val="24"/>
          <w:szCs w:val="24"/>
        </w:rPr>
        <w:t>,</w:t>
      </w:r>
      <w:r w:rsidRPr="002704C4">
        <w:rPr>
          <w:rFonts w:ascii="Times New Roman" w:hAnsi="Times New Roman" w:cs="Times New Roman"/>
          <w:sz w:val="24"/>
          <w:szCs w:val="24"/>
        </w:rPr>
        <w:t xml:space="preserve"> the </w:t>
      </w:r>
      <w:r w:rsidR="00DD5768" w:rsidRPr="002704C4">
        <w:rPr>
          <w:rFonts w:ascii="Times New Roman" w:hAnsi="Times New Roman" w:cs="Times New Roman"/>
          <w:sz w:val="24"/>
          <w:szCs w:val="24"/>
        </w:rPr>
        <w:t xml:space="preserve">appeal in the court </w:t>
      </w:r>
      <w:r w:rsidR="00DD5768" w:rsidRPr="002704C4">
        <w:rPr>
          <w:rFonts w:ascii="Times New Roman" w:hAnsi="Times New Roman" w:cs="Times New Roman"/>
          <w:i/>
          <w:sz w:val="24"/>
          <w:szCs w:val="24"/>
        </w:rPr>
        <w:t>a quo</w:t>
      </w:r>
      <w:r w:rsidR="00DD5768" w:rsidRPr="002704C4">
        <w:rPr>
          <w:rFonts w:ascii="Times New Roman" w:hAnsi="Times New Roman" w:cs="Times New Roman"/>
          <w:sz w:val="24"/>
          <w:szCs w:val="24"/>
        </w:rPr>
        <w:t xml:space="preserve"> fell to be determined o</w:t>
      </w:r>
      <w:r w:rsidR="00906F16" w:rsidRPr="002704C4">
        <w:rPr>
          <w:rFonts w:ascii="Times New Roman" w:hAnsi="Times New Roman" w:cs="Times New Roman"/>
          <w:sz w:val="24"/>
          <w:szCs w:val="24"/>
        </w:rPr>
        <w:t>n</w:t>
      </w:r>
      <w:r w:rsidR="00DD5768" w:rsidRPr="002704C4">
        <w:rPr>
          <w:rFonts w:ascii="Times New Roman" w:hAnsi="Times New Roman" w:cs="Times New Roman"/>
          <w:sz w:val="24"/>
          <w:szCs w:val="24"/>
        </w:rPr>
        <w:t xml:space="preserve"> the basis of the issues raised by the appellant in its grounds of appeal which were laid down before the court as follows:</w:t>
      </w:r>
    </w:p>
    <w:p w:rsidR="009658B8" w:rsidRPr="002704C4" w:rsidRDefault="00132033" w:rsidP="00132033">
      <w:pPr>
        <w:spacing w:after="0" w:line="240" w:lineRule="auto"/>
        <w:ind w:left="1440" w:hanging="720"/>
        <w:jc w:val="both"/>
        <w:rPr>
          <w:rFonts w:ascii="Times New Roman" w:hAnsi="Times New Roman" w:cs="Times New Roman"/>
          <w:sz w:val="24"/>
          <w:szCs w:val="24"/>
        </w:rPr>
      </w:pPr>
      <w:r w:rsidRPr="002704C4">
        <w:rPr>
          <w:rFonts w:ascii="Times New Roman" w:hAnsi="Times New Roman" w:cs="Times New Roman"/>
          <w:sz w:val="24"/>
          <w:szCs w:val="24"/>
        </w:rPr>
        <w:t>“1.</w:t>
      </w:r>
      <w:r w:rsidRPr="002704C4">
        <w:rPr>
          <w:rFonts w:ascii="Times New Roman" w:hAnsi="Times New Roman" w:cs="Times New Roman"/>
          <w:sz w:val="24"/>
          <w:szCs w:val="24"/>
        </w:rPr>
        <w:tab/>
      </w:r>
      <w:r w:rsidR="009658B8" w:rsidRPr="002704C4">
        <w:rPr>
          <w:rFonts w:ascii="Times New Roman" w:hAnsi="Times New Roman" w:cs="Times New Roman"/>
          <w:sz w:val="24"/>
          <w:szCs w:val="24"/>
        </w:rPr>
        <w:t>The arbitrator erred on a question of law by substituting the employer’s discretion to impose a dismissal penalty.</w:t>
      </w:r>
    </w:p>
    <w:p w:rsidR="009658B8" w:rsidRPr="002704C4" w:rsidRDefault="00132033" w:rsidP="00132033">
      <w:pPr>
        <w:spacing w:after="0" w:line="240" w:lineRule="auto"/>
        <w:ind w:left="1440" w:hanging="720"/>
        <w:jc w:val="both"/>
        <w:rPr>
          <w:rFonts w:ascii="Times New Roman" w:hAnsi="Times New Roman" w:cs="Times New Roman"/>
          <w:sz w:val="24"/>
          <w:szCs w:val="24"/>
        </w:rPr>
      </w:pPr>
      <w:r w:rsidRPr="002704C4">
        <w:rPr>
          <w:rFonts w:ascii="Times New Roman" w:hAnsi="Times New Roman" w:cs="Times New Roman"/>
          <w:sz w:val="24"/>
          <w:szCs w:val="24"/>
        </w:rPr>
        <w:t>2.</w:t>
      </w:r>
      <w:r w:rsidRPr="002704C4">
        <w:rPr>
          <w:rFonts w:ascii="Times New Roman" w:hAnsi="Times New Roman" w:cs="Times New Roman"/>
          <w:sz w:val="24"/>
          <w:szCs w:val="24"/>
        </w:rPr>
        <w:tab/>
      </w:r>
      <w:r w:rsidR="009658B8" w:rsidRPr="002704C4">
        <w:rPr>
          <w:rFonts w:ascii="Times New Roman" w:hAnsi="Times New Roman" w:cs="Times New Roman"/>
          <w:sz w:val="24"/>
          <w:szCs w:val="24"/>
        </w:rPr>
        <w:t>The arbitrator erred on a question of law by not realising that the respondent(s’</w:t>
      </w:r>
      <w:r w:rsidR="00D03823" w:rsidRPr="002704C4">
        <w:rPr>
          <w:rFonts w:ascii="Times New Roman" w:hAnsi="Times New Roman" w:cs="Times New Roman"/>
          <w:sz w:val="24"/>
          <w:szCs w:val="24"/>
        </w:rPr>
        <w:t>) misconduct</w:t>
      </w:r>
      <w:r w:rsidR="009658B8" w:rsidRPr="002704C4">
        <w:rPr>
          <w:rFonts w:ascii="Times New Roman" w:hAnsi="Times New Roman" w:cs="Times New Roman"/>
          <w:sz w:val="24"/>
          <w:szCs w:val="24"/>
        </w:rPr>
        <w:t xml:space="preserve"> went to the root of their employment contract(s) thereby justifying </w:t>
      </w:r>
      <w:r w:rsidR="00E21205" w:rsidRPr="002704C4">
        <w:rPr>
          <w:rFonts w:ascii="Times New Roman" w:hAnsi="Times New Roman" w:cs="Times New Roman"/>
          <w:sz w:val="24"/>
          <w:szCs w:val="24"/>
        </w:rPr>
        <w:t>a dismissal penalty.</w:t>
      </w:r>
    </w:p>
    <w:p w:rsidR="00E21205" w:rsidRPr="002704C4" w:rsidRDefault="00132033" w:rsidP="00132033">
      <w:pPr>
        <w:spacing w:after="0" w:line="240" w:lineRule="auto"/>
        <w:ind w:left="1440" w:hanging="720"/>
        <w:jc w:val="both"/>
        <w:rPr>
          <w:rFonts w:ascii="Times New Roman" w:hAnsi="Times New Roman" w:cs="Times New Roman"/>
          <w:sz w:val="24"/>
          <w:szCs w:val="24"/>
        </w:rPr>
      </w:pPr>
      <w:r w:rsidRPr="002704C4">
        <w:rPr>
          <w:rFonts w:ascii="Times New Roman" w:hAnsi="Times New Roman" w:cs="Times New Roman"/>
          <w:sz w:val="24"/>
          <w:szCs w:val="24"/>
        </w:rPr>
        <w:t>3.</w:t>
      </w:r>
      <w:r w:rsidRPr="002704C4">
        <w:rPr>
          <w:rFonts w:ascii="Times New Roman" w:hAnsi="Times New Roman" w:cs="Times New Roman"/>
          <w:sz w:val="24"/>
          <w:szCs w:val="24"/>
        </w:rPr>
        <w:tab/>
      </w:r>
      <w:r w:rsidR="00E21205" w:rsidRPr="002704C4">
        <w:rPr>
          <w:rFonts w:ascii="Times New Roman" w:hAnsi="Times New Roman" w:cs="Times New Roman"/>
          <w:sz w:val="24"/>
          <w:szCs w:val="24"/>
        </w:rPr>
        <w:t xml:space="preserve">The arbitrator grossly erred and misdirected himself that she had no jurisdiction on the second count against the respondents as per section 4 (2) b of the Arbitration Act. </w:t>
      </w:r>
    </w:p>
    <w:p w:rsidR="00E21205" w:rsidRPr="002704C4" w:rsidRDefault="00132033" w:rsidP="00132033">
      <w:pPr>
        <w:spacing w:after="0" w:line="240" w:lineRule="auto"/>
        <w:ind w:left="1440" w:hanging="720"/>
        <w:jc w:val="both"/>
        <w:rPr>
          <w:rFonts w:ascii="Times New Roman" w:hAnsi="Times New Roman" w:cs="Times New Roman"/>
          <w:sz w:val="24"/>
          <w:szCs w:val="24"/>
        </w:rPr>
      </w:pPr>
      <w:r w:rsidRPr="002704C4">
        <w:rPr>
          <w:rFonts w:ascii="Times New Roman" w:hAnsi="Times New Roman" w:cs="Times New Roman"/>
          <w:sz w:val="24"/>
          <w:szCs w:val="24"/>
        </w:rPr>
        <w:t>4.</w:t>
      </w:r>
      <w:r w:rsidRPr="002704C4">
        <w:rPr>
          <w:rFonts w:ascii="Times New Roman" w:hAnsi="Times New Roman" w:cs="Times New Roman"/>
          <w:sz w:val="24"/>
          <w:szCs w:val="24"/>
        </w:rPr>
        <w:tab/>
      </w:r>
      <w:r w:rsidR="00E21205" w:rsidRPr="002704C4">
        <w:rPr>
          <w:rFonts w:ascii="Times New Roman" w:hAnsi="Times New Roman" w:cs="Times New Roman"/>
          <w:sz w:val="24"/>
          <w:szCs w:val="24"/>
        </w:rPr>
        <w:t>The arbitrator grossly erred and misdirected herself at law by failing to find that the appeal to the internal appeals officer was filed out of time.”</w:t>
      </w:r>
    </w:p>
    <w:p w:rsidR="00E21205" w:rsidRPr="002704C4" w:rsidRDefault="00E21205" w:rsidP="00E868A1">
      <w:pPr>
        <w:spacing w:after="0" w:line="480" w:lineRule="auto"/>
        <w:jc w:val="both"/>
        <w:rPr>
          <w:rFonts w:ascii="Times New Roman" w:hAnsi="Times New Roman" w:cs="Times New Roman"/>
          <w:sz w:val="24"/>
          <w:szCs w:val="24"/>
        </w:rPr>
      </w:pPr>
    </w:p>
    <w:p w:rsidR="00761741" w:rsidRPr="002704C4" w:rsidRDefault="00761741" w:rsidP="00761741">
      <w:pPr>
        <w:spacing w:after="0" w:line="240" w:lineRule="auto"/>
        <w:jc w:val="both"/>
        <w:rPr>
          <w:rFonts w:ascii="Times New Roman" w:hAnsi="Times New Roman" w:cs="Times New Roman"/>
          <w:sz w:val="24"/>
          <w:szCs w:val="24"/>
        </w:rPr>
      </w:pPr>
    </w:p>
    <w:p w:rsidR="00E21205" w:rsidRPr="002704C4" w:rsidRDefault="00E21205" w:rsidP="00132033">
      <w:pPr>
        <w:spacing w:after="0" w:line="480" w:lineRule="auto"/>
        <w:ind w:firstLine="1134"/>
        <w:jc w:val="both"/>
        <w:rPr>
          <w:rFonts w:ascii="Times New Roman" w:hAnsi="Times New Roman" w:cs="Times New Roman"/>
          <w:sz w:val="24"/>
          <w:szCs w:val="24"/>
        </w:rPr>
      </w:pPr>
      <w:r w:rsidRPr="002704C4">
        <w:rPr>
          <w:rFonts w:ascii="Times New Roman" w:hAnsi="Times New Roman" w:cs="Times New Roman"/>
          <w:sz w:val="24"/>
          <w:szCs w:val="24"/>
        </w:rPr>
        <w:t xml:space="preserve">From the above grounds of appeal it is self-evident that the question of liability was not one of the issues to be determined by the court </w:t>
      </w:r>
      <w:r w:rsidRPr="002704C4">
        <w:rPr>
          <w:rFonts w:ascii="Times New Roman" w:hAnsi="Times New Roman" w:cs="Times New Roman"/>
          <w:i/>
          <w:sz w:val="24"/>
          <w:szCs w:val="24"/>
        </w:rPr>
        <w:t>a quo</w:t>
      </w:r>
      <w:r w:rsidRPr="002704C4">
        <w:rPr>
          <w:rFonts w:ascii="Times New Roman" w:hAnsi="Times New Roman" w:cs="Times New Roman"/>
          <w:sz w:val="24"/>
          <w:szCs w:val="24"/>
        </w:rPr>
        <w:t xml:space="preserve"> as tha</w:t>
      </w:r>
      <w:r w:rsidR="00D974D2" w:rsidRPr="002704C4">
        <w:rPr>
          <w:rFonts w:ascii="Times New Roman" w:hAnsi="Times New Roman" w:cs="Times New Roman"/>
          <w:sz w:val="24"/>
          <w:szCs w:val="24"/>
        </w:rPr>
        <w:t>t issue had already been conclus</w:t>
      </w:r>
      <w:r w:rsidRPr="002704C4">
        <w:rPr>
          <w:rFonts w:ascii="Times New Roman" w:hAnsi="Times New Roman" w:cs="Times New Roman"/>
          <w:sz w:val="24"/>
          <w:szCs w:val="24"/>
        </w:rPr>
        <w:t xml:space="preserve">ively determined by </w:t>
      </w:r>
      <w:r w:rsidR="00D974D2" w:rsidRPr="002704C4">
        <w:rPr>
          <w:rFonts w:ascii="Times New Roman" w:hAnsi="Times New Roman" w:cs="Times New Roman"/>
          <w:sz w:val="24"/>
          <w:szCs w:val="24"/>
        </w:rPr>
        <w:t xml:space="preserve">the lower adjudicating authorities. It was therefore remiss of the court </w:t>
      </w:r>
      <w:r w:rsidR="00D974D2" w:rsidRPr="002704C4">
        <w:rPr>
          <w:rFonts w:ascii="Times New Roman" w:hAnsi="Times New Roman" w:cs="Times New Roman"/>
          <w:i/>
          <w:sz w:val="24"/>
          <w:szCs w:val="24"/>
        </w:rPr>
        <w:t>a quo</w:t>
      </w:r>
      <w:r w:rsidR="00D974D2" w:rsidRPr="002704C4">
        <w:rPr>
          <w:rFonts w:ascii="Times New Roman" w:hAnsi="Times New Roman" w:cs="Times New Roman"/>
          <w:sz w:val="24"/>
          <w:szCs w:val="24"/>
        </w:rPr>
        <w:t xml:space="preserve"> to determine an iss</w:t>
      </w:r>
      <w:r w:rsidR="00CE5CDB" w:rsidRPr="002704C4">
        <w:rPr>
          <w:rFonts w:ascii="Times New Roman" w:hAnsi="Times New Roman" w:cs="Times New Roman"/>
          <w:sz w:val="24"/>
          <w:szCs w:val="24"/>
        </w:rPr>
        <w:t>ue that</w:t>
      </w:r>
      <w:r w:rsidR="00D974D2" w:rsidRPr="002704C4">
        <w:rPr>
          <w:rFonts w:ascii="Times New Roman" w:hAnsi="Times New Roman" w:cs="Times New Roman"/>
          <w:sz w:val="24"/>
          <w:szCs w:val="24"/>
        </w:rPr>
        <w:t xml:space="preserve"> was not before it when it held at</w:t>
      </w:r>
      <w:r w:rsidR="00132033" w:rsidRPr="002704C4">
        <w:rPr>
          <w:rFonts w:ascii="Times New Roman" w:hAnsi="Times New Roman" w:cs="Times New Roman"/>
          <w:sz w:val="24"/>
          <w:szCs w:val="24"/>
        </w:rPr>
        <w:t xml:space="preserve"> p</w:t>
      </w:r>
      <w:r w:rsidR="00D974D2" w:rsidRPr="002704C4">
        <w:rPr>
          <w:rFonts w:ascii="Times New Roman" w:hAnsi="Times New Roman" w:cs="Times New Roman"/>
          <w:sz w:val="24"/>
          <w:szCs w:val="24"/>
        </w:rPr>
        <w:t>3 para 5 of its cyclostyled judgment that:</w:t>
      </w:r>
    </w:p>
    <w:p w:rsidR="00D974D2" w:rsidRPr="002704C4" w:rsidRDefault="00D974D2" w:rsidP="00132033">
      <w:pPr>
        <w:spacing w:after="0" w:line="240" w:lineRule="auto"/>
        <w:ind w:left="1440" w:hanging="720"/>
        <w:jc w:val="both"/>
        <w:rPr>
          <w:rFonts w:ascii="Times New Roman" w:hAnsi="Times New Roman" w:cs="Times New Roman"/>
          <w:sz w:val="24"/>
          <w:szCs w:val="24"/>
        </w:rPr>
      </w:pPr>
      <w:r w:rsidRPr="002704C4">
        <w:rPr>
          <w:rFonts w:ascii="Times New Roman" w:hAnsi="Times New Roman" w:cs="Times New Roman"/>
          <w:sz w:val="24"/>
          <w:szCs w:val="24"/>
        </w:rPr>
        <w:t xml:space="preserve">“5. </w:t>
      </w:r>
      <w:r w:rsidR="00132033" w:rsidRPr="002704C4">
        <w:rPr>
          <w:rFonts w:ascii="Times New Roman" w:hAnsi="Times New Roman" w:cs="Times New Roman"/>
          <w:sz w:val="24"/>
          <w:szCs w:val="24"/>
        </w:rPr>
        <w:tab/>
      </w:r>
      <w:r w:rsidRPr="002704C4">
        <w:rPr>
          <w:rFonts w:ascii="Times New Roman" w:hAnsi="Times New Roman" w:cs="Times New Roman"/>
          <w:sz w:val="24"/>
          <w:szCs w:val="24"/>
        </w:rPr>
        <w:t>All respondents were not guilty of the charge related to the secrecy document</w:t>
      </w:r>
      <w:r w:rsidR="00CE5CDB" w:rsidRPr="002704C4">
        <w:rPr>
          <w:rFonts w:ascii="Times New Roman" w:hAnsi="Times New Roman" w:cs="Times New Roman"/>
          <w:sz w:val="24"/>
          <w:szCs w:val="24"/>
        </w:rPr>
        <w:t>.”</w:t>
      </w:r>
    </w:p>
    <w:p w:rsidR="002704C4" w:rsidRDefault="002704C4" w:rsidP="002704C4">
      <w:pPr>
        <w:spacing w:after="0" w:line="240" w:lineRule="auto"/>
        <w:ind w:firstLine="1134"/>
        <w:jc w:val="both"/>
        <w:rPr>
          <w:rFonts w:ascii="Times New Roman" w:hAnsi="Times New Roman" w:cs="Times New Roman"/>
          <w:sz w:val="24"/>
          <w:szCs w:val="24"/>
        </w:rPr>
      </w:pPr>
    </w:p>
    <w:p w:rsidR="002704C4" w:rsidRPr="00B3248F" w:rsidRDefault="002704C4" w:rsidP="00132033">
      <w:pPr>
        <w:spacing w:after="0" w:line="480" w:lineRule="auto"/>
        <w:ind w:firstLine="1134"/>
        <w:jc w:val="both"/>
        <w:rPr>
          <w:rFonts w:ascii="Times New Roman" w:hAnsi="Times New Roman" w:cs="Times New Roman"/>
          <w:szCs w:val="24"/>
        </w:rPr>
      </w:pPr>
    </w:p>
    <w:p w:rsidR="00EF0908" w:rsidRPr="002704C4" w:rsidRDefault="00EF0908" w:rsidP="00132033">
      <w:pPr>
        <w:spacing w:after="0" w:line="480" w:lineRule="auto"/>
        <w:ind w:firstLine="1134"/>
        <w:jc w:val="both"/>
        <w:rPr>
          <w:rFonts w:ascii="Times New Roman" w:hAnsi="Times New Roman" w:cs="Times New Roman"/>
          <w:sz w:val="24"/>
          <w:szCs w:val="24"/>
        </w:rPr>
      </w:pPr>
      <w:r w:rsidRPr="002704C4">
        <w:rPr>
          <w:rFonts w:ascii="Times New Roman" w:hAnsi="Times New Roman" w:cs="Times New Roman"/>
          <w:sz w:val="24"/>
          <w:szCs w:val="24"/>
        </w:rPr>
        <w:t xml:space="preserve">By framing and determining its own issue not raised by the parties, the court </w:t>
      </w:r>
      <w:r w:rsidRPr="002704C4">
        <w:rPr>
          <w:rFonts w:ascii="Times New Roman" w:hAnsi="Times New Roman" w:cs="Times New Roman"/>
          <w:i/>
          <w:sz w:val="24"/>
          <w:szCs w:val="24"/>
        </w:rPr>
        <w:t>a</w:t>
      </w:r>
      <w:r w:rsidR="00132033" w:rsidRPr="002704C4">
        <w:rPr>
          <w:rFonts w:ascii="Times New Roman" w:hAnsi="Times New Roman" w:cs="Times New Roman"/>
          <w:i/>
          <w:sz w:val="24"/>
          <w:szCs w:val="24"/>
        </w:rPr>
        <w:t xml:space="preserve"> </w:t>
      </w:r>
      <w:r w:rsidRPr="002704C4">
        <w:rPr>
          <w:rFonts w:ascii="Times New Roman" w:hAnsi="Times New Roman" w:cs="Times New Roman"/>
          <w:i/>
          <w:sz w:val="24"/>
          <w:szCs w:val="24"/>
        </w:rPr>
        <w:t>quo</w:t>
      </w:r>
      <w:r w:rsidRPr="002704C4">
        <w:rPr>
          <w:rFonts w:ascii="Times New Roman" w:hAnsi="Times New Roman" w:cs="Times New Roman"/>
          <w:sz w:val="24"/>
          <w:szCs w:val="24"/>
        </w:rPr>
        <w:t xml:space="preserve"> </w:t>
      </w:r>
      <w:r w:rsidR="00132033" w:rsidRPr="002704C4">
        <w:rPr>
          <w:rFonts w:ascii="Times New Roman" w:hAnsi="Times New Roman" w:cs="Times New Roman"/>
          <w:sz w:val="24"/>
          <w:szCs w:val="24"/>
        </w:rPr>
        <w:t>erred</w:t>
      </w:r>
      <w:r w:rsidRPr="002704C4">
        <w:rPr>
          <w:rFonts w:ascii="Times New Roman" w:hAnsi="Times New Roman" w:cs="Times New Roman"/>
          <w:sz w:val="24"/>
          <w:szCs w:val="24"/>
        </w:rPr>
        <w:t xml:space="preserve"> and strayed into the wilderness of illegality. The respondent’s failure to challenge the</w:t>
      </w:r>
      <w:r w:rsidR="007149C6" w:rsidRPr="002704C4">
        <w:rPr>
          <w:rFonts w:ascii="Times New Roman" w:hAnsi="Times New Roman" w:cs="Times New Roman"/>
          <w:sz w:val="24"/>
          <w:szCs w:val="24"/>
        </w:rPr>
        <w:t xml:space="preserve"> question of</w:t>
      </w:r>
      <w:r w:rsidRPr="002704C4">
        <w:rPr>
          <w:rFonts w:ascii="Times New Roman" w:hAnsi="Times New Roman" w:cs="Times New Roman"/>
          <w:sz w:val="24"/>
          <w:szCs w:val="24"/>
        </w:rPr>
        <w:t xml:space="preserve"> liability a</w:t>
      </w:r>
      <w:r w:rsidR="002E278D" w:rsidRPr="002704C4">
        <w:rPr>
          <w:rFonts w:ascii="Times New Roman" w:hAnsi="Times New Roman" w:cs="Times New Roman"/>
          <w:sz w:val="24"/>
          <w:szCs w:val="24"/>
        </w:rPr>
        <w:t>mounts to an admission of guilt</w:t>
      </w:r>
      <w:r w:rsidRPr="002704C4">
        <w:rPr>
          <w:rFonts w:ascii="Times New Roman" w:hAnsi="Times New Roman" w:cs="Times New Roman"/>
          <w:sz w:val="24"/>
          <w:szCs w:val="24"/>
        </w:rPr>
        <w:t>.</w:t>
      </w:r>
      <w:r w:rsidR="002E278D" w:rsidRPr="002704C4">
        <w:rPr>
          <w:rFonts w:ascii="Times New Roman" w:hAnsi="Times New Roman" w:cs="Times New Roman"/>
          <w:sz w:val="24"/>
          <w:szCs w:val="24"/>
        </w:rPr>
        <w:t xml:space="preserve"> I</w:t>
      </w:r>
      <w:r w:rsidRPr="002704C4">
        <w:rPr>
          <w:rFonts w:ascii="Times New Roman" w:hAnsi="Times New Roman" w:cs="Times New Roman"/>
          <w:sz w:val="24"/>
          <w:szCs w:val="24"/>
        </w:rPr>
        <w:t xml:space="preserve">t was therefore grossly irrational for the court </w:t>
      </w:r>
      <w:r w:rsidRPr="002704C4">
        <w:rPr>
          <w:rFonts w:ascii="Times New Roman" w:hAnsi="Times New Roman" w:cs="Times New Roman"/>
          <w:i/>
          <w:sz w:val="24"/>
          <w:szCs w:val="24"/>
        </w:rPr>
        <w:t>a quo</w:t>
      </w:r>
      <w:r w:rsidRPr="002704C4">
        <w:rPr>
          <w:rFonts w:ascii="Times New Roman" w:hAnsi="Times New Roman" w:cs="Times New Roman"/>
          <w:sz w:val="24"/>
          <w:szCs w:val="24"/>
        </w:rPr>
        <w:t xml:space="preserve"> to find the </w:t>
      </w:r>
      <w:r w:rsidR="007149C6" w:rsidRPr="002704C4">
        <w:rPr>
          <w:rFonts w:ascii="Times New Roman" w:hAnsi="Times New Roman" w:cs="Times New Roman"/>
          <w:sz w:val="24"/>
          <w:szCs w:val="24"/>
        </w:rPr>
        <w:t xml:space="preserve">respondent not guilty as charged in circumstances where he was </w:t>
      </w:r>
      <w:r w:rsidR="00A6430A" w:rsidRPr="002704C4">
        <w:rPr>
          <w:rFonts w:ascii="Times New Roman" w:hAnsi="Times New Roman" w:cs="Times New Roman"/>
          <w:sz w:val="24"/>
          <w:szCs w:val="24"/>
        </w:rPr>
        <w:t xml:space="preserve">virtually </w:t>
      </w:r>
      <w:r w:rsidR="007149C6" w:rsidRPr="002704C4">
        <w:rPr>
          <w:rFonts w:ascii="Times New Roman" w:hAnsi="Times New Roman" w:cs="Times New Roman"/>
          <w:sz w:val="24"/>
          <w:szCs w:val="24"/>
        </w:rPr>
        <w:t>pleading guilty to the charge.</w:t>
      </w:r>
    </w:p>
    <w:p w:rsidR="007149C6" w:rsidRPr="002704C4" w:rsidRDefault="007149C6" w:rsidP="00E868A1">
      <w:pPr>
        <w:spacing w:after="0" w:line="480" w:lineRule="auto"/>
        <w:jc w:val="both"/>
        <w:rPr>
          <w:rFonts w:ascii="Times New Roman" w:hAnsi="Times New Roman" w:cs="Times New Roman"/>
          <w:sz w:val="24"/>
          <w:szCs w:val="24"/>
        </w:rPr>
      </w:pPr>
    </w:p>
    <w:p w:rsidR="00476A98" w:rsidRPr="002704C4" w:rsidRDefault="00423F3C" w:rsidP="00132033">
      <w:pPr>
        <w:spacing w:after="0" w:line="480" w:lineRule="auto"/>
        <w:ind w:firstLine="1134"/>
        <w:jc w:val="both"/>
        <w:rPr>
          <w:rFonts w:ascii="Times New Roman" w:hAnsi="Times New Roman" w:cs="Times New Roman"/>
          <w:sz w:val="24"/>
          <w:szCs w:val="24"/>
        </w:rPr>
      </w:pPr>
      <w:r w:rsidRPr="002704C4">
        <w:rPr>
          <w:rFonts w:ascii="Times New Roman" w:hAnsi="Times New Roman" w:cs="Times New Roman"/>
          <w:sz w:val="24"/>
          <w:szCs w:val="24"/>
        </w:rPr>
        <w:t>It being</w:t>
      </w:r>
      <w:r w:rsidR="007149C6" w:rsidRPr="002704C4">
        <w:rPr>
          <w:rFonts w:ascii="Times New Roman" w:hAnsi="Times New Roman" w:cs="Times New Roman"/>
          <w:sz w:val="24"/>
          <w:szCs w:val="24"/>
        </w:rPr>
        <w:t xml:space="preserve"> common cause that the respondent committed a dismissible act of misconduct</w:t>
      </w:r>
      <w:r w:rsidRPr="002704C4">
        <w:rPr>
          <w:rFonts w:ascii="Times New Roman" w:hAnsi="Times New Roman" w:cs="Times New Roman"/>
          <w:sz w:val="24"/>
          <w:szCs w:val="24"/>
        </w:rPr>
        <w:t>,</w:t>
      </w:r>
      <w:r w:rsidR="007149C6" w:rsidRPr="002704C4">
        <w:rPr>
          <w:rFonts w:ascii="Times New Roman" w:hAnsi="Times New Roman" w:cs="Times New Roman"/>
          <w:sz w:val="24"/>
          <w:szCs w:val="24"/>
        </w:rPr>
        <w:t xml:space="preserve"> it was within the employer’s discretion to terminat</w:t>
      </w:r>
      <w:r w:rsidR="00F11C0F" w:rsidRPr="002704C4">
        <w:rPr>
          <w:rFonts w:ascii="Times New Roman" w:hAnsi="Times New Roman" w:cs="Times New Roman"/>
          <w:sz w:val="24"/>
          <w:szCs w:val="24"/>
        </w:rPr>
        <w:t xml:space="preserve">e his employment contract. </w:t>
      </w:r>
      <w:r w:rsidRPr="002704C4">
        <w:rPr>
          <w:rFonts w:ascii="Times New Roman" w:hAnsi="Times New Roman" w:cs="Times New Roman"/>
          <w:sz w:val="24"/>
          <w:szCs w:val="24"/>
        </w:rPr>
        <w:lastRenderedPageBreak/>
        <w:t>Following the exercise of that discretion there was</w:t>
      </w:r>
      <w:r w:rsidR="003D38D9" w:rsidRPr="002704C4">
        <w:rPr>
          <w:rFonts w:ascii="Times New Roman" w:hAnsi="Times New Roman" w:cs="Times New Roman"/>
          <w:sz w:val="24"/>
          <w:szCs w:val="24"/>
        </w:rPr>
        <w:t xml:space="preserve"> </w:t>
      </w:r>
      <w:r w:rsidR="00DD0BB5" w:rsidRPr="002704C4">
        <w:rPr>
          <w:rFonts w:ascii="Times New Roman" w:hAnsi="Times New Roman" w:cs="Times New Roman"/>
          <w:sz w:val="24"/>
          <w:szCs w:val="24"/>
        </w:rPr>
        <w:t>no</w:t>
      </w:r>
      <w:r w:rsidR="003D38D9" w:rsidRPr="002704C4">
        <w:rPr>
          <w:rFonts w:ascii="Times New Roman" w:hAnsi="Times New Roman" w:cs="Times New Roman"/>
          <w:sz w:val="24"/>
          <w:szCs w:val="24"/>
        </w:rPr>
        <w:t xml:space="preserve"> proper or compelling reason</w:t>
      </w:r>
      <w:r w:rsidR="00DD0BB5" w:rsidRPr="002704C4">
        <w:rPr>
          <w:rFonts w:ascii="Times New Roman" w:hAnsi="Times New Roman" w:cs="Times New Roman"/>
          <w:sz w:val="24"/>
          <w:szCs w:val="24"/>
        </w:rPr>
        <w:t xml:space="preserve"> advanced as to why the court </w:t>
      </w:r>
      <w:r w:rsidR="00DD0BB5" w:rsidRPr="002704C4">
        <w:rPr>
          <w:rFonts w:ascii="Times New Roman" w:hAnsi="Times New Roman" w:cs="Times New Roman"/>
          <w:i/>
          <w:sz w:val="24"/>
          <w:szCs w:val="24"/>
        </w:rPr>
        <w:t>a quo</w:t>
      </w:r>
      <w:r w:rsidR="00DD0BB5" w:rsidRPr="002704C4">
        <w:rPr>
          <w:rFonts w:ascii="Times New Roman" w:hAnsi="Times New Roman" w:cs="Times New Roman"/>
          <w:sz w:val="24"/>
          <w:szCs w:val="24"/>
        </w:rPr>
        <w:t xml:space="preserve"> or anyone else for that matter should interfere with the exercise of</w:t>
      </w:r>
      <w:r w:rsidR="003D38D9" w:rsidRPr="002704C4">
        <w:rPr>
          <w:rFonts w:ascii="Times New Roman" w:hAnsi="Times New Roman" w:cs="Times New Roman"/>
          <w:sz w:val="24"/>
          <w:szCs w:val="24"/>
        </w:rPr>
        <w:t xml:space="preserve"> that discretion. In</w:t>
      </w:r>
      <w:r w:rsidR="00DD0BB5" w:rsidRPr="002704C4">
        <w:rPr>
          <w:rFonts w:ascii="Times New Roman" w:hAnsi="Times New Roman" w:cs="Times New Roman"/>
          <w:sz w:val="24"/>
          <w:szCs w:val="24"/>
        </w:rPr>
        <w:t xml:space="preserve"> the</w:t>
      </w:r>
      <w:r w:rsidR="003D38D9" w:rsidRPr="002704C4">
        <w:rPr>
          <w:rFonts w:ascii="Times New Roman" w:hAnsi="Times New Roman" w:cs="Times New Roman"/>
          <w:sz w:val="24"/>
          <w:szCs w:val="24"/>
        </w:rPr>
        <w:t xml:space="preserve"> </w:t>
      </w:r>
      <w:r w:rsidR="00C26E8D" w:rsidRPr="002704C4">
        <w:rPr>
          <w:rFonts w:ascii="Times New Roman" w:hAnsi="Times New Roman" w:cs="Times New Roman"/>
          <w:sz w:val="24"/>
          <w:szCs w:val="24"/>
        </w:rPr>
        <w:t>absence</w:t>
      </w:r>
      <w:r w:rsidR="003D38D9" w:rsidRPr="002704C4">
        <w:rPr>
          <w:rFonts w:ascii="Times New Roman" w:hAnsi="Times New Roman" w:cs="Times New Roman"/>
          <w:sz w:val="24"/>
          <w:szCs w:val="24"/>
        </w:rPr>
        <w:t xml:space="preserve"> of any cogent </w:t>
      </w:r>
      <w:r w:rsidR="00C26E8D" w:rsidRPr="002704C4">
        <w:rPr>
          <w:rFonts w:ascii="Times New Roman" w:hAnsi="Times New Roman" w:cs="Times New Roman"/>
          <w:sz w:val="24"/>
          <w:szCs w:val="24"/>
        </w:rPr>
        <w:t>reason for interfering with the employer’s discretion, the respondent’s fate was sealed.</w:t>
      </w:r>
      <w:r w:rsidR="00DD0BB5" w:rsidRPr="002704C4">
        <w:rPr>
          <w:rFonts w:ascii="Times New Roman" w:hAnsi="Times New Roman" w:cs="Times New Roman"/>
          <w:sz w:val="24"/>
          <w:szCs w:val="24"/>
        </w:rPr>
        <w:t xml:space="preserve"> </w:t>
      </w:r>
      <w:r w:rsidR="00C26E8D" w:rsidRPr="002704C4">
        <w:rPr>
          <w:rFonts w:ascii="Times New Roman" w:hAnsi="Times New Roman" w:cs="Times New Roman"/>
          <w:sz w:val="24"/>
          <w:szCs w:val="24"/>
        </w:rPr>
        <w:t>T</w:t>
      </w:r>
      <w:r w:rsidR="00476A98" w:rsidRPr="002704C4">
        <w:rPr>
          <w:rFonts w:ascii="Times New Roman" w:hAnsi="Times New Roman" w:cs="Times New Roman"/>
          <w:sz w:val="24"/>
          <w:szCs w:val="24"/>
        </w:rPr>
        <w:t>he words</w:t>
      </w:r>
      <w:r w:rsidR="00DD0BB5" w:rsidRPr="002704C4">
        <w:rPr>
          <w:rFonts w:ascii="Times New Roman" w:hAnsi="Times New Roman" w:cs="Times New Roman"/>
          <w:sz w:val="24"/>
          <w:szCs w:val="24"/>
        </w:rPr>
        <w:t xml:space="preserve"> of ZIYAMBI JA in </w:t>
      </w:r>
      <w:r w:rsidR="00DD0BB5" w:rsidRPr="002704C4">
        <w:rPr>
          <w:rFonts w:ascii="Times New Roman" w:hAnsi="Times New Roman" w:cs="Times New Roman"/>
          <w:i/>
          <w:sz w:val="24"/>
          <w:szCs w:val="24"/>
        </w:rPr>
        <w:t>Mashonaland Turf</w:t>
      </w:r>
      <w:r w:rsidR="00DD0BB5" w:rsidRPr="002704C4">
        <w:rPr>
          <w:rFonts w:ascii="Times New Roman" w:hAnsi="Times New Roman" w:cs="Times New Roman"/>
          <w:sz w:val="24"/>
          <w:szCs w:val="24"/>
        </w:rPr>
        <w:t xml:space="preserve"> </w:t>
      </w:r>
      <w:r w:rsidR="00C26E8D" w:rsidRPr="002704C4">
        <w:rPr>
          <w:rFonts w:ascii="Times New Roman" w:hAnsi="Times New Roman" w:cs="Times New Roman"/>
          <w:i/>
          <w:sz w:val="24"/>
          <w:szCs w:val="24"/>
        </w:rPr>
        <w:t>Club v Mutangadura</w:t>
      </w:r>
      <w:r w:rsidR="00C26E8D" w:rsidRPr="002704C4">
        <w:rPr>
          <w:rFonts w:ascii="Times New Roman" w:hAnsi="Times New Roman" w:cs="Times New Roman"/>
          <w:sz w:val="24"/>
          <w:szCs w:val="24"/>
        </w:rPr>
        <w:t xml:space="preserve"> 2012 (1</w:t>
      </w:r>
      <w:r w:rsidR="00476A98" w:rsidRPr="002704C4">
        <w:rPr>
          <w:rFonts w:ascii="Times New Roman" w:hAnsi="Times New Roman" w:cs="Times New Roman"/>
          <w:sz w:val="24"/>
          <w:szCs w:val="24"/>
        </w:rPr>
        <w:t>) ZLR 183 (S) are worth recounting where she says:</w:t>
      </w:r>
    </w:p>
    <w:p w:rsidR="00F11C0F" w:rsidRPr="002704C4" w:rsidRDefault="00476A98" w:rsidP="00132033">
      <w:pPr>
        <w:spacing w:after="0" w:line="240" w:lineRule="auto"/>
        <w:ind w:left="720"/>
        <w:jc w:val="both"/>
        <w:rPr>
          <w:rFonts w:ascii="Times New Roman" w:hAnsi="Times New Roman" w:cs="Times New Roman"/>
          <w:sz w:val="24"/>
          <w:szCs w:val="24"/>
        </w:rPr>
      </w:pPr>
      <w:r w:rsidRPr="002704C4">
        <w:rPr>
          <w:rFonts w:ascii="Times New Roman" w:hAnsi="Times New Roman" w:cs="Times New Roman"/>
          <w:sz w:val="24"/>
          <w:szCs w:val="24"/>
        </w:rPr>
        <w:t>“In the exercise of their powers in terms of section 12B (4) of the Labour Act, the Labour Court and Arbitrators must be reminded that the section does not confer upon them an unbounded power to alter a penalty of dismissal imposed by an employer just because they disagree with it. In the absence of misdirection or unreasonableness on the part of the employer in arriving at the decision to dismiss an employee, an appeal court will generally not interfere with the exercise of the employer’s discretion to dismiss an employee found guilty of misconduct which goes to the root of the contract of employ</w:t>
      </w:r>
      <w:r w:rsidR="001D26DB" w:rsidRPr="002704C4">
        <w:rPr>
          <w:rFonts w:ascii="Times New Roman" w:hAnsi="Times New Roman" w:cs="Times New Roman"/>
          <w:sz w:val="24"/>
          <w:szCs w:val="24"/>
        </w:rPr>
        <w:t>ment.</w:t>
      </w:r>
      <w:r w:rsidRPr="002704C4">
        <w:rPr>
          <w:rFonts w:ascii="Times New Roman" w:hAnsi="Times New Roman" w:cs="Times New Roman"/>
          <w:sz w:val="24"/>
          <w:szCs w:val="24"/>
        </w:rPr>
        <w:t>”</w:t>
      </w:r>
    </w:p>
    <w:p w:rsidR="00E262F4" w:rsidRDefault="00E262F4" w:rsidP="00E868A1">
      <w:pPr>
        <w:spacing w:after="0" w:line="480" w:lineRule="auto"/>
        <w:jc w:val="both"/>
        <w:rPr>
          <w:rFonts w:ascii="Times New Roman" w:hAnsi="Times New Roman" w:cs="Times New Roman"/>
          <w:sz w:val="24"/>
          <w:szCs w:val="24"/>
        </w:rPr>
      </w:pPr>
    </w:p>
    <w:p w:rsidR="002704C4" w:rsidRPr="002704C4" w:rsidRDefault="002704C4" w:rsidP="002704C4">
      <w:pPr>
        <w:spacing w:after="0" w:line="240" w:lineRule="auto"/>
        <w:jc w:val="both"/>
        <w:rPr>
          <w:rFonts w:ascii="Times New Roman" w:hAnsi="Times New Roman" w:cs="Times New Roman"/>
          <w:sz w:val="24"/>
          <w:szCs w:val="24"/>
        </w:rPr>
      </w:pPr>
    </w:p>
    <w:p w:rsidR="00E262F4" w:rsidRPr="002704C4" w:rsidRDefault="00E262F4" w:rsidP="00132033">
      <w:pPr>
        <w:spacing w:after="0" w:line="480" w:lineRule="auto"/>
        <w:ind w:firstLine="1134"/>
        <w:jc w:val="both"/>
        <w:rPr>
          <w:rFonts w:ascii="Times New Roman" w:hAnsi="Times New Roman" w:cs="Times New Roman"/>
          <w:sz w:val="24"/>
          <w:szCs w:val="24"/>
        </w:rPr>
      </w:pPr>
      <w:r w:rsidRPr="002704C4">
        <w:rPr>
          <w:rFonts w:ascii="Times New Roman" w:hAnsi="Times New Roman" w:cs="Times New Roman"/>
          <w:sz w:val="24"/>
          <w:szCs w:val="24"/>
        </w:rPr>
        <w:t>It is an implied term of every employee’</w:t>
      </w:r>
      <w:r w:rsidR="00395367" w:rsidRPr="002704C4">
        <w:rPr>
          <w:rFonts w:ascii="Times New Roman" w:hAnsi="Times New Roman" w:cs="Times New Roman"/>
          <w:sz w:val="24"/>
          <w:szCs w:val="24"/>
        </w:rPr>
        <w:t>s contract</w:t>
      </w:r>
      <w:r w:rsidRPr="002704C4">
        <w:rPr>
          <w:rFonts w:ascii="Times New Roman" w:hAnsi="Times New Roman" w:cs="Times New Roman"/>
          <w:sz w:val="24"/>
          <w:szCs w:val="24"/>
        </w:rPr>
        <w:t xml:space="preserve"> of employment </w:t>
      </w:r>
      <w:r w:rsidR="00395367" w:rsidRPr="002704C4">
        <w:rPr>
          <w:rFonts w:ascii="Times New Roman" w:hAnsi="Times New Roman" w:cs="Times New Roman"/>
          <w:sz w:val="24"/>
          <w:szCs w:val="24"/>
        </w:rPr>
        <w:t>not to</w:t>
      </w:r>
      <w:r w:rsidR="007E12E6" w:rsidRPr="002704C4">
        <w:rPr>
          <w:rFonts w:ascii="Times New Roman" w:hAnsi="Times New Roman" w:cs="Times New Roman"/>
          <w:sz w:val="24"/>
          <w:szCs w:val="24"/>
        </w:rPr>
        <w:t xml:space="preserve"> make unauthorised disclosure of</w:t>
      </w:r>
      <w:r w:rsidR="00C40E60" w:rsidRPr="002704C4">
        <w:rPr>
          <w:rFonts w:ascii="Times New Roman" w:hAnsi="Times New Roman" w:cs="Times New Roman"/>
          <w:sz w:val="24"/>
          <w:szCs w:val="24"/>
        </w:rPr>
        <w:t xml:space="preserve"> his employer’s secret</w:t>
      </w:r>
      <w:r w:rsidR="00395367" w:rsidRPr="002704C4">
        <w:rPr>
          <w:rFonts w:ascii="Times New Roman" w:hAnsi="Times New Roman" w:cs="Times New Roman"/>
          <w:sz w:val="24"/>
          <w:szCs w:val="24"/>
        </w:rPr>
        <w:t>s</w:t>
      </w:r>
      <w:r w:rsidR="007E12E6" w:rsidRPr="002704C4">
        <w:rPr>
          <w:rFonts w:ascii="Times New Roman" w:hAnsi="Times New Roman" w:cs="Times New Roman"/>
          <w:sz w:val="24"/>
          <w:szCs w:val="24"/>
        </w:rPr>
        <w:t>. The</w:t>
      </w:r>
      <w:r w:rsidR="0018389B" w:rsidRPr="002704C4">
        <w:rPr>
          <w:rFonts w:ascii="Times New Roman" w:hAnsi="Times New Roman" w:cs="Times New Roman"/>
          <w:sz w:val="24"/>
          <w:szCs w:val="24"/>
        </w:rPr>
        <w:t xml:space="preserve"> refusal by </w:t>
      </w:r>
      <w:r w:rsidR="00C40E60" w:rsidRPr="002704C4">
        <w:rPr>
          <w:rFonts w:ascii="Times New Roman" w:hAnsi="Times New Roman" w:cs="Times New Roman"/>
          <w:sz w:val="24"/>
          <w:szCs w:val="24"/>
        </w:rPr>
        <w:t>the respondent</w:t>
      </w:r>
      <w:r w:rsidR="0018389B" w:rsidRPr="002704C4">
        <w:rPr>
          <w:rFonts w:ascii="Times New Roman" w:hAnsi="Times New Roman" w:cs="Times New Roman"/>
          <w:sz w:val="24"/>
          <w:szCs w:val="24"/>
        </w:rPr>
        <w:t xml:space="preserve"> in the cross appeal</w:t>
      </w:r>
      <w:r w:rsidR="007E12E6" w:rsidRPr="002704C4">
        <w:rPr>
          <w:rFonts w:ascii="Times New Roman" w:hAnsi="Times New Roman" w:cs="Times New Roman"/>
          <w:sz w:val="24"/>
          <w:szCs w:val="24"/>
        </w:rPr>
        <w:t xml:space="preserve"> to sign the declaration of secrecy was therefore</w:t>
      </w:r>
      <w:r w:rsidR="0018389B" w:rsidRPr="002704C4">
        <w:rPr>
          <w:rFonts w:ascii="Times New Roman" w:hAnsi="Times New Roman" w:cs="Times New Roman"/>
          <w:sz w:val="24"/>
          <w:szCs w:val="24"/>
        </w:rPr>
        <w:t>,</w:t>
      </w:r>
      <w:r w:rsidR="007E12E6" w:rsidRPr="002704C4">
        <w:rPr>
          <w:rFonts w:ascii="Times New Roman" w:hAnsi="Times New Roman" w:cs="Times New Roman"/>
          <w:sz w:val="24"/>
          <w:szCs w:val="24"/>
        </w:rPr>
        <w:t xml:space="preserve"> a fundamental breach of his implied term of employment in this respect.  </w:t>
      </w:r>
      <w:r w:rsidR="00AD2885" w:rsidRPr="002704C4">
        <w:rPr>
          <w:rFonts w:ascii="Times New Roman" w:hAnsi="Times New Roman" w:cs="Times New Roman"/>
          <w:sz w:val="24"/>
          <w:szCs w:val="24"/>
        </w:rPr>
        <w:t xml:space="preserve"> An employer cannot be blamed for offloading an employ</w:t>
      </w:r>
      <w:r w:rsidR="00C30759" w:rsidRPr="002704C4">
        <w:rPr>
          <w:rFonts w:ascii="Times New Roman" w:hAnsi="Times New Roman" w:cs="Times New Roman"/>
          <w:sz w:val="24"/>
          <w:szCs w:val="24"/>
        </w:rPr>
        <w:t>ee</w:t>
      </w:r>
      <w:r w:rsidR="00C1718F" w:rsidRPr="002704C4">
        <w:rPr>
          <w:rFonts w:ascii="Times New Roman" w:hAnsi="Times New Roman" w:cs="Times New Roman"/>
          <w:sz w:val="24"/>
          <w:szCs w:val="24"/>
        </w:rPr>
        <w:t xml:space="preserve"> who</w:t>
      </w:r>
      <w:r w:rsidR="00AD2885" w:rsidRPr="002704C4">
        <w:rPr>
          <w:rFonts w:ascii="Times New Roman" w:hAnsi="Times New Roman" w:cs="Times New Roman"/>
          <w:sz w:val="24"/>
          <w:szCs w:val="24"/>
        </w:rPr>
        <w:t xml:space="preserve"> refuses to be bound </w:t>
      </w:r>
      <w:r w:rsidR="006D0D31" w:rsidRPr="002704C4">
        <w:rPr>
          <w:rFonts w:ascii="Times New Roman" w:hAnsi="Times New Roman" w:cs="Times New Roman"/>
          <w:sz w:val="24"/>
          <w:szCs w:val="24"/>
        </w:rPr>
        <w:t xml:space="preserve">not </w:t>
      </w:r>
      <w:r w:rsidR="00AD2885" w:rsidRPr="002704C4">
        <w:rPr>
          <w:rFonts w:ascii="Times New Roman" w:hAnsi="Times New Roman" w:cs="Times New Roman"/>
          <w:sz w:val="24"/>
          <w:szCs w:val="24"/>
        </w:rPr>
        <w:t xml:space="preserve">to </w:t>
      </w:r>
      <w:r w:rsidR="002D1DCC" w:rsidRPr="002704C4">
        <w:rPr>
          <w:rFonts w:ascii="Times New Roman" w:hAnsi="Times New Roman" w:cs="Times New Roman"/>
          <w:sz w:val="24"/>
          <w:szCs w:val="24"/>
        </w:rPr>
        <w:t>disclose his</w:t>
      </w:r>
      <w:r w:rsidR="00AD2885" w:rsidRPr="002704C4">
        <w:rPr>
          <w:rFonts w:ascii="Times New Roman" w:hAnsi="Times New Roman" w:cs="Times New Roman"/>
          <w:sz w:val="24"/>
          <w:szCs w:val="24"/>
        </w:rPr>
        <w:t xml:space="preserve"> trade secrets.</w:t>
      </w:r>
      <w:r w:rsidR="006D0D31" w:rsidRPr="002704C4">
        <w:rPr>
          <w:rFonts w:ascii="Times New Roman" w:hAnsi="Times New Roman" w:cs="Times New Roman"/>
          <w:sz w:val="24"/>
          <w:szCs w:val="24"/>
        </w:rPr>
        <w:t xml:space="preserve"> The</w:t>
      </w:r>
      <w:r w:rsidR="005872FF" w:rsidRPr="002704C4">
        <w:rPr>
          <w:rFonts w:ascii="Times New Roman" w:hAnsi="Times New Roman" w:cs="Times New Roman"/>
          <w:sz w:val="24"/>
          <w:szCs w:val="24"/>
        </w:rPr>
        <w:t xml:space="preserve"> need for</w:t>
      </w:r>
      <w:r w:rsidR="006D0D31" w:rsidRPr="002704C4">
        <w:rPr>
          <w:rFonts w:ascii="Times New Roman" w:hAnsi="Times New Roman" w:cs="Times New Roman"/>
          <w:sz w:val="24"/>
          <w:szCs w:val="24"/>
        </w:rPr>
        <w:t xml:space="preserve"> confidentiality in an employe</w:t>
      </w:r>
      <w:r w:rsidR="005872FF" w:rsidRPr="002704C4">
        <w:rPr>
          <w:rFonts w:ascii="Times New Roman" w:hAnsi="Times New Roman" w:cs="Times New Roman"/>
          <w:sz w:val="24"/>
          <w:szCs w:val="24"/>
        </w:rPr>
        <w:t>r</w:t>
      </w:r>
      <w:r w:rsidR="006D0D31" w:rsidRPr="002704C4">
        <w:rPr>
          <w:rFonts w:ascii="Times New Roman" w:hAnsi="Times New Roman" w:cs="Times New Roman"/>
          <w:sz w:val="24"/>
          <w:szCs w:val="24"/>
        </w:rPr>
        <w:t>/employee relationship cannot be over emphasised.</w:t>
      </w:r>
      <w:r w:rsidR="00914A8A" w:rsidRPr="002704C4">
        <w:rPr>
          <w:rFonts w:ascii="Times New Roman" w:hAnsi="Times New Roman" w:cs="Times New Roman"/>
          <w:sz w:val="24"/>
          <w:szCs w:val="24"/>
        </w:rPr>
        <w:t xml:space="preserve"> For that reason it cannot be said by any stretch of the imagination </w:t>
      </w:r>
      <w:r w:rsidR="002D1DCC" w:rsidRPr="002704C4">
        <w:rPr>
          <w:rFonts w:ascii="Times New Roman" w:hAnsi="Times New Roman" w:cs="Times New Roman"/>
          <w:sz w:val="24"/>
          <w:szCs w:val="24"/>
        </w:rPr>
        <w:t xml:space="preserve">that </w:t>
      </w:r>
      <w:r w:rsidR="00914A8A" w:rsidRPr="002704C4">
        <w:rPr>
          <w:rFonts w:ascii="Times New Roman" w:hAnsi="Times New Roman" w:cs="Times New Roman"/>
          <w:sz w:val="24"/>
          <w:szCs w:val="24"/>
        </w:rPr>
        <w:t>the appellant in the cross</w:t>
      </w:r>
      <w:r w:rsidR="00761741" w:rsidRPr="002704C4">
        <w:rPr>
          <w:rFonts w:ascii="Times New Roman" w:hAnsi="Times New Roman" w:cs="Times New Roman"/>
          <w:sz w:val="24"/>
          <w:szCs w:val="24"/>
        </w:rPr>
        <w:t>-</w:t>
      </w:r>
      <w:r w:rsidR="000D5A27" w:rsidRPr="002704C4">
        <w:rPr>
          <w:rFonts w:ascii="Times New Roman" w:hAnsi="Times New Roman" w:cs="Times New Roman"/>
          <w:sz w:val="24"/>
          <w:szCs w:val="24"/>
        </w:rPr>
        <w:t xml:space="preserve">appeal </w:t>
      </w:r>
      <w:r w:rsidR="00914A8A" w:rsidRPr="002704C4">
        <w:rPr>
          <w:rFonts w:ascii="Times New Roman" w:hAnsi="Times New Roman" w:cs="Times New Roman"/>
          <w:sz w:val="24"/>
          <w:szCs w:val="24"/>
        </w:rPr>
        <w:t xml:space="preserve">acted irrationally or </w:t>
      </w:r>
      <w:r w:rsidR="000D5A27" w:rsidRPr="002704C4">
        <w:rPr>
          <w:rFonts w:ascii="Times New Roman" w:hAnsi="Times New Roman" w:cs="Times New Roman"/>
          <w:sz w:val="24"/>
          <w:szCs w:val="24"/>
        </w:rPr>
        <w:t>unreasonably when</w:t>
      </w:r>
      <w:r w:rsidR="00914A8A" w:rsidRPr="002704C4">
        <w:rPr>
          <w:rFonts w:ascii="Times New Roman" w:hAnsi="Times New Roman" w:cs="Times New Roman"/>
          <w:sz w:val="24"/>
          <w:szCs w:val="24"/>
        </w:rPr>
        <w:t xml:space="preserve"> it terminated the contract </w:t>
      </w:r>
      <w:r w:rsidR="000D5A27" w:rsidRPr="002704C4">
        <w:rPr>
          <w:rFonts w:ascii="Times New Roman" w:hAnsi="Times New Roman" w:cs="Times New Roman"/>
          <w:sz w:val="24"/>
          <w:szCs w:val="24"/>
        </w:rPr>
        <w:t xml:space="preserve">for wilful refusal </w:t>
      </w:r>
      <w:r w:rsidR="00914A8A" w:rsidRPr="002704C4">
        <w:rPr>
          <w:rFonts w:ascii="Times New Roman" w:hAnsi="Times New Roman" w:cs="Times New Roman"/>
          <w:sz w:val="24"/>
          <w:szCs w:val="24"/>
        </w:rPr>
        <w:t>to sign the declaration of secrecy</w:t>
      </w:r>
      <w:r w:rsidR="000D5A27" w:rsidRPr="002704C4">
        <w:rPr>
          <w:rFonts w:ascii="Times New Roman" w:hAnsi="Times New Roman" w:cs="Times New Roman"/>
          <w:sz w:val="24"/>
          <w:szCs w:val="24"/>
        </w:rPr>
        <w:t>. No sane employer would be comfortable employing an employee whom he cannot trust to keep hi</w:t>
      </w:r>
      <w:r w:rsidR="00AF2173" w:rsidRPr="002704C4">
        <w:rPr>
          <w:rFonts w:ascii="Times New Roman" w:hAnsi="Times New Roman" w:cs="Times New Roman"/>
          <w:sz w:val="24"/>
          <w:szCs w:val="24"/>
        </w:rPr>
        <w:t>s</w:t>
      </w:r>
      <w:r w:rsidR="000D5A27" w:rsidRPr="002704C4">
        <w:rPr>
          <w:rFonts w:ascii="Times New Roman" w:hAnsi="Times New Roman" w:cs="Times New Roman"/>
          <w:sz w:val="24"/>
          <w:szCs w:val="24"/>
        </w:rPr>
        <w:t xml:space="preserve"> secrets.</w:t>
      </w:r>
    </w:p>
    <w:p w:rsidR="000D5A27" w:rsidRPr="002704C4" w:rsidRDefault="000D5A27" w:rsidP="00E868A1">
      <w:pPr>
        <w:spacing w:after="0" w:line="480" w:lineRule="auto"/>
        <w:jc w:val="both"/>
        <w:rPr>
          <w:rFonts w:ascii="Times New Roman" w:hAnsi="Times New Roman" w:cs="Times New Roman"/>
          <w:sz w:val="24"/>
          <w:szCs w:val="24"/>
        </w:rPr>
      </w:pPr>
    </w:p>
    <w:p w:rsidR="000D5A27" w:rsidRPr="002704C4" w:rsidRDefault="000D5A27" w:rsidP="00132033">
      <w:pPr>
        <w:spacing w:after="0" w:line="480" w:lineRule="auto"/>
        <w:ind w:firstLine="1134"/>
        <w:jc w:val="both"/>
        <w:rPr>
          <w:rFonts w:ascii="Times New Roman" w:hAnsi="Times New Roman" w:cs="Times New Roman"/>
          <w:sz w:val="24"/>
          <w:szCs w:val="24"/>
        </w:rPr>
      </w:pPr>
      <w:r w:rsidRPr="002704C4">
        <w:rPr>
          <w:rFonts w:ascii="Times New Roman" w:hAnsi="Times New Roman" w:cs="Times New Roman"/>
          <w:sz w:val="24"/>
          <w:szCs w:val="24"/>
        </w:rPr>
        <w:t>In the result it is ordered</w:t>
      </w:r>
      <w:r w:rsidR="00761741" w:rsidRPr="002704C4">
        <w:rPr>
          <w:rFonts w:ascii="Times New Roman" w:hAnsi="Times New Roman" w:cs="Times New Roman"/>
          <w:sz w:val="24"/>
          <w:szCs w:val="24"/>
        </w:rPr>
        <w:t xml:space="preserve"> that</w:t>
      </w:r>
      <w:r w:rsidRPr="002704C4">
        <w:rPr>
          <w:rFonts w:ascii="Times New Roman" w:hAnsi="Times New Roman" w:cs="Times New Roman"/>
          <w:sz w:val="24"/>
          <w:szCs w:val="24"/>
        </w:rPr>
        <w:t>:</w:t>
      </w:r>
    </w:p>
    <w:p w:rsidR="000D5A27" w:rsidRPr="002704C4" w:rsidRDefault="00A35B0A" w:rsidP="00AB00DB">
      <w:pPr>
        <w:pStyle w:val="ListParagraph"/>
        <w:numPr>
          <w:ilvl w:val="0"/>
          <w:numId w:val="10"/>
        </w:numPr>
        <w:spacing w:after="0" w:line="480" w:lineRule="auto"/>
        <w:jc w:val="both"/>
        <w:rPr>
          <w:rFonts w:ascii="Times New Roman" w:hAnsi="Times New Roman" w:cs="Times New Roman"/>
          <w:sz w:val="24"/>
          <w:szCs w:val="24"/>
        </w:rPr>
      </w:pPr>
      <w:r w:rsidRPr="002704C4">
        <w:rPr>
          <w:rFonts w:ascii="Times New Roman" w:hAnsi="Times New Roman" w:cs="Times New Roman"/>
          <w:sz w:val="24"/>
          <w:szCs w:val="24"/>
        </w:rPr>
        <w:t>Th</w:t>
      </w:r>
      <w:r w:rsidR="006F4E9B" w:rsidRPr="002704C4">
        <w:rPr>
          <w:rFonts w:ascii="Times New Roman" w:hAnsi="Times New Roman" w:cs="Times New Roman"/>
          <w:sz w:val="24"/>
          <w:szCs w:val="24"/>
        </w:rPr>
        <w:t>e cross appeal is allowed with costs.</w:t>
      </w:r>
    </w:p>
    <w:p w:rsidR="006F4E9B" w:rsidRPr="00E62072" w:rsidRDefault="00A35B0A" w:rsidP="00E62072">
      <w:pPr>
        <w:pStyle w:val="ListParagraph"/>
        <w:numPr>
          <w:ilvl w:val="0"/>
          <w:numId w:val="10"/>
        </w:numPr>
        <w:spacing w:after="0" w:line="480" w:lineRule="auto"/>
        <w:jc w:val="both"/>
        <w:rPr>
          <w:rFonts w:ascii="Times New Roman" w:hAnsi="Times New Roman" w:cs="Times New Roman"/>
          <w:sz w:val="24"/>
          <w:szCs w:val="24"/>
        </w:rPr>
      </w:pPr>
      <w:r w:rsidRPr="00E62072">
        <w:rPr>
          <w:rFonts w:ascii="Times New Roman" w:hAnsi="Times New Roman" w:cs="Times New Roman"/>
          <w:sz w:val="24"/>
          <w:szCs w:val="24"/>
        </w:rPr>
        <w:t>Th</w:t>
      </w:r>
      <w:r w:rsidR="006F4E9B" w:rsidRPr="00E62072">
        <w:rPr>
          <w:rFonts w:ascii="Times New Roman" w:hAnsi="Times New Roman" w:cs="Times New Roman"/>
          <w:sz w:val="24"/>
          <w:szCs w:val="24"/>
        </w:rPr>
        <w:t xml:space="preserve">e judgment of the court </w:t>
      </w:r>
      <w:r w:rsidR="006F4E9B" w:rsidRPr="00E62072">
        <w:rPr>
          <w:rFonts w:ascii="Times New Roman" w:hAnsi="Times New Roman" w:cs="Times New Roman"/>
          <w:i/>
          <w:sz w:val="24"/>
          <w:szCs w:val="24"/>
        </w:rPr>
        <w:t>a quo</w:t>
      </w:r>
      <w:r w:rsidR="006F4E9B" w:rsidRPr="00E62072">
        <w:rPr>
          <w:rFonts w:ascii="Times New Roman" w:hAnsi="Times New Roman" w:cs="Times New Roman"/>
          <w:sz w:val="24"/>
          <w:szCs w:val="24"/>
        </w:rPr>
        <w:t xml:space="preserve"> is partially quashed to the extent that it </w:t>
      </w:r>
      <w:r w:rsidR="00C34E2F" w:rsidRPr="00E62072">
        <w:rPr>
          <w:rFonts w:ascii="Times New Roman" w:hAnsi="Times New Roman" w:cs="Times New Roman"/>
          <w:sz w:val="24"/>
          <w:szCs w:val="24"/>
        </w:rPr>
        <w:t xml:space="preserve">set aside respondent’s conviction on the charge of wilful disobedience of a lawful order and </w:t>
      </w:r>
      <w:r w:rsidR="00C34E2F" w:rsidRPr="00E62072">
        <w:rPr>
          <w:rFonts w:ascii="Times New Roman" w:hAnsi="Times New Roman" w:cs="Times New Roman"/>
          <w:sz w:val="24"/>
          <w:szCs w:val="24"/>
        </w:rPr>
        <w:lastRenderedPageBreak/>
        <w:t>consequently paragraph (4) of the operative part of</w:t>
      </w:r>
      <w:r w:rsidRPr="00E62072">
        <w:rPr>
          <w:rFonts w:ascii="Times New Roman" w:hAnsi="Times New Roman" w:cs="Times New Roman"/>
          <w:sz w:val="24"/>
          <w:szCs w:val="24"/>
        </w:rPr>
        <w:t xml:space="preserve"> that judgment is set aside and</w:t>
      </w:r>
      <w:r w:rsidR="00E62072">
        <w:rPr>
          <w:rFonts w:ascii="Times New Roman" w:hAnsi="Times New Roman" w:cs="Times New Roman"/>
          <w:sz w:val="24"/>
          <w:szCs w:val="24"/>
        </w:rPr>
        <w:t xml:space="preserve"> substituted as follows:-</w:t>
      </w:r>
    </w:p>
    <w:p w:rsidR="00C34E2F" w:rsidRPr="002704C4" w:rsidRDefault="00C34E2F" w:rsidP="00761741">
      <w:pPr>
        <w:pStyle w:val="ListParagraph"/>
        <w:spacing w:after="0" w:line="240" w:lineRule="auto"/>
        <w:ind w:left="1701"/>
        <w:jc w:val="both"/>
        <w:rPr>
          <w:rFonts w:ascii="Times New Roman" w:hAnsi="Times New Roman" w:cs="Times New Roman"/>
          <w:sz w:val="24"/>
          <w:szCs w:val="24"/>
        </w:rPr>
      </w:pPr>
      <w:r w:rsidRPr="002704C4">
        <w:rPr>
          <w:rFonts w:ascii="Times New Roman" w:hAnsi="Times New Roman" w:cs="Times New Roman"/>
          <w:sz w:val="24"/>
          <w:szCs w:val="24"/>
        </w:rPr>
        <w:t>“The appeal is allowed with costs, the arbitral award is set aside in respect of the penalty of a final written warning imposed upon the respondents and consequently the respondents’ dismissal from employment is confirmed.”</w:t>
      </w:r>
    </w:p>
    <w:p w:rsidR="00C34E2F" w:rsidRPr="002704C4" w:rsidRDefault="00C34E2F" w:rsidP="00E868A1">
      <w:pPr>
        <w:spacing w:after="0" w:line="480" w:lineRule="auto"/>
        <w:jc w:val="both"/>
        <w:rPr>
          <w:rFonts w:ascii="Times New Roman" w:hAnsi="Times New Roman" w:cs="Times New Roman"/>
          <w:sz w:val="24"/>
          <w:szCs w:val="24"/>
        </w:rPr>
      </w:pPr>
    </w:p>
    <w:p w:rsidR="00132033" w:rsidRPr="002704C4" w:rsidRDefault="00132033" w:rsidP="00E868A1">
      <w:pPr>
        <w:spacing w:after="0" w:line="480" w:lineRule="auto"/>
        <w:jc w:val="both"/>
        <w:rPr>
          <w:rFonts w:ascii="Times New Roman" w:hAnsi="Times New Roman" w:cs="Times New Roman"/>
          <w:sz w:val="24"/>
          <w:szCs w:val="24"/>
        </w:rPr>
      </w:pPr>
    </w:p>
    <w:p w:rsidR="00287496" w:rsidRPr="002704C4" w:rsidRDefault="00132033" w:rsidP="00132033">
      <w:pPr>
        <w:spacing w:after="0" w:line="480" w:lineRule="auto"/>
        <w:ind w:firstLine="1134"/>
        <w:jc w:val="both"/>
        <w:rPr>
          <w:rFonts w:ascii="Times New Roman" w:hAnsi="Times New Roman" w:cs="Times New Roman"/>
          <w:sz w:val="24"/>
          <w:szCs w:val="24"/>
        </w:rPr>
      </w:pPr>
      <w:r w:rsidRPr="002704C4">
        <w:rPr>
          <w:rFonts w:ascii="Times New Roman" w:hAnsi="Times New Roman" w:cs="Times New Roman"/>
          <w:b/>
          <w:sz w:val="24"/>
          <w:szCs w:val="24"/>
        </w:rPr>
        <w:t>GWAUNZA JA</w:t>
      </w:r>
      <w:r w:rsidR="00287496" w:rsidRPr="002704C4">
        <w:rPr>
          <w:rFonts w:ascii="Times New Roman" w:hAnsi="Times New Roman" w:cs="Times New Roman"/>
          <w:b/>
          <w:sz w:val="24"/>
          <w:szCs w:val="24"/>
        </w:rPr>
        <w:t>:</w:t>
      </w:r>
      <w:r w:rsidRPr="002704C4">
        <w:rPr>
          <w:rFonts w:ascii="Times New Roman" w:hAnsi="Times New Roman" w:cs="Times New Roman"/>
          <w:sz w:val="24"/>
          <w:szCs w:val="24"/>
        </w:rPr>
        <w:tab/>
      </w:r>
      <w:r w:rsidRPr="002704C4">
        <w:rPr>
          <w:rFonts w:ascii="Times New Roman" w:hAnsi="Times New Roman" w:cs="Times New Roman"/>
          <w:sz w:val="24"/>
          <w:szCs w:val="24"/>
        </w:rPr>
        <w:tab/>
      </w:r>
      <w:r w:rsidR="00287496" w:rsidRPr="002704C4">
        <w:rPr>
          <w:rFonts w:ascii="Times New Roman" w:hAnsi="Times New Roman" w:cs="Times New Roman"/>
          <w:sz w:val="24"/>
          <w:szCs w:val="24"/>
        </w:rPr>
        <w:t xml:space="preserve">I agree </w:t>
      </w:r>
    </w:p>
    <w:p w:rsidR="00287496" w:rsidRPr="002704C4" w:rsidRDefault="00287496" w:rsidP="00E868A1">
      <w:pPr>
        <w:spacing w:after="0" w:line="480" w:lineRule="auto"/>
        <w:jc w:val="both"/>
        <w:rPr>
          <w:rFonts w:ascii="Times New Roman" w:hAnsi="Times New Roman" w:cs="Times New Roman"/>
          <w:sz w:val="24"/>
          <w:szCs w:val="24"/>
        </w:rPr>
      </w:pPr>
    </w:p>
    <w:p w:rsidR="00132033" w:rsidRPr="002704C4" w:rsidRDefault="00132033" w:rsidP="00E868A1">
      <w:pPr>
        <w:spacing w:after="0" w:line="480" w:lineRule="auto"/>
        <w:jc w:val="both"/>
        <w:rPr>
          <w:rFonts w:ascii="Times New Roman" w:hAnsi="Times New Roman" w:cs="Times New Roman"/>
          <w:sz w:val="24"/>
          <w:szCs w:val="24"/>
        </w:rPr>
      </w:pPr>
    </w:p>
    <w:p w:rsidR="00287496" w:rsidRPr="002704C4" w:rsidRDefault="00132033" w:rsidP="00132033">
      <w:pPr>
        <w:spacing w:after="0" w:line="480" w:lineRule="auto"/>
        <w:ind w:left="414" w:firstLine="720"/>
        <w:jc w:val="both"/>
        <w:rPr>
          <w:rFonts w:ascii="Times New Roman" w:hAnsi="Times New Roman" w:cs="Times New Roman"/>
          <w:sz w:val="24"/>
          <w:szCs w:val="24"/>
        </w:rPr>
      </w:pPr>
      <w:r w:rsidRPr="002704C4">
        <w:rPr>
          <w:rFonts w:ascii="Times New Roman" w:hAnsi="Times New Roman" w:cs="Times New Roman"/>
          <w:b/>
          <w:sz w:val="24"/>
          <w:szCs w:val="24"/>
        </w:rPr>
        <w:t>UCHENA JA</w:t>
      </w:r>
      <w:r w:rsidR="00287496" w:rsidRPr="002704C4">
        <w:rPr>
          <w:rFonts w:ascii="Times New Roman" w:hAnsi="Times New Roman" w:cs="Times New Roman"/>
          <w:b/>
          <w:sz w:val="24"/>
          <w:szCs w:val="24"/>
        </w:rPr>
        <w:t>:</w:t>
      </w:r>
      <w:r w:rsidR="00287496" w:rsidRPr="002704C4">
        <w:rPr>
          <w:rFonts w:ascii="Times New Roman" w:hAnsi="Times New Roman" w:cs="Times New Roman"/>
          <w:sz w:val="24"/>
          <w:szCs w:val="24"/>
        </w:rPr>
        <w:tab/>
      </w:r>
      <w:r w:rsidRPr="002704C4">
        <w:rPr>
          <w:rFonts w:ascii="Times New Roman" w:hAnsi="Times New Roman" w:cs="Times New Roman"/>
          <w:sz w:val="24"/>
          <w:szCs w:val="24"/>
        </w:rPr>
        <w:tab/>
      </w:r>
      <w:r w:rsidR="00287496" w:rsidRPr="002704C4">
        <w:rPr>
          <w:rFonts w:ascii="Times New Roman" w:hAnsi="Times New Roman" w:cs="Times New Roman"/>
          <w:sz w:val="24"/>
          <w:szCs w:val="24"/>
        </w:rPr>
        <w:t>I agree</w:t>
      </w:r>
      <w:r w:rsidR="00287496" w:rsidRPr="002704C4">
        <w:rPr>
          <w:rFonts w:ascii="Times New Roman" w:hAnsi="Times New Roman" w:cs="Times New Roman"/>
          <w:sz w:val="24"/>
          <w:szCs w:val="24"/>
        </w:rPr>
        <w:tab/>
      </w:r>
    </w:p>
    <w:p w:rsidR="00C34E2F" w:rsidRPr="002704C4" w:rsidRDefault="00C34E2F" w:rsidP="00E868A1">
      <w:pPr>
        <w:spacing w:after="0" w:line="480" w:lineRule="auto"/>
        <w:jc w:val="both"/>
        <w:rPr>
          <w:rFonts w:ascii="Times New Roman" w:hAnsi="Times New Roman" w:cs="Times New Roman"/>
          <w:sz w:val="24"/>
          <w:szCs w:val="24"/>
        </w:rPr>
      </w:pPr>
    </w:p>
    <w:p w:rsidR="00132033" w:rsidRPr="002704C4" w:rsidRDefault="00132033" w:rsidP="00132033">
      <w:pPr>
        <w:spacing w:after="0" w:line="240" w:lineRule="auto"/>
        <w:jc w:val="both"/>
        <w:rPr>
          <w:rFonts w:ascii="Times New Roman" w:hAnsi="Times New Roman" w:cs="Times New Roman"/>
          <w:sz w:val="24"/>
          <w:szCs w:val="24"/>
        </w:rPr>
      </w:pPr>
    </w:p>
    <w:p w:rsidR="00C34E2F" w:rsidRPr="002704C4" w:rsidRDefault="00C34E2F" w:rsidP="00132033">
      <w:pPr>
        <w:spacing w:after="0" w:line="240" w:lineRule="auto"/>
        <w:jc w:val="both"/>
        <w:rPr>
          <w:rFonts w:ascii="Times New Roman" w:hAnsi="Times New Roman" w:cs="Times New Roman"/>
          <w:sz w:val="24"/>
          <w:szCs w:val="24"/>
        </w:rPr>
      </w:pPr>
      <w:r w:rsidRPr="002704C4">
        <w:rPr>
          <w:rFonts w:ascii="Times New Roman" w:hAnsi="Times New Roman" w:cs="Times New Roman"/>
          <w:i/>
          <w:sz w:val="24"/>
          <w:szCs w:val="24"/>
        </w:rPr>
        <w:t xml:space="preserve">Matsikidze and Mucheche Commercial </w:t>
      </w:r>
      <w:r w:rsidR="00810484" w:rsidRPr="002704C4">
        <w:rPr>
          <w:rFonts w:ascii="Times New Roman" w:hAnsi="Times New Roman" w:cs="Times New Roman"/>
          <w:i/>
          <w:sz w:val="24"/>
          <w:szCs w:val="24"/>
        </w:rPr>
        <w:t xml:space="preserve">and Labour </w:t>
      </w:r>
      <w:r w:rsidRPr="002704C4">
        <w:rPr>
          <w:rFonts w:ascii="Times New Roman" w:hAnsi="Times New Roman" w:cs="Times New Roman"/>
          <w:i/>
          <w:sz w:val="24"/>
          <w:szCs w:val="24"/>
        </w:rPr>
        <w:t xml:space="preserve">law chambers, </w:t>
      </w:r>
      <w:r w:rsidR="00132033" w:rsidRPr="002704C4">
        <w:rPr>
          <w:rFonts w:ascii="Times New Roman" w:hAnsi="Times New Roman" w:cs="Times New Roman"/>
          <w:sz w:val="24"/>
          <w:szCs w:val="24"/>
        </w:rPr>
        <w:t>appellant’s legal practitioners</w:t>
      </w:r>
    </w:p>
    <w:p w:rsidR="00132033" w:rsidRPr="002704C4" w:rsidRDefault="00132033" w:rsidP="00132033">
      <w:pPr>
        <w:spacing w:after="0" w:line="240" w:lineRule="auto"/>
        <w:jc w:val="both"/>
        <w:rPr>
          <w:rFonts w:ascii="Times New Roman" w:hAnsi="Times New Roman" w:cs="Times New Roman"/>
          <w:i/>
          <w:sz w:val="24"/>
          <w:szCs w:val="24"/>
        </w:rPr>
      </w:pPr>
    </w:p>
    <w:p w:rsidR="00810484" w:rsidRPr="002704C4" w:rsidRDefault="00810484" w:rsidP="00E868A1">
      <w:pPr>
        <w:spacing w:after="0" w:line="480" w:lineRule="auto"/>
        <w:jc w:val="both"/>
        <w:rPr>
          <w:rFonts w:ascii="Times New Roman" w:hAnsi="Times New Roman" w:cs="Times New Roman"/>
          <w:i/>
          <w:sz w:val="24"/>
          <w:szCs w:val="24"/>
        </w:rPr>
      </w:pPr>
      <w:r w:rsidRPr="002704C4">
        <w:rPr>
          <w:rFonts w:ascii="Times New Roman" w:hAnsi="Times New Roman" w:cs="Times New Roman"/>
          <w:i/>
          <w:sz w:val="24"/>
          <w:szCs w:val="24"/>
        </w:rPr>
        <w:t>G</w:t>
      </w:r>
      <w:r w:rsidR="007D36C0">
        <w:rPr>
          <w:rFonts w:ascii="Times New Roman" w:hAnsi="Times New Roman" w:cs="Times New Roman"/>
          <w:i/>
          <w:sz w:val="24"/>
          <w:szCs w:val="24"/>
        </w:rPr>
        <w:t>.</w:t>
      </w:r>
      <w:r w:rsidRPr="002704C4">
        <w:rPr>
          <w:rFonts w:ascii="Times New Roman" w:hAnsi="Times New Roman" w:cs="Times New Roman"/>
          <w:i/>
          <w:sz w:val="24"/>
          <w:szCs w:val="24"/>
        </w:rPr>
        <w:t xml:space="preserve"> Machingambi, </w:t>
      </w:r>
      <w:r w:rsidR="00132033" w:rsidRPr="002704C4">
        <w:rPr>
          <w:rFonts w:ascii="Times New Roman" w:hAnsi="Times New Roman" w:cs="Times New Roman"/>
          <w:sz w:val="24"/>
          <w:szCs w:val="24"/>
        </w:rPr>
        <w:t>respondent’s legal p</w:t>
      </w:r>
      <w:r w:rsidRPr="002704C4">
        <w:rPr>
          <w:rFonts w:ascii="Times New Roman" w:hAnsi="Times New Roman" w:cs="Times New Roman"/>
          <w:sz w:val="24"/>
          <w:szCs w:val="24"/>
        </w:rPr>
        <w:t>ractitioners</w:t>
      </w:r>
    </w:p>
    <w:p w:rsidR="006F4E9B" w:rsidRPr="002704C4" w:rsidRDefault="006F4E9B" w:rsidP="00E868A1">
      <w:pPr>
        <w:spacing w:after="0" w:line="480" w:lineRule="auto"/>
        <w:ind w:left="720"/>
        <w:jc w:val="both"/>
        <w:rPr>
          <w:rFonts w:ascii="Times New Roman" w:hAnsi="Times New Roman" w:cs="Times New Roman"/>
          <w:sz w:val="24"/>
          <w:szCs w:val="24"/>
        </w:rPr>
      </w:pPr>
      <w:r w:rsidRPr="002704C4">
        <w:rPr>
          <w:rFonts w:ascii="Times New Roman" w:hAnsi="Times New Roman" w:cs="Times New Roman"/>
          <w:sz w:val="24"/>
          <w:szCs w:val="24"/>
        </w:rPr>
        <w:tab/>
      </w:r>
    </w:p>
    <w:p w:rsidR="00476A98" w:rsidRPr="002704C4" w:rsidRDefault="00476A98" w:rsidP="00E868A1">
      <w:pPr>
        <w:spacing w:after="0" w:line="480" w:lineRule="auto"/>
        <w:ind w:left="720"/>
        <w:jc w:val="both"/>
        <w:rPr>
          <w:rFonts w:ascii="Times New Roman" w:hAnsi="Times New Roman" w:cs="Times New Roman"/>
          <w:sz w:val="24"/>
          <w:szCs w:val="24"/>
        </w:rPr>
      </w:pPr>
    </w:p>
    <w:sectPr w:rsidR="00476A98" w:rsidRPr="002704C4">
      <w:head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431B" w:rsidRDefault="0088431B" w:rsidP="00E868A1">
      <w:pPr>
        <w:spacing w:after="0" w:line="240" w:lineRule="auto"/>
      </w:pPr>
      <w:r>
        <w:separator/>
      </w:r>
    </w:p>
  </w:endnote>
  <w:endnote w:type="continuationSeparator" w:id="0">
    <w:p w:rsidR="0088431B" w:rsidRDefault="0088431B" w:rsidP="00E868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431B" w:rsidRDefault="0088431B" w:rsidP="00E868A1">
      <w:pPr>
        <w:spacing w:after="0" w:line="240" w:lineRule="auto"/>
      </w:pPr>
      <w:r>
        <w:separator/>
      </w:r>
    </w:p>
  </w:footnote>
  <w:footnote w:type="continuationSeparator" w:id="0">
    <w:p w:rsidR="0088431B" w:rsidRDefault="0088431B" w:rsidP="00E868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68A1" w:rsidRDefault="00E868A1">
    <w:pPr>
      <w:pStyle w:val="Header"/>
    </w:pPr>
    <w:r>
      <w:rPr>
        <w:noProof/>
        <w:lang w:val="en-GB" w:eastAsia="en-GB"/>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68A1" w:rsidRPr="002704C4" w:rsidRDefault="00E868A1">
                          <w:pPr>
                            <w:spacing w:after="0" w:line="240" w:lineRule="auto"/>
                            <w:jc w:val="right"/>
                            <w:rPr>
                              <w:rFonts w:ascii="Times New Roman" w:hAnsi="Times New Roman" w:cs="Times New Roman"/>
                              <w:b/>
                              <w:noProof/>
                            </w:rPr>
                          </w:pPr>
                          <w:r w:rsidRPr="002704C4">
                            <w:rPr>
                              <w:rFonts w:ascii="Times New Roman" w:hAnsi="Times New Roman" w:cs="Times New Roman"/>
                              <w:b/>
                              <w:noProof/>
                            </w:rPr>
                            <w:t xml:space="preserve">Judgment No. SC </w:t>
                          </w:r>
                          <w:r w:rsidR="00B50ED2">
                            <w:rPr>
                              <w:rFonts w:ascii="Times New Roman" w:hAnsi="Times New Roman" w:cs="Times New Roman"/>
                              <w:b/>
                              <w:noProof/>
                            </w:rPr>
                            <w:t>73</w:t>
                          </w:r>
                          <w:r w:rsidRPr="002704C4">
                            <w:rPr>
                              <w:rFonts w:ascii="Times New Roman" w:hAnsi="Times New Roman" w:cs="Times New Roman"/>
                              <w:b/>
                              <w:noProof/>
                            </w:rPr>
                            <w:t>/17</w:t>
                          </w:r>
                        </w:p>
                        <w:p w:rsidR="00E868A1" w:rsidRPr="002704C4" w:rsidRDefault="00E868A1">
                          <w:pPr>
                            <w:spacing w:after="0" w:line="240" w:lineRule="auto"/>
                            <w:jc w:val="right"/>
                            <w:rPr>
                              <w:rFonts w:ascii="Times New Roman" w:hAnsi="Times New Roman" w:cs="Times New Roman"/>
                              <w:b/>
                              <w:noProof/>
                            </w:rPr>
                          </w:pPr>
                          <w:r w:rsidRPr="002704C4">
                            <w:rPr>
                              <w:rFonts w:ascii="Times New Roman" w:hAnsi="Times New Roman" w:cs="Times New Roman"/>
                              <w:b/>
                              <w:noProof/>
                            </w:rPr>
                            <w:t>Civil Appeal No. SC 448/16</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E868A1" w:rsidRPr="002704C4" w:rsidRDefault="00E868A1">
                    <w:pPr>
                      <w:spacing w:after="0" w:line="240" w:lineRule="auto"/>
                      <w:jc w:val="right"/>
                      <w:rPr>
                        <w:rFonts w:ascii="Times New Roman" w:hAnsi="Times New Roman" w:cs="Times New Roman"/>
                        <w:b/>
                        <w:noProof/>
                      </w:rPr>
                    </w:pPr>
                    <w:r w:rsidRPr="002704C4">
                      <w:rPr>
                        <w:rFonts w:ascii="Times New Roman" w:hAnsi="Times New Roman" w:cs="Times New Roman"/>
                        <w:b/>
                        <w:noProof/>
                      </w:rPr>
                      <w:t xml:space="preserve">Judgment No. SC </w:t>
                    </w:r>
                    <w:r w:rsidR="00B50ED2">
                      <w:rPr>
                        <w:rFonts w:ascii="Times New Roman" w:hAnsi="Times New Roman" w:cs="Times New Roman"/>
                        <w:b/>
                        <w:noProof/>
                      </w:rPr>
                      <w:t>73</w:t>
                    </w:r>
                    <w:r w:rsidRPr="002704C4">
                      <w:rPr>
                        <w:rFonts w:ascii="Times New Roman" w:hAnsi="Times New Roman" w:cs="Times New Roman"/>
                        <w:b/>
                        <w:noProof/>
                      </w:rPr>
                      <w:t>/17</w:t>
                    </w:r>
                  </w:p>
                  <w:p w:rsidR="00E868A1" w:rsidRPr="002704C4" w:rsidRDefault="00E868A1">
                    <w:pPr>
                      <w:spacing w:after="0" w:line="240" w:lineRule="auto"/>
                      <w:jc w:val="right"/>
                      <w:rPr>
                        <w:rFonts w:ascii="Times New Roman" w:hAnsi="Times New Roman" w:cs="Times New Roman"/>
                        <w:b/>
                        <w:noProof/>
                      </w:rPr>
                    </w:pPr>
                    <w:r w:rsidRPr="002704C4">
                      <w:rPr>
                        <w:rFonts w:ascii="Times New Roman" w:hAnsi="Times New Roman" w:cs="Times New Roman"/>
                        <w:b/>
                        <w:noProof/>
                      </w:rPr>
                      <w:t>Civil Appeal No. SC 448/16</w:t>
                    </w:r>
                  </w:p>
                </w:txbxContent>
              </v:textbox>
              <w10:wrap anchorx="margin" anchory="margin"/>
            </v:shape>
          </w:pict>
        </mc:Fallback>
      </mc:AlternateContent>
    </w:r>
    <w:r>
      <w:rPr>
        <w:noProof/>
        <w:lang w:val="en-GB" w:eastAsia="en-GB"/>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E868A1" w:rsidRDefault="00E868A1">
                          <w:pPr>
                            <w:spacing w:after="0" w:line="240" w:lineRule="auto"/>
                            <w:rPr>
                              <w:color w:val="FFFFFF" w:themeColor="background1"/>
                            </w:rPr>
                          </w:pPr>
                          <w:r>
                            <w:fldChar w:fldCharType="begin"/>
                          </w:r>
                          <w:r>
                            <w:instrText xml:space="preserve"> PAGE   \* MERGEFORMAT </w:instrText>
                          </w:r>
                          <w:r>
                            <w:fldChar w:fldCharType="separate"/>
                          </w:r>
                          <w:r w:rsidR="007F0CAF" w:rsidRPr="007F0CAF">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fabf8f [1945]" stroked="f">
              <v:textbox style="mso-fit-shape-to-text:t" inset=",0,,0">
                <w:txbxContent>
                  <w:p w:rsidR="00E868A1" w:rsidRDefault="00E868A1">
                    <w:pPr>
                      <w:spacing w:after="0" w:line="240" w:lineRule="auto"/>
                      <w:rPr>
                        <w:color w:val="FFFFFF" w:themeColor="background1"/>
                      </w:rPr>
                    </w:pPr>
                    <w:r>
                      <w:fldChar w:fldCharType="begin"/>
                    </w:r>
                    <w:r>
                      <w:instrText xml:space="preserve"> PAGE   \* MERGEFORMAT </w:instrText>
                    </w:r>
                    <w:r>
                      <w:fldChar w:fldCharType="separate"/>
                    </w:r>
                    <w:r w:rsidR="007F0CAF" w:rsidRPr="007F0CAF">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F62DAA"/>
    <w:multiLevelType w:val="hybridMultilevel"/>
    <w:tmpl w:val="1F62581E"/>
    <w:lvl w:ilvl="0" w:tplc="F6D4E03E">
      <w:start w:val="1"/>
      <w:numFmt w:val="lowerLetter"/>
      <w:lvlText w:val="(%1)"/>
      <w:lvlJc w:val="left"/>
      <w:pPr>
        <w:ind w:left="1146" w:hanging="720"/>
      </w:pPr>
      <w:rPr>
        <w:rFonts w:hint="default"/>
        <w:i w:val="0"/>
      </w:rPr>
    </w:lvl>
    <w:lvl w:ilvl="1" w:tplc="30090019" w:tentative="1">
      <w:start w:val="1"/>
      <w:numFmt w:val="lowerLetter"/>
      <w:lvlText w:val="%2."/>
      <w:lvlJc w:val="left"/>
      <w:pPr>
        <w:ind w:left="1506" w:hanging="360"/>
      </w:pPr>
    </w:lvl>
    <w:lvl w:ilvl="2" w:tplc="3009001B" w:tentative="1">
      <w:start w:val="1"/>
      <w:numFmt w:val="lowerRoman"/>
      <w:lvlText w:val="%3."/>
      <w:lvlJc w:val="right"/>
      <w:pPr>
        <w:ind w:left="2226" w:hanging="180"/>
      </w:pPr>
    </w:lvl>
    <w:lvl w:ilvl="3" w:tplc="3009000F" w:tentative="1">
      <w:start w:val="1"/>
      <w:numFmt w:val="decimal"/>
      <w:lvlText w:val="%4."/>
      <w:lvlJc w:val="left"/>
      <w:pPr>
        <w:ind w:left="2946" w:hanging="360"/>
      </w:pPr>
    </w:lvl>
    <w:lvl w:ilvl="4" w:tplc="30090019" w:tentative="1">
      <w:start w:val="1"/>
      <w:numFmt w:val="lowerLetter"/>
      <w:lvlText w:val="%5."/>
      <w:lvlJc w:val="left"/>
      <w:pPr>
        <w:ind w:left="3666" w:hanging="360"/>
      </w:pPr>
    </w:lvl>
    <w:lvl w:ilvl="5" w:tplc="3009001B" w:tentative="1">
      <w:start w:val="1"/>
      <w:numFmt w:val="lowerRoman"/>
      <w:lvlText w:val="%6."/>
      <w:lvlJc w:val="right"/>
      <w:pPr>
        <w:ind w:left="4386" w:hanging="180"/>
      </w:pPr>
    </w:lvl>
    <w:lvl w:ilvl="6" w:tplc="3009000F" w:tentative="1">
      <w:start w:val="1"/>
      <w:numFmt w:val="decimal"/>
      <w:lvlText w:val="%7."/>
      <w:lvlJc w:val="left"/>
      <w:pPr>
        <w:ind w:left="5106" w:hanging="360"/>
      </w:pPr>
    </w:lvl>
    <w:lvl w:ilvl="7" w:tplc="30090019" w:tentative="1">
      <w:start w:val="1"/>
      <w:numFmt w:val="lowerLetter"/>
      <w:lvlText w:val="%8."/>
      <w:lvlJc w:val="left"/>
      <w:pPr>
        <w:ind w:left="5826" w:hanging="360"/>
      </w:pPr>
    </w:lvl>
    <w:lvl w:ilvl="8" w:tplc="3009001B" w:tentative="1">
      <w:start w:val="1"/>
      <w:numFmt w:val="lowerRoman"/>
      <w:lvlText w:val="%9."/>
      <w:lvlJc w:val="right"/>
      <w:pPr>
        <w:ind w:left="6546" w:hanging="180"/>
      </w:pPr>
    </w:lvl>
  </w:abstractNum>
  <w:abstractNum w:abstractNumId="1" w15:restartNumberingAfterBreak="0">
    <w:nsid w:val="14EE27A2"/>
    <w:multiLevelType w:val="hybridMultilevel"/>
    <w:tmpl w:val="A6BAC05C"/>
    <w:lvl w:ilvl="0" w:tplc="3009000F">
      <w:start w:val="1"/>
      <w:numFmt w:val="decimal"/>
      <w:lvlText w:val="%1."/>
      <w:lvlJc w:val="left"/>
      <w:pPr>
        <w:ind w:left="720" w:hanging="360"/>
      </w:pPr>
      <w:rPr>
        <w:rFonts w:hint="default"/>
      </w:rPr>
    </w:lvl>
    <w:lvl w:ilvl="1" w:tplc="30090019">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15:restartNumberingAfterBreak="0">
    <w:nsid w:val="16486F27"/>
    <w:multiLevelType w:val="hybridMultilevel"/>
    <w:tmpl w:val="0F2C6358"/>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 w15:restartNumberingAfterBreak="0">
    <w:nsid w:val="1D38345B"/>
    <w:multiLevelType w:val="multilevel"/>
    <w:tmpl w:val="1C5A1232"/>
    <w:lvl w:ilvl="0">
      <w:start w:val="1"/>
      <w:numFmt w:val="decimal"/>
      <w:lvlText w:val="%1."/>
      <w:lvlJc w:val="left"/>
      <w:pPr>
        <w:ind w:left="1080" w:hanging="360"/>
      </w:pPr>
      <w:rPr>
        <w:rFonts w:hint="default"/>
      </w:rPr>
    </w:lvl>
    <w:lvl w:ilvl="1">
      <w:start w:val="1"/>
      <w:numFmt w:val="decimal"/>
      <w:isLgl/>
      <w:lvlText w:val="%1.%2."/>
      <w:lvlJc w:val="left"/>
      <w:pPr>
        <w:ind w:left="1470" w:hanging="39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4" w15:restartNumberingAfterBreak="0">
    <w:nsid w:val="22B409CD"/>
    <w:multiLevelType w:val="hybridMultilevel"/>
    <w:tmpl w:val="1A70987E"/>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5" w15:restartNumberingAfterBreak="0">
    <w:nsid w:val="36826800"/>
    <w:multiLevelType w:val="hybridMultilevel"/>
    <w:tmpl w:val="3B4E8336"/>
    <w:lvl w:ilvl="0" w:tplc="3009000F">
      <w:start w:val="1"/>
      <w:numFmt w:val="decimal"/>
      <w:lvlText w:val="%1."/>
      <w:lvlJc w:val="left"/>
      <w:pPr>
        <w:ind w:left="720" w:hanging="360"/>
      </w:pPr>
      <w:rPr>
        <w:rFonts w:hint="default"/>
      </w:rPr>
    </w:lvl>
    <w:lvl w:ilvl="1" w:tplc="30090019">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6" w15:restartNumberingAfterBreak="0">
    <w:nsid w:val="445247D8"/>
    <w:multiLevelType w:val="hybridMultilevel"/>
    <w:tmpl w:val="3800A7C0"/>
    <w:lvl w:ilvl="0" w:tplc="CAD0381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4CA4AA8"/>
    <w:multiLevelType w:val="hybridMultilevel"/>
    <w:tmpl w:val="D24659BE"/>
    <w:lvl w:ilvl="0" w:tplc="5964AC26">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8" w15:restartNumberingAfterBreak="0">
    <w:nsid w:val="451E60B2"/>
    <w:multiLevelType w:val="hybridMultilevel"/>
    <w:tmpl w:val="A710AE0A"/>
    <w:lvl w:ilvl="0" w:tplc="F4923BFC">
      <w:start w:val="2"/>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58B907E6"/>
    <w:multiLevelType w:val="hybridMultilevel"/>
    <w:tmpl w:val="F1A62DE2"/>
    <w:lvl w:ilvl="0" w:tplc="9C9EDCF2">
      <w:start w:val="1"/>
      <w:numFmt w:val="decimal"/>
      <w:lvlText w:val="%1."/>
      <w:lvlJc w:val="left"/>
      <w:pPr>
        <w:ind w:left="405" w:hanging="360"/>
      </w:pPr>
      <w:rPr>
        <w:rFonts w:hint="default"/>
      </w:rPr>
    </w:lvl>
    <w:lvl w:ilvl="1" w:tplc="30090019" w:tentative="1">
      <w:start w:val="1"/>
      <w:numFmt w:val="lowerLetter"/>
      <w:lvlText w:val="%2."/>
      <w:lvlJc w:val="left"/>
      <w:pPr>
        <w:ind w:left="1125" w:hanging="360"/>
      </w:pPr>
    </w:lvl>
    <w:lvl w:ilvl="2" w:tplc="3009001B" w:tentative="1">
      <w:start w:val="1"/>
      <w:numFmt w:val="lowerRoman"/>
      <w:lvlText w:val="%3."/>
      <w:lvlJc w:val="right"/>
      <w:pPr>
        <w:ind w:left="1845" w:hanging="180"/>
      </w:pPr>
    </w:lvl>
    <w:lvl w:ilvl="3" w:tplc="3009000F" w:tentative="1">
      <w:start w:val="1"/>
      <w:numFmt w:val="decimal"/>
      <w:lvlText w:val="%4."/>
      <w:lvlJc w:val="left"/>
      <w:pPr>
        <w:ind w:left="2565" w:hanging="360"/>
      </w:pPr>
    </w:lvl>
    <w:lvl w:ilvl="4" w:tplc="30090019" w:tentative="1">
      <w:start w:val="1"/>
      <w:numFmt w:val="lowerLetter"/>
      <w:lvlText w:val="%5."/>
      <w:lvlJc w:val="left"/>
      <w:pPr>
        <w:ind w:left="3285" w:hanging="360"/>
      </w:pPr>
    </w:lvl>
    <w:lvl w:ilvl="5" w:tplc="3009001B" w:tentative="1">
      <w:start w:val="1"/>
      <w:numFmt w:val="lowerRoman"/>
      <w:lvlText w:val="%6."/>
      <w:lvlJc w:val="right"/>
      <w:pPr>
        <w:ind w:left="4005" w:hanging="180"/>
      </w:pPr>
    </w:lvl>
    <w:lvl w:ilvl="6" w:tplc="3009000F" w:tentative="1">
      <w:start w:val="1"/>
      <w:numFmt w:val="decimal"/>
      <w:lvlText w:val="%7."/>
      <w:lvlJc w:val="left"/>
      <w:pPr>
        <w:ind w:left="4725" w:hanging="360"/>
      </w:pPr>
    </w:lvl>
    <w:lvl w:ilvl="7" w:tplc="30090019" w:tentative="1">
      <w:start w:val="1"/>
      <w:numFmt w:val="lowerLetter"/>
      <w:lvlText w:val="%8."/>
      <w:lvlJc w:val="left"/>
      <w:pPr>
        <w:ind w:left="5445" w:hanging="360"/>
      </w:pPr>
    </w:lvl>
    <w:lvl w:ilvl="8" w:tplc="3009001B" w:tentative="1">
      <w:start w:val="1"/>
      <w:numFmt w:val="lowerRoman"/>
      <w:lvlText w:val="%9."/>
      <w:lvlJc w:val="right"/>
      <w:pPr>
        <w:ind w:left="6165" w:hanging="180"/>
      </w:pPr>
    </w:lvl>
  </w:abstractNum>
  <w:abstractNum w:abstractNumId="10" w15:restartNumberingAfterBreak="0">
    <w:nsid w:val="602A0073"/>
    <w:multiLevelType w:val="multilevel"/>
    <w:tmpl w:val="C74E8EBA"/>
    <w:lvl w:ilvl="0">
      <w:start w:val="1"/>
      <w:numFmt w:val="decimal"/>
      <w:lvlText w:val="%1."/>
      <w:lvlJc w:val="left"/>
      <w:pPr>
        <w:ind w:left="927" w:hanging="360"/>
      </w:pPr>
      <w:rPr>
        <w:rFonts w:ascii="Courier New" w:eastAsiaTheme="minorHAnsi" w:hAnsi="Courier New" w:cs="Courier New"/>
      </w:rPr>
    </w:lvl>
    <w:lvl w:ilvl="1">
      <w:start w:val="1"/>
      <w:numFmt w:val="decimal"/>
      <w:isLgl/>
      <w:lvlText w:val="%1.%2"/>
      <w:lvlJc w:val="left"/>
      <w:pPr>
        <w:ind w:left="1287" w:hanging="360"/>
      </w:pPr>
      <w:rPr>
        <w:rFonts w:hint="default"/>
        <w:b w:val="0"/>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11" w15:restartNumberingAfterBreak="0">
    <w:nsid w:val="637A092C"/>
    <w:multiLevelType w:val="hybridMultilevel"/>
    <w:tmpl w:val="7CEC011A"/>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2" w15:restartNumberingAfterBreak="0">
    <w:nsid w:val="7DE74AD5"/>
    <w:multiLevelType w:val="hybridMultilevel"/>
    <w:tmpl w:val="D2046C70"/>
    <w:lvl w:ilvl="0" w:tplc="30090017">
      <w:start w:val="1"/>
      <w:numFmt w:val="lowerLetter"/>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num w:numId="1">
    <w:abstractNumId w:val="1"/>
  </w:num>
  <w:num w:numId="2">
    <w:abstractNumId w:val="7"/>
  </w:num>
  <w:num w:numId="3">
    <w:abstractNumId w:val="9"/>
  </w:num>
  <w:num w:numId="4">
    <w:abstractNumId w:val="12"/>
  </w:num>
  <w:num w:numId="5">
    <w:abstractNumId w:val="10"/>
  </w:num>
  <w:num w:numId="6">
    <w:abstractNumId w:val="5"/>
  </w:num>
  <w:num w:numId="7">
    <w:abstractNumId w:val="0"/>
  </w:num>
  <w:num w:numId="8">
    <w:abstractNumId w:val="11"/>
  </w:num>
  <w:num w:numId="9">
    <w:abstractNumId w:val="4"/>
  </w:num>
  <w:num w:numId="10">
    <w:abstractNumId w:val="3"/>
  </w:num>
  <w:num w:numId="11">
    <w:abstractNumId w:val="2"/>
  </w:num>
  <w:num w:numId="12">
    <w:abstractNumId w:val="6"/>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5D4"/>
    <w:rsid w:val="00020D84"/>
    <w:rsid w:val="00030010"/>
    <w:rsid w:val="0004503F"/>
    <w:rsid w:val="00060B35"/>
    <w:rsid w:val="00095208"/>
    <w:rsid w:val="000962CC"/>
    <w:rsid w:val="000A08A1"/>
    <w:rsid w:val="000A19FA"/>
    <w:rsid w:val="000B1DF6"/>
    <w:rsid w:val="000B451A"/>
    <w:rsid w:val="000C0F74"/>
    <w:rsid w:val="000C5591"/>
    <w:rsid w:val="000D4648"/>
    <w:rsid w:val="000D5A27"/>
    <w:rsid w:val="000E314D"/>
    <w:rsid w:val="000E6B4F"/>
    <w:rsid w:val="000F28A2"/>
    <w:rsid w:val="00120A55"/>
    <w:rsid w:val="00132033"/>
    <w:rsid w:val="001659CD"/>
    <w:rsid w:val="00175CBA"/>
    <w:rsid w:val="0017679A"/>
    <w:rsid w:val="0018389B"/>
    <w:rsid w:val="00186B44"/>
    <w:rsid w:val="00196D29"/>
    <w:rsid w:val="001A42FE"/>
    <w:rsid w:val="001A76B0"/>
    <w:rsid w:val="001B0C38"/>
    <w:rsid w:val="001C0E66"/>
    <w:rsid w:val="001C1E18"/>
    <w:rsid w:val="001C28A3"/>
    <w:rsid w:val="001D26DB"/>
    <w:rsid w:val="001D6640"/>
    <w:rsid w:val="001F130D"/>
    <w:rsid w:val="002011E7"/>
    <w:rsid w:val="002375EE"/>
    <w:rsid w:val="002601BC"/>
    <w:rsid w:val="002704C4"/>
    <w:rsid w:val="0027106B"/>
    <w:rsid w:val="00287496"/>
    <w:rsid w:val="002B614A"/>
    <w:rsid w:val="002C3C35"/>
    <w:rsid w:val="002C74D7"/>
    <w:rsid w:val="002D1DCC"/>
    <w:rsid w:val="002D432F"/>
    <w:rsid w:val="002E278D"/>
    <w:rsid w:val="002E5D1F"/>
    <w:rsid w:val="003049D9"/>
    <w:rsid w:val="00355309"/>
    <w:rsid w:val="003932D5"/>
    <w:rsid w:val="00395367"/>
    <w:rsid w:val="003A3224"/>
    <w:rsid w:val="003A70F4"/>
    <w:rsid w:val="003D38D9"/>
    <w:rsid w:val="003D39A0"/>
    <w:rsid w:val="003E6BD0"/>
    <w:rsid w:val="003F2289"/>
    <w:rsid w:val="00405724"/>
    <w:rsid w:val="00407833"/>
    <w:rsid w:val="004110E9"/>
    <w:rsid w:val="004112AC"/>
    <w:rsid w:val="00423F3C"/>
    <w:rsid w:val="0042491B"/>
    <w:rsid w:val="00430BC1"/>
    <w:rsid w:val="004447DC"/>
    <w:rsid w:val="00476A98"/>
    <w:rsid w:val="004A3C89"/>
    <w:rsid w:val="004A4636"/>
    <w:rsid w:val="004B79C9"/>
    <w:rsid w:val="004C7A9B"/>
    <w:rsid w:val="004E0290"/>
    <w:rsid w:val="004E5D2F"/>
    <w:rsid w:val="00520590"/>
    <w:rsid w:val="00525384"/>
    <w:rsid w:val="005456FD"/>
    <w:rsid w:val="005872FF"/>
    <w:rsid w:val="00592CA9"/>
    <w:rsid w:val="005934E4"/>
    <w:rsid w:val="005A0623"/>
    <w:rsid w:val="005B32D9"/>
    <w:rsid w:val="005C5B58"/>
    <w:rsid w:val="005F1ED3"/>
    <w:rsid w:val="00621072"/>
    <w:rsid w:val="006409FB"/>
    <w:rsid w:val="00651A74"/>
    <w:rsid w:val="00661236"/>
    <w:rsid w:val="00663148"/>
    <w:rsid w:val="006828AB"/>
    <w:rsid w:val="006B1A1E"/>
    <w:rsid w:val="006B4C7D"/>
    <w:rsid w:val="006D0684"/>
    <w:rsid w:val="006D0D31"/>
    <w:rsid w:val="006E3A07"/>
    <w:rsid w:val="006E41CD"/>
    <w:rsid w:val="006E66AA"/>
    <w:rsid w:val="006E7754"/>
    <w:rsid w:val="006F00CD"/>
    <w:rsid w:val="006F4E9B"/>
    <w:rsid w:val="00706086"/>
    <w:rsid w:val="00713537"/>
    <w:rsid w:val="007142A9"/>
    <w:rsid w:val="007149C6"/>
    <w:rsid w:val="00747B84"/>
    <w:rsid w:val="00752638"/>
    <w:rsid w:val="007570DD"/>
    <w:rsid w:val="00761741"/>
    <w:rsid w:val="007776F4"/>
    <w:rsid w:val="0078374E"/>
    <w:rsid w:val="0078567B"/>
    <w:rsid w:val="00785AFD"/>
    <w:rsid w:val="00785ECC"/>
    <w:rsid w:val="007D36C0"/>
    <w:rsid w:val="007D5E6B"/>
    <w:rsid w:val="007E12E6"/>
    <w:rsid w:val="007E1808"/>
    <w:rsid w:val="007F0CAF"/>
    <w:rsid w:val="00810484"/>
    <w:rsid w:val="00822556"/>
    <w:rsid w:val="0083146E"/>
    <w:rsid w:val="00856227"/>
    <w:rsid w:val="008645E9"/>
    <w:rsid w:val="0088431B"/>
    <w:rsid w:val="00892BF1"/>
    <w:rsid w:val="00894F97"/>
    <w:rsid w:val="008A3B61"/>
    <w:rsid w:val="008C4C8E"/>
    <w:rsid w:val="008E0E84"/>
    <w:rsid w:val="008E25D4"/>
    <w:rsid w:val="008E3D66"/>
    <w:rsid w:val="00906F16"/>
    <w:rsid w:val="00913DAF"/>
    <w:rsid w:val="00914A8A"/>
    <w:rsid w:val="00923C9A"/>
    <w:rsid w:val="00944F1C"/>
    <w:rsid w:val="009658B8"/>
    <w:rsid w:val="00966A6A"/>
    <w:rsid w:val="00973EB7"/>
    <w:rsid w:val="00980BC7"/>
    <w:rsid w:val="009969E6"/>
    <w:rsid w:val="009B097E"/>
    <w:rsid w:val="009C31DB"/>
    <w:rsid w:val="009E0CA9"/>
    <w:rsid w:val="00A02AF7"/>
    <w:rsid w:val="00A108FC"/>
    <w:rsid w:val="00A35B0A"/>
    <w:rsid w:val="00A40BAE"/>
    <w:rsid w:val="00A42CD1"/>
    <w:rsid w:val="00A431D9"/>
    <w:rsid w:val="00A6430A"/>
    <w:rsid w:val="00AB00DB"/>
    <w:rsid w:val="00AD1409"/>
    <w:rsid w:val="00AD2885"/>
    <w:rsid w:val="00AF2100"/>
    <w:rsid w:val="00AF2173"/>
    <w:rsid w:val="00B02470"/>
    <w:rsid w:val="00B11A11"/>
    <w:rsid w:val="00B27975"/>
    <w:rsid w:val="00B3248F"/>
    <w:rsid w:val="00B404CA"/>
    <w:rsid w:val="00B50EAF"/>
    <w:rsid w:val="00B50ED2"/>
    <w:rsid w:val="00B965CA"/>
    <w:rsid w:val="00BE1A23"/>
    <w:rsid w:val="00BF0285"/>
    <w:rsid w:val="00C00E25"/>
    <w:rsid w:val="00C036A3"/>
    <w:rsid w:val="00C163A3"/>
    <w:rsid w:val="00C1718F"/>
    <w:rsid w:val="00C255A2"/>
    <w:rsid w:val="00C26E8D"/>
    <w:rsid w:val="00C30759"/>
    <w:rsid w:val="00C32CA6"/>
    <w:rsid w:val="00C34E2F"/>
    <w:rsid w:val="00C357B4"/>
    <w:rsid w:val="00C40E60"/>
    <w:rsid w:val="00C653D4"/>
    <w:rsid w:val="00CA22A1"/>
    <w:rsid w:val="00CA7E25"/>
    <w:rsid w:val="00CB7458"/>
    <w:rsid w:val="00CD1C69"/>
    <w:rsid w:val="00CD285F"/>
    <w:rsid w:val="00CE4BC2"/>
    <w:rsid w:val="00CE5CDB"/>
    <w:rsid w:val="00D03823"/>
    <w:rsid w:val="00D15AA7"/>
    <w:rsid w:val="00D20BC8"/>
    <w:rsid w:val="00D260C8"/>
    <w:rsid w:val="00D316E2"/>
    <w:rsid w:val="00D52B51"/>
    <w:rsid w:val="00D80419"/>
    <w:rsid w:val="00D92B96"/>
    <w:rsid w:val="00D974D2"/>
    <w:rsid w:val="00DB1275"/>
    <w:rsid w:val="00DC00C9"/>
    <w:rsid w:val="00DD0BB5"/>
    <w:rsid w:val="00DD21ED"/>
    <w:rsid w:val="00DD5768"/>
    <w:rsid w:val="00DE0F32"/>
    <w:rsid w:val="00E01B94"/>
    <w:rsid w:val="00E031E8"/>
    <w:rsid w:val="00E03EA2"/>
    <w:rsid w:val="00E21205"/>
    <w:rsid w:val="00E22139"/>
    <w:rsid w:val="00E262F4"/>
    <w:rsid w:val="00E27E8D"/>
    <w:rsid w:val="00E4282B"/>
    <w:rsid w:val="00E55317"/>
    <w:rsid w:val="00E62072"/>
    <w:rsid w:val="00E868A1"/>
    <w:rsid w:val="00E957F2"/>
    <w:rsid w:val="00EA10E7"/>
    <w:rsid w:val="00ED3CD0"/>
    <w:rsid w:val="00ED3F49"/>
    <w:rsid w:val="00EE2D99"/>
    <w:rsid w:val="00EF0908"/>
    <w:rsid w:val="00EF2482"/>
    <w:rsid w:val="00EF731F"/>
    <w:rsid w:val="00EF7545"/>
    <w:rsid w:val="00F11C0F"/>
    <w:rsid w:val="00F2568B"/>
    <w:rsid w:val="00F4352A"/>
    <w:rsid w:val="00F462A1"/>
    <w:rsid w:val="00F53301"/>
    <w:rsid w:val="00F718DC"/>
    <w:rsid w:val="00F928CE"/>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669D4264-977C-4BE3-8BA4-39C19F03F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5E6B"/>
    <w:pPr>
      <w:ind w:left="720"/>
      <w:contextualSpacing/>
    </w:pPr>
  </w:style>
  <w:style w:type="paragraph" w:styleId="Header">
    <w:name w:val="header"/>
    <w:basedOn w:val="Normal"/>
    <w:link w:val="HeaderChar"/>
    <w:uiPriority w:val="99"/>
    <w:unhideWhenUsed/>
    <w:rsid w:val="00E868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68A1"/>
  </w:style>
  <w:style w:type="paragraph" w:styleId="Footer">
    <w:name w:val="footer"/>
    <w:basedOn w:val="Normal"/>
    <w:link w:val="FooterChar"/>
    <w:uiPriority w:val="99"/>
    <w:unhideWhenUsed/>
    <w:rsid w:val="00E868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68A1"/>
  </w:style>
  <w:style w:type="paragraph" w:styleId="BalloonText">
    <w:name w:val="Balloon Text"/>
    <w:basedOn w:val="Normal"/>
    <w:link w:val="BalloonTextChar"/>
    <w:uiPriority w:val="99"/>
    <w:semiHidden/>
    <w:unhideWhenUsed/>
    <w:rsid w:val="00B50E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0ED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5A3C02-6C23-4C61-ADF8-83974AD37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2773</Words>
  <Characters>15809</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18545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JSC</cp:lastModifiedBy>
  <cp:revision>2</cp:revision>
  <cp:lastPrinted>2017-11-17T09:28:00Z</cp:lastPrinted>
  <dcterms:created xsi:type="dcterms:W3CDTF">2018-01-08T06:40:00Z</dcterms:created>
  <dcterms:modified xsi:type="dcterms:W3CDTF">2018-01-08T06:40:00Z</dcterms:modified>
</cp:coreProperties>
</file>