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5DC3" w14:textId="77777777" w:rsidR="00132BF0" w:rsidRDefault="00000000">
      <w:pPr>
        <w:pStyle w:val="Heading1"/>
        <w:tabs>
          <w:tab w:val="left" w:pos="2260"/>
        </w:tabs>
        <w:spacing w:before="80"/>
      </w:pPr>
      <w:r>
        <w:rPr>
          <w:u w:val="thick"/>
        </w:rPr>
        <w:t>REPORTABLE</w:t>
      </w:r>
      <w:r>
        <w:tab/>
        <w:t>(68)</w:t>
      </w:r>
    </w:p>
    <w:p w14:paraId="3E3FAF19" w14:textId="77777777" w:rsidR="00132BF0" w:rsidRDefault="00132BF0">
      <w:pPr>
        <w:pStyle w:val="BodyText"/>
        <w:rPr>
          <w:b/>
          <w:sz w:val="20"/>
        </w:rPr>
      </w:pPr>
    </w:p>
    <w:p w14:paraId="2C2D20D5" w14:textId="77777777" w:rsidR="00132BF0" w:rsidRDefault="00132BF0">
      <w:pPr>
        <w:pStyle w:val="BodyText"/>
        <w:rPr>
          <w:b/>
          <w:sz w:val="20"/>
        </w:rPr>
      </w:pPr>
    </w:p>
    <w:p w14:paraId="5A51618C" w14:textId="77777777" w:rsidR="00132BF0" w:rsidRDefault="00132BF0">
      <w:pPr>
        <w:pStyle w:val="BodyText"/>
        <w:rPr>
          <w:b/>
          <w:sz w:val="20"/>
        </w:rPr>
      </w:pPr>
    </w:p>
    <w:p w14:paraId="7F180D59" w14:textId="77777777" w:rsidR="00132BF0" w:rsidRDefault="00132BF0">
      <w:pPr>
        <w:pStyle w:val="BodyText"/>
        <w:spacing w:before="8"/>
        <w:rPr>
          <w:b/>
          <w:sz w:val="27"/>
        </w:rPr>
      </w:pPr>
    </w:p>
    <w:p w14:paraId="58C51933" w14:textId="77777777" w:rsidR="00132BF0" w:rsidRDefault="00000000">
      <w:pPr>
        <w:pStyle w:val="ListParagraph"/>
        <w:numPr>
          <w:ilvl w:val="0"/>
          <w:numId w:val="3"/>
        </w:numPr>
        <w:tabs>
          <w:tab w:val="left" w:pos="1153"/>
          <w:tab w:val="left" w:pos="1154"/>
          <w:tab w:val="left" w:pos="2667"/>
          <w:tab w:val="left" w:pos="3300"/>
          <w:tab w:val="left" w:pos="4673"/>
          <w:tab w:val="left" w:pos="5813"/>
          <w:tab w:val="left" w:pos="6632"/>
        </w:tabs>
        <w:spacing w:before="90" w:line="259" w:lineRule="auto"/>
        <w:ind w:right="451" w:hanging="3660"/>
        <w:jc w:val="left"/>
        <w:rPr>
          <w:b/>
          <w:sz w:val="24"/>
        </w:rPr>
      </w:pPr>
      <w:r>
        <w:rPr>
          <w:b/>
          <w:sz w:val="24"/>
        </w:rPr>
        <w:t>MINISTER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JUSTICE,</w:t>
      </w:r>
      <w:r>
        <w:rPr>
          <w:b/>
          <w:sz w:val="24"/>
        </w:rPr>
        <w:tab/>
        <w:t>LEGAL</w:t>
      </w:r>
      <w:r>
        <w:rPr>
          <w:b/>
          <w:sz w:val="24"/>
        </w:rPr>
        <w:tab/>
        <w:t>AND</w:t>
      </w:r>
      <w:r>
        <w:rPr>
          <w:b/>
          <w:sz w:val="24"/>
        </w:rPr>
        <w:tab/>
      </w:r>
      <w:r>
        <w:rPr>
          <w:b/>
          <w:spacing w:val="-1"/>
          <w:sz w:val="24"/>
        </w:rPr>
        <w:t>PARLIAMENTARY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AFFAIRS</w:t>
      </w:r>
    </w:p>
    <w:p w14:paraId="1C649BC3" w14:textId="77777777" w:rsidR="00132BF0" w:rsidRDefault="00000000">
      <w:pPr>
        <w:pStyle w:val="Heading1"/>
        <w:numPr>
          <w:ilvl w:val="0"/>
          <w:numId w:val="3"/>
        </w:numPr>
        <w:tabs>
          <w:tab w:val="left" w:pos="2397"/>
          <w:tab w:val="left" w:pos="2398"/>
          <w:tab w:val="left" w:pos="4057"/>
          <w:tab w:val="left" w:pos="5542"/>
          <w:tab w:val="left" w:pos="6178"/>
        </w:tabs>
        <w:spacing w:line="259" w:lineRule="auto"/>
        <w:ind w:left="4554" w:right="1694" w:hanging="2877"/>
        <w:jc w:val="left"/>
      </w:pPr>
      <w:r>
        <w:t>ATTORNEY</w:t>
      </w:r>
      <w:r>
        <w:tab/>
        <w:t>GENERAL</w:t>
      </w:r>
      <w:r>
        <w:tab/>
        <w:t>OF</w:t>
      </w:r>
      <w:r>
        <w:tab/>
      </w:r>
      <w:r>
        <w:rPr>
          <w:spacing w:val="-1"/>
        </w:rPr>
        <w:t>ZIMBABWE</w:t>
      </w:r>
      <w:r>
        <w:rPr>
          <w:spacing w:val="-57"/>
        </w:rPr>
        <w:t xml:space="preserve"> </w:t>
      </w:r>
      <w:r>
        <w:t>v</w:t>
      </w:r>
    </w:p>
    <w:p w14:paraId="5AB84056" w14:textId="77777777" w:rsidR="00132BF0" w:rsidRDefault="00000000">
      <w:pPr>
        <w:tabs>
          <w:tab w:val="left" w:pos="1313"/>
        </w:tabs>
        <w:spacing w:line="275" w:lineRule="exact"/>
        <w:ind w:right="18"/>
        <w:jc w:val="center"/>
        <w:rPr>
          <w:b/>
          <w:sz w:val="24"/>
        </w:rPr>
      </w:pPr>
      <w:r>
        <w:rPr>
          <w:b/>
          <w:sz w:val="24"/>
        </w:rPr>
        <w:t>NYASHA</w:t>
      </w:r>
      <w:r>
        <w:rPr>
          <w:b/>
          <w:sz w:val="24"/>
        </w:rPr>
        <w:tab/>
        <w:t>CHIRAMBA</w:t>
      </w:r>
    </w:p>
    <w:p w14:paraId="6988FB6E" w14:textId="77777777" w:rsidR="00132BF0" w:rsidRDefault="00132BF0">
      <w:pPr>
        <w:pStyle w:val="BodyText"/>
        <w:rPr>
          <w:b/>
          <w:sz w:val="26"/>
        </w:rPr>
      </w:pPr>
    </w:p>
    <w:p w14:paraId="4722A325" w14:textId="77777777" w:rsidR="00132BF0" w:rsidRDefault="00132BF0">
      <w:pPr>
        <w:pStyle w:val="BodyText"/>
        <w:rPr>
          <w:b/>
          <w:sz w:val="26"/>
        </w:rPr>
      </w:pPr>
    </w:p>
    <w:p w14:paraId="16D9A9C5" w14:textId="77777777" w:rsidR="00132BF0" w:rsidRDefault="00132BF0">
      <w:pPr>
        <w:pStyle w:val="BodyText"/>
        <w:spacing w:before="7"/>
        <w:rPr>
          <w:b/>
          <w:sz w:val="25"/>
        </w:rPr>
      </w:pPr>
    </w:p>
    <w:p w14:paraId="3752B08D" w14:textId="77777777" w:rsidR="00132BF0" w:rsidRDefault="00000000">
      <w:pPr>
        <w:pStyle w:val="Heading1"/>
      </w:pPr>
      <w:r>
        <w:t>SUPREME</w:t>
      </w:r>
      <w:r>
        <w:rPr>
          <w:spacing w:val="-2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ZIMBABWE</w:t>
      </w:r>
    </w:p>
    <w:p w14:paraId="7A4BDDB9" w14:textId="77777777" w:rsidR="00132BF0" w:rsidRDefault="00000000">
      <w:pPr>
        <w:tabs>
          <w:tab w:val="left" w:pos="1540"/>
        </w:tabs>
        <w:spacing w:before="22" w:line="259" w:lineRule="auto"/>
        <w:ind w:left="100" w:right="3658"/>
        <w:rPr>
          <w:b/>
          <w:sz w:val="24"/>
        </w:rPr>
      </w:pPr>
      <w:r>
        <w:rPr>
          <w:b/>
          <w:sz w:val="24"/>
        </w:rPr>
        <w:t>GWAUNZA DCJ, MATHONSI JA AND KUDYA JA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HARARE:</w:t>
      </w:r>
      <w:r>
        <w:rPr>
          <w:b/>
          <w:sz w:val="24"/>
        </w:rPr>
        <w:tab/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JUNE 2023</w:t>
      </w:r>
    </w:p>
    <w:p w14:paraId="4B85ED81" w14:textId="77777777" w:rsidR="00132BF0" w:rsidRDefault="00132BF0">
      <w:pPr>
        <w:pStyle w:val="BodyText"/>
        <w:rPr>
          <w:b/>
          <w:sz w:val="26"/>
        </w:rPr>
      </w:pPr>
    </w:p>
    <w:p w14:paraId="6BF54BE5" w14:textId="77777777" w:rsidR="00132BF0" w:rsidRDefault="00132BF0">
      <w:pPr>
        <w:pStyle w:val="BodyText"/>
        <w:rPr>
          <w:b/>
          <w:sz w:val="26"/>
        </w:rPr>
      </w:pPr>
    </w:p>
    <w:p w14:paraId="3C6D8ED2" w14:textId="77777777" w:rsidR="00132BF0" w:rsidRDefault="00132BF0">
      <w:pPr>
        <w:pStyle w:val="BodyText"/>
        <w:spacing w:before="7"/>
        <w:rPr>
          <w:b/>
          <w:sz w:val="25"/>
        </w:rPr>
      </w:pPr>
    </w:p>
    <w:p w14:paraId="520CE73A" w14:textId="77777777" w:rsidR="00132BF0" w:rsidRDefault="00000000">
      <w:pPr>
        <w:ind w:left="100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Zvedi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appellants</w:t>
      </w:r>
    </w:p>
    <w:p w14:paraId="540F8D36" w14:textId="77777777" w:rsidR="00132BF0" w:rsidRDefault="00132BF0">
      <w:pPr>
        <w:pStyle w:val="BodyText"/>
        <w:spacing w:before="9"/>
        <w:rPr>
          <w:sz w:val="27"/>
        </w:rPr>
      </w:pPr>
    </w:p>
    <w:p w14:paraId="73A93518" w14:textId="77777777" w:rsidR="00132BF0" w:rsidRDefault="00000000">
      <w:pPr>
        <w:ind w:left="100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>W P Mandinde,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for the respondent</w:t>
      </w:r>
    </w:p>
    <w:p w14:paraId="3D66C9D0" w14:textId="77777777" w:rsidR="00132BF0" w:rsidRDefault="00132BF0">
      <w:pPr>
        <w:pStyle w:val="BodyText"/>
        <w:rPr>
          <w:sz w:val="26"/>
        </w:rPr>
      </w:pPr>
    </w:p>
    <w:p w14:paraId="2B590036" w14:textId="77777777" w:rsidR="00132BF0" w:rsidRDefault="00132BF0">
      <w:pPr>
        <w:pStyle w:val="BodyText"/>
        <w:rPr>
          <w:sz w:val="26"/>
        </w:rPr>
      </w:pPr>
    </w:p>
    <w:p w14:paraId="1069F4AE" w14:textId="77777777" w:rsidR="00132BF0" w:rsidRDefault="00132BF0">
      <w:pPr>
        <w:pStyle w:val="BodyText"/>
        <w:spacing w:before="9"/>
        <w:rPr>
          <w:sz w:val="25"/>
        </w:rPr>
      </w:pPr>
    </w:p>
    <w:p w14:paraId="4BDC819D" w14:textId="77777777" w:rsidR="00132BF0" w:rsidRDefault="00000000">
      <w:pPr>
        <w:pStyle w:val="BodyText"/>
        <w:spacing w:line="480" w:lineRule="auto"/>
        <w:ind w:left="100" w:right="117" w:firstLine="1440"/>
        <w:jc w:val="both"/>
      </w:pPr>
      <w:r>
        <w:rPr>
          <w:b/>
        </w:rPr>
        <w:t>MATHONSI</w:t>
      </w:r>
      <w:r>
        <w:rPr>
          <w:b/>
          <w:spacing w:val="-1"/>
        </w:rPr>
        <w:t xml:space="preserve"> </w:t>
      </w:r>
      <w:r>
        <w:rPr>
          <w:b/>
        </w:rPr>
        <w:t>JA:</w:t>
      </w:r>
      <w:r>
        <w:rPr>
          <w:b/>
          <w:spacing w:val="3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dated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2022,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[“the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rPr>
          <w:i/>
        </w:rPr>
        <w:t>a</w:t>
      </w:r>
      <w:r>
        <w:rPr>
          <w:i/>
          <w:spacing w:val="-58"/>
        </w:rPr>
        <w:t xml:space="preserve"> </w:t>
      </w:r>
      <w:r>
        <w:rPr>
          <w:i/>
        </w:rPr>
        <w:t>quo</w:t>
      </w:r>
      <w:r>
        <w:t xml:space="preserve">”] issued a </w:t>
      </w:r>
      <w:r>
        <w:rPr>
          <w:i/>
        </w:rPr>
        <w:t xml:space="preserve">mandamus </w:t>
      </w:r>
      <w:r>
        <w:t>in terms of which the appellants were compelled to submit a Bill</w:t>
      </w:r>
      <w:r>
        <w:rPr>
          <w:spacing w:val="1"/>
        </w:rPr>
        <w:t xml:space="preserve"> </w:t>
      </w:r>
      <w:r>
        <w:t>necessary to give effect to s 106(3) of the Constitution of Zimbabwe [“the Constitution”] for</w:t>
      </w:r>
      <w:r>
        <w:rPr>
          <w:spacing w:val="1"/>
        </w:rPr>
        <w:t xml:space="preserve"> </w:t>
      </w:r>
      <w:r>
        <w:t>consideration by Cabinet by no later than forty-five days from the date of the order. Section</w:t>
      </w:r>
      <w:r>
        <w:rPr>
          <w:spacing w:val="1"/>
        </w:rPr>
        <w:t xml:space="preserve"> </w:t>
      </w:r>
      <w:r>
        <w:t>106(3) requires an Act of Parliament prescribing a code of conduct for Vice-Presidents,</w:t>
      </w:r>
      <w:r>
        <w:rPr>
          <w:spacing w:val="1"/>
        </w:rPr>
        <w:t xml:space="preserve"> </w:t>
      </w:r>
      <w:r>
        <w:t>Ministers and Deputy Ministers to be promulgated. Given that no such Act of Parliament is</w:t>
      </w:r>
      <w:r>
        <w:rPr>
          <w:spacing w:val="1"/>
        </w:rPr>
        <w:t xml:space="preserve"> </w:t>
      </w:r>
      <w:r>
        <w:t xml:space="preserve">currently in existence, the respondent filed an application </w:t>
      </w:r>
      <w:r>
        <w:rPr>
          <w:i/>
        </w:rPr>
        <w:t xml:space="preserve">a quo </w:t>
      </w:r>
      <w:r>
        <w:t>contending that it was the</w:t>
      </w:r>
      <w:r>
        <w:rPr>
          <w:spacing w:val="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appellants to</w:t>
      </w:r>
      <w:r>
        <w:rPr>
          <w:spacing w:val="-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the Bill necessary</w:t>
      </w:r>
      <w:r>
        <w:rPr>
          <w:spacing w:val="-1"/>
        </w:rPr>
        <w:t xml:space="preserve"> </w:t>
      </w:r>
      <w:r>
        <w:t>to give</w:t>
      </w:r>
      <w:r>
        <w:rPr>
          <w:spacing w:val="-1"/>
        </w:rPr>
        <w:t xml:space="preserve"> </w:t>
      </w:r>
      <w:r>
        <w:t>effect to s</w:t>
      </w:r>
      <w:r>
        <w:rPr>
          <w:spacing w:val="-1"/>
        </w:rPr>
        <w:t xml:space="preserve"> </w:t>
      </w:r>
      <w:r>
        <w:t>106(3).</w:t>
      </w:r>
    </w:p>
    <w:p w14:paraId="65654C09" w14:textId="77777777" w:rsidR="00132BF0" w:rsidRDefault="00132BF0">
      <w:pPr>
        <w:pStyle w:val="BodyText"/>
        <w:rPr>
          <w:sz w:val="26"/>
        </w:rPr>
      </w:pPr>
    </w:p>
    <w:p w14:paraId="7A22D39A" w14:textId="77777777" w:rsidR="00132BF0" w:rsidRDefault="00132BF0">
      <w:pPr>
        <w:pStyle w:val="BodyText"/>
        <w:spacing w:before="1"/>
        <w:rPr>
          <w:sz w:val="22"/>
        </w:rPr>
      </w:pPr>
    </w:p>
    <w:p w14:paraId="251CAF16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The application was strenuously opposed by the appellants but despite such</w:t>
      </w:r>
      <w:r>
        <w:rPr>
          <w:spacing w:val="1"/>
        </w:rPr>
        <w:t xml:space="preserve"> </w:t>
      </w:r>
      <w:r>
        <w:t xml:space="preserve">opposition, the court </w:t>
      </w:r>
      <w:r>
        <w:rPr>
          <w:i/>
        </w:rPr>
        <w:t xml:space="preserve">a quo </w:t>
      </w:r>
      <w:r>
        <w:t>granted it aforesaid. Aggrieved, the appellants appealed to this</w:t>
      </w:r>
      <w:r>
        <w:rPr>
          <w:spacing w:val="1"/>
        </w:rPr>
        <w:t xml:space="preserve"> </w:t>
      </w:r>
      <w:r>
        <w:t>Court.</w:t>
      </w:r>
    </w:p>
    <w:p w14:paraId="5875A772" w14:textId="77777777" w:rsidR="00132BF0" w:rsidRDefault="00132BF0">
      <w:pPr>
        <w:spacing w:line="480" w:lineRule="auto"/>
        <w:jc w:val="both"/>
        <w:sectPr w:rsidR="00132BF0">
          <w:headerReference w:type="default" r:id="rId7"/>
          <w:type w:val="continuous"/>
          <w:pgSz w:w="11910" w:h="16840"/>
          <w:pgMar w:top="1360" w:right="1320" w:bottom="280" w:left="1340" w:header="475" w:footer="720" w:gutter="0"/>
          <w:pgNumType w:start="1"/>
          <w:cols w:space="720"/>
        </w:sectPr>
      </w:pPr>
    </w:p>
    <w:p w14:paraId="34A5B30E" w14:textId="77777777" w:rsidR="00132BF0" w:rsidRDefault="00000000">
      <w:pPr>
        <w:pStyle w:val="BodyText"/>
        <w:spacing w:before="80" w:line="480" w:lineRule="auto"/>
        <w:ind w:left="100" w:right="112" w:firstLine="1418"/>
      </w:pPr>
      <w:r>
        <w:lastRenderedPageBreak/>
        <w:t>On</w:t>
      </w:r>
      <w:r>
        <w:rPr>
          <w:spacing w:val="33"/>
        </w:rPr>
        <w:t xml:space="preserve"> </w:t>
      </w:r>
      <w:r>
        <w:t>6</w:t>
      </w:r>
      <w:r>
        <w:rPr>
          <w:spacing w:val="34"/>
        </w:rPr>
        <w:t xml:space="preserve"> </w:t>
      </w:r>
      <w:r>
        <w:t>June</w:t>
      </w:r>
      <w:r>
        <w:rPr>
          <w:spacing w:val="34"/>
        </w:rPr>
        <w:t xml:space="preserve"> </w:t>
      </w:r>
      <w:r>
        <w:t>2023,</w:t>
      </w:r>
      <w:r>
        <w:rPr>
          <w:spacing w:val="35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court</w:t>
      </w:r>
      <w:r>
        <w:rPr>
          <w:spacing w:val="36"/>
        </w:rPr>
        <w:t xml:space="preserve"> </w:t>
      </w:r>
      <w:r>
        <w:t>heard</w:t>
      </w:r>
      <w:r>
        <w:rPr>
          <w:spacing w:val="34"/>
        </w:rPr>
        <w:t xml:space="preserve"> </w:t>
      </w:r>
      <w:r>
        <w:t>submissions</w:t>
      </w:r>
      <w:r>
        <w:rPr>
          <w:spacing w:val="35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counsel</w:t>
      </w:r>
      <w:r>
        <w:rPr>
          <w:spacing w:val="34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appeal</w:t>
      </w:r>
      <w:r>
        <w:rPr>
          <w:spacing w:val="3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counsel after which the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the following order:</w:t>
      </w:r>
    </w:p>
    <w:p w14:paraId="53D2F67A" w14:textId="77777777" w:rsidR="00132BF0" w:rsidRDefault="00000000">
      <w:pPr>
        <w:pStyle w:val="BodyText"/>
        <w:ind w:left="460"/>
      </w:pPr>
      <w:r>
        <w:t>“IT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THAT:</w:t>
      </w:r>
    </w:p>
    <w:p w14:paraId="5F4690B8" w14:textId="77777777" w:rsidR="00132BF0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appeal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and hereby allowed</w:t>
      </w:r>
      <w:r>
        <w:rPr>
          <w:spacing w:val="-1"/>
          <w:sz w:val="24"/>
        </w:rPr>
        <w:t xml:space="preserve"> </w:t>
      </w:r>
      <w:r>
        <w:rPr>
          <w:sz w:val="24"/>
        </w:rPr>
        <w:t>with costs.</w:t>
      </w:r>
    </w:p>
    <w:p w14:paraId="312AB9FD" w14:textId="77777777" w:rsidR="00132BF0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right="119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judgment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court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its</w:t>
      </w:r>
      <w:r>
        <w:rPr>
          <w:spacing w:val="37"/>
          <w:sz w:val="24"/>
        </w:rPr>
        <w:t xml:space="preserve"> </w:t>
      </w:r>
      <w:r>
        <w:rPr>
          <w:sz w:val="24"/>
        </w:rPr>
        <w:t>entirety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set</w:t>
      </w:r>
      <w:r>
        <w:rPr>
          <w:spacing w:val="37"/>
          <w:sz w:val="24"/>
        </w:rPr>
        <w:t xml:space="preserve"> </w:t>
      </w:r>
      <w:r>
        <w:rPr>
          <w:sz w:val="24"/>
        </w:rPr>
        <w:t>aside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substituted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follows:</w:t>
      </w:r>
    </w:p>
    <w:p w14:paraId="4F2DDBE7" w14:textId="77777777" w:rsidR="00132BF0" w:rsidRDefault="00000000">
      <w:pPr>
        <w:pStyle w:val="BodyText"/>
        <w:ind w:left="1180"/>
      </w:pPr>
      <w:r>
        <w:t>‘The</w:t>
      </w:r>
      <w:r>
        <w:rPr>
          <w:spacing w:val="-1"/>
        </w:rPr>
        <w:t xml:space="preserve"> </w:t>
      </w:r>
      <w:r>
        <w:t xml:space="preserve">application for a </w:t>
      </w:r>
      <w:r>
        <w:rPr>
          <w:i/>
        </w:rPr>
        <w:t>mandamus</w:t>
      </w:r>
      <w:r>
        <w:rPr>
          <w:i/>
          <w:spacing w:val="-1"/>
        </w:rPr>
        <w:t xml:space="preserve"> </w:t>
      </w:r>
      <w:r>
        <w:t>order be 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hereby dismissed with costs.’”</w:t>
      </w:r>
    </w:p>
    <w:p w14:paraId="2D5A0137" w14:textId="77777777" w:rsidR="00132BF0" w:rsidRDefault="00132BF0">
      <w:pPr>
        <w:pStyle w:val="BodyText"/>
        <w:rPr>
          <w:sz w:val="26"/>
        </w:rPr>
      </w:pPr>
    </w:p>
    <w:p w14:paraId="70ED5BB7" w14:textId="77777777" w:rsidR="00132BF0" w:rsidRDefault="00132BF0">
      <w:pPr>
        <w:pStyle w:val="BodyText"/>
        <w:rPr>
          <w:sz w:val="22"/>
        </w:rPr>
      </w:pPr>
    </w:p>
    <w:p w14:paraId="5CE47949" w14:textId="77777777" w:rsidR="00132BF0" w:rsidRDefault="00000000">
      <w:pPr>
        <w:pStyle w:val="BodyText"/>
        <w:spacing w:line="480" w:lineRule="auto"/>
        <w:ind w:left="100" w:right="114" w:firstLine="1418"/>
      </w:pPr>
      <w:r>
        <w:t>The</w:t>
      </w:r>
      <w:r>
        <w:rPr>
          <w:spacing w:val="25"/>
        </w:rPr>
        <w:t xml:space="preserve"> </w:t>
      </w:r>
      <w:r>
        <w:t>court</w:t>
      </w:r>
      <w:r>
        <w:rPr>
          <w:spacing w:val="26"/>
        </w:rPr>
        <w:t xml:space="preserve"> </w:t>
      </w:r>
      <w:r>
        <w:t>indicated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reasons</w:t>
      </w:r>
      <w:r>
        <w:rPr>
          <w:spacing w:val="24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judgment</w:t>
      </w:r>
      <w:r>
        <w:rPr>
          <w:spacing w:val="27"/>
        </w:rPr>
        <w:t xml:space="preserve"> </w:t>
      </w:r>
      <w:r>
        <w:t>would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furnished</w:t>
      </w:r>
      <w:r>
        <w:rPr>
          <w:spacing w:val="2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due</w:t>
      </w:r>
      <w:r>
        <w:rPr>
          <w:spacing w:val="-57"/>
        </w:rPr>
        <w:t xml:space="preserve"> </w:t>
      </w:r>
      <w:r>
        <w:t>course. What follows hereunder are those reasons.</w:t>
      </w:r>
    </w:p>
    <w:p w14:paraId="440DBE76" w14:textId="77777777" w:rsidR="00132BF0" w:rsidRDefault="00132BF0">
      <w:pPr>
        <w:pStyle w:val="BodyText"/>
        <w:rPr>
          <w:sz w:val="26"/>
        </w:rPr>
      </w:pPr>
    </w:p>
    <w:p w14:paraId="5E507FA5" w14:textId="77777777" w:rsidR="00132BF0" w:rsidRDefault="00132BF0">
      <w:pPr>
        <w:pStyle w:val="BodyText"/>
        <w:rPr>
          <w:sz w:val="22"/>
        </w:rPr>
      </w:pPr>
    </w:p>
    <w:p w14:paraId="513DC16B" w14:textId="77777777" w:rsidR="00132BF0" w:rsidRDefault="00000000">
      <w:pPr>
        <w:pStyle w:val="Heading1"/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FACTS</w:t>
      </w:r>
    </w:p>
    <w:p w14:paraId="493215F7" w14:textId="77777777" w:rsidR="00132BF0" w:rsidRDefault="00132BF0">
      <w:pPr>
        <w:pStyle w:val="BodyText"/>
        <w:spacing w:before="2"/>
        <w:rPr>
          <w:b/>
          <w:sz w:val="16"/>
        </w:rPr>
      </w:pPr>
    </w:p>
    <w:p w14:paraId="21817462" w14:textId="77777777" w:rsidR="00132BF0" w:rsidRDefault="00000000">
      <w:pPr>
        <w:pStyle w:val="BodyText"/>
        <w:spacing w:before="90" w:line="480" w:lineRule="auto"/>
        <w:ind w:left="100" w:right="116" w:firstLine="1440"/>
        <w:jc w:val="both"/>
      </w:pPr>
      <w:r>
        <w:t>The first appellant is the Minister of Justice, Legal and Parliamentary Affairs,</w:t>
      </w:r>
      <w:r>
        <w:rPr>
          <w:spacing w:val="1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appellant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Attorney</w:t>
      </w:r>
      <w:r>
        <w:rPr>
          <w:spacing w:val="-10"/>
        </w:rPr>
        <w:t xml:space="preserve"> </w:t>
      </w:r>
      <w:r>
        <w:t>General.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respondent,</w:t>
      </w:r>
      <w:r>
        <w:rPr>
          <w:spacing w:val="-11"/>
        </w:rPr>
        <w:t xml:space="preserve"> </w:t>
      </w:r>
      <w:r>
        <w:t>Nyasha</w:t>
      </w:r>
      <w:r>
        <w:rPr>
          <w:spacing w:val="-10"/>
        </w:rPr>
        <w:t xml:space="preserve"> </w:t>
      </w:r>
      <w:r>
        <w:t>Chiramba,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law</w:t>
      </w:r>
      <w:r>
        <w:rPr>
          <w:spacing w:val="-58"/>
        </w:rPr>
        <w:t xml:space="preserve"> </w:t>
      </w:r>
      <w:r>
        <w:t>student who</w:t>
      </w:r>
      <w:r>
        <w:rPr>
          <w:spacing w:val="-2"/>
        </w:rPr>
        <w:t xml:space="preserve"> </w:t>
      </w:r>
      <w:r>
        <w:t>introduces himself as a firm</w:t>
      </w:r>
      <w:r>
        <w:rPr>
          <w:spacing w:val="-2"/>
        </w:rPr>
        <w:t xml:space="preserve"> </w:t>
      </w:r>
      <w:r>
        <w:t>believer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human rights.</w:t>
      </w:r>
    </w:p>
    <w:p w14:paraId="7E5A8A4C" w14:textId="77777777" w:rsidR="00132BF0" w:rsidRDefault="00132BF0">
      <w:pPr>
        <w:pStyle w:val="BodyText"/>
        <w:rPr>
          <w:sz w:val="26"/>
        </w:rPr>
      </w:pPr>
    </w:p>
    <w:p w14:paraId="72787660" w14:textId="77777777" w:rsidR="00132BF0" w:rsidRDefault="00132BF0">
      <w:pPr>
        <w:pStyle w:val="BodyText"/>
        <w:rPr>
          <w:sz w:val="22"/>
        </w:rPr>
      </w:pPr>
    </w:p>
    <w:p w14:paraId="126228F4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>The</w:t>
      </w:r>
      <w:r>
        <w:rPr>
          <w:spacing w:val="57"/>
        </w:rPr>
        <w:t xml:space="preserve"> </w:t>
      </w:r>
      <w:r>
        <w:t>respondent</w:t>
      </w:r>
      <w:r>
        <w:rPr>
          <w:spacing w:val="59"/>
        </w:rPr>
        <w:t xml:space="preserve"> </w:t>
      </w:r>
      <w:r>
        <w:t>filed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constitutional</w:t>
      </w:r>
      <w:r>
        <w:rPr>
          <w:spacing w:val="58"/>
        </w:rPr>
        <w:t xml:space="preserve"> </w:t>
      </w:r>
      <w:r>
        <w:t>application</w:t>
      </w:r>
      <w:r>
        <w:rPr>
          <w:spacing w:val="58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court</w:t>
      </w:r>
      <w:r>
        <w:rPr>
          <w:spacing w:val="4"/>
        </w:rPr>
        <w:t xml:space="preserve"> </w:t>
      </w:r>
      <w:r>
        <w:rPr>
          <w:i/>
        </w:rPr>
        <w:t>a</w:t>
      </w:r>
      <w:r>
        <w:rPr>
          <w:i/>
          <w:spacing w:val="57"/>
        </w:rPr>
        <w:t xml:space="preserve"> </w:t>
      </w:r>
      <w:r>
        <w:rPr>
          <w:i/>
        </w:rPr>
        <w:t>quo</w:t>
      </w:r>
      <w:r>
        <w:rPr>
          <w:i/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i/>
        </w:rPr>
        <w:t>mandamus</w:t>
      </w:r>
      <w:r>
        <w:rPr>
          <w:i/>
          <w:spacing w:val="-9"/>
        </w:rPr>
        <w:t xml:space="preserve"> </w:t>
      </w:r>
      <w:r>
        <w:t>compelling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appellants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comply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106(3)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Constitution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Zimbabwe</w:t>
      </w:r>
      <w:r>
        <w:rPr>
          <w:spacing w:val="-58"/>
        </w:rPr>
        <w:t xml:space="preserve"> </w:t>
      </w:r>
      <w:r>
        <w:t>2013 [ “the Constitution”], by initiating the process of enacting the Act contemplated in the</w:t>
      </w:r>
      <w:r>
        <w:rPr>
          <w:spacing w:val="1"/>
        </w:rPr>
        <w:t xml:space="preserve"> </w:t>
      </w:r>
      <w:r>
        <w:t xml:space="preserve">subsection. The respondent asserted </w:t>
      </w:r>
      <w:r>
        <w:rPr>
          <w:i/>
        </w:rPr>
        <w:t xml:space="preserve">locus standi </w:t>
      </w:r>
      <w:r>
        <w:t>to bring the application on the basis that he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 interest in enforcing</w:t>
      </w:r>
      <w:r>
        <w:rPr>
          <w:spacing w:val="-1"/>
        </w:rPr>
        <w:t xml:space="preserve"> </w:t>
      </w:r>
      <w:r>
        <w:t>compliance with the supreme</w:t>
      </w:r>
      <w:r>
        <w:rPr>
          <w:spacing w:val="-1"/>
        </w:rPr>
        <w:t xml:space="preserve"> </w:t>
      </w:r>
      <w:r>
        <w:t>law 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land.</w:t>
      </w:r>
    </w:p>
    <w:p w14:paraId="5AC9D7A7" w14:textId="77777777" w:rsidR="00132BF0" w:rsidRDefault="00132BF0">
      <w:pPr>
        <w:pStyle w:val="BodyText"/>
        <w:rPr>
          <w:sz w:val="26"/>
        </w:rPr>
      </w:pPr>
    </w:p>
    <w:p w14:paraId="0C6318A8" w14:textId="77777777" w:rsidR="00132BF0" w:rsidRDefault="00132BF0">
      <w:pPr>
        <w:pStyle w:val="BodyText"/>
        <w:rPr>
          <w:sz w:val="22"/>
        </w:rPr>
      </w:pPr>
    </w:p>
    <w:p w14:paraId="50B5A997" w14:textId="77777777" w:rsidR="00132BF0" w:rsidRDefault="00000000">
      <w:pPr>
        <w:pStyle w:val="BodyText"/>
        <w:ind w:left="1518"/>
      </w:pPr>
      <w:r>
        <w:t>Section</w:t>
      </w:r>
      <w:r>
        <w:rPr>
          <w:spacing w:val="-1"/>
        </w:rPr>
        <w:t xml:space="preserve"> </w:t>
      </w:r>
      <w:r>
        <w:t>106(3)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provides:</w:t>
      </w:r>
    </w:p>
    <w:p w14:paraId="6437E769" w14:textId="77777777" w:rsidR="00132BF0" w:rsidRDefault="00132BF0">
      <w:pPr>
        <w:pStyle w:val="BodyText"/>
      </w:pPr>
    </w:p>
    <w:p w14:paraId="4FB59404" w14:textId="77777777" w:rsidR="00132BF0" w:rsidRDefault="00000000">
      <w:pPr>
        <w:pStyle w:val="Heading1"/>
        <w:ind w:left="820"/>
      </w:pPr>
      <w:r>
        <w:rPr>
          <w:b w:val="0"/>
        </w:rPr>
        <w:t>“</w:t>
      </w:r>
      <w:r>
        <w:t>106</w:t>
      </w:r>
      <w:r>
        <w:rPr>
          <w:spacing w:val="-1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Vice-Presidents,</w:t>
      </w:r>
      <w:r>
        <w:rPr>
          <w:spacing w:val="-1"/>
        </w:rPr>
        <w:t xml:space="preserve"> </w:t>
      </w:r>
      <w:r>
        <w:t>Ministers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Deputy</w:t>
      </w:r>
      <w:r>
        <w:rPr>
          <w:spacing w:val="1"/>
        </w:rPr>
        <w:t xml:space="preserve"> </w:t>
      </w:r>
      <w:r>
        <w:t>Ministers</w:t>
      </w:r>
    </w:p>
    <w:p w14:paraId="03FC3460" w14:textId="77777777" w:rsidR="00132BF0" w:rsidRDefault="00000000">
      <w:pPr>
        <w:pStyle w:val="BodyText"/>
        <w:ind w:left="820"/>
      </w:pPr>
      <w:r>
        <w:t>(1) ...</w:t>
      </w:r>
    </w:p>
    <w:p w14:paraId="7D71EEF5" w14:textId="77777777" w:rsidR="00132BF0" w:rsidRDefault="00000000">
      <w:pPr>
        <w:pStyle w:val="BodyText"/>
        <w:ind w:left="820"/>
      </w:pPr>
      <w:r>
        <w:t>(2) ...</w:t>
      </w:r>
    </w:p>
    <w:p w14:paraId="16E93407" w14:textId="77777777" w:rsidR="00132BF0" w:rsidRDefault="00000000">
      <w:pPr>
        <w:pStyle w:val="ListParagraph"/>
        <w:numPr>
          <w:ilvl w:val="0"/>
          <w:numId w:val="3"/>
        </w:numPr>
        <w:tabs>
          <w:tab w:val="left" w:pos="1220"/>
        </w:tabs>
        <w:ind w:left="820" w:right="117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57"/>
          <w:sz w:val="24"/>
        </w:rPr>
        <w:t xml:space="preserve"> </w:t>
      </w:r>
      <w:r>
        <w:rPr>
          <w:sz w:val="24"/>
        </w:rPr>
        <w:t>Act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Parliament</w:t>
      </w:r>
      <w:r>
        <w:rPr>
          <w:spacing w:val="59"/>
          <w:sz w:val="24"/>
        </w:rPr>
        <w:t xml:space="preserve"> </w:t>
      </w:r>
      <w:r>
        <w:rPr>
          <w:sz w:val="24"/>
        </w:rPr>
        <w:t>must</w:t>
      </w:r>
      <w:r>
        <w:rPr>
          <w:spacing w:val="58"/>
          <w:sz w:val="24"/>
        </w:rPr>
        <w:t xml:space="preserve"> </w:t>
      </w:r>
      <w:r>
        <w:rPr>
          <w:sz w:val="24"/>
        </w:rPr>
        <w:t>prescribe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code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conduct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57"/>
          <w:sz w:val="24"/>
        </w:rPr>
        <w:t xml:space="preserve"> </w:t>
      </w:r>
      <w:r>
        <w:rPr>
          <w:sz w:val="24"/>
        </w:rPr>
        <w:t>Vice-Presidents,</w:t>
      </w:r>
      <w:r>
        <w:rPr>
          <w:spacing w:val="-57"/>
          <w:sz w:val="24"/>
        </w:rPr>
        <w:t xml:space="preserve"> </w:t>
      </w:r>
      <w:r>
        <w:rPr>
          <w:sz w:val="24"/>
        </w:rPr>
        <w:t>Ministers</w:t>
      </w:r>
      <w:r>
        <w:rPr>
          <w:spacing w:val="-2"/>
          <w:sz w:val="24"/>
        </w:rPr>
        <w:t xml:space="preserve"> </w:t>
      </w:r>
      <w:r>
        <w:rPr>
          <w:sz w:val="24"/>
        </w:rPr>
        <w:t>and Deputy Ministers.”</w:t>
      </w:r>
    </w:p>
    <w:p w14:paraId="0B7DB04F" w14:textId="77777777" w:rsidR="00132BF0" w:rsidRDefault="00132BF0">
      <w:pPr>
        <w:rPr>
          <w:sz w:val="24"/>
        </w:rPr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6FE19047" w14:textId="77777777" w:rsidR="00132BF0" w:rsidRDefault="00000000">
      <w:pPr>
        <w:pStyle w:val="BodyText"/>
        <w:spacing w:before="80" w:line="480" w:lineRule="auto"/>
        <w:ind w:left="100" w:right="117" w:firstLine="1418"/>
        <w:jc w:val="both"/>
      </w:pPr>
      <w:r>
        <w:lastRenderedPageBreak/>
        <w:t xml:space="preserve">In the court </w:t>
      </w:r>
      <w:r>
        <w:rPr>
          <w:i/>
        </w:rPr>
        <w:t>quo</w:t>
      </w:r>
      <w:r>
        <w:t>, the respondent averred that the first appellant is the Minister</w:t>
      </w:r>
      <w:r>
        <w:rPr>
          <w:spacing w:val="1"/>
        </w:rPr>
        <w:t xml:space="preserve"> </w:t>
      </w:r>
      <w:r>
        <w:t>responsible for overseeing the Constitution, Bills and other legal matters on behalf of the</w:t>
      </w:r>
      <w:r>
        <w:rPr>
          <w:spacing w:val="1"/>
        </w:rPr>
        <w:t xml:space="preserve"> </w:t>
      </w:r>
      <w:r>
        <w:t>Government. He also averred that the second appellant is responsible for drafting legislation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behalf of</w:t>
      </w:r>
      <w:r>
        <w:rPr>
          <w:spacing w:val="-2"/>
        </w:rPr>
        <w:t xml:space="preserve"> </w:t>
      </w:r>
      <w:r>
        <w:t>the Government of Zimbabwe.</w:t>
      </w:r>
    </w:p>
    <w:p w14:paraId="3B68DBDE" w14:textId="77777777" w:rsidR="00132BF0" w:rsidRDefault="00132BF0">
      <w:pPr>
        <w:pStyle w:val="BodyText"/>
        <w:rPr>
          <w:sz w:val="26"/>
        </w:rPr>
      </w:pPr>
    </w:p>
    <w:p w14:paraId="40C7B907" w14:textId="77777777" w:rsidR="00132BF0" w:rsidRDefault="00132BF0">
      <w:pPr>
        <w:pStyle w:val="BodyText"/>
        <w:rPr>
          <w:sz w:val="22"/>
        </w:rPr>
      </w:pPr>
    </w:p>
    <w:p w14:paraId="4912122A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respondent</w:t>
      </w:r>
      <w:r>
        <w:rPr>
          <w:spacing w:val="-14"/>
        </w:rPr>
        <w:t xml:space="preserve"> </w:t>
      </w:r>
      <w:r>
        <w:t>asserted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even</w:t>
      </w:r>
      <w:r>
        <w:rPr>
          <w:spacing w:val="-16"/>
        </w:rPr>
        <w:t xml:space="preserve"> </w:t>
      </w:r>
      <w:r>
        <w:t>though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seven</w:t>
      </w:r>
      <w:r>
        <w:rPr>
          <w:spacing w:val="-14"/>
        </w:rPr>
        <w:t xml:space="preserve"> </w:t>
      </w:r>
      <w:r>
        <w:t>years</w:t>
      </w:r>
      <w:r>
        <w:rPr>
          <w:spacing w:val="-14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passed</w:t>
      </w:r>
      <w:r>
        <w:rPr>
          <w:spacing w:val="-15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the promulgation of the Constitution, the appellants have not enacted the Act of Parliament</w:t>
      </w:r>
      <w:r>
        <w:rPr>
          <w:spacing w:val="1"/>
        </w:rPr>
        <w:t xml:space="preserve"> </w:t>
      </w:r>
      <w:r>
        <w:t>envisaged in s 106(3) of the Constitution. In his view, Parliament could only exercise its</w:t>
      </w:r>
      <w:r>
        <w:rPr>
          <w:spacing w:val="1"/>
        </w:rPr>
        <w:t xml:space="preserve"> </w:t>
      </w:r>
      <w:r>
        <w:t>prerogative of enacting the Act of Parliament after the introduction of a Bill to it through</w:t>
      </w:r>
      <w:r>
        <w:rPr>
          <w:spacing w:val="1"/>
        </w:rPr>
        <w:t xml:space="preserve"> </w:t>
      </w:r>
      <w:r>
        <w:t xml:space="preserve">publication in the Government </w:t>
      </w:r>
      <w:r>
        <w:rPr>
          <w:i/>
        </w:rPr>
        <w:t>Gazette</w:t>
      </w:r>
      <w:r>
        <w:t>. Thus, so the respondent stated, the failure to enact the</w:t>
      </w:r>
      <w:r>
        <w:rPr>
          <w:spacing w:val="-57"/>
        </w:rPr>
        <w:t xml:space="preserve"> </w:t>
      </w:r>
      <w:r>
        <w:t>Act of Parliament envisaged by s 106(3) was a breach of the Constitution falling squarely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shoulders of the appellants.</w:t>
      </w:r>
    </w:p>
    <w:p w14:paraId="554FC02E" w14:textId="77777777" w:rsidR="00132BF0" w:rsidRDefault="00132BF0">
      <w:pPr>
        <w:pStyle w:val="BodyText"/>
        <w:rPr>
          <w:sz w:val="26"/>
        </w:rPr>
      </w:pPr>
    </w:p>
    <w:p w14:paraId="6F8C8644" w14:textId="77777777" w:rsidR="00132BF0" w:rsidRDefault="00132BF0">
      <w:pPr>
        <w:pStyle w:val="BodyText"/>
        <w:rPr>
          <w:sz w:val="22"/>
        </w:rPr>
      </w:pPr>
    </w:p>
    <w:p w14:paraId="7D07CB92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>The respondent strongly advanced the claim that it was the first appellant’s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106(3)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Constitution. To justify his claim that the Act of Parliament contemplated in s 106(3) was</w:t>
      </w:r>
      <w:r>
        <w:rPr>
          <w:spacing w:val="1"/>
        </w:rPr>
        <w:t xml:space="preserve"> </w:t>
      </w:r>
      <w:r>
        <w:t>overdue, the respondent made reference to incidents involving Vice-Presidents and Ministers</w:t>
      </w:r>
      <w:r>
        <w:rPr>
          <w:spacing w:val="1"/>
        </w:rPr>
        <w:t xml:space="preserve"> </w:t>
      </w:r>
      <w:r>
        <w:t>which he considered to have involved questionable conduct, which conduct could have been</w:t>
      </w:r>
      <w:r>
        <w:rPr>
          <w:spacing w:val="1"/>
        </w:rPr>
        <w:t xml:space="preserve"> </w:t>
      </w:r>
      <w:r>
        <w:t>dealt</w:t>
      </w:r>
      <w:r>
        <w:rPr>
          <w:spacing w:val="-1"/>
        </w:rPr>
        <w:t xml:space="preserve"> </w:t>
      </w:r>
      <w:r>
        <w:t>with in</w:t>
      </w:r>
      <w:r>
        <w:rPr>
          <w:spacing w:val="-2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the envisaged Act of Parliament,</w:t>
      </w:r>
      <w:r>
        <w:rPr>
          <w:spacing w:val="-1"/>
        </w:rPr>
        <w:t xml:space="preserve"> </w:t>
      </w:r>
      <w:r>
        <w:t>had it been in place.</w:t>
      </w:r>
    </w:p>
    <w:p w14:paraId="2F199D65" w14:textId="77777777" w:rsidR="00132BF0" w:rsidRDefault="00132BF0">
      <w:pPr>
        <w:pStyle w:val="BodyText"/>
        <w:rPr>
          <w:sz w:val="26"/>
        </w:rPr>
      </w:pPr>
    </w:p>
    <w:p w14:paraId="04B80130" w14:textId="77777777" w:rsidR="00132BF0" w:rsidRDefault="00132BF0">
      <w:pPr>
        <w:pStyle w:val="BodyText"/>
        <w:rPr>
          <w:sz w:val="22"/>
        </w:rPr>
      </w:pPr>
    </w:p>
    <w:p w14:paraId="22124B95" w14:textId="77777777" w:rsidR="00132BF0" w:rsidRDefault="00000000">
      <w:pPr>
        <w:pStyle w:val="Heading1"/>
        <w:rPr>
          <w:i/>
        </w:rPr>
      </w:pPr>
      <w:r>
        <w:rPr>
          <w:u w:val="thick"/>
        </w:rPr>
        <w:t>PROCEEDINGS</w:t>
      </w:r>
      <w:r>
        <w:rPr>
          <w:spacing w:val="-1"/>
          <w:u w:val="thick"/>
        </w:rPr>
        <w:t xml:space="preserve"> </w:t>
      </w:r>
      <w:r>
        <w:rPr>
          <w:u w:val="thick"/>
        </w:rPr>
        <w:t>BEFORE</w:t>
      </w:r>
      <w:r>
        <w:rPr>
          <w:spacing w:val="-1"/>
          <w:u w:val="thick"/>
        </w:rPr>
        <w:t xml:space="preserve"> </w:t>
      </w:r>
      <w:r>
        <w:rPr>
          <w:u w:val="thick"/>
        </w:rPr>
        <w:t>THE COURT</w:t>
      </w:r>
      <w:r>
        <w:rPr>
          <w:spacing w:val="1"/>
          <w:u w:val="thick"/>
        </w:rPr>
        <w:t xml:space="preserve"> </w:t>
      </w:r>
      <w:r>
        <w:rPr>
          <w:i/>
          <w:u w:val="thick"/>
        </w:rPr>
        <w:t>A</w:t>
      </w:r>
      <w:r>
        <w:rPr>
          <w:i/>
          <w:spacing w:val="-1"/>
          <w:u w:val="thick"/>
        </w:rPr>
        <w:t xml:space="preserve"> </w:t>
      </w:r>
      <w:r>
        <w:rPr>
          <w:i/>
          <w:u w:val="thick"/>
        </w:rPr>
        <w:t>QUO</w:t>
      </w:r>
    </w:p>
    <w:p w14:paraId="32EA4EFF" w14:textId="77777777" w:rsidR="00132BF0" w:rsidRDefault="00132BF0">
      <w:pPr>
        <w:pStyle w:val="BodyText"/>
        <w:spacing w:before="2"/>
        <w:rPr>
          <w:b/>
          <w:i/>
          <w:sz w:val="16"/>
        </w:rPr>
      </w:pPr>
    </w:p>
    <w:p w14:paraId="61E56B7F" w14:textId="77777777" w:rsidR="00132BF0" w:rsidRDefault="00000000">
      <w:pPr>
        <w:pStyle w:val="BodyText"/>
        <w:spacing w:before="90" w:line="480" w:lineRule="auto"/>
        <w:ind w:left="100" w:right="117" w:firstLine="1418"/>
        <w:jc w:val="both"/>
      </w:pPr>
      <w:r>
        <w:t>In motivating the application, the respondent averred that he had established a</w:t>
      </w:r>
      <w:r>
        <w:rPr>
          <w:spacing w:val="1"/>
        </w:rPr>
        <w:t xml:space="preserve"> </w:t>
      </w:r>
      <w:r>
        <w:t>right in terms of s 106(3) of the Constitution. To him, the continued delay in the initiation of</w:t>
      </w:r>
      <w:r>
        <w:rPr>
          <w:spacing w:val="1"/>
        </w:rPr>
        <w:t xml:space="preserve"> </w:t>
      </w:r>
      <w:r>
        <w:t>the process to enact the Act of Parliament potentially leaves public officials unaccountable to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people.</w:t>
      </w:r>
      <w:r>
        <w:rPr>
          <w:spacing w:val="15"/>
        </w:rPr>
        <w:t xml:space="preserve"> </w:t>
      </w:r>
      <w:r>
        <w:t>Finally,</w:t>
      </w:r>
      <w:r>
        <w:rPr>
          <w:spacing w:val="17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t>averred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remedy</w:t>
      </w:r>
      <w:r>
        <w:rPr>
          <w:spacing w:val="19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him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could</w:t>
      </w:r>
    </w:p>
    <w:p w14:paraId="3959BF54" w14:textId="77777777" w:rsidR="00132BF0" w:rsidRDefault="00132BF0">
      <w:pPr>
        <w:spacing w:line="480" w:lineRule="auto"/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430DCB56" w14:textId="77777777" w:rsidR="00132BF0" w:rsidRDefault="00000000">
      <w:pPr>
        <w:pStyle w:val="BodyText"/>
        <w:spacing w:before="80" w:line="480" w:lineRule="auto"/>
        <w:ind w:left="100" w:right="117"/>
      </w:pPr>
      <w:r>
        <w:lastRenderedPageBreak/>
        <w:t>move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appellant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give</w:t>
      </w:r>
      <w:r>
        <w:rPr>
          <w:spacing w:val="18"/>
        </w:rPr>
        <w:t xml:space="preserve"> </w:t>
      </w:r>
      <w:r>
        <w:t>effect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</w:t>
      </w:r>
      <w:r>
        <w:rPr>
          <w:spacing w:val="18"/>
        </w:rPr>
        <w:t xml:space="preserve"> </w:t>
      </w:r>
      <w:r>
        <w:t>106(3)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Constitution</w:t>
      </w:r>
      <w:r>
        <w:rPr>
          <w:spacing w:val="22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approaching</w:t>
      </w:r>
      <w:r>
        <w:rPr>
          <w:spacing w:val="1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rPr>
          <w:i/>
        </w:rPr>
        <w:t>a quo</w:t>
      </w:r>
      <w:r>
        <w:t>,</w:t>
      </w:r>
      <w:r>
        <w:rPr>
          <w:spacing w:val="-2"/>
        </w:rPr>
        <w:t xml:space="preserve"> </w:t>
      </w:r>
      <w:r>
        <w:t>as he did.</w:t>
      </w:r>
    </w:p>
    <w:p w14:paraId="033E8993" w14:textId="77777777" w:rsidR="00132BF0" w:rsidRDefault="00132BF0">
      <w:pPr>
        <w:pStyle w:val="BodyText"/>
        <w:rPr>
          <w:sz w:val="26"/>
        </w:rPr>
      </w:pPr>
    </w:p>
    <w:p w14:paraId="11306C06" w14:textId="77777777" w:rsidR="00132BF0" w:rsidRDefault="00132BF0">
      <w:pPr>
        <w:pStyle w:val="BodyText"/>
        <w:rPr>
          <w:sz w:val="22"/>
        </w:rPr>
      </w:pPr>
    </w:p>
    <w:p w14:paraId="09ACEEB0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 xml:space="preserve">As already stated, the appellants opposed the application for a </w:t>
      </w:r>
      <w:r>
        <w:rPr>
          <w:i/>
        </w:rPr>
        <w:t>mandamus</w:t>
      </w:r>
      <w:r>
        <w:t>. The</w:t>
      </w:r>
      <w:r>
        <w:rPr>
          <w:spacing w:val="1"/>
        </w:rPr>
        <w:t xml:space="preserve"> </w:t>
      </w:r>
      <w:r>
        <w:t>first appellant denied that the President of Zimbabwe assigned to him the specific function of</w:t>
      </w:r>
      <w:r>
        <w:rPr>
          <w:spacing w:val="1"/>
        </w:rPr>
        <w:t xml:space="preserve"> </w:t>
      </w:r>
      <w:r>
        <w:t>enforcement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harmonisation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Constitution.</w:t>
      </w:r>
      <w:r>
        <w:rPr>
          <w:spacing w:val="-13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denied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duty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prepare</w:t>
      </w:r>
      <w:r>
        <w:rPr>
          <w:spacing w:val="-58"/>
        </w:rPr>
        <w:t xml:space="preserve"> </w:t>
      </w:r>
      <w:r>
        <w:t>and initiate legislation, which duty, to him, lies with Cabinet and Parliament. He specifically</w:t>
      </w:r>
      <w:r>
        <w:rPr>
          <w:spacing w:val="1"/>
        </w:rPr>
        <w:t xml:space="preserve"> </w:t>
      </w:r>
      <w:r>
        <w:t>denied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obligation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initiate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enactment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Parliament</w:t>
      </w:r>
      <w:r>
        <w:rPr>
          <w:spacing w:val="-9"/>
        </w:rPr>
        <w:t xml:space="preserve"> </w:t>
      </w:r>
      <w:r>
        <w:t>contemplated</w:t>
      </w:r>
      <w:r>
        <w:rPr>
          <w:spacing w:val="-5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106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Constitution.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appellant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denied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106(3)</w:t>
      </w:r>
      <w:r>
        <w:rPr>
          <w:spacing w:val="-3"/>
        </w:rPr>
        <w:t xml:space="preserve"> </w:t>
      </w:r>
      <w:r>
        <w:t>bestows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appellant</w:t>
      </w:r>
      <w:r>
        <w:rPr>
          <w:spacing w:val="-1"/>
        </w:rPr>
        <w:t xml:space="preserve"> </w:t>
      </w:r>
      <w:r>
        <w:t>and accordingly urged the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to dismiss</w:t>
      </w:r>
      <w:r>
        <w:rPr>
          <w:spacing w:val="1"/>
        </w:rPr>
        <w:t xml:space="preserve"> </w:t>
      </w:r>
      <w:r>
        <w:t>the application.</w:t>
      </w:r>
    </w:p>
    <w:p w14:paraId="4A4D8B83" w14:textId="77777777" w:rsidR="00132BF0" w:rsidRDefault="00132BF0">
      <w:pPr>
        <w:pStyle w:val="BodyText"/>
        <w:rPr>
          <w:sz w:val="26"/>
        </w:rPr>
      </w:pPr>
    </w:p>
    <w:p w14:paraId="1BEDF590" w14:textId="77777777" w:rsidR="00132BF0" w:rsidRDefault="00132BF0">
      <w:pPr>
        <w:pStyle w:val="BodyText"/>
        <w:rPr>
          <w:sz w:val="22"/>
        </w:rPr>
      </w:pPr>
    </w:p>
    <w:p w14:paraId="12F2480B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For his part, in his own opposing affidavit, the second appellant cited a portion</w:t>
      </w:r>
      <w:r>
        <w:rPr>
          <w:spacing w:val="-57"/>
        </w:rPr>
        <w:t xml:space="preserve"> </w:t>
      </w:r>
      <w:r>
        <w:t>of the respondent’s founding affidavit to make the point that no relief whatsoever was sought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him,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assertion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controverted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57"/>
        </w:rPr>
        <w:t xml:space="preserve"> </w:t>
      </w:r>
      <w:r>
        <w:t>appellant also noted that in several paragraphs of the founding affidavit and in the first two</w:t>
      </w:r>
      <w:r>
        <w:rPr>
          <w:spacing w:val="1"/>
        </w:rPr>
        <w:t xml:space="preserve"> </w:t>
      </w:r>
      <w:r>
        <w:t>paragraphs of the draft order, the respondent had sought relief against him even though from</w:t>
      </w:r>
      <w:r>
        <w:rPr>
          <w:spacing w:val="1"/>
        </w:rPr>
        <w:t xml:space="preserve"> </w:t>
      </w:r>
      <w:r>
        <w:t>his reading of the founding affidavit, the respondent had said he would not seek relief against</w:t>
      </w:r>
      <w:r>
        <w:rPr>
          <w:spacing w:val="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appellant</w:t>
      </w:r>
      <w:r>
        <w:rPr>
          <w:spacing w:val="-7"/>
        </w:rPr>
        <w:t xml:space="preserve"> </w:t>
      </w:r>
      <w:r>
        <w:t>denied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constitutional</w:t>
      </w:r>
      <w:r>
        <w:rPr>
          <w:spacing w:val="-7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law</w:t>
      </w:r>
      <w:r>
        <w:rPr>
          <w:spacing w:val="-58"/>
        </w:rPr>
        <w:t xml:space="preserve"> </w:t>
      </w:r>
      <w:r>
        <w:t>in question.</w:t>
      </w:r>
    </w:p>
    <w:p w14:paraId="73C28058" w14:textId="77777777" w:rsidR="00132BF0" w:rsidRDefault="00132BF0">
      <w:pPr>
        <w:pStyle w:val="BodyText"/>
        <w:rPr>
          <w:sz w:val="26"/>
        </w:rPr>
      </w:pPr>
    </w:p>
    <w:p w14:paraId="07C2B293" w14:textId="77777777" w:rsidR="00132BF0" w:rsidRDefault="00132BF0">
      <w:pPr>
        <w:pStyle w:val="BodyText"/>
        <w:rPr>
          <w:sz w:val="22"/>
        </w:rPr>
      </w:pPr>
    </w:p>
    <w:p w14:paraId="53495598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quo</w:t>
      </w:r>
      <w:r>
        <w:t>,</w:t>
      </w:r>
      <w:r>
        <w:rPr>
          <w:spacing w:val="-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2022.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subsequently</w:t>
      </w:r>
      <w:r>
        <w:rPr>
          <w:spacing w:val="-57"/>
        </w:rPr>
        <w:t xml:space="preserve"> </w:t>
      </w:r>
      <w:r>
        <w:t>furnished reasons for judgment to the parties, in which it found that the respondent had the</w:t>
      </w:r>
      <w:r>
        <w:rPr>
          <w:spacing w:val="1"/>
        </w:rPr>
        <w:t xml:space="preserve"> </w:t>
      </w:r>
      <w:r>
        <w:t xml:space="preserve">requisite </w:t>
      </w:r>
      <w:r>
        <w:rPr>
          <w:i/>
        </w:rPr>
        <w:t xml:space="preserve">locus standi </w:t>
      </w:r>
      <w:r>
        <w:t xml:space="preserve">to file the application. The respondent’s </w:t>
      </w:r>
      <w:r>
        <w:rPr>
          <w:i/>
        </w:rPr>
        <w:t xml:space="preserve">locus standi </w:t>
      </w:r>
      <w:r>
        <w:t>had been put in</w:t>
      </w:r>
      <w:r>
        <w:rPr>
          <w:spacing w:val="1"/>
        </w:rPr>
        <w:t xml:space="preserve"> </w:t>
      </w:r>
      <w:r>
        <w:t>issue.</w:t>
      </w:r>
    </w:p>
    <w:p w14:paraId="3F6577CB" w14:textId="77777777" w:rsidR="00132BF0" w:rsidRDefault="00132BF0">
      <w:pPr>
        <w:spacing w:line="480" w:lineRule="auto"/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32B17CD7" w14:textId="77777777" w:rsidR="00132BF0" w:rsidRDefault="00000000">
      <w:pPr>
        <w:pStyle w:val="BodyText"/>
        <w:spacing w:before="80" w:line="480" w:lineRule="auto"/>
        <w:ind w:left="100" w:right="116" w:firstLine="1418"/>
        <w:jc w:val="both"/>
      </w:pPr>
      <w:r>
        <w:lastRenderedPageBreak/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preliminary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appellants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non-joinder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the Parliament of Zimbabwe or Cabinet, the court </w:t>
      </w:r>
      <w:r>
        <w:rPr>
          <w:i/>
        </w:rPr>
        <w:t xml:space="preserve">a quo </w:t>
      </w:r>
      <w:r>
        <w:t>held that the non-joinder of the</w:t>
      </w:r>
      <w:r>
        <w:rPr>
          <w:spacing w:val="1"/>
        </w:rPr>
        <w:t xml:space="preserve"> </w:t>
      </w:r>
      <w:r>
        <w:t>Parliament of Zimbabwe or Cabinet had no adverse effect on the matter that was before it. In</w:t>
      </w:r>
      <w:r>
        <w:rPr>
          <w:spacing w:val="1"/>
        </w:rPr>
        <w:t xml:space="preserve"> </w:t>
      </w:r>
      <w:r>
        <w:t xml:space="preserve">making that conclusion, the court </w:t>
      </w:r>
      <w:r>
        <w:rPr>
          <w:i/>
        </w:rPr>
        <w:t xml:space="preserve">a quo </w:t>
      </w:r>
      <w:r>
        <w:t>relied on the provisions of r 32(11) of the High Court</w:t>
      </w:r>
      <w:r>
        <w:rPr>
          <w:spacing w:val="-57"/>
        </w:rPr>
        <w:t xml:space="preserve"> </w:t>
      </w:r>
      <w:r>
        <w:t>Rules, 2021.</w:t>
      </w:r>
    </w:p>
    <w:p w14:paraId="5E0F12A1" w14:textId="77777777" w:rsidR="00132BF0" w:rsidRDefault="00132BF0">
      <w:pPr>
        <w:pStyle w:val="BodyText"/>
        <w:rPr>
          <w:sz w:val="26"/>
        </w:rPr>
      </w:pPr>
    </w:p>
    <w:p w14:paraId="034A921E" w14:textId="77777777" w:rsidR="00132BF0" w:rsidRDefault="00132BF0">
      <w:pPr>
        <w:pStyle w:val="BodyText"/>
        <w:rPr>
          <w:sz w:val="22"/>
        </w:rPr>
      </w:pPr>
    </w:p>
    <w:p w14:paraId="5ED44464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merits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rPr>
          <w:i/>
        </w:rPr>
        <w:t>a</w:t>
      </w:r>
      <w:r>
        <w:rPr>
          <w:i/>
          <w:spacing w:val="-11"/>
        </w:rPr>
        <w:t xml:space="preserve"> </w:t>
      </w:r>
      <w:r>
        <w:rPr>
          <w:i/>
        </w:rPr>
        <w:t>quo</w:t>
      </w:r>
      <w:r>
        <w:rPr>
          <w:i/>
          <w:spacing w:val="-13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</w:t>
      </w:r>
      <w:r>
        <w:rPr>
          <w:spacing w:val="-11"/>
        </w:rPr>
        <w:t xml:space="preserve"> </w:t>
      </w:r>
      <w:r>
        <w:t>contemplated</w:t>
      </w:r>
      <w:r>
        <w:rPr>
          <w:spacing w:val="-5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106(3)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“public</w:t>
      </w:r>
      <w:r>
        <w:rPr>
          <w:spacing w:val="1"/>
        </w:rPr>
        <w:t xml:space="preserve"> </w:t>
      </w:r>
      <w:r>
        <w:t>bill”.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inconceivable that a member of Parliament who is not a Cabinet member can introduce a Bill</w:t>
      </w:r>
      <w:r>
        <w:rPr>
          <w:spacing w:val="1"/>
        </w:rPr>
        <w:t xml:space="preserve"> </w:t>
      </w:r>
      <w:r>
        <w:t>in the National Assembly which deals with, as well as defines, the conduct of public office</w:t>
      </w:r>
      <w:r>
        <w:rPr>
          <w:spacing w:val="1"/>
        </w:rPr>
        <w:t xml:space="preserve"> </w:t>
      </w:r>
      <w:r>
        <w:t>holders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Vice-Presidents,</w:t>
      </w:r>
      <w:r>
        <w:rPr>
          <w:spacing w:val="-2"/>
        </w:rPr>
        <w:t xml:space="preserve"> </w:t>
      </w:r>
      <w:r>
        <w:t>Ministers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Deputy</w:t>
      </w:r>
      <w:r>
        <w:rPr>
          <w:spacing w:val="-4"/>
        </w:rPr>
        <w:t xml:space="preserve"> </w:t>
      </w:r>
      <w:r>
        <w:t>Ministers.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quo</w:t>
      </w:r>
      <w:r>
        <w:rPr>
          <w:i/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finding that the first appellant did not deny that the responsibility to introduce the Bill in</w:t>
      </w:r>
      <w:r>
        <w:rPr>
          <w:spacing w:val="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was one of his functions.</w:t>
      </w:r>
    </w:p>
    <w:p w14:paraId="105092B7" w14:textId="77777777" w:rsidR="00132BF0" w:rsidRDefault="00132BF0">
      <w:pPr>
        <w:pStyle w:val="BodyText"/>
        <w:rPr>
          <w:sz w:val="26"/>
        </w:rPr>
      </w:pPr>
    </w:p>
    <w:p w14:paraId="7E192D8D" w14:textId="77777777" w:rsidR="00132BF0" w:rsidRDefault="00132BF0">
      <w:pPr>
        <w:pStyle w:val="BodyText"/>
        <w:rPr>
          <w:sz w:val="22"/>
        </w:rPr>
      </w:pPr>
    </w:p>
    <w:p w14:paraId="26F56778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 xml:space="preserve">In respect of the second appellant, the court </w:t>
      </w:r>
      <w:r>
        <w:rPr>
          <w:i/>
        </w:rPr>
        <w:t xml:space="preserve">a quo </w:t>
      </w:r>
      <w:r>
        <w:t>held that he could not be</w:t>
      </w:r>
      <w:r>
        <w:rPr>
          <w:spacing w:val="1"/>
        </w:rPr>
        <w:t xml:space="preserve"> </w:t>
      </w:r>
      <w:r>
        <w:t>treated differently from the first appellant by virtue of his advisory role to the Government. It</w:t>
      </w:r>
      <w:r>
        <w:rPr>
          <w:spacing w:val="1"/>
        </w:rPr>
        <w:t xml:space="preserve"> </w:t>
      </w:r>
      <w:r>
        <w:t>reasoned that he should have picked upon s 106(3) of the Constitution and rendered the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remit.</w:t>
      </w:r>
      <w:r>
        <w:rPr>
          <w:spacing w:val="-2"/>
        </w:rPr>
        <w:t xml:space="preserve"> </w:t>
      </w:r>
      <w:r>
        <w:t>Accordingly,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quo</w:t>
      </w:r>
      <w:r>
        <w:rPr>
          <w:i/>
          <w:spacing w:val="-3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appellants</w:t>
      </w:r>
      <w:r>
        <w:rPr>
          <w:spacing w:val="37"/>
        </w:rPr>
        <w:t xml:space="preserve"> </w:t>
      </w:r>
      <w:r>
        <w:t>“stood</w:t>
      </w:r>
      <w:r>
        <w:rPr>
          <w:spacing w:val="38"/>
        </w:rPr>
        <w:t xml:space="preserve"> </w:t>
      </w:r>
      <w:r>
        <w:t>convicted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serious</w:t>
      </w:r>
      <w:r>
        <w:rPr>
          <w:spacing w:val="38"/>
        </w:rPr>
        <w:t xml:space="preserve"> </w:t>
      </w:r>
      <w:r>
        <w:t>dereliction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duty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far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actualisation</w:t>
      </w:r>
      <w:r>
        <w:rPr>
          <w:spacing w:val="3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[s</w:t>
      </w:r>
      <w:r>
        <w:rPr>
          <w:spacing w:val="-1"/>
        </w:rPr>
        <w:t xml:space="preserve"> </w:t>
      </w:r>
      <w:r>
        <w:t>106(3)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Constitution]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concerned”.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concluded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appellants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blind</w:t>
      </w:r>
      <w:r>
        <w:rPr>
          <w:spacing w:val="-58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constitutional obligations and</w:t>
      </w:r>
      <w:r>
        <w:rPr>
          <w:spacing w:val="-1"/>
        </w:rPr>
        <w:t xml:space="preserve"> </w:t>
      </w:r>
      <w:r>
        <w:t>had no</w:t>
      </w:r>
      <w:r>
        <w:rPr>
          <w:spacing w:val="-2"/>
        </w:rPr>
        <w:t xml:space="preserve"> </w:t>
      </w:r>
      <w:r>
        <w:t>defence to the application.</w:t>
      </w:r>
    </w:p>
    <w:p w14:paraId="2F8F3A24" w14:textId="77777777" w:rsidR="00132BF0" w:rsidRDefault="00132BF0">
      <w:pPr>
        <w:pStyle w:val="BodyText"/>
        <w:rPr>
          <w:sz w:val="26"/>
        </w:rPr>
      </w:pPr>
    </w:p>
    <w:p w14:paraId="24B63EDD" w14:textId="77777777" w:rsidR="00132BF0" w:rsidRDefault="00132BF0">
      <w:pPr>
        <w:pStyle w:val="BodyText"/>
        <w:rPr>
          <w:sz w:val="22"/>
        </w:rPr>
      </w:pPr>
    </w:p>
    <w:p w14:paraId="7E965835" w14:textId="77777777" w:rsidR="00132BF0" w:rsidRDefault="00000000">
      <w:pPr>
        <w:pStyle w:val="BodyText"/>
        <w:spacing w:line="480" w:lineRule="auto"/>
        <w:ind w:left="100" w:right="118" w:firstLine="1418"/>
        <w:jc w:val="both"/>
      </w:pPr>
      <w:r>
        <w:t xml:space="preserve">The application was thus granted and the court </w:t>
      </w:r>
      <w:r>
        <w:rPr>
          <w:i/>
        </w:rPr>
        <w:t xml:space="preserve">a quo </w:t>
      </w:r>
      <w:r>
        <w:t>issued an order in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terms:</w:t>
      </w:r>
    </w:p>
    <w:p w14:paraId="68C2E4BC" w14:textId="77777777" w:rsidR="00132BF0" w:rsidRDefault="00000000">
      <w:pPr>
        <w:pStyle w:val="BodyText"/>
        <w:spacing w:before="1"/>
        <w:ind w:left="460"/>
      </w:pPr>
      <w:r>
        <w:t>“IT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THAT:</w:t>
      </w:r>
    </w:p>
    <w:p w14:paraId="17CDE753" w14:textId="77777777" w:rsidR="00132BF0" w:rsidRDefault="00132BF0">
      <w:pPr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51302BA0" w14:textId="77777777" w:rsidR="00132BF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right="118"/>
        <w:jc w:val="both"/>
        <w:rPr>
          <w:sz w:val="24"/>
        </w:rPr>
      </w:pPr>
      <w:r>
        <w:rPr>
          <w:sz w:val="24"/>
        </w:rPr>
        <w:lastRenderedPageBreak/>
        <w:t>The respondents be and are hereby ordered to submit to the Cabinet for 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Bill</w:t>
      </w:r>
      <w:r>
        <w:rPr>
          <w:spacing w:val="-2"/>
          <w:sz w:val="24"/>
        </w:rPr>
        <w:t xml:space="preserve"> </w:t>
      </w:r>
      <w:r>
        <w:rPr>
          <w:sz w:val="24"/>
        </w:rPr>
        <w:t>envisaged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106(3)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Zimbabwe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forty-five</w:t>
      </w:r>
      <w:r>
        <w:rPr>
          <w:spacing w:val="-58"/>
          <w:sz w:val="24"/>
        </w:rPr>
        <w:t xml:space="preserve"> </w:t>
      </w:r>
      <w:r>
        <w:rPr>
          <w:sz w:val="24"/>
        </w:rPr>
        <w:t>days from</w:t>
      </w:r>
      <w:r>
        <w:rPr>
          <w:spacing w:val="-2"/>
          <w:sz w:val="24"/>
        </w:rPr>
        <w:t xml:space="preserve"> </w:t>
      </w:r>
      <w:r>
        <w:rPr>
          <w:sz w:val="24"/>
        </w:rPr>
        <w:t>the date of this order and</w:t>
      </w:r>
    </w:p>
    <w:p w14:paraId="4006761D" w14:textId="77777777" w:rsidR="00132BF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costs.”</w:t>
      </w:r>
    </w:p>
    <w:p w14:paraId="52EDF9F8" w14:textId="77777777" w:rsidR="00132BF0" w:rsidRDefault="00132BF0">
      <w:pPr>
        <w:pStyle w:val="BodyText"/>
        <w:rPr>
          <w:sz w:val="26"/>
        </w:rPr>
      </w:pPr>
    </w:p>
    <w:p w14:paraId="0E9B8B38" w14:textId="77777777" w:rsidR="00132BF0" w:rsidRDefault="00132BF0">
      <w:pPr>
        <w:pStyle w:val="BodyText"/>
        <w:rPr>
          <w:sz w:val="26"/>
        </w:rPr>
      </w:pPr>
    </w:p>
    <w:p w14:paraId="00389AF2" w14:textId="77777777" w:rsidR="00132BF0" w:rsidRDefault="00000000">
      <w:pPr>
        <w:pStyle w:val="Heading1"/>
        <w:spacing w:before="230"/>
      </w:pPr>
      <w:r>
        <w:rPr>
          <w:u w:val="thick"/>
        </w:rPr>
        <w:t>PROCEEDINGS</w:t>
      </w:r>
      <w:r>
        <w:rPr>
          <w:spacing w:val="-1"/>
          <w:u w:val="thick"/>
        </w:rPr>
        <w:t xml:space="preserve"> </w:t>
      </w:r>
      <w:r>
        <w:rPr>
          <w:u w:val="thick"/>
        </w:rPr>
        <w:t>BEFORE</w:t>
      </w:r>
      <w:r>
        <w:rPr>
          <w:spacing w:val="-1"/>
          <w:u w:val="thick"/>
        </w:rPr>
        <w:t xml:space="preserve"> </w:t>
      </w:r>
      <w:r>
        <w:rPr>
          <w:u w:val="thick"/>
        </w:rPr>
        <w:t>THIS</w:t>
      </w:r>
      <w:r>
        <w:rPr>
          <w:spacing w:val="-1"/>
          <w:u w:val="thick"/>
        </w:rPr>
        <w:t xml:space="preserve"> </w:t>
      </w:r>
      <w:r>
        <w:rPr>
          <w:u w:val="thick"/>
        </w:rPr>
        <w:t>COURT</w:t>
      </w:r>
    </w:p>
    <w:p w14:paraId="169CE0DA" w14:textId="77777777" w:rsidR="00132BF0" w:rsidRDefault="00132BF0">
      <w:pPr>
        <w:pStyle w:val="BodyText"/>
        <w:spacing w:before="2"/>
        <w:rPr>
          <w:b/>
          <w:sz w:val="16"/>
        </w:rPr>
      </w:pPr>
    </w:p>
    <w:p w14:paraId="1B6AC1BF" w14:textId="77777777" w:rsidR="00132BF0" w:rsidRDefault="00000000">
      <w:pPr>
        <w:pStyle w:val="BodyText"/>
        <w:spacing w:before="90" w:line="480" w:lineRule="auto"/>
        <w:ind w:left="100" w:right="117" w:firstLine="1418"/>
        <w:jc w:val="both"/>
      </w:pPr>
      <w:r>
        <w:t xml:space="preserve">Aggrieved by the judgment of the court </w:t>
      </w:r>
      <w:r>
        <w:rPr>
          <w:i/>
        </w:rPr>
        <w:t>a quo</w:t>
      </w:r>
      <w:r>
        <w:t>, the appellant noted this appeal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following sole</w:t>
      </w:r>
      <w:r>
        <w:rPr>
          <w:spacing w:val="1"/>
        </w:rPr>
        <w:t xml:space="preserve"> </w:t>
      </w:r>
      <w:r>
        <w:t>ground of appeal:</w:t>
      </w:r>
    </w:p>
    <w:p w14:paraId="69978738" w14:textId="77777777" w:rsidR="00132BF0" w:rsidRDefault="00000000">
      <w:pPr>
        <w:pStyle w:val="BodyText"/>
        <w:ind w:left="820" w:right="118"/>
        <w:jc w:val="both"/>
      </w:pPr>
      <w:r>
        <w:t>“The</w:t>
      </w:r>
      <w:r>
        <w:rPr>
          <w:spacing w:val="-11"/>
        </w:rPr>
        <w:t xml:space="preserve"> </w:t>
      </w:r>
      <w:r>
        <w:t>court</w:t>
      </w:r>
      <w:r>
        <w:rPr>
          <w:spacing w:val="-9"/>
        </w:rPr>
        <w:t xml:space="preserve"> </w:t>
      </w:r>
      <w:r>
        <w:rPr>
          <w:i/>
        </w:rPr>
        <w:t>a</w:t>
      </w:r>
      <w:r>
        <w:rPr>
          <w:i/>
          <w:spacing w:val="-12"/>
        </w:rPr>
        <w:t xml:space="preserve"> </w:t>
      </w:r>
      <w:r>
        <w:rPr>
          <w:i/>
        </w:rPr>
        <w:t>quo</w:t>
      </w:r>
      <w:r>
        <w:rPr>
          <w:i/>
          <w:spacing w:val="-9"/>
        </w:rPr>
        <w:t xml:space="preserve"> </w:t>
      </w:r>
      <w:r>
        <w:t>misdirected</w:t>
      </w:r>
      <w:r>
        <w:rPr>
          <w:spacing w:val="-9"/>
        </w:rPr>
        <w:t xml:space="preserve"> </w:t>
      </w:r>
      <w:r>
        <w:t>itself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erred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law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Appellants</w:t>
      </w:r>
      <w:r>
        <w:rPr>
          <w:spacing w:val="-9"/>
        </w:rPr>
        <w:t xml:space="preserve"> </w:t>
      </w:r>
      <w:r>
        <w:t>either</w:t>
      </w:r>
      <w:r>
        <w:rPr>
          <w:spacing w:val="-58"/>
        </w:rPr>
        <w:t xml:space="preserve"> </w:t>
      </w:r>
      <w:r>
        <w:t>individually or collectively have an obligation to initiate a Bill of Parliament for</w:t>
      </w:r>
      <w:r>
        <w:rPr>
          <w:spacing w:val="1"/>
        </w:rPr>
        <w:t xml:space="preserve"> </w:t>
      </w:r>
      <w:r>
        <w:t>submission to Cabinet which will give effect to section 106(3) of the Constitution of</w:t>
      </w:r>
      <w:r>
        <w:rPr>
          <w:spacing w:val="1"/>
        </w:rPr>
        <w:t xml:space="preserve"> </w:t>
      </w:r>
      <w:r>
        <w:t>Zimbabwe, in circumstances where the Constitution itself does not place such a duty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appellants,</w:t>
      </w:r>
      <w:r>
        <w:rPr>
          <w:spacing w:val="-2"/>
        </w:rPr>
        <w:t xml:space="preserve"> </w:t>
      </w:r>
      <w:r>
        <w:t>either individually</w:t>
      </w:r>
      <w:r>
        <w:rPr>
          <w:spacing w:val="-2"/>
        </w:rPr>
        <w:t xml:space="preserve"> </w:t>
      </w:r>
      <w:r>
        <w:t>or collectively.”</w:t>
      </w:r>
    </w:p>
    <w:p w14:paraId="752B62A8" w14:textId="77777777" w:rsidR="00132BF0" w:rsidRDefault="00132BF0">
      <w:pPr>
        <w:pStyle w:val="BodyText"/>
        <w:rPr>
          <w:sz w:val="26"/>
        </w:rPr>
      </w:pPr>
    </w:p>
    <w:p w14:paraId="1C74B5C7" w14:textId="77777777" w:rsidR="00132BF0" w:rsidRDefault="00132BF0">
      <w:pPr>
        <w:pStyle w:val="BodyText"/>
        <w:rPr>
          <w:sz w:val="22"/>
        </w:rPr>
      </w:pPr>
    </w:p>
    <w:p w14:paraId="446E58C0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>The</w:t>
      </w:r>
      <w:r>
        <w:rPr>
          <w:spacing w:val="-6"/>
        </w:rPr>
        <w:t xml:space="preserve"> </w:t>
      </w:r>
      <w:r>
        <w:t>sole</w:t>
      </w:r>
      <w:r>
        <w:rPr>
          <w:spacing w:val="-6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determination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appellants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obligation of initiating the enactment of the Act of Parliament envisaged in s 106(3) of the</w:t>
      </w:r>
      <w:r>
        <w:rPr>
          <w:spacing w:val="1"/>
        </w:rPr>
        <w:t xml:space="preserve"> </w:t>
      </w:r>
      <w:r>
        <w:t>Constitution either individually or collectively. This issue stems from a consideration of the</w:t>
      </w:r>
      <w:r>
        <w:rPr>
          <w:spacing w:val="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i/>
        </w:rPr>
        <w:t>mandamus</w:t>
      </w:r>
      <w:r>
        <w:t>,</w:t>
      </w:r>
      <w:r>
        <w:rPr>
          <w:spacing w:val="-11"/>
        </w:rPr>
        <w:t xml:space="preserve"> </w:t>
      </w:r>
      <w:r>
        <w:t>being,</w:t>
      </w:r>
      <w:r>
        <w:rPr>
          <w:spacing w:val="-10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respondent</w:t>
      </w:r>
      <w:r>
        <w:rPr>
          <w:spacing w:val="-10"/>
        </w:rPr>
        <w:t xml:space="preserve"> </w:t>
      </w:r>
      <w:r>
        <w:t>established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right.</w:t>
      </w:r>
    </w:p>
    <w:p w14:paraId="584FA633" w14:textId="77777777" w:rsidR="00132BF0" w:rsidRDefault="00132BF0">
      <w:pPr>
        <w:pStyle w:val="BodyText"/>
        <w:rPr>
          <w:sz w:val="26"/>
        </w:rPr>
      </w:pPr>
    </w:p>
    <w:p w14:paraId="02A7D450" w14:textId="77777777" w:rsidR="00132BF0" w:rsidRDefault="00132BF0">
      <w:pPr>
        <w:pStyle w:val="BodyText"/>
        <w:rPr>
          <w:sz w:val="22"/>
        </w:rPr>
      </w:pPr>
    </w:p>
    <w:p w14:paraId="7B88B61C" w14:textId="77777777" w:rsidR="00132BF0" w:rsidRDefault="00000000">
      <w:pPr>
        <w:pStyle w:val="BodyText"/>
        <w:spacing w:line="480" w:lineRule="auto"/>
        <w:ind w:left="100" w:right="120" w:firstLine="1418"/>
        <w:jc w:val="both"/>
      </w:pPr>
      <w:r>
        <w:t xml:space="preserve">Ms </w:t>
      </w:r>
      <w:r>
        <w:rPr>
          <w:i/>
        </w:rPr>
        <w:t>Zvedi</w:t>
      </w:r>
      <w:r>
        <w:t>, for the appellants, submitted that s 106(3) of the Constitution does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make it</w:t>
      </w:r>
      <w:r>
        <w:rPr>
          <w:spacing w:val="-1"/>
        </w:rPr>
        <w:t xml:space="preserve"> </w:t>
      </w:r>
      <w:r>
        <w:t>the duty of</w:t>
      </w:r>
      <w:r>
        <w:rPr>
          <w:spacing w:val="-2"/>
        </w:rPr>
        <w:t xml:space="preserve"> </w:t>
      </w:r>
      <w:r>
        <w:t>the appellants</w:t>
      </w:r>
      <w:r>
        <w:rPr>
          <w:spacing w:val="-1"/>
        </w:rPr>
        <w:t xml:space="preserve"> </w:t>
      </w:r>
      <w:r>
        <w:t>to initiate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 contemplated by</w:t>
      </w:r>
      <w:r>
        <w:rPr>
          <w:spacing w:val="1"/>
        </w:rPr>
        <w:t xml:space="preserve"> </w:t>
      </w:r>
      <w:r>
        <w:t>it.</w:t>
      </w:r>
    </w:p>
    <w:p w14:paraId="46BF4117" w14:textId="77777777" w:rsidR="00132BF0" w:rsidRDefault="00132BF0">
      <w:pPr>
        <w:pStyle w:val="BodyText"/>
        <w:rPr>
          <w:sz w:val="26"/>
        </w:rPr>
      </w:pPr>
    </w:p>
    <w:p w14:paraId="3230F5EF" w14:textId="77777777" w:rsidR="00132BF0" w:rsidRDefault="00132BF0">
      <w:pPr>
        <w:pStyle w:val="BodyText"/>
        <w:rPr>
          <w:sz w:val="22"/>
        </w:rPr>
      </w:pPr>
    </w:p>
    <w:p w14:paraId="1B579EDA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>She contended that the decision of the Constitutional Court in the case of</w:t>
      </w:r>
      <w:r>
        <w:rPr>
          <w:spacing w:val="1"/>
        </w:rPr>
        <w:t xml:space="preserve"> </w:t>
      </w:r>
      <w:r>
        <w:rPr>
          <w:i/>
        </w:rPr>
        <w:t>Chironga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Anor</w:t>
      </w:r>
      <w:r>
        <w:rPr>
          <w:i/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rPr>
          <w:i/>
        </w:rPr>
        <w:t>Minister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Justice,</w:t>
      </w:r>
      <w:r>
        <w:rPr>
          <w:i/>
          <w:spacing w:val="1"/>
        </w:rPr>
        <w:t xml:space="preserve"> </w:t>
      </w:r>
      <w:r>
        <w:rPr>
          <w:i/>
        </w:rPr>
        <w:t>Legal</w:t>
      </w:r>
      <w:r>
        <w:rPr>
          <w:i/>
          <w:spacing w:val="60"/>
        </w:rPr>
        <w:t xml:space="preserve"> </w:t>
      </w:r>
      <w:r>
        <w:rPr>
          <w:i/>
        </w:rPr>
        <w:t>and</w:t>
      </w:r>
      <w:r>
        <w:rPr>
          <w:i/>
          <w:spacing w:val="60"/>
        </w:rPr>
        <w:t xml:space="preserve"> </w:t>
      </w:r>
      <w:r>
        <w:rPr>
          <w:i/>
        </w:rPr>
        <w:t>Parliamentary</w:t>
      </w:r>
      <w:r>
        <w:rPr>
          <w:i/>
          <w:spacing w:val="60"/>
        </w:rPr>
        <w:t xml:space="preserve"> </w:t>
      </w:r>
      <w:r>
        <w:rPr>
          <w:i/>
        </w:rPr>
        <w:t>Affairs</w:t>
      </w:r>
      <w:r>
        <w:rPr>
          <w:i/>
          <w:spacing w:val="60"/>
        </w:rPr>
        <w:t xml:space="preserve"> </w:t>
      </w:r>
      <w:r>
        <w:rPr>
          <w:i/>
        </w:rPr>
        <w:t>and</w:t>
      </w:r>
      <w:r>
        <w:rPr>
          <w:i/>
          <w:spacing w:val="60"/>
        </w:rPr>
        <w:t xml:space="preserve"> </w:t>
      </w:r>
      <w:r>
        <w:rPr>
          <w:i/>
        </w:rPr>
        <w:t>Others</w:t>
      </w:r>
      <w:r>
        <w:rPr>
          <w:i/>
          <w:spacing w:val="-57"/>
        </w:rPr>
        <w:t xml:space="preserve"> </w:t>
      </w:r>
      <w:r>
        <w:t>CCZ 14–20 relied upon by the respondent did not support the proposition that it was the</w:t>
      </w:r>
      <w:r>
        <w:rPr>
          <w:spacing w:val="1"/>
        </w:rPr>
        <w:t xml:space="preserve"> </w:t>
      </w:r>
      <w:r>
        <w:t xml:space="preserve">responsibility of the two appellants to initiate the law in question. In her view, the </w:t>
      </w:r>
      <w:r>
        <w:rPr>
          <w:i/>
        </w:rPr>
        <w:t>Chironga</w:t>
      </w:r>
      <w:r>
        <w:rPr>
          <w:i/>
          <w:spacing w:val="1"/>
        </w:rPr>
        <w:t xml:space="preserve"> </w:t>
      </w:r>
      <w:r>
        <w:t>case simply outlined the process of law-making and the point that it is Cabinet that makes a</w:t>
      </w:r>
      <w:r>
        <w:rPr>
          <w:spacing w:val="1"/>
        </w:rPr>
        <w:t xml:space="preserve"> </w:t>
      </w:r>
      <w:r>
        <w:t>policy that a certain law is to be made. Counsel submitted that the references to the “relevant</w:t>
      </w:r>
      <w:r>
        <w:rPr>
          <w:spacing w:val="1"/>
        </w:rPr>
        <w:t xml:space="preserve"> </w:t>
      </w:r>
      <w:r>
        <w:t>minister”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law-making</w:t>
      </w:r>
      <w:r>
        <w:rPr>
          <w:spacing w:val="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t>when Cabinet</w:t>
      </w:r>
      <w:r>
        <w:rPr>
          <w:spacing w:val="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</w:p>
    <w:p w14:paraId="0B75E08C" w14:textId="77777777" w:rsidR="00132BF0" w:rsidRDefault="00132BF0">
      <w:pPr>
        <w:spacing w:line="480" w:lineRule="auto"/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44341C0C" w14:textId="77777777" w:rsidR="00132BF0" w:rsidRDefault="00000000">
      <w:pPr>
        <w:pStyle w:val="BodyText"/>
        <w:spacing w:before="80" w:line="480" w:lineRule="auto"/>
        <w:ind w:left="100"/>
      </w:pPr>
      <w:r>
        <w:lastRenderedPageBreak/>
        <w:t>a</w:t>
      </w:r>
      <w:r>
        <w:rPr>
          <w:spacing w:val="12"/>
        </w:rPr>
        <w:t xml:space="preserve"> </w:t>
      </w:r>
      <w:r>
        <w:t>law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principles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Minister</w:t>
      </w:r>
      <w:r>
        <w:rPr>
          <w:spacing w:val="14"/>
        </w:rPr>
        <w:t xml:space="preserve"> </w:t>
      </w:r>
      <w:r>
        <w:t>responsible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administration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particular legislation.</w:t>
      </w:r>
    </w:p>
    <w:p w14:paraId="1E24D340" w14:textId="77777777" w:rsidR="00132BF0" w:rsidRDefault="00132BF0">
      <w:pPr>
        <w:pStyle w:val="BodyText"/>
        <w:rPr>
          <w:sz w:val="26"/>
        </w:rPr>
      </w:pPr>
    </w:p>
    <w:p w14:paraId="05C8FE64" w14:textId="77777777" w:rsidR="00132BF0" w:rsidRDefault="00132BF0">
      <w:pPr>
        <w:pStyle w:val="BodyText"/>
        <w:rPr>
          <w:sz w:val="22"/>
        </w:rPr>
      </w:pPr>
    </w:p>
    <w:p w14:paraId="0AD40864" w14:textId="77777777" w:rsidR="00132BF0" w:rsidRDefault="00000000">
      <w:pPr>
        <w:pStyle w:val="BodyText"/>
        <w:spacing w:line="480" w:lineRule="auto"/>
        <w:ind w:left="100" w:right="117" w:firstLine="1418"/>
        <w:jc w:val="both"/>
      </w:pP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rPr>
          <w:i/>
        </w:rPr>
        <w:t>Zvedi</w:t>
      </w:r>
      <w:r>
        <w:rPr>
          <w:i/>
          <w:spacing w:val="-4"/>
        </w:rPr>
        <w:t xml:space="preserve"> </w:t>
      </w:r>
      <w:r>
        <w:t>noted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Statutory</w:t>
      </w:r>
      <w:r>
        <w:rPr>
          <w:spacing w:val="-6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108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the Assignment of Functions [Minister of Justice, Legal and Parliamentary Affairs] Notice,</w:t>
      </w:r>
      <w:r>
        <w:rPr>
          <w:spacing w:val="1"/>
        </w:rPr>
        <w:t xml:space="preserve"> </w:t>
      </w:r>
      <w:r>
        <w:t>2018, on which the respondent placed reliance to impute an obligation on the appellants was</w:t>
      </w:r>
      <w:r>
        <w:rPr>
          <w:spacing w:val="1"/>
        </w:rPr>
        <w:t xml:space="preserve"> </w:t>
      </w:r>
      <w:r>
        <w:t>repealed. She noted that the subsequent Statutory Instrument that is Statutory Instrument 226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2018</w:t>
      </w:r>
      <w:r>
        <w:rPr>
          <w:spacing w:val="-15"/>
        </w:rPr>
        <w:t xml:space="preserve"> </w:t>
      </w:r>
      <w:r>
        <w:rPr>
          <w:spacing w:val="-1"/>
        </w:rPr>
        <w:t>does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t>assign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administration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Constitution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Minister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Justice.</w:t>
      </w:r>
      <w:r>
        <w:rPr>
          <w:spacing w:val="-12"/>
        </w:rPr>
        <w:t xml:space="preserve"> </w:t>
      </w:r>
      <w:r>
        <w:t>Instead,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argued, the obligation</w:t>
      </w:r>
      <w:r>
        <w:rPr>
          <w:spacing w:val="-1"/>
        </w:rPr>
        <w:t xml:space="preserve"> </w:t>
      </w:r>
      <w:r>
        <w:t>to come up with the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enacted</w:t>
      </w:r>
      <w:r>
        <w:rPr>
          <w:spacing w:val="-1"/>
        </w:rPr>
        <w:t xml:space="preserve"> </w:t>
      </w:r>
      <w:r>
        <w:t>is on</w:t>
      </w:r>
      <w:r>
        <w:rPr>
          <w:spacing w:val="-1"/>
        </w:rPr>
        <w:t xml:space="preserve"> </w:t>
      </w:r>
      <w:r>
        <w:t>Parliament.</w:t>
      </w:r>
    </w:p>
    <w:p w14:paraId="03529170" w14:textId="77777777" w:rsidR="00132BF0" w:rsidRDefault="00132BF0">
      <w:pPr>
        <w:pStyle w:val="BodyText"/>
        <w:rPr>
          <w:sz w:val="26"/>
        </w:rPr>
      </w:pPr>
    </w:p>
    <w:p w14:paraId="11A23681" w14:textId="77777777" w:rsidR="00132BF0" w:rsidRDefault="00132BF0">
      <w:pPr>
        <w:pStyle w:val="BodyText"/>
        <w:rPr>
          <w:sz w:val="22"/>
        </w:rPr>
      </w:pPr>
    </w:p>
    <w:p w14:paraId="1711AAEA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Regarding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appellant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duty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initiate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Bill in question, Ms </w:t>
      </w:r>
      <w:r>
        <w:rPr>
          <w:i/>
        </w:rPr>
        <w:t xml:space="preserve">Zvedi </w:t>
      </w:r>
      <w:r>
        <w:t>referred to s 114 of the Constitution which provides for the duties</w:t>
      </w:r>
      <w:r>
        <w:rPr>
          <w:spacing w:val="1"/>
        </w:rPr>
        <w:t xml:space="preserve"> </w:t>
      </w:r>
      <w:r>
        <w:t>of the Attorney General. She submitted that the Attorney General has not been assigned the</w:t>
      </w:r>
      <w:r>
        <w:rPr>
          <w:spacing w:val="1"/>
        </w:rPr>
        <w:t xml:space="preserve"> </w:t>
      </w:r>
      <w:r>
        <w:t xml:space="preserve">duty sought to be imputed on him in any legislation. Accordingly, Ms </w:t>
      </w:r>
      <w:r>
        <w:rPr>
          <w:i/>
        </w:rPr>
        <w:t xml:space="preserve">Zvedi </w:t>
      </w:r>
      <w:r>
        <w:t>prayed that the</w:t>
      </w:r>
      <w:r>
        <w:rPr>
          <w:spacing w:val="1"/>
        </w:rPr>
        <w:t xml:space="preserve"> </w:t>
      </w:r>
      <w:r>
        <w:t>appeal be</w:t>
      </w:r>
      <w:r>
        <w:rPr>
          <w:spacing w:val="-1"/>
        </w:rPr>
        <w:t xml:space="preserve"> </w:t>
      </w:r>
      <w:r>
        <w:t>allowed.</w:t>
      </w:r>
    </w:p>
    <w:p w14:paraId="1BD69865" w14:textId="77777777" w:rsidR="00132BF0" w:rsidRDefault="00132BF0">
      <w:pPr>
        <w:pStyle w:val="BodyText"/>
        <w:rPr>
          <w:sz w:val="26"/>
        </w:rPr>
      </w:pPr>
    </w:p>
    <w:p w14:paraId="12A115D0" w14:textId="77777777" w:rsidR="00132BF0" w:rsidRDefault="00132BF0">
      <w:pPr>
        <w:pStyle w:val="BodyText"/>
        <w:rPr>
          <w:sz w:val="22"/>
        </w:rPr>
      </w:pPr>
    </w:p>
    <w:p w14:paraId="48CE8C1A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In</w:t>
      </w:r>
      <w:r>
        <w:rPr>
          <w:spacing w:val="-6"/>
        </w:rPr>
        <w:t xml:space="preserve"> </w:t>
      </w:r>
      <w:r>
        <w:t>response,</w:t>
      </w:r>
      <w:r>
        <w:rPr>
          <w:spacing w:val="-7"/>
        </w:rPr>
        <w:t xml:space="preserve"> </w:t>
      </w:r>
      <w:r>
        <w:t>Mr</w:t>
      </w:r>
      <w:r>
        <w:rPr>
          <w:spacing w:val="-6"/>
        </w:rPr>
        <w:t xml:space="preserve"> </w:t>
      </w:r>
      <w:r>
        <w:rPr>
          <w:i/>
        </w:rPr>
        <w:t>Mandinde</w:t>
      </w:r>
      <w:r>
        <w:rPr>
          <w:i/>
          <w:spacing w:val="-5"/>
        </w:rPr>
        <w:t xml:space="preserve"> </w:t>
      </w:r>
      <w:r>
        <w:t>conceded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Functions</w:t>
      </w:r>
      <w:r>
        <w:rPr>
          <w:spacing w:val="-58"/>
        </w:rPr>
        <w:t xml:space="preserve"> </w:t>
      </w:r>
      <w:r>
        <w:t>[Minister of Justice, Legal and Parliamentary Affairs] Notice, 2018 [Statutory Instrument 226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2018]</w:t>
      </w:r>
      <w:r>
        <w:rPr>
          <w:spacing w:val="-4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Zimbabwe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Parliament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appellant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administration.</w:t>
      </w:r>
      <w:r>
        <w:rPr>
          <w:spacing w:val="4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conceded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106(3)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Constitution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place</w:t>
      </w:r>
      <w:r>
        <w:rPr>
          <w:spacing w:val="-58"/>
        </w:rPr>
        <w:t xml:space="preserve"> </w:t>
      </w:r>
      <w:r>
        <w:t>an obligation on the appellants to come up with the legislation in question suggesting instead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obligation is given to Cabinet.</w:t>
      </w:r>
    </w:p>
    <w:p w14:paraId="36E19C7C" w14:textId="77777777" w:rsidR="00132BF0" w:rsidRDefault="00132BF0">
      <w:pPr>
        <w:pStyle w:val="BodyText"/>
        <w:rPr>
          <w:sz w:val="26"/>
        </w:rPr>
      </w:pPr>
    </w:p>
    <w:p w14:paraId="083D0F20" w14:textId="77777777" w:rsidR="00132BF0" w:rsidRDefault="00132BF0">
      <w:pPr>
        <w:pStyle w:val="BodyText"/>
        <w:rPr>
          <w:sz w:val="22"/>
        </w:rPr>
      </w:pPr>
    </w:p>
    <w:p w14:paraId="2979FC71" w14:textId="77777777" w:rsidR="00132BF0" w:rsidRDefault="00000000">
      <w:pPr>
        <w:pStyle w:val="BodyText"/>
        <w:spacing w:before="1" w:line="480" w:lineRule="auto"/>
        <w:ind w:left="100" w:right="117" w:firstLine="1418"/>
        <w:jc w:val="both"/>
      </w:pPr>
      <w:r>
        <w:t xml:space="preserve">Mr </w:t>
      </w:r>
      <w:r>
        <w:rPr>
          <w:i/>
        </w:rPr>
        <w:t xml:space="preserve">Mandinde </w:t>
      </w:r>
      <w:r>
        <w:t>sought, however, to argue that there is an Inter-Ministerial Task</w:t>
      </w:r>
      <w:r>
        <w:rPr>
          <w:spacing w:val="1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Legislation,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appellant’s</w:t>
      </w:r>
      <w:r>
        <w:rPr>
          <w:spacing w:val="-5"/>
        </w:rPr>
        <w:t xml:space="preserve"> </w:t>
      </w:r>
      <w:r>
        <w:t>Ministry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for.</w:t>
      </w:r>
      <w:r>
        <w:rPr>
          <w:spacing w:val="-3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that</w:t>
      </w:r>
    </w:p>
    <w:p w14:paraId="47D64F45" w14:textId="77777777" w:rsidR="00132BF0" w:rsidRDefault="00132BF0">
      <w:pPr>
        <w:spacing w:line="480" w:lineRule="auto"/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03ABEA34" w14:textId="77777777" w:rsidR="00132BF0" w:rsidRDefault="00000000">
      <w:pPr>
        <w:pStyle w:val="BodyText"/>
        <w:spacing w:before="80" w:line="480" w:lineRule="auto"/>
        <w:ind w:left="100" w:right="116"/>
        <w:jc w:val="both"/>
      </w:pPr>
      <w:r>
        <w:lastRenderedPageBreak/>
        <w:t>the second appellant, as Attorney General, was the leader of the Inter-Ministerial Task Force.</w:t>
      </w:r>
      <w:r>
        <w:rPr>
          <w:spacing w:val="1"/>
        </w:rPr>
        <w:t xml:space="preserve"> </w:t>
      </w:r>
      <w:r>
        <w:t>He added that the first appellant’s Ministry is also in charge of constitutional affairs. On this</w:t>
      </w:r>
      <w:r>
        <w:rPr>
          <w:spacing w:val="1"/>
        </w:rPr>
        <w:t xml:space="preserve"> </w:t>
      </w:r>
      <w:r>
        <w:t>basis, counsel was of the view that the removal of the Constitution from the list of Acts of</w:t>
      </w:r>
      <w:r>
        <w:rPr>
          <w:spacing w:val="1"/>
        </w:rPr>
        <w:t xml:space="preserve"> </w:t>
      </w:r>
      <w:r>
        <w:t>Parliament under the administration of the first respondent did not remove the responsibilities</w:t>
      </w:r>
      <w:r>
        <w:rPr>
          <w:spacing w:val="-57"/>
        </w:rPr>
        <w:t xml:space="preserve"> </w:t>
      </w:r>
      <w:r>
        <w:t xml:space="preserve">pertaining to constitutional affairs from him. In respect of the second appellant, Mr </w:t>
      </w:r>
      <w:r>
        <w:rPr>
          <w:i/>
        </w:rPr>
        <w:t>Mandinde</w:t>
      </w:r>
      <w:r>
        <w:rPr>
          <w:i/>
          <w:spacing w:val="-57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that he retains</w:t>
      </w:r>
      <w:r>
        <w:rPr>
          <w:spacing w:val="-1"/>
        </w:rPr>
        <w:t xml:space="preserve"> </w:t>
      </w:r>
      <w:r>
        <w:t>the duty of legal</w:t>
      </w:r>
      <w:r>
        <w:rPr>
          <w:spacing w:val="-1"/>
        </w:rPr>
        <w:t xml:space="preserve"> </w:t>
      </w:r>
      <w:r>
        <w:t>drafting.</w:t>
      </w:r>
    </w:p>
    <w:p w14:paraId="75448216" w14:textId="77777777" w:rsidR="00132BF0" w:rsidRDefault="00132BF0">
      <w:pPr>
        <w:pStyle w:val="BodyText"/>
        <w:rPr>
          <w:sz w:val="26"/>
        </w:rPr>
      </w:pPr>
    </w:p>
    <w:p w14:paraId="603F84D8" w14:textId="77777777" w:rsidR="00132BF0" w:rsidRDefault="00132BF0">
      <w:pPr>
        <w:pStyle w:val="BodyText"/>
        <w:rPr>
          <w:sz w:val="22"/>
        </w:rPr>
      </w:pPr>
    </w:p>
    <w:p w14:paraId="7FD8403C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Although counsel for the respondent could not point out the second appellant’s</w:t>
      </w:r>
      <w:r>
        <w:rPr>
          <w:spacing w:val="-57"/>
        </w:rPr>
        <w:t xml:space="preserve"> </w:t>
      </w:r>
      <w:r>
        <w:t>obligation,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Parliament</w:t>
      </w:r>
      <w:r>
        <w:rPr>
          <w:spacing w:val="-8"/>
        </w:rPr>
        <w:t xml:space="preserve"> </w:t>
      </w:r>
      <w:r>
        <w:t>contemplated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106(3),</w:t>
      </w:r>
      <w:r>
        <w:rPr>
          <w:spacing w:val="-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surprisingly</w:t>
      </w:r>
      <w:r>
        <w:rPr>
          <w:spacing w:val="-58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concede the</w:t>
      </w:r>
      <w:r>
        <w:rPr>
          <w:spacing w:val="-1"/>
        </w:rPr>
        <w:t xml:space="preserve"> </w:t>
      </w:r>
      <w:r>
        <w:t>appeal but stuck</w:t>
      </w:r>
      <w:r>
        <w:rPr>
          <w:spacing w:val="-1"/>
        </w:rPr>
        <w:t xml:space="preserve"> </w:t>
      </w:r>
      <w:r>
        <w:t>to his guns,</w:t>
      </w:r>
      <w:r>
        <w:rPr>
          <w:spacing w:val="-2"/>
        </w:rPr>
        <w:t xml:space="preserve"> </w:t>
      </w:r>
      <w:r>
        <w:t>even though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 long stopped</w:t>
      </w:r>
      <w:r>
        <w:rPr>
          <w:spacing w:val="-1"/>
        </w:rPr>
        <w:t xml:space="preserve"> </w:t>
      </w:r>
      <w:r>
        <w:t>blazing.</w:t>
      </w:r>
    </w:p>
    <w:p w14:paraId="262541F9" w14:textId="77777777" w:rsidR="00132BF0" w:rsidRDefault="00132BF0">
      <w:pPr>
        <w:pStyle w:val="BodyText"/>
        <w:rPr>
          <w:sz w:val="26"/>
        </w:rPr>
      </w:pPr>
    </w:p>
    <w:p w14:paraId="7E60B0D0" w14:textId="77777777" w:rsidR="00132BF0" w:rsidRDefault="00132BF0">
      <w:pPr>
        <w:pStyle w:val="BodyText"/>
        <w:rPr>
          <w:sz w:val="22"/>
        </w:rPr>
      </w:pPr>
    </w:p>
    <w:p w14:paraId="5E6C2714" w14:textId="77777777" w:rsidR="00132BF0" w:rsidRDefault="00000000">
      <w:pPr>
        <w:pStyle w:val="Heading1"/>
        <w:jc w:val="both"/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LAW</w:t>
      </w:r>
    </w:p>
    <w:p w14:paraId="76240C7E" w14:textId="77777777" w:rsidR="00132BF0" w:rsidRDefault="00132BF0">
      <w:pPr>
        <w:pStyle w:val="BodyText"/>
        <w:spacing w:before="3"/>
        <w:rPr>
          <w:b/>
          <w:sz w:val="16"/>
        </w:rPr>
      </w:pPr>
    </w:p>
    <w:p w14:paraId="600042FF" w14:textId="77777777" w:rsidR="00132BF0" w:rsidRDefault="00000000">
      <w:pPr>
        <w:pStyle w:val="BodyText"/>
        <w:spacing w:before="90" w:line="480" w:lineRule="auto"/>
        <w:ind w:left="100" w:right="115" w:firstLine="1440"/>
        <w:jc w:val="both"/>
      </w:pPr>
      <w:r>
        <w:t xml:space="preserve">It is not in dispute that the application placed before the court </w:t>
      </w:r>
      <w:r>
        <w:rPr>
          <w:i/>
        </w:rPr>
        <w:t xml:space="preserve">a quo </w:t>
      </w:r>
      <w:r>
        <w:t>was</w:t>
      </w:r>
      <w:r>
        <w:rPr>
          <w:spacing w:val="1"/>
        </w:rPr>
        <w:t xml:space="preserve"> </w:t>
      </w:r>
      <w:r>
        <w:t xml:space="preserve">essentially for a </w:t>
      </w:r>
      <w:r>
        <w:rPr>
          <w:i/>
        </w:rPr>
        <w:t>mandamus</w:t>
      </w:r>
      <w:r>
        <w:t>. The principles governing the issuance of mandatory interdicts in</w:t>
      </w:r>
      <w:r>
        <w:rPr>
          <w:spacing w:val="1"/>
        </w:rPr>
        <w:t xml:space="preserve"> </w:t>
      </w:r>
      <w:r>
        <w:t xml:space="preserve">constitutional matters were discussed by Du Plessis, Penfold and Brickhill in </w:t>
      </w:r>
      <w:r>
        <w:rPr>
          <w:i/>
        </w:rPr>
        <w:t>Constitutional</w:t>
      </w:r>
      <w:r>
        <w:rPr>
          <w:i/>
          <w:spacing w:val="1"/>
        </w:rPr>
        <w:t xml:space="preserve"> </w:t>
      </w:r>
      <w:r>
        <w:rPr>
          <w:i/>
        </w:rPr>
        <w:t>Litigation</w:t>
      </w:r>
      <w:r>
        <w:t>,</w:t>
      </w:r>
      <w:r>
        <w:rPr>
          <w:spacing w:val="-1"/>
        </w:rPr>
        <w:t xml:space="preserve"> </w:t>
      </w:r>
      <w:r>
        <w:t>2013, at 123.</w:t>
      </w:r>
      <w:r>
        <w:rPr>
          <w:spacing w:val="-1"/>
        </w:rPr>
        <w:t xml:space="preserve"> </w:t>
      </w:r>
      <w:r>
        <w:t>I recite</w:t>
      </w:r>
      <w:r>
        <w:rPr>
          <w:spacing w:val="-1"/>
        </w:rPr>
        <w:t xml:space="preserve"> </w:t>
      </w:r>
      <w:r>
        <w:t>the observations</w:t>
      </w:r>
      <w:r>
        <w:rPr>
          <w:spacing w:val="-1"/>
        </w:rPr>
        <w:t xml:space="preserve"> </w:t>
      </w:r>
      <w:r>
        <w:t>by the</w:t>
      </w:r>
      <w:r>
        <w:rPr>
          <w:spacing w:val="2"/>
        </w:rPr>
        <w:t xml:space="preserve"> </w:t>
      </w:r>
      <w:r>
        <w:t>authors:</w:t>
      </w:r>
    </w:p>
    <w:p w14:paraId="051708FB" w14:textId="77777777" w:rsidR="00132BF0" w:rsidRDefault="00000000">
      <w:pPr>
        <w:pStyle w:val="BodyText"/>
        <w:ind w:left="820" w:right="117"/>
        <w:jc w:val="both"/>
      </w:pPr>
      <w:r>
        <w:t>“In constitutional cases, a court may grant a final interdict (either prohibitory or</w:t>
      </w:r>
      <w:r>
        <w:rPr>
          <w:spacing w:val="1"/>
        </w:rPr>
        <w:t xml:space="preserve"> </w:t>
      </w:r>
      <w:r>
        <w:t>mandatory)</w:t>
      </w:r>
      <w:r>
        <w:rPr>
          <w:spacing w:val="-4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compel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58"/>
        </w:rPr>
        <w:t xml:space="preserve"> </w:t>
      </w:r>
      <w:r>
        <w:t>or to refrain from doing something. Although they are not bound by the common-law</w:t>
      </w:r>
      <w:r>
        <w:rPr>
          <w:spacing w:val="1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interdicts,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courts</w:t>
      </w:r>
      <w:r>
        <w:rPr>
          <w:spacing w:val="-13"/>
        </w:rPr>
        <w:t xml:space="preserve"> </w:t>
      </w:r>
      <w:r>
        <w:t>generally</w:t>
      </w:r>
      <w:r>
        <w:rPr>
          <w:spacing w:val="-13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common-law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constitutional</w:t>
      </w:r>
      <w:r>
        <w:rPr>
          <w:spacing w:val="-58"/>
        </w:rPr>
        <w:t xml:space="preserve"> </w:t>
      </w:r>
      <w:r>
        <w:t>matters.”</w:t>
      </w:r>
    </w:p>
    <w:p w14:paraId="5FC03E94" w14:textId="77777777" w:rsidR="00132BF0" w:rsidRDefault="00132BF0">
      <w:pPr>
        <w:pStyle w:val="BodyText"/>
        <w:spacing w:before="10"/>
        <w:rPr>
          <w:sz w:val="23"/>
        </w:rPr>
      </w:pPr>
    </w:p>
    <w:p w14:paraId="6D2D92D9" w14:textId="77777777" w:rsidR="00132BF0" w:rsidRDefault="00000000">
      <w:pPr>
        <w:spacing w:line="480" w:lineRule="auto"/>
        <w:ind w:left="100" w:right="117" w:firstLine="1418"/>
        <w:jc w:val="both"/>
        <w:rPr>
          <w:sz w:val="24"/>
        </w:rPr>
      </w:pPr>
      <w:r>
        <w:rPr>
          <w:sz w:val="24"/>
        </w:rPr>
        <w:t>The position outlined above was followed by our Constitutional Court in 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Chironga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Anor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Minister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Justice,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Legal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Parliamentary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Affairs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Others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CCZ–</w:t>
      </w:r>
      <w:r>
        <w:rPr>
          <w:spacing w:val="-58"/>
          <w:sz w:val="24"/>
        </w:rPr>
        <w:t xml:space="preserve"> </w:t>
      </w:r>
      <w:r>
        <w:rPr>
          <w:sz w:val="24"/>
        </w:rPr>
        <w:t>14–20.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19"/>
        </w:rPr>
        <w:t xml:space="preserve">LATSHWAYO </w:t>
      </w:r>
      <w:r>
        <w:rPr>
          <w:sz w:val="24"/>
        </w:rPr>
        <w:t>JCC, at pp. 15</w:t>
      </w:r>
      <w:r>
        <w:rPr>
          <w:spacing w:val="1"/>
          <w:sz w:val="24"/>
        </w:rPr>
        <w:t xml:space="preserve"> </w:t>
      </w:r>
      <w:r>
        <w:rPr>
          <w:sz w:val="24"/>
        </w:rPr>
        <w:t>– 16, held that:</w:t>
      </w:r>
    </w:p>
    <w:p w14:paraId="08677BEE" w14:textId="77777777" w:rsidR="00132BF0" w:rsidRDefault="00000000">
      <w:pPr>
        <w:pStyle w:val="BodyText"/>
        <w:spacing w:before="1"/>
        <w:ind w:left="820" w:right="117"/>
        <w:jc w:val="both"/>
      </w:pPr>
      <w:r>
        <w:t>“A mandamus is a judicial remedy available to enforce the performance of a specific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duty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remedy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unlawful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the applicants must prove</w:t>
      </w:r>
      <w:r>
        <w:rPr>
          <w:spacing w:val="-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rPr>
          <w:i/>
        </w:rPr>
        <w:t xml:space="preserve">mandamus </w:t>
      </w:r>
      <w:r>
        <w:t>are that:</w:t>
      </w:r>
    </w:p>
    <w:p w14:paraId="050A1EEC" w14:textId="77777777" w:rsidR="00132BF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72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defin[ite]</w:t>
      </w:r>
      <w:r>
        <w:rPr>
          <w:spacing w:val="-2"/>
          <w:sz w:val="24"/>
        </w:rPr>
        <w:t xml:space="preserve"> </w:t>
      </w:r>
      <w:r>
        <w:rPr>
          <w:sz w:val="24"/>
        </w:rPr>
        <w:t>right—this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matter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substantive</w:t>
      </w:r>
      <w:r>
        <w:rPr>
          <w:spacing w:val="-1"/>
          <w:sz w:val="24"/>
        </w:rPr>
        <w:t xml:space="preserve"> </w:t>
      </w:r>
      <w:r>
        <w:rPr>
          <w:sz w:val="24"/>
        </w:rPr>
        <w:t>law.</w:t>
      </w:r>
    </w:p>
    <w:p w14:paraId="705105D2" w14:textId="77777777" w:rsidR="00132BF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left="820" w:right="117" w:firstLine="0"/>
        <w:jc w:val="both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injury</w:t>
      </w:r>
      <w:r>
        <w:rPr>
          <w:spacing w:val="-11"/>
          <w:sz w:val="24"/>
        </w:rPr>
        <w:t xml:space="preserve"> </w:t>
      </w:r>
      <w:r>
        <w:rPr>
          <w:sz w:val="24"/>
        </w:rPr>
        <w:t>actually</w:t>
      </w:r>
      <w:r>
        <w:rPr>
          <w:spacing w:val="-1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[reasonably]</w:t>
      </w:r>
      <w:r>
        <w:rPr>
          <w:spacing w:val="-11"/>
          <w:sz w:val="24"/>
        </w:rPr>
        <w:t xml:space="preserve"> </w:t>
      </w:r>
      <w:r>
        <w:rPr>
          <w:sz w:val="24"/>
        </w:rPr>
        <w:t>apprehended—an</w:t>
      </w:r>
      <w:r>
        <w:rPr>
          <w:spacing w:val="-11"/>
          <w:sz w:val="24"/>
        </w:rPr>
        <w:t xml:space="preserve"> </w:t>
      </w:r>
      <w:r>
        <w:rPr>
          <w:sz w:val="24"/>
        </w:rPr>
        <w:t>infringement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 established and</w:t>
      </w:r>
      <w:r>
        <w:rPr>
          <w:spacing w:val="-1"/>
          <w:sz w:val="24"/>
        </w:rPr>
        <w:t xml:space="preserve"> </w:t>
      </w:r>
      <w:r>
        <w:rPr>
          <w:sz w:val="24"/>
        </w:rPr>
        <w:t>resultant</w:t>
      </w:r>
      <w:r>
        <w:rPr>
          <w:spacing w:val="2"/>
          <w:sz w:val="24"/>
        </w:rPr>
        <w:t xml:space="preserve"> </w:t>
      </w:r>
      <w:r>
        <w:rPr>
          <w:sz w:val="24"/>
        </w:rPr>
        <w:t>prejudice.</w:t>
      </w:r>
    </w:p>
    <w:p w14:paraId="6F592B11" w14:textId="77777777" w:rsidR="00132BF0" w:rsidRDefault="00132BF0">
      <w:pPr>
        <w:jc w:val="both"/>
        <w:rPr>
          <w:sz w:val="24"/>
        </w:rPr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4AD62D07" w14:textId="77777777" w:rsidR="00132BF0" w:rsidRDefault="00000000">
      <w:pPr>
        <w:pStyle w:val="ListParagraph"/>
        <w:numPr>
          <w:ilvl w:val="1"/>
          <w:numId w:val="1"/>
        </w:numPr>
        <w:tabs>
          <w:tab w:val="left" w:pos="1162"/>
        </w:tabs>
        <w:spacing w:before="80"/>
        <w:ind w:left="1161" w:hanging="342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similar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by 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ordinary</w:t>
      </w:r>
      <w:r>
        <w:rPr>
          <w:spacing w:val="-1"/>
          <w:sz w:val="24"/>
        </w:rPr>
        <w:t xml:space="preserve"> </w:t>
      </w:r>
      <w:r>
        <w:rPr>
          <w:sz w:val="24"/>
        </w:rPr>
        <w:t>remedy.”</w:t>
      </w:r>
    </w:p>
    <w:p w14:paraId="158A3725" w14:textId="77777777" w:rsidR="00132BF0" w:rsidRDefault="00132BF0">
      <w:pPr>
        <w:pStyle w:val="BodyText"/>
        <w:rPr>
          <w:sz w:val="26"/>
        </w:rPr>
      </w:pPr>
    </w:p>
    <w:p w14:paraId="7272327F" w14:textId="77777777" w:rsidR="00132BF0" w:rsidRDefault="00132BF0">
      <w:pPr>
        <w:pStyle w:val="BodyText"/>
        <w:spacing w:before="11"/>
        <w:rPr>
          <w:sz w:val="21"/>
        </w:rPr>
      </w:pPr>
    </w:p>
    <w:p w14:paraId="22082AD9" w14:textId="77777777" w:rsidR="00132BF0" w:rsidRDefault="00000000">
      <w:pPr>
        <w:pStyle w:val="BodyText"/>
        <w:ind w:right="118"/>
        <w:jc w:val="right"/>
      </w:pPr>
      <w:r>
        <w:t>In</w:t>
      </w:r>
      <w:r>
        <w:rPr>
          <w:spacing w:val="-9"/>
        </w:rPr>
        <w:t xml:space="preserve"> </w:t>
      </w:r>
      <w:r>
        <w:t>respect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mandatory</w:t>
      </w:r>
      <w:r>
        <w:rPr>
          <w:spacing w:val="-10"/>
        </w:rPr>
        <w:t xml:space="preserve"> </w:t>
      </w:r>
      <w:r>
        <w:t>interdict</w:t>
      </w:r>
      <w:r>
        <w:rPr>
          <w:spacing w:val="-9"/>
        </w:rPr>
        <w:t xml:space="preserve"> </w:t>
      </w:r>
      <w:r>
        <w:t>itemised</w:t>
      </w:r>
    </w:p>
    <w:p w14:paraId="2E609249" w14:textId="77777777" w:rsidR="00132BF0" w:rsidRDefault="00132BF0">
      <w:pPr>
        <w:pStyle w:val="BodyText"/>
      </w:pPr>
    </w:p>
    <w:p w14:paraId="49D8D0FD" w14:textId="77777777" w:rsidR="00132BF0" w:rsidRDefault="00000000">
      <w:pPr>
        <w:pStyle w:val="BodyText"/>
        <w:spacing w:before="1"/>
        <w:ind w:right="117"/>
        <w:jc w:val="right"/>
      </w:pPr>
      <w:r>
        <w:t>above,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Judge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Constitutional</w:t>
      </w:r>
      <w:r>
        <w:rPr>
          <w:spacing w:val="-7"/>
        </w:rPr>
        <w:t xml:space="preserve"> </w:t>
      </w:r>
      <w:r>
        <w:t>Court</w:t>
      </w:r>
      <w:r>
        <w:rPr>
          <w:spacing w:val="-7"/>
        </w:rPr>
        <w:t xml:space="preserve"> </w:t>
      </w:r>
      <w:r>
        <w:t>instructively</w:t>
      </w:r>
      <w:r>
        <w:rPr>
          <w:spacing w:val="-8"/>
        </w:rPr>
        <w:t xml:space="preserve"> </w:t>
      </w:r>
      <w:r>
        <w:t>discussed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law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follows:</w:t>
      </w:r>
    </w:p>
    <w:p w14:paraId="1DD644EA" w14:textId="77777777" w:rsidR="00132BF0" w:rsidRDefault="00132BF0">
      <w:pPr>
        <w:pStyle w:val="BodyText"/>
        <w:spacing w:before="11"/>
        <w:rPr>
          <w:sz w:val="23"/>
        </w:rPr>
      </w:pPr>
    </w:p>
    <w:p w14:paraId="401E9807" w14:textId="77777777" w:rsidR="00132BF0" w:rsidRDefault="00000000">
      <w:pPr>
        <w:pStyle w:val="BodyText"/>
        <w:ind w:left="820" w:right="116"/>
        <w:jc w:val="both"/>
      </w:pPr>
      <w:r>
        <w:t xml:space="preserve">“With regard to the first requirement, according to </w:t>
      </w:r>
      <w:r>
        <w:rPr>
          <w:i/>
        </w:rPr>
        <w:t>Herbstein &amp; Van Winsen The Civil</w:t>
      </w:r>
      <w:r>
        <w:rPr>
          <w:i/>
          <w:spacing w:val="1"/>
        </w:rPr>
        <w:t xml:space="preserve"> </w:t>
      </w:r>
      <w:r>
        <w:rPr>
          <w:i/>
        </w:rPr>
        <w:t>Practice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0"/>
        </w:rPr>
        <w:t xml:space="preserve"> </w:t>
      </w:r>
      <w:r>
        <w:rPr>
          <w:i/>
        </w:rPr>
        <w:t>High</w:t>
      </w:r>
      <w:r>
        <w:rPr>
          <w:i/>
          <w:spacing w:val="-11"/>
        </w:rPr>
        <w:t xml:space="preserve"> </w:t>
      </w:r>
      <w:r>
        <w:rPr>
          <w:i/>
        </w:rPr>
        <w:t>Courts</w:t>
      </w:r>
      <w:r>
        <w:rPr>
          <w:i/>
          <w:spacing w:val="-10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South</w:t>
      </w:r>
      <w:r>
        <w:rPr>
          <w:i/>
          <w:spacing w:val="-11"/>
        </w:rPr>
        <w:t xml:space="preserve"> </w:t>
      </w:r>
      <w:r>
        <w:rPr>
          <w:i/>
        </w:rPr>
        <w:t>Africa</w:t>
      </w:r>
      <w:r>
        <w:rPr>
          <w:i/>
          <w:spacing w:val="-11"/>
        </w:rPr>
        <w:t xml:space="preserve"> </w:t>
      </w:r>
      <w:r>
        <w:rPr>
          <w:i/>
        </w:rPr>
        <w:t>5</w:t>
      </w:r>
      <w:r>
        <w:rPr>
          <w:i/>
          <w:vertAlign w:val="superscript"/>
        </w:rPr>
        <w:t>th</w:t>
      </w:r>
      <w:r>
        <w:rPr>
          <w:i/>
          <w:spacing w:val="-10"/>
        </w:rPr>
        <w:t xml:space="preserve"> </w:t>
      </w:r>
      <w:r>
        <w:rPr>
          <w:i/>
        </w:rPr>
        <w:t>Edition</w:t>
      </w:r>
      <w:r>
        <w:t>,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1457,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applicant</w:t>
      </w:r>
      <w:r>
        <w:rPr>
          <w:spacing w:val="-5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substantive</w:t>
      </w:r>
      <w:r>
        <w:rPr>
          <w:spacing w:val="-5"/>
        </w:rPr>
        <w:t xml:space="preserve"> </w:t>
      </w:r>
      <w:r>
        <w:t>law.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57"/>
        </w:rPr>
        <w:t xml:space="preserve"> </w:t>
      </w:r>
      <w:r>
        <w:t>and definite right in terms of substantive law, a right which can be protected, a right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law.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applicants’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constitutional law. Section 167(5) of the Constitution gives the applicants a right to</w:t>
      </w:r>
      <w:r>
        <w:rPr>
          <w:spacing w:val="1"/>
        </w:rPr>
        <w:t xml:space="preserve"> </w:t>
      </w:r>
      <w:r>
        <w:t>enforce compliance with s 210 to ensure that the Act contemplated by the section is</w:t>
      </w:r>
      <w:r>
        <w:rPr>
          <w:spacing w:val="1"/>
        </w:rPr>
        <w:t xml:space="preserve"> </w:t>
      </w:r>
      <w:r>
        <w:t>enacted.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applicant’s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 210.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authors,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allege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facts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to establish the rights, when a right arises automatically at law, more so in the case of</w:t>
      </w:r>
      <w:r>
        <w:rPr>
          <w:spacing w:val="1"/>
        </w:rPr>
        <w:t xml:space="preserve"> </w:t>
      </w:r>
      <w:r>
        <w:t>constitutional</w:t>
      </w:r>
      <w:r>
        <w:rPr>
          <w:spacing w:val="-8"/>
        </w:rPr>
        <w:t xml:space="preserve"> </w:t>
      </w:r>
      <w:r>
        <w:t>rights.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regard,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constitutional</w:t>
      </w:r>
      <w:r>
        <w:rPr>
          <w:spacing w:val="-6"/>
        </w:rPr>
        <w:t xml:space="preserve"> </w:t>
      </w:r>
      <w:r>
        <w:rPr>
          <w:i/>
        </w:rPr>
        <w:t>mandamus</w:t>
      </w:r>
      <w:r>
        <w:rPr>
          <w:i/>
          <w:spacing w:val="-58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established.”</w:t>
      </w:r>
    </w:p>
    <w:p w14:paraId="70BB2845" w14:textId="77777777" w:rsidR="00132BF0" w:rsidRDefault="00132BF0">
      <w:pPr>
        <w:pStyle w:val="BodyText"/>
        <w:rPr>
          <w:sz w:val="26"/>
        </w:rPr>
      </w:pPr>
    </w:p>
    <w:p w14:paraId="5704D634" w14:textId="77777777" w:rsidR="00132BF0" w:rsidRDefault="00132BF0">
      <w:pPr>
        <w:pStyle w:val="BodyText"/>
        <w:rPr>
          <w:sz w:val="22"/>
        </w:rPr>
      </w:pPr>
    </w:p>
    <w:p w14:paraId="6F9A5B89" w14:textId="77777777" w:rsidR="00132BF0" w:rsidRDefault="00000000">
      <w:pPr>
        <w:pStyle w:val="BodyText"/>
        <w:spacing w:line="480" w:lineRule="auto"/>
        <w:ind w:left="100" w:right="120" w:firstLine="1418"/>
        <w:jc w:val="both"/>
      </w:pPr>
      <w:r>
        <w:t xml:space="preserve">Where the requirements of a </w:t>
      </w:r>
      <w:r>
        <w:rPr>
          <w:i/>
        </w:rPr>
        <w:t xml:space="preserve">mandamus </w:t>
      </w:r>
      <w:r>
        <w:t>are satisfied in a constitutional matter,</w:t>
      </w:r>
      <w:r>
        <w:rPr>
          <w:spacing w:val="-5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court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bestowed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power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order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equitable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 175(6)(b)</w:t>
      </w:r>
      <w:r>
        <w:rPr>
          <w:spacing w:val="-2"/>
        </w:rPr>
        <w:t xml:space="preserve"> </w:t>
      </w:r>
      <w:r>
        <w:t>of the Constitution. The</w:t>
      </w:r>
      <w:r>
        <w:rPr>
          <w:spacing w:val="-1"/>
        </w:rPr>
        <w:t xml:space="preserve"> </w:t>
      </w:r>
      <w:r>
        <w:t>section reads:</w:t>
      </w:r>
    </w:p>
    <w:p w14:paraId="0FB67E06" w14:textId="77777777" w:rsidR="00132BF0" w:rsidRDefault="00000000">
      <w:pPr>
        <w:pStyle w:val="BodyText"/>
        <w:ind w:left="1529" w:right="767" w:hanging="710"/>
        <w:jc w:val="both"/>
      </w:pPr>
      <w:r>
        <w:t>“(6) When deciding a constitutional matter within its jurisdiction a court may—</w:t>
      </w:r>
      <w:r>
        <w:rPr>
          <w:spacing w:val="-57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...;</w:t>
      </w:r>
    </w:p>
    <w:p w14:paraId="670D6B58" w14:textId="77777777" w:rsidR="00132BF0" w:rsidRDefault="00000000">
      <w:pPr>
        <w:pStyle w:val="BodyText"/>
        <w:ind w:left="820" w:right="118" w:firstLine="709"/>
        <w:jc w:val="both"/>
      </w:pPr>
      <w:r>
        <w:t xml:space="preserve">(b) </w:t>
      </w:r>
      <w:r>
        <w:rPr>
          <w:u w:val="single"/>
        </w:rPr>
        <w:t>make any order that is just and equitable</w:t>
      </w:r>
      <w:r>
        <w:t>, including an order limiting the</w:t>
      </w:r>
      <w:r>
        <w:rPr>
          <w:spacing w:val="1"/>
        </w:rPr>
        <w:t xml:space="preserve"> </w:t>
      </w:r>
      <w:r>
        <w:t>retrospective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invalidity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suspending</w:t>
      </w:r>
      <w:r>
        <w:rPr>
          <w:spacing w:val="1"/>
        </w:rPr>
        <w:t xml:space="preserve"> </w:t>
      </w:r>
      <w:r>
        <w:t>conditionally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unconditionally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declaration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invalidity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allow</w:t>
      </w:r>
      <w:r>
        <w:rPr>
          <w:spacing w:val="-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competent</w:t>
      </w:r>
      <w:r>
        <w:rPr>
          <w:spacing w:val="-1"/>
        </w:rPr>
        <w:t xml:space="preserve"> </w:t>
      </w:r>
      <w:r>
        <w:t>authority to correct</w:t>
      </w:r>
      <w:r>
        <w:rPr>
          <w:spacing w:val="-1"/>
        </w:rPr>
        <w:t xml:space="preserve"> </w:t>
      </w:r>
      <w:r>
        <w:t>the defect.” (</w:t>
      </w:r>
      <w:r>
        <w:rPr>
          <w:i/>
        </w:rPr>
        <w:t>The underlining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for emphasis</w:t>
      </w:r>
      <w:r>
        <w:t>)</w:t>
      </w:r>
    </w:p>
    <w:p w14:paraId="08DBED88" w14:textId="77777777" w:rsidR="00132BF0" w:rsidRDefault="00132BF0">
      <w:pPr>
        <w:pStyle w:val="BodyText"/>
        <w:rPr>
          <w:sz w:val="26"/>
        </w:rPr>
      </w:pPr>
    </w:p>
    <w:p w14:paraId="783436B8" w14:textId="77777777" w:rsidR="00132BF0" w:rsidRDefault="00132BF0">
      <w:pPr>
        <w:pStyle w:val="BodyText"/>
        <w:rPr>
          <w:sz w:val="22"/>
        </w:rPr>
      </w:pPr>
    </w:p>
    <w:p w14:paraId="06243984" w14:textId="77777777" w:rsidR="00132BF0" w:rsidRDefault="00000000">
      <w:pPr>
        <w:pStyle w:val="BodyText"/>
        <w:spacing w:line="480" w:lineRule="auto"/>
        <w:ind w:left="100" w:right="115" w:firstLine="1418"/>
        <w:jc w:val="both"/>
      </w:pPr>
      <w:r>
        <w:t>In</w:t>
      </w:r>
      <w:r>
        <w:rPr>
          <w:spacing w:val="-8"/>
        </w:rPr>
        <w:t xml:space="preserve"> </w:t>
      </w:r>
      <w:r>
        <w:t>constitutional</w:t>
      </w:r>
      <w:r>
        <w:rPr>
          <w:spacing w:val="-8"/>
        </w:rPr>
        <w:t xml:space="preserve"> </w:t>
      </w:r>
      <w:r>
        <w:t>matters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i/>
        </w:rPr>
        <w:t>mandamus</w:t>
      </w:r>
      <w:r>
        <w:rPr>
          <w:i/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sought,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constitutional</w:t>
      </w:r>
      <w:r>
        <w:rPr>
          <w:spacing w:val="-4"/>
        </w:rPr>
        <w:t xml:space="preserve"> </w:t>
      </w:r>
      <w:r>
        <w:t>duty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performed. Quite recently, H</w:t>
      </w:r>
      <w:r>
        <w:rPr>
          <w:sz w:val="19"/>
        </w:rPr>
        <w:t xml:space="preserve">LATSHWAYO </w:t>
      </w:r>
      <w:r>
        <w:t xml:space="preserve">JCC, writing for a unanimous court in </w:t>
      </w:r>
      <w:r>
        <w:rPr>
          <w:i/>
        </w:rPr>
        <w:t xml:space="preserve">Gonese </w:t>
      </w:r>
      <w:r>
        <w:t>v</w:t>
      </w:r>
      <w:r>
        <w:rPr>
          <w:spacing w:val="1"/>
        </w:rPr>
        <w:t xml:space="preserve"> </w:t>
      </w:r>
      <w:r>
        <w:rPr>
          <w:i/>
        </w:rPr>
        <w:t>President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 xml:space="preserve">the Senate and Others </w:t>
      </w:r>
      <w:r>
        <w:t>CCZ–2–23 at</w:t>
      </w:r>
      <w:r>
        <w:rPr>
          <w:spacing w:val="-1"/>
        </w:rPr>
        <w:t xml:space="preserve"> </w:t>
      </w:r>
      <w:r>
        <w:t>p. 24, para.</w:t>
      </w:r>
      <w:r>
        <w:rPr>
          <w:spacing w:val="-1"/>
        </w:rPr>
        <w:t xml:space="preserve"> </w:t>
      </w:r>
      <w:r>
        <w:t>67 stated:</w:t>
      </w:r>
    </w:p>
    <w:p w14:paraId="36BF3C6B" w14:textId="77777777" w:rsidR="00132BF0" w:rsidRDefault="00000000">
      <w:pPr>
        <w:pStyle w:val="BodyText"/>
        <w:spacing w:before="1"/>
        <w:ind w:left="820" w:right="119"/>
        <w:jc w:val="both"/>
      </w:pPr>
      <w:r>
        <w:t>“The progressive implementation of the rule of law would be greatly undermined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175(6)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declarations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unconstitutionality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possibly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passed,</w:t>
      </w:r>
      <w:r>
        <w:rPr>
          <w:spacing w:val="-58"/>
        </w:rPr>
        <w:t xml:space="preserve"> </w:t>
      </w:r>
      <w:r>
        <w:t>the potentially disruptive effects of such declarations can become overwhelming. Acts</w:t>
      </w:r>
      <w:r>
        <w:rPr>
          <w:spacing w:val="-5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believed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legal</w:t>
      </w:r>
      <w:r>
        <w:rPr>
          <w:spacing w:val="3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suddenly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illegal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invalidated.</w:t>
      </w:r>
      <w:r>
        <w:rPr>
          <w:spacing w:val="4"/>
        </w:rPr>
        <w:t xml:space="preserve"> </w:t>
      </w:r>
      <w:r>
        <w:t>People</w:t>
      </w:r>
    </w:p>
    <w:p w14:paraId="617DA8F0" w14:textId="77777777" w:rsidR="00132BF0" w:rsidRDefault="00132BF0">
      <w:pPr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2CC6F7C0" w14:textId="77777777" w:rsidR="00132BF0" w:rsidRDefault="00000000">
      <w:pPr>
        <w:pStyle w:val="BodyText"/>
        <w:spacing w:before="80"/>
        <w:ind w:left="820" w:right="116"/>
        <w:jc w:val="both"/>
      </w:pPr>
      <w:r>
        <w:lastRenderedPageBreak/>
        <w:t>who</w:t>
      </w:r>
      <w:r>
        <w:rPr>
          <w:spacing w:val="-8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legitimately</w:t>
      </w:r>
      <w:r>
        <w:rPr>
          <w:spacing w:val="-6"/>
        </w:rPr>
        <w:t xml:space="preserve"> </w:t>
      </w:r>
      <w:r>
        <w:t>enjoyed</w:t>
      </w:r>
      <w:r>
        <w:rPr>
          <w:spacing w:val="-8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rights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suddenly</w:t>
      </w:r>
      <w:r>
        <w:rPr>
          <w:spacing w:val="-6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credit</w:t>
      </w:r>
      <w:r>
        <w:rPr>
          <w:spacing w:val="-14"/>
        </w:rPr>
        <w:t xml:space="preserve"> </w:t>
      </w:r>
      <w:r>
        <w:rPr>
          <w:spacing w:val="-1"/>
        </w:rPr>
        <w:t>before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declaration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invalidity</w:t>
      </w:r>
      <w:r>
        <w:rPr>
          <w:spacing w:val="-15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suddenly</w:t>
      </w:r>
      <w:r>
        <w:rPr>
          <w:spacing w:val="-12"/>
        </w:rPr>
        <w:t xml:space="preserve"> </w:t>
      </w:r>
      <w:r>
        <w:t>become</w:t>
      </w:r>
      <w:r>
        <w:rPr>
          <w:spacing w:val="-13"/>
        </w:rPr>
        <w:t xml:space="preserve"> </w:t>
      </w:r>
      <w:r>
        <w:t>debtors.</w:t>
      </w:r>
      <w:r>
        <w:rPr>
          <w:spacing w:val="-15"/>
        </w:rPr>
        <w:t xml:space="preserve"> </w:t>
      </w:r>
      <w:r>
        <w:t>Couples</w:t>
      </w:r>
      <w:r>
        <w:rPr>
          <w:spacing w:val="-13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legally</w:t>
      </w:r>
      <w:r>
        <w:rPr>
          <w:spacing w:val="-5"/>
        </w:rPr>
        <w:t xml:space="preserve"> </w:t>
      </w:r>
      <w:r>
        <w:t>married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‘in</w:t>
      </w:r>
      <w:r>
        <w:rPr>
          <w:spacing w:val="-57"/>
        </w:rPr>
        <w:t xml:space="preserve"> </w:t>
      </w:r>
      <w:r>
        <w:t>sin’.</w:t>
      </w:r>
      <w:r>
        <w:rPr>
          <w:spacing w:val="58"/>
        </w:rPr>
        <w:t xml:space="preserve"> </w:t>
      </w:r>
      <w:r>
        <w:rPr>
          <w:u w:val="single"/>
        </w:rPr>
        <w:t>Thus,</w:t>
      </w:r>
      <w:r>
        <w:rPr>
          <w:spacing w:val="56"/>
          <w:u w:val="single"/>
        </w:rPr>
        <w:t xml:space="preserve"> </w:t>
      </w:r>
      <w:r>
        <w:rPr>
          <w:u w:val="single"/>
        </w:rPr>
        <w:t>s</w:t>
      </w:r>
      <w:r>
        <w:rPr>
          <w:spacing w:val="58"/>
          <w:u w:val="single"/>
        </w:rPr>
        <w:t xml:space="preserve"> </w:t>
      </w:r>
      <w:r>
        <w:rPr>
          <w:u w:val="single"/>
        </w:rPr>
        <w:t>175(6)</w:t>
      </w:r>
      <w:r>
        <w:rPr>
          <w:spacing w:val="58"/>
          <w:u w:val="single"/>
        </w:rPr>
        <w:t xml:space="preserve"> </w:t>
      </w:r>
      <w:r>
        <w:rPr>
          <w:u w:val="single"/>
        </w:rPr>
        <w:t>is</w:t>
      </w:r>
      <w:r>
        <w:rPr>
          <w:spacing w:val="58"/>
          <w:u w:val="single"/>
        </w:rPr>
        <w:t xml:space="preserve"> </w:t>
      </w:r>
      <w:r>
        <w:rPr>
          <w:u w:val="single"/>
        </w:rPr>
        <w:t>inserted</w:t>
      </w:r>
      <w:r>
        <w:rPr>
          <w:spacing w:val="57"/>
          <w:u w:val="single"/>
        </w:rPr>
        <w:t xml:space="preserve"> </w:t>
      </w:r>
      <w:r>
        <w:rPr>
          <w:u w:val="single"/>
        </w:rPr>
        <w:t>into</w:t>
      </w:r>
      <w:r>
        <w:rPr>
          <w:spacing w:val="59"/>
          <w:u w:val="single"/>
        </w:rPr>
        <w:t xml:space="preserve"> </w:t>
      </w:r>
      <w:r>
        <w:rPr>
          <w:u w:val="single"/>
        </w:rPr>
        <w:t>our</w:t>
      </w:r>
      <w:r>
        <w:rPr>
          <w:spacing w:val="58"/>
          <w:u w:val="single"/>
        </w:rPr>
        <w:t xml:space="preserve"> </w:t>
      </w:r>
      <w:r>
        <w:rPr>
          <w:u w:val="single"/>
        </w:rPr>
        <w:t>constitution</w:t>
      </w:r>
      <w:r>
        <w:rPr>
          <w:spacing w:val="57"/>
          <w:u w:val="single"/>
        </w:rPr>
        <w:t xml:space="preserve"> </w:t>
      </w:r>
      <w:r>
        <w:rPr>
          <w:u w:val="single"/>
        </w:rPr>
        <w:t>to</w:t>
      </w:r>
      <w:r>
        <w:rPr>
          <w:spacing w:val="59"/>
          <w:u w:val="single"/>
        </w:rPr>
        <w:t xml:space="preserve"> </w:t>
      </w:r>
      <w:r>
        <w:rPr>
          <w:u w:val="single"/>
        </w:rPr>
        <w:t>ensure</w:t>
      </w:r>
      <w:r>
        <w:rPr>
          <w:spacing w:val="57"/>
          <w:u w:val="single"/>
        </w:rPr>
        <w:t xml:space="preserve"> </w:t>
      </w:r>
      <w:r>
        <w:rPr>
          <w:u w:val="single"/>
        </w:rPr>
        <w:t>just</w:t>
      </w:r>
      <w:r>
        <w:rPr>
          <w:spacing w:val="57"/>
          <w:u w:val="single"/>
        </w:rPr>
        <w:t xml:space="preserve"> </w:t>
      </w:r>
      <w:r>
        <w:rPr>
          <w:u w:val="single"/>
        </w:rPr>
        <w:t>and</w:t>
      </w:r>
      <w:r>
        <w:rPr>
          <w:spacing w:val="57"/>
          <w:u w:val="single"/>
        </w:rPr>
        <w:t xml:space="preserve"> </w:t>
      </w:r>
      <w:r>
        <w:rPr>
          <w:u w:val="single"/>
        </w:rPr>
        <w:t>orderly</w:t>
      </w:r>
      <w:r>
        <w:rPr>
          <w:spacing w:val="-58"/>
        </w:rPr>
        <w:t xml:space="preserve"> </w:t>
      </w:r>
      <w:r>
        <w:rPr>
          <w:u w:val="single"/>
        </w:rPr>
        <w:t>enforcement of the Constitution</w:t>
      </w:r>
      <w:r>
        <w:t>. It prevents the winding back of hands of time beyond</w:t>
      </w:r>
      <w:r>
        <w:rPr>
          <w:spacing w:val="-57"/>
        </w:rPr>
        <w:t xml:space="preserve"> </w:t>
      </w:r>
      <w:r>
        <w:t>our</w:t>
      </w:r>
      <w:r>
        <w:rPr>
          <w:spacing w:val="59"/>
        </w:rPr>
        <w:t xml:space="preserve"> </w:t>
      </w:r>
      <w:r>
        <w:t>capacity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cope</w:t>
      </w:r>
      <w:r>
        <w:rPr>
          <w:spacing w:val="58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retrospective</w:t>
      </w:r>
      <w:r>
        <w:rPr>
          <w:spacing w:val="58"/>
        </w:rPr>
        <w:t xml:space="preserve"> </w:t>
      </w:r>
      <w:r>
        <w:t>effects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declarations</w:t>
      </w:r>
      <w:r>
        <w:rPr>
          <w:spacing w:val="5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unconstitutionality.”</w:t>
      </w:r>
      <w:r>
        <w:rPr>
          <w:spacing w:val="-1"/>
        </w:rPr>
        <w:t xml:space="preserve"> </w:t>
      </w:r>
      <w:r>
        <w:t>(</w:t>
      </w:r>
      <w:r>
        <w:rPr>
          <w:i/>
        </w:rPr>
        <w:t>The underlining is for emphasis</w:t>
      </w:r>
      <w:r>
        <w:t>)</w:t>
      </w:r>
    </w:p>
    <w:p w14:paraId="681B3E30" w14:textId="77777777" w:rsidR="00132BF0" w:rsidRDefault="00132BF0">
      <w:pPr>
        <w:pStyle w:val="BodyText"/>
        <w:rPr>
          <w:sz w:val="26"/>
        </w:rPr>
      </w:pPr>
    </w:p>
    <w:p w14:paraId="782DB58A" w14:textId="77777777" w:rsidR="00132BF0" w:rsidRDefault="00132BF0">
      <w:pPr>
        <w:pStyle w:val="BodyText"/>
        <w:rPr>
          <w:sz w:val="22"/>
        </w:rPr>
      </w:pPr>
    </w:p>
    <w:p w14:paraId="0C9A63E0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 xml:space="preserve">Therefore, what all this means is that any person seeking a </w:t>
      </w:r>
      <w:r>
        <w:rPr>
          <w:i/>
        </w:rPr>
        <w:t xml:space="preserve">mandamus </w:t>
      </w:r>
      <w:r>
        <w:t>in a</w:t>
      </w:r>
      <w:r>
        <w:rPr>
          <w:spacing w:val="1"/>
        </w:rPr>
        <w:t xml:space="preserve"> </w:t>
      </w:r>
      <w:r>
        <w:t>constitutional matter must prove that his or her case satisfies its requirements. Thereupon, the</w:t>
      </w:r>
      <w:r>
        <w:rPr>
          <w:spacing w:val="-57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enjoined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relief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equitable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case.</w:t>
      </w:r>
    </w:p>
    <w:p w14:paraId="19F63BDA" w14:textId="77777777" w:rsidR="00132BF0" w:rsidRDefault="00132BF0">
      <w:pPr>
        <w:pStyle w:val="BodyText"/>
        <w:rPr>
          <w:sz w:val="26"/>
        </w:rPr>
      </w:pPr>
    </w:p>
    <w:p w14:paraId="1662EBDF" w14:textId="77777777" w:rsidR="00132BF0" w:rsidRDefault="00132BF0">
      <w:pPr>
        <w:pStyle w:val="BodyText"/>
        <w:rPr>
          <w:sz w:val="22"/>
        </w:rPr>
      </w:pPr>
    </w:p>
    <w:p w14:paraId="6BFF7D09" w14:textId="77777777" w:rsidR="00132BF0" w:rsidRDefault="00000000">
      <w:pPr>
        <w:pStyle w:val="Heading1"/>
      </w:pPr>
      <w:r>
        <w:rPr>
          <w:u w:val="thick"/>
        </w:rPr>
        <w:t>EXAMINATION</w:t>
      </w:r>
    </w:p>
    <w:p w14:paraId="436CB6DC" w14:textId="77777777" w:rsidR="00132BF0" w:rsidRDefault="00132BF0">
      <w:pPr>
        <w:pStyle w:val="BodyText"/>
        <w:spacing w:before="2"/>
        <w:rPr>
          <w:b/>
          <w:sz w:val="16"/>
        </w:rPr>
      </w:pPr>
    </w:p>
    <w:p w14:paraId="3CAFE1AD" w14:textId="77777777" w:rsidR="00132BF0" w:rsidRDefault="00000000">
      <w:pPr>
        <w:spacing w:before="90" w:line="480" w:lineRule="auto"/>
        <w:ind w:left="100" w:right="117" w:firstLine="1418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enquiry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respondent</w:t>
      </w:r>
      <w:r>
        <w:rPr>
          <w:spacing w:val="-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clear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right. As was stated in the </w:t>
      </w:r>
      <w:r>
        <w:rPr>
          <w:i/>
          <w:sz w:val="24"/>
        </w:rPr>
        <w:t xml:space="preserve">Chironga </w:t>
      </w:r>
      <w:r>
        <w:rPr>
          <w:sz w:val="24"/>
        </w:rPr>
        <w:t xml:space="preserve">case </w:t>
      </w:r>
      <w:r>
        <w:rPr>
          <w:i/>
          <w:sz w:val="24"/>
        </w:rPr>
        <w:t>supra</w:t>
      </w:r>
      <w:r>
        <w:rPr>
          <w:sz w:val="24"/>
        </w:rPr>
        <w:t>, the determination of whether or not a clear</w:t>
      </w:r>
      <w:r>
        <w:rPr>
          <w:spacing w:val="1"/>
          <w:sz w:val="24"/>
        </w:rPr>
        <w:t xml:space="preserve"> </w:t>
      </w:r>
      <w:r>
        <w:rPr>
          <w:sz w:val="24"/>
        </w:rPr>
        <w:t>right exists is a matter of substantive law. It is, therefore, apt to make reference to the case 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Oil Blending Enterprises (Pvt) Ltd </w:t>
      </w:r>
      <w:r>
        <w:rPr>
          <w:sz w:val="24"/>
        </w:rPr>
        <w:t xml:space="preserve">v </w:t>
      </w:r>
      <w:r>
        <w:rPr>
          <w:i/>
          <w:sz w:val="24"/>
        </w:rPr>
        <w:t xml:space="preserve">Minister of Labour </w:t>
      </w:r>
      <w:r>
        <w:rPr>
          <w:sz w:val="24"/>
        </w:rPr>
        <w:t>2001 (2) ZLR 446 (H) at 450B–E,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it was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held, </w:t>
      </w:r>
      <w:r>
        <w:rPr>
          <w:i/>
          <w:sz w:val="24"/>
        </w:rPr>
        <w:t xml:space="preserve">per </w:t>
      </w:r>
      <w:r>
        <w:rPr>
          <w:sz w:val="24"/>
        </w:rPr>
        <w:t>C</w:t>
      </w:r>
      <w:r>
        <w:rPr>
          <w:sz w:val="19"/>
        </w:rPr>
        <w:t>HINHENGO</w:t>
      </w:r>
      <w:r>
        <w:rPr>
          <w:spacing w:val="12"/>
          <w:sz w:val="19"/>
        </w:rPr>
        <w:t xml:space="preserve"> </w:t>
      </w:r>
      <w:r>
        <w:rPr>
          <w:sz w:val="24"/>
        </w:rPr>
        <w:t>J,</w:t>
      </w:r>
      <w:r>
        <w:rPr>
          <w:spacing w:val="1"/>
          <w:sz w:val="24"/>
        </w:rPr>
        <w:t xml:space="preserve"> </w:t>
      </w:r>
      <w:r>
        <w:rPr>
          <w:sz w:val="24"/>
        </w:rPr>
        <w:t>that:</w:t>
      </w:r>
    </w:p>
    <w:p w14:paraId="427175D3" w14:textId="77777777" w:rsidR="00132BF0" w:rsidRDefault="00000000">
      <w:pPr>
        <w:pStyle w:val="BodyText"/>
        <w:ind w:left="820" w:right="118"/>
        <w:jc w:val="both"/>
      </w:pPr>
      <w:r>
        <w:t xml:space="preserve">“A </w:t>
      </w:r>
      <w:r>
        <w:rPr>
          <w:i/>
        </w:rPr>
        <w:t xml:space="preserve">mandamus </w:t>
      </w:r>
      <w:r>
        <w:t>or mandatory interdict is a judicial remedy recognised under our law:</w:t>
      </w:r>
      <w:r>
        <w:rPr>
          <w:spacing w:val="1"/>
        </w:rPr>
        <w:t xml:space="preserve"> </w:t>
      </w:r>
      <w:r>
        <w:t xml:space="preserve">see </w:t>
      </w:r>
      <w:r>
        <w:rPr>
          <w:i/>
        </w:rPr>
        <w:t xml:space="preserve">Tribac (Pvt) Ltd </w:t>
      </w:r>
      <w:r>
        <w:t xml:space="preserve">v </w:t>
      </w:r>
      <w:r>
        <w:rPr>
          <w:i/>
        </w:rPr>
        <w:t xml:space="preserve">Tobacco Marketing Board </w:t>
      </w:r>
      <w:r>
        <w:t>1996 (2) ZLR 52 (S). It is applied</w:t>
      </w:r>
      <w:r>
        <w:rPr>
          <w:spacing w:val="1"/>
        </w:rPr>
        <w:t xml:space="preserve"> </w:t>
      </w:r>
      <w:r>
        <w:t>against public authorities. It is an order which requires a public authority to comply</w:t>
      </w:r>
      <w:r>
        <w:rPr>
          <w:spacing w:val="1"/>
        </w:rPr>
        <w:t xml:space="preserve"> </w:t>
      </w:r>
      <w:r>
        <w:t>with a statutory duty which requires a public authority to perform some act which</w:t>
      </w:r>
      <w:r>
        <w:rPr>
          <w:spacing w:val="1"/>
        </w:rPr>
        <w:t xml:space="preserve"> </w:t>
      </w:r>
      <w:r>
        <w:t>remedies a state of affairs brought about by its own unlawful administrative action (L</w:t>
      </w:r>
      <w:r>
        <w:rPr>
          <w:spacing w:val="1"/>
        </w:rPr>
        <w:t xml:space="preserve"> </w:t>
      </w:r>
      <w:r>
        <w:t xml:space="preserve">Baxter on </w:t>
      </w:r>
      <w:r>
        <w:rPr>
          <w:i/>
        </w:rPr>
        <w:t xml:space="preserve">Administrative Law </w:t>
      </w:r>
      <w:r>
        <w:t>at p 687). It is, therefore, a judicial remedy available to</w:t>
      </w:r>
      <w:r>
        <w:rPr>
          <w:spacing w:val="1"/>
        </w:rPr>
        <w:t xml:space="preserve"> </w:t>
      </w:r>
      <w:r>
        <w:t>enforce the performance of a specific statutory duty or to remedy the effects of an</w:t>
      </w:r>
      <w:r>
        <w:rPr>
          <w:spacing w:val="1"/>
        </w:rPr>
        <w:t xml:space="preserve"> </w:t>
      </w:r>
      <w:r>
        <w:t>unlawful action already taken. In this application, I am concerned with the former —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or 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respondent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statutory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upon</w:t>
      </w:r>
      <w:r>
        <w:rPr>
          <w:spacing w:val="-58"/>
        </w:rPr>
        <w:t xml:space="preserve"> </w:t>
      </w:r>
      <w:r>
        <w:t xml:space="preserve">him. </w:t>
      </w:r>
      <w:r>
        <w:rPr>
          <w:u w:val="single"/>
        </w:rPr>
        <w:t>The remedy will be granted where the public authority is under a clear duty to</w:t>
      </w:r>
      <w:r>
        <w:rPr>
          <w:spacing w:val="1"/>
        </w:rPr>
        <w:t xml:space="preserve"> </w:t>
      </w:r>
      <w:r>
        <w:rPr>
          <w:u w:val="single"/>
        </w:rPr>
        <w:t>perform the act ordered</w:t>
      </w:r>
      <w:r>
        <w:t xml:space="preserve">. In </w:t>
      </w:r>
      <w:r>
        <w:rPr>
          <w:i/>
        </w:rPr>
        <w:t xml:space="preserve">Moll </w:t>
      </w:r>
      <w:r>
        <w:t xml:space="preserve">v </w:t>
      </w:r>
      <w:r>
        <w:rPr>
          <w:i/>
        </w:rPr>
        <w:t xml:space="preserve">Civil Commissioner of Paarl </w:t>
      </w:r>
      <w:r>
        <w:t>(1897) 14 SC 463 at</w:t>
      </w:r>
      <w:r>
        <w:rPr>
          <w:spacing w:val="1"/>
        </w:rPr>
        <w:t xml:space="preserve"> </w:t>
      </w:r>
      <w:r>
        <w:t>468,</w:t>
      </w:r>
      <w:r>
        <w:rPr>
          <w:spacing w:val="-1"/>
        </w:rPr>
        <w:t xml:space="preserve"> </w:t>
      </w:r>
      <w:r>
        <w:t>it was stated</w:t>
      </w:r>
      <w:r>
        <w:rPr>
          <w:spacing w:val="-1"/>
        </w:rPr>
        <w:t xml:space="preserve"> </w:t>
      </w:r>
      <w:r>
        <w:t>that:</w:t>
      </w:r>
    </w:p>
    <w:p w14:paraId="15C2008A" w14:textId="77777777" w:rsidR="00132BF0" w:rsidRDefault="00000000">
      <w:pPr>
        <w:pStyle w:val="BodyText"/>
        <w:ind w:left="1518" w:right="117"/>
        <w:jc w:val="both"/>
      </w:pPr>
      <w:r>
        <w:t>‘But it is obvious that relief (mandatory interdict) will not be given where such</w:t>
      </w:r>
      <w:r>
        <w:rPr>
          <w:spacing w:val="-57"/>
        </w:rPr>
        <w:t xml:space="preserve"> </w:t>
      </w:r>
      <w:r>
        <w:t>rights are of a doubtful nature or where the public officer has acted in exercise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discretion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infringement of an absolute right have been clearly established.’” [</w:t>
      </w:r>
      <w:r>
        <w:rPr>
          <w:i/>
        </w:rPr>
        <w:t>Emphasis</w:t>
      </w:r>
      <w:r>
        <w:rPr>
          <w:i/>
          <w:spacing w:val="1"/>
        </w:rPr>
        <w:t xml:space="preserve"> </w:t>
      </w:r>
      <w:r>
        <w:rPr>
          <w:i/>
        </w:rPr>
        <w:t>added</w:t>
      </w:r>
      <w:r>
        <w:t>]</w:t>
      </w:r>
    </w:p>
    <w:p w14:paraId="4E9B5C4A" w14:textId="77777777" w:rsidR="00132BF0" w:rsidRDefault="00132BF0">
      <w:pPr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39305887" w14:textId="77777777" w:rsidR="00132BF0" w:rsidRDefault="00000000">
      <w:pPr>
        <w:spacing w:before="80" w:line="480" w:lineRule="auto"/>
        <w:ind w:left="100" w:right="116" w:firstLine="1418"/>
        <w:jc w:val="both"/>
        <w:rPr>
          <w:sz w:val="24"/>
        </w:rPr>
      </w:pPr>
      <w:r>
        <w:rPr>
          <w:sz w:val="24"/>
        </w:rPr>
        <w:lastRenderedPageBreak/>
        <w:t xml:space="preserve">The remedy of a </w:t>
      </w:r>
      <w:r>
        <w:rPr>
          <w:i/>
          <w:sz w:val="24"/>
        </w:rPr>
        <w:t xml:space="preserve">mandamus </w:t>
      </w:r>
      <w:r>
        <w:rPr>
          <w:sz w:val="24"/>
        </w:rPr>
        <w:t>against a public authority necessarily demands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existence of a clear duty imposed on the public authority. This much is evident from the </w:t>
      </w:r>
      <w:r>
        <w:rPr>
          <w:i/>
          <w:sz w:val="24"/>
        </w:rPr>
        <w:t>dicta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Court 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Chavunduka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Anor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 xml:space="preserve">v </w:t>
      </w:r>
      <w:r>
        <w:rPr>
          <w:i/>
          <w:sz w:val="24"/>
        </w:rPr>
        <w:t>Commissioner of Police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Anor </w:t>
      </w:r>
      <w:r>
        <w:rPr>
          <w:sz w:val="24"/>
        </w:rPr>
        <w:t>2000 (1)</w:t>
      </w:r>
      <w:r>
        <w:rPr>
          <w:spacing w:val="-1"/>
          <w:sz w:val="24"/>
        </w:rPr>
        <w:t xml:space="preserve"> </w:t>
      </w:r>
      <w:r>
        <w:rPr>
          <w:sz w:val="24"/>
        </w:rPr>
        <w:t>ZLR</w:t>
      </w:r>
      <w:r>
        <w:rPr>
          <w:spacing w:val="-1"/>
          <w:sz w:val="24"/>
        </w:rPr>
        <w:t xml:space="preserve"> </w:t>
      </w:r>
      <w:r>
        <w:rPr>
          <w:sz w:val="24"/>
        </w:rPr>
        <w:t>418</w:t>
      </w:r>
    </w:p>
    <w:p w14:paraId="0EC0FE20" w14:textId="77777777" w:rsidR="00132BF0" w:rsidRDefault="00000000">
      <w:pPr>
        <w:pStyle w:val="BodyText"/>
        <w:ind w:left="100"/>
        <w:jc w:val="both"/>
      </w:pPr>
      <w:r>
        <w:t>(S)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422F</w:t>
      </w:r>
      <w:r>
        <w:rPr>
          <w:spacing w:val="-1"/>
        </w:rPr>
        <w:t xml:space="preserve"> </w:t>
      </w:r>
      <w:r>
        <w:t>and 424C:</w:t>
      </w:r>
    </w:p>
    <w:p w14:paraId="1CE1C541" w14:textId="77777777" w:rsidR="00132BF0" w:rsidRDefault="00132BF0">
      <w:pPr>
        <w:pStyle w:val="BodyText"/>
      </w:pPr>
    </w:p>
    <w:p w14:paraId="1C5907DC" w14:textId="77777777" w:rsidR="00132BF0" w:rsidRDefault="00000000">
      <w:pPr>
        <w:pStyle w:val="BodyText"/>
        <w:ind w:left="820" w:right="117"/>
        <w:jc w:val="both"/>
      </w:pPr>
      <w:r>
        <w:t>“What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remedy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 xml:space="preserve">done something which obviously it is their duty to do — </w:t>
      </w:r>
      <w:r>
        <w:rPr>
          <w:u w:val="single"/>
        </w:rPr>
        <w:t>where there has been a</w:t>
      </w:r>
      <w:r>
        <w:rPr>
          <w:spacing w:val="1"/>
        </w:rPr>
        <w:t xml:space="preserve"> </w:t>
      </w:r>
      <w:r>
        <w:rPr>
          <w:u w:val="single"/>
        </w:rPr>
        <w:t>dereliction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duty</w:t>
      </w:r>
      <w:r>
        <w:rPr>
          <w:spacing w:val="-3"/>
          <w:u w:val="single"/>
        </w:rPr>
        <w:t xml:space="preserve"> </w:t>
      </w:r>
      <w:r>
        <w:rPr>
          <w:u w:val="single"/>
        </w:rPr>
        <w:t>owed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public</w:t>
      </w:r>
      <w:r>
        <w:t>?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mandamus</w:t>
      </w:r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arrived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to take any action in good faith and on the basis of a proper appreciation of the</w:t>
      </w:r>
      <w:r>
        <w:rPr>
          <w:spacing w:val="1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law, they will</w:t>
      </w:r>
      <w:r>
        <w:rPr>
          <w:spacing w:val="-1"/>
        </w:rPr>
        <w:t xml:space="preserve"> </w:t>
      </w:r>
      <w:r>
        <w:t>not then</w:t>
      </w:r>
      <w:r>
        <w:rPr>
          <w:spacing w:val="-1"/>
        </w:rPr>
        <w:t xml:space="preserve"> </w:t>
      </w:r>
      <w:r>
        <w:t>incur the risk of</w:t>
      </w:r>
      <w:r>
        <w:rPr>
          <w:spacing w:val="-2"/>
        </w:rPr>
        <w:t xml:space="preserve"> </w:t>
      </w:r>
      <w:r>
        <w:t>judicial intervention.</w:t>
      </w:r>
      <w:r>
        <w:rPr>
          <w:spacing w:val="2"/>
        </w:rPr>
        <w:t xml:space="preserve"> </w:t>
      </w:r>
      <w:r>
        <w:t>...</w:t>
      </w:r>
    </w:p>
    <w:p w14:paraId="1E8F5412" w14:textId="77777777" w:rsidR="00132BF0" w:rsidRDefault="00132BF0">
      <w:pPr>
        <w:pStyle w:val="BodyText"/>
      </w:pPr>
    </w:p>
    <w:p w14:paraId="7B990583" w14:textId="77777777" w:rsidR="00132BF0" w:rsidRDefault="00000000">
      <w:pPr>
        <w:pStyle w:val="BodyText"/>
        <w:ind w:left="820" w:right="119"/>
        <w:jc w:val="both"/>
      </w:pPr>
      <w:r>
        <w:t>In this matter, I am satisfied that the requirements for a mandamus are satisfied. See</w:t>
      </w:r>
      <w:r>
        <w:rPr>
          <w:spacing w:val="1"/>
        </w:rPr>
        <w:t xml:space="preserve"> </w:t>
      </w:r>
      <w:r>
        <w:rPr>
          <w:i/>
        </w:rPr>
        <w:t xml:space="preserve">Tribac (Pvt) Ltd </w:t>
      </w:r>
      <w:r>
        <w:t xml:space="preserve">v </w:t>
      </w:r>
      <w:r>
        <w:rPr>
          <w:i/>
        </w:rPr>
        <w:t xml:space="preserve">Tobacco Marketing Board </w:t>
      </w:r>
      <w:r>
        <w:t>1996 (2) ZLR 52 (S) at 56B-D. There is</w:t>
      </w:r>
      <w:r>
        <w:rPr>
          <w:spacing w:val="1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judicial</w:t>
      </w:r>
      <w:r>
        <w:rPr>
          <w:spacing w:val="-14"/>
        </w:rPr>
        <w:t xml:space="preserve"> </w:t>
      </w:r>
      <w:r>
        <w:t>remedy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equally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appropriate.</w:t>
      </w:r>
      <w:r>
        <w:rPr>
          <w:spacing w:val="-15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court</w:t>
      </w:r>
      <w:r>
        <w:rPr>
          <w:spacing w:val="-58"/>
        </w:rPr>
        <w:t xml:space="preserve"> </w:t>
      </w:r>
      <w:r>
        <w:t>to instruct the Commissioner of Police as to the manner in which he is to perform his</w:t>
      </w:r>
      <w:r>
        <w:rPr>
          <w:spacing w:val="1"/>
        </w:rPr>
        <w:t xml:space="preserve"> </w:t>
      </w:r>
      <w:r>
        <w:t>duty.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only necessary to direct him</w:t>
      </w:r>
      <w:r>
        <w:rPr>
          <w:spacing w:val="-2"/>
        </w:rPr>
        <w:t xml:space="preserve"> </w:t>
      </w:r>
      <w:r>
        <w:t>to do so.”</w:t>
      </w:r>
    </w:p>
    <w:p w14:paraId="38755DAA" w14:textId="77777777" w:rsidR="00132BF0" w:rsidRDefault="00132BF0">
      <w:pPr>
        <w:pStyle w:val="BodyText"/>
        <w:rPr>
          <w:sz w:val="26"/>
        </w:rPr>
      </w:pPr>
    </w:p>
    <w:p w14:paraId="09970BF7" w14:textId="77777777" w:rsidR="00132BF0" w:rsidRDefault="00132BF0">
      <w:pPr>
        <w:pStyle w:val="BodyText"/>
        <w:rPr>
          <w:sz w:val="22"/>
        </w:rPr>
      </w:pPr>
    </w:p>
    <w:p w14:paraId="02B2C7F8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From the above, one can safely say that where a public official has no duty to</w:t>
      </w:r>
      <w:r>
        <w:rPr>
          <w:spacing w:val="1"/>
        </w:rPr>
        <w:t xml:space="preserve"> </w:t>
      </w:r>
      <w:r>
        <w:t xml:space="preserve">give effect to a right sought to be enforced, then the remedy of a </w:t>
      </w:r>
      <w:r>
        <w:rPr>
          <w:i/>
        </w:rPr>
        <w:t xml:space="preserve">mandamus </w:t>
      </w:r>
      <w:r>
        <w:t>cannot be relied</w:t>
      </w:r>
      <w:r>
        <w:rPr>
          <w:spacing w:val="1"/>
        </w:rPr>
        <w:t xml:space="preserve"> </w:t>
      </w:r>
      <w:r>
        <w:rPr>
          <w:spacing w:val="-1"/>
        </w:rPr>
        <w:t>upon.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existence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duty</w:t>
      </w:r>
      <w:r>
        <w:rPr>
          <w:spacing w:val="-14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official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give</w:t>
      </w:r>
      <w:r>
        <w:rPr>
          <w:spacing w:val="-14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question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inherent</w:t>
      </w:r>
      <w:r>
        <w:rPr>
          <w:spacing w:val="1"/>
        </w:rPr>
        <w:t xml:space="preserve"> </w:t>
      </w:r>
      <w:r>
        <w:t>precondition embedded in the</w:t>
      </w:r>
      <w:r>
        <w:rPr>
          <w:spacing w:val="-1"/>
        </w:rPr>
        <w:t xml:space="preserve"> </w:t>
      </w:r>
      <w:r>
        <w:t>requirement 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 right.</w:t>
      </w:r>
    </w:p>
    <w:p w14:paraId="1FAE2247" w14:textId="77777777" w:rsidR="00132BF0" w:rsidRDefault="00132BF0">
      <w:pPr>
        <w:pStyle w:val="BodyText"/>
        <w:rPr>
          <w:sz w:val="26"/>
        </w:rPr>
      </w:pPr>
    </w:p>
    <w:p w14:paraId="7665C593" w14:textId="77777777" w:rsidR="00132BF0" w:rsidRDefault="00132BF0">
      <w:pPr>
        <w:pStyle w:val="BodyText"/>
        <w:rPr>
          <w:sz w:val="22"/>
        </w:rPr>
      </w:pPr>
    </w:p>
    <w:p w14:paraId="395989B2" w14:textId="77777777" w:rsidR="00132BF0" w:rsidRDefault="00000000">
      <w:pPr>
        <w:spacing w:line="480" w:lineRule="auto"/>
        <w:ind w:left="100" w:right="116" w:firstLine="1418"/>
        <w:jc w:val="both"/>
        <w:rPr>
          <w:sz w:val="24"/>
        </w:rPr>
      </w:pPr>
      <w:r>
        <w:rPr>
          <w:sz w:val="24"/>
        </w:rPr>
        <w:t>The question that thus arises is: do the appellants have an obligation to initiate</w:t>
      </w:r>
      <w:r>
        <w:rPr>
          <w:spacing w:val="1"/>
          <w:sz w:val="24"/>
        </w:rPr>
        <w:t xml:space="preserve"> </w:t>
      </w:r>
      <w:r>
        <w:rPr>
          <w:sz w:val="24"/>
        </w:rPr>
        <w:t>a Bill designed to give effect to s 106(3) of the Constitution? To obtain the answer to this</w:t>
      </w:r>
      <w:r>
        <w:rPr>
          <w:spacing w:val="1"/>
          <w:sz w:val="24"/>
        </w:rPr>
        <w:t xml:space="preserve"> </w:t>
      </w:r>
      <w:r>
        <w:rPr>
          <w:sz w:val="24"/>
        </w:rPr>
        <w:t>question, one must interpret s 106(3)of the Constitution. It is settled law that in constitutional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interpretation, the ordinary meaning of the words employed in a statute should be strictly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adhered to unless that would lead to an absurd result. See </w:t>
      </w:r>
      <w:r>
        <w:rPr>
          <w:i/>
          <w:sz w:val="24"/>
        </w:rPr>
        <w:t xml:space="preserve">Mavedzenge </w:t>
      </w:r>
      <w:r>
        <w:rPr>
          <w:sz w:val="24"/>
        </w:rPr>
        <w:t xml:space="preserve">v </w:t>
      </w:r>
      <w:r>
        <w:rPr>
          <w:i/>
          <w:sz w:val="24"/>
        </w:rPr>
        <w:t>Minister of Justice,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Legal &amp; Parliamentary Affairs and Others </w:t>
      </w:r>
      <w:r>
        <w:rPr>
          <w:sz w:val="24"/>
        </w:rPr>
        <w:t xml:space="preserve">CCZ–5–18 at p. 6 and </w:t>
      </w:r>
      <w:r>
        <w:rPr>
          <w:i/>
          <w:sz w:val="24"/>
        </w:rPr>
        <w:t xml:space="preserve">Shumba and Others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Minister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Justice, Legal and Parliamentary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Affairs and Others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CCZ–4–18.</w:t>
      </w:r>
    </w:p>
    <w:p w14:paraId="3B043DB8" w14:textId="77777777" w:rsidR="00132BF0" w:rsidRDefault="00132BF0">
      <w:pPr>
        <w:spacing w:line="480" w:lineRule="auto"/>
        <w:jc w:val="both"/>
        <w:rPr>
          <w:sz w:val="24"/>
        </w:rPr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2CC07D55" w14:textId="77777777" w:rsidR="00132BF0" w:rsidRDefault="00000000">
      <w:pPr>
        <w:pStyle w:val="BodyText"/>
        <w:spacing w:before="80" w:line="480" w:lineRule="auto"/>
        <w:ind w:left="100" w:right="116" w:firstLine="1418"/>
        <w:jc w:val="both"/>
      </w:pPr>
      <w:r>
        <w:lastRenderedPageBreak/>
        <w:t>Turning to s 106(3) of the Constitution, one notes that there is nothing in that</w:t>
      </w:r>
      <w:r>
        <w:rPr>
          <w:spacing w:val="1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appellants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contemplated</w:t>
      </w:r>
      <w:r>
        <w:rPr>
          <w:spacing w:val="-57"/>
        </w:rPr>
        <w:t xml:space="preserve"> </w:t>
      </w:r>
      <w:r>
        <w:t>Bill. The provision simply states that there must be an Act of Parliament that must prescribe a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Vice-Presidents,</w:t>
      </w:r>
      <w:r>
        <w:rPr>
          <w:spacing w:val="-3"/>
        </w:rPr>
        <w:t xml:space="preserve"> </w:t>
      </w:r>
      <w:r>
        <w:t>Ministers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Deputy</w:t>
      </w:r>
      <w:r>
        <w:rPr>
          <w:spacing w:val="-2"/>
        </w:rPr>
        <w:t xml:space="preserve"> </w:t>
      </w:r>
      <w:r>
        <w:t>Ministers.</w:t>
      </w:r>
      <w:r>
        <w:rPr>
          <w:spacing w:val="1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hardly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provision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Constitution</w:t>
      </w:r>
      <w:r>
        <w:rPr>
          <w:spacing w:val="-8"/>
        </w:rPr>
        <w:t xml:space="preserve"> </w:t>
      </w:r>
      <w:r>
        <w:t>suggesting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appellants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obligation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initiate a</w:t>
      </w:r>
      <w:r>
        <w:rPr>
          <w:spacing w:val="-1"/>
        </w:rPr>
        <w:t xml:space="preserve"> </w:t>
      </w:r>
      <w:r>
        <w:t>Bill necessary to give effect to s 106(3).</w:t>
      </w:r>
    </w:p>
    <w:p w14:paraId="6F94F646" w14:textId="77777777" w:rsidR="00132BF0" w:rsidRDefault="00132BF0">
      <w:pPr>
        <w:pStyle w:val="BodyText"/>
        <w:rPr>
          <w:sz w:val="26"/>
        </w:rPr>
      </w:pPr>
    </w:p>
    <w:p w14:paraId="40B8D7D0" w14:textId="77777777" w:rsidR="00132BF0" w:rsidRDefault="00132BF0">
      <w:pPr>
        <w:pStyle w:val="BodyText"/>
        <w:rPr>
          <w:sz w:val="22"/>
        </w:rPr>
      </w:pPr>
    </w:p>
    <w:p w14:paraId="0E3C0E1F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In attempting to establish a basis upon which he could impute the obligation to</w:t>
      </w:r>
      <w:r>
        <w:rPr>
          <w:spacing w:val="-57"/>
        </w:rPr>
        <w:t xml:space="preserve"> </w:t>
      </w:r>
      <w:r>
        <w:t>initiate the Bill in question on the appellants, and notwithstanding that he had not pleaded this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</w:t>
      </w:r>
      <w:r>
        <w:rPr>
          <w:spacing w:val="1"/>
        </w:rPr>
        <w:t xml:space="preserve"> </w:t>
      </w:r>
      <w:r>
        <w:t>belatedly</w:t>
      </w:r>
      <w:r>
        <w:rPr>
          <w:spacing w:val="1"/>
        </w:rPr>
        <w:t xml:space="preserve"> </w:t>
      </w:r>
      <w:r>
        <w:t>sought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administration of the Constitution of Zimbabwe was assigned to the first appellant by the</w:t>
      </w:r>
      <w:r>
        <w:rPr>
          <w:spacing w:val="1"/>
        </w:rPr>
        <w:t xml:space="preserve"> </w:t>
      </w:r>
      <w:r>
        <w:t>Assignment of Functions (Minister of Justice, Legal and Parliamentary Affairs Notice, 2018</w:t>
      </w:r>
      <w:r>
        <w:rPr>
          <w:spacing w:val="1"/>
        </w:rPr>
        <w:t xml:space="preserve"> </w:t>
      </w:r>
      <w:r>
        <w:t>[Statutory</w:t>
      </w:r>
      <w:r>
        <w:rPr>
          <w:spacing w:val="-5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108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2018].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quo</w:t>
      </w:r>
      <w:r>
        <w:rPr>
          <w:i/>
          <w:spacing w:val="-58"/>
        </w:rPr>
        <w:t xml:space="preserve"> </w:t>
      </w:r>
      <w:r>
        <w:t>was filed the Assignment of Functions (Minister of Justice, Legal and Parliamentary Affairs</w:t>
      </w:r>
      <w:r>
        <w:rPr>
          <w:spacing w:val="1"/>
        </w:rPr>
        <w:t xml:space="preserve"> </w:t>
      </w:r>
      <w:r>
        <w:t>Notice, 2018 was no longer extant. It had been repealed by the Assignment of Functions</w:t>
      </w:r>
      <w:r>
        <w:rPr>
          <w:spacing w:val="1"/>
        </w:rPr>
        <w:t xml:space="preserve"> </w:t>
      </w:r>
      <w:r>
        <w:t>(Minister of Justice, Legal and Parliamentary Affairs) Notice, 2018 [Statutory Instrument 226</w:t>
      </w:r>
      <w:r>
        <w:rPr>
          <w:spacing w:val="-57"/>
        </w:rPr>
        <w:t xml:space="preserve"> </w:t>
      </w:r>
      <w:r>
        <w:t>of 2018].</w:t>
      </w:r>
    </w:p>
    <w:p w14:paraId="30F680A6" w14:textId="77777777" w:rsidR="00132BF0" w:rsidRDefault="00132BF0">
      <w:pPr>
        <w:pStyle w:val="BodyText"/>
        <w:rPr>
          <w:sz w:val="26"/>
        </w:rPr>
      </w:pPr>
    </w:p>
    <w:p w14:paraId="7BB21B6B" w14:textId="77777777" w:rsidR="00132BF0" w:rsidRDefault="00132BF0">
      <w:pPr>
        <w:pStyle w:val="BodyText"/>
        <w:rPr>
          <w:sz w:val="22"/>
        </w:rPr>
      </w:pPr>
    </w:p>
    <w:p w14:paraId="7AD2E422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Statutory</w:t>
      </w:r>
      <w:r>
        <w:rPr>
          <w:spacing w:val="-6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226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omits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Constitution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Zimbabwe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Acts assigned to the Minister of Justice, Legal and Parliamentary Affairs. This means that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administration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Constitution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Zimbabwe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assigned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appellant.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was,</w:t>
      </w:r>
      <w:r>
        <w:rPr>
          <w:spacing w:val="-57"/>
        </w:rPr>
        <w:t xml:space="preserve"> </w:t>
      </w:r>
      <w:r>
        <w:t>therefore, futile for the respondent to attempt to establish a basis for his application in the</w:t>
      </w:r>
      <w:r>
        <w:rPr>
          <w:spacing w:val="1"/>
        </w:rPr>
        <w:t xml:space="preserve"> </w:t>
      </w:r>
      <w:r>
        <w:t>Assignment of Functions (Minister of Justice, Legal and Parliamentary Affairs) Notice, 2018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provided no</w:t>
      </w:r>
      <w:r>
        <w:rPr>
          <w:spacing w:val="-1"/>
        </w:rPr>
        <w:t xml:space="preserve"> </w:t>
      </w:r>
      <w:r>
        <w:t>such basis.</w:t>
      </w:r>
    </w:p>
    <w:p w14:paraId="0786EDC2" w14:textId="77777777" w:rsidR="00132BF0" w:rsidRDefault="00132BF0">
      <w:pPr>
        <w:spacing w:line="480" w:lineRule="auto"/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5E5BD343" w14:textId="77777777" w:rsidR="00132BF0" w:rsidRDefault="00000000">
      <w:pPr>
        <w:pStyle w:val="BodyText"/>
        <w:spacing w:before="80" w:line="480" w:lineRule="auto"/>
        <w:ind w:left="100" w:right="117" w:firstLine="1418"/>
        <w:jc w:val="both"/>
      </w:pPr>
      <w:r>
        <w:lastRenderedPageBreak/>
        <w:t>In the absence of a clear statutory provision imposing on the appellants the</w:t>
      </w:r>
      <w:r>
        <w:rPr>
          <w:spacing w:val="1"/>
        </w:rPr>
        <w:t xml:space="preserve"> </w:t>
      </w:r>
      <w:r>
        <w:t>responsibility of initiating a Bill designed to give effect to s 106(3) of the Constitution, the</w:t>
      </w:r>
      <w:r>
        <w:rPr>
          <w:spacing w:val="1"/>
        </w:rPr>
        <w:t xml:space="preserve"> </w:t>
      </w:r>
      <w:r>
        <w:t>respondent had no and could not legally establish a clear right. The respondent could not, as a</w:t>
      </w:r>
      <w:r>
        <w:rPr>
          <w:spacing w:val="-57"/>
        </w:rPr>
        <w:t xml:space="preserve"> </w:t>
      </w:r>
      <w:r>
        <w:t>matter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right,</w:t>
      </w:r>
      <w:r>
        <w:rPr>
          <w:spacing w:val="-13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appellants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initiate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Bill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question.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court</w:t>
      </w:r>
      <w:r>
        <w:rPr>
          <w:spacing w:val="-12"/>
        </w:rPr>
        <w:t xml:space="preserve"> </w:t>
      </w:r>
      <w:r>
        <w:rPr>
          <w:i/>
        </w:rPr>
        <w:t>a</w:t>
      </w:r>
      <w:r>
        <w:rPr>
          <w:i/>
          <w:spacing w:val="-12"/>
        </w:rPr>
        <w:t xml:space="preserve"> </w:t>
      </w:r>
      <w:r>
        <w:rPr>
          <w:i/>
        </w:rPr>
        <w:t>quo</w:t>
      </w:r>
      <w:r>
        <w:t>,</w:t>
      </w:r>
      <w:r>
        <w:rPr>
          <w:spacing w:val="-12"/>
        </w:rPr>
        <w:t xml:space="preserve"> </w:t>
      </w:r>
      <w:r>
        <w:t>therefore,</w:t>
      </w:r>
      <w:r>
        <w:rPr>
          <w:spacing w:val="-58"/>
        </w:rPr>
        <w:t xml:space="preserve"> </w:t>
      </w:r>
      <w:r>
        <w:t>erred</w:t>
      </w:r>
      <w:r>
        <w:rPr>
          <w:spacing w:val="-2"/>
        </w:rPr>
        <w:t xml:space="preserve"> </w:t>
      </w:r>
      <w:r>
        <w:t>in granting a</w:t>
      </w:r>
      <w:r>
        <w:rPr>
          <w:spacing w:val="1"/>
        </w:rPr>
        <w:t xml:space="preserve"> </w:t>
      </w:r>
      <w:r>
        <w:rPr>
          <w:i/>
        </w:rPr>
        <w:t>mandamus</w:t>
      </w:r>
      <w:r>
        <w:rPr>
          <w:i/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absence of a</w:t>
      </w:r>
      <w:r>
        <w:rPr>
          <w:spacing w:val="-2"/>
        </w:rPr>
        <w:t xml:space="preserve"> </w:t>
      </w:r>
      <w:r>
        <w:t>clear right.</w:t>
      </w:r>
    </w:p>
    <w:p w14:paraId="03C49C7E" w14:textId="77777777" w:rsidR="00132BF0" w:rsidRDefault="00132BF0">
      <w:pPr>
        <w:pStyle w:val="BodyText"/>
        <w:rPr>
          <w:sz w:val="26"/>
        </w:rPr>
      </w:pPr>
    </w:p>
    <w:p w14:paraId="28B43783" w14:textId="77777777" w:rsidR="00132BF0" w:rsidRDefault="00132BF0">
      <w:pPr>
        <w:pStyle w:val="BodyText"/>
        <w:rPr>
          <w:sz w:val="22"/>
        </w:rPr>
      </w:pPr>
    </w:p>
    <w:p w14:paraId="24C256BC" w14:textId="77777777" w:rsidR="00132BF0" w:rsidRDefault="00000000">
      <w:pPr>
        <w:pStyle w:val="BodyText"/>
        <w:spacing w:line="480" w:lineRule="auto"/>
        <w:ind w:left="100" w:right="119" w:firstLine="1418"/>
        <w:jc w:val="both"/>
      </w:pPr>
      <w:r>
        <w:t>Once the finding is made that the respondent had no clear right, it becomes</w:t>
      </w:r>
      <w:r>
        <w:rPr>
          <w:spacing w:val="1"/>
        </w:rPr>
        <w:t xml:space="preserve"> </w:t>
      </w:r>
      <w:r>
        <w:t>unnecessary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i/>
        </w:rPr>
        <w:t>mandamus</w:t>
      </w:r>
      <w:r>
        <w:t>,</w:t>
      </w:r>
      <w:r>
        <w:rPr>
          <w:spacing w:val="-5"/>
        </w:rPr>
        <w:t xml:space="preserve"> </w:t>
      </w:r>
      <w:r>
        <w:t>which,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event,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dispute.</w:t>
      </w:r>
    </w:p>
    <w:p w14:paraId="4E864256" w14:textId="77777777" w:rsidR="00132BF0" w:rsidRDefault="00132BF0">
      <w:pPr>
        <w:pStyle w:val="BodyText"/>
        <w:rPr>
          <w:sz w:val="26"/>
        </w:rPr>
      </w:pPr>
    </w:p>
    <w:p w14:paraId="0FABC77E" w14:textId="77777777" w:rsidR="00132BF0" w:rsidRDefault="00132BF0">
      <w:pPr>
        <w:pStyle w:val="BodyText"/>
        <w:rPr>
          <w:sz w:val="22"/>
        </w:rPr>
      </w:pPr>
    </w:p>
    <w:p w14:paraId="4C10F5FA" w14:textId="77777777" w:rsidR="00132BF0" w:rsidRDefault="00000000">
      <w:pPr>
        <w:pStyle w:val="BodyText"/>
        <w:spacing w:line="480" w:lineRule="auto"/>
        <w:ind w:left="100" w:right="116" w:firstLine="1418"/>
        <w:jc w:val="both"/>
      </w:pPr>
      <w:r>
        <w:t>For</w:t>
      </w:r>
      <w:r>
        <w:rPr>
          <w:spacing w:val="1"/>
        </w:rPr>
        <w:t xml:space="preserve"> </w:t>
      </w:r>
      <w:r>
        <w:t>completeness,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initiating</w:t>
      </w:r>
      <w:r>
        <w:rPr>
          <w:spacing w:val="1"/>
        </w:rPr>
        <w:t xml:space="preserve"> </w:t>
      </w:r>
      <w:r>
        <w:t>legislation.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functionary</w:t>
      </w:r>
      <w:r>
        <w:rPr>
          <w:spacing w:val="-5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prepare,</w:t>
      </w:r>
      <w:r>
        <w:rPr>
          <w:spacing w:val="-3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legislation</w:t>
      </w:r>
      <w:r>
        <w:rPr>
          <w:spacing w:val="-4"/>
        </w:rPr>
        <w:t xml:space="preserve"> </w:t>
      </w:r>
      <w:r>
        <w:t>lies.</w:t>
      </w:r>
      <w:r>
        <w:rPr>
          <w:spacing w:val="1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functionary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legislation</w:t>
      </w:r>
      <w:r>
        <w:rPr>
          <w:spacing w:val="-5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106(3)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Constitution,</w:t>
      </w:r>
      <w:r>
        <w:rPr>
          <w:spacing w:val="-1"/>
        </w:rPr>
        <w:t xml:space="preserve"> </w:t>
      </w:r>
      <w:r>
        <w:t>needless to</w:t>
      </w:r>
      <w:r>
        <w:rPr>
          <w:spacing w:val="-2"/>
        </w:rPr>
        <w:t xml:space="preserve"> </w:t>
      </w:r>
      <w:r>
        <w:t>say in accordance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 procedural rules.</w:t>
      </w:r>
    </w:p>
    <w:p w14:paraId="41B9636B" w14:textId="77777777" w:rsidR="00132BF0" w:rsidRDefault="00132BF0">
      <w:pPr>
        <w:pStyle w:val="BodyText"/>
        <w:rPr>
          <w:sz w:val="26"/>
        </w:rPr>
      </w:pPr>
    </w:p>
    <w:p w14:paraId="0027D36C" w14:textId="77777777" w:rsidR="00132BF0" w:rsidRDefault="00132BF0">
      <w:pPr>
        <w:pStyle w:val="BodyText"/>
        <w:rPr>
          <w:sz w:val="22"/>
        </w:rPr>
      </w:pPr>
    </w:p>
    <w:p w14:paraId="12E677A8" w14:textId="77777777" w:rsidR="00132BF0" w:rsidRDefault="00000000">
      <w:pPr>
        <w:pStyle w:val="Heading1"/>
      </w:pPr>
      <w:r>
        <w:rPr>
          <w:u w:val="thick"/>
        </w:rPr>
        <w:t>DISPOSITION</w:t>
      </w:r>
    </w:p>
    <w:p w14:paraId="2E891BF6" w14:textId="77777777" w:rsidR="00132BF0" w:rsidRDefault="00132BF0">
      <w:pPr>
        <w:pStyle w:val="BodyText"/>
        <w:spacing w:before="2"/>
        <w:rPr>
          <w:b/>
          <w:sz w:val="16"/>
        </w:rPr>
      </w:pPr>
    </w:p>
    <w:p w14:paraId="5D02697D" w14:textId="77777777" w:rsidR="00132BF0" w:rsidRDefault="00000000">
      <w:pPr>
        <w:pStyle w:val="BodyText"/>
        <w:spacing w:before="90" w:line="480" w:lineRule="auto"/>
        <w:ind w:left="100" w:right="115" w:firstLine="1440"/>
        <w:jc w:val="both"/>
      </w:pPr>
      <w:r>
        <w:t>The appellants demonstrated that there is no provision of the Constitution</w:t>
      </w:r>
      <w:r>
        <w:rPr>
          <w:spacing w:val="1"/>
        </w:rPr>
        <w:t xml:space="preserve"> </w:t>
      </w:r>
      <w:r>
        <w:t>placing an obligation on them to initiate and prepare the Bill that is necessary to give effect to</w:t>
      </w:r>
      <w:r>
        <w:rPr>
          <w:spacing w:val="-57"/>
        </w:rPr>
        <w:t xml:space="preserve"> </w:t>
      </w:r>
      <w:r>
        <w:t>the provisions of s 106(3) of the Constitution. Under the circumstances, there was no basis</w:t>
      </w:r>
      <w:r>
        <w:rPr>
          <w:spacing w:val="1"/>
        </w:rPr>
        <w:t xml:space="preserve"> </w:t>
      </w:r>
      <w:r>
        <w:t xml:space="preserve">upon which the appellants could be ordered to initiate the Bill in question. The court </w:t>
      </w:r>
      <w:r>
        <w:rPr>
          <w:i/>
        </w:rPr>
        <w:t>a quo</w:t>
      </w:r>
      <w:r>
        <w:t>,</w:t>
      </w:r>
      <w:r>
        <w:rPr>
          <w:spacing w:val="1"/>
        </w:rPr>
        <w:t xml:space="preserve"> </w:t>
      </w:r>
      <w:r>
        <w:t>thus, fell into error by granting the mandatory interdict in the absence of a statutory basis for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so. Accordingly, the appeal had</w:t>
      </w:r>
      <w:r>
        <w:rPr>
          <w:spacing w:val="-1"/>
        </w:rPr>
        <w:t xml:space="preserve"> </w:t>
      </w:r>
      <w:r>
        <w:t>to be allowed.</w:t>
      </w:r>
    </w:p>
    <w:p w14:paraId="4095CA82" w14:textId="77777777" w:rsidR="00132BF0" w:rsidRDefault="00132BF0">
      <w:pPr>
        <w:spacing w:line="480" w:lineRule="auto"/>
        <w:jc w:val="both"/>
        <w:sectPr w:rsidR="00132BF0">
          <w:pgSz w:w="11910" w:h="16840"/>
          <w:pgMar w:top="1360" w:right="1320" w:bottom="280" w:left="1340" w:header="475" w:footer="0" w:gutter="0"/>
          <w:cols w:space="720"/>
        </w:sectPr>
      </w:pPr>
    </w:p>
    <w:p w14:paraId="4D86BEDC" w14:textId="77777777" w:rsidR="00132BF0" w:rsidRDefault="00000000">
      <w:pPr>
        <w:pStyle w:val="BodyText"/>
        <w:spacing w:before="80"/>
        <w:ind w:left="1540"/>
      </w:pPr>
      <w:r>
        <w:lastRenderedPageBreak/>
        <w:t>It</w:t>
      </w:r>
      <w:r>
        <w:rPr>
          <w:spacing w:val="-1"/>
        </w:rPr>
        <w:t xml:space="preserve"> </w:t>
      </w:r>
      <w:r>
        <w:t>is for</w:t>
      </w:r>
      <w:r>
        <w:rPr>
          <w:spacing w:val="-2"/>
        </w:rPr>
        <w:t xml:space="preserve"> </w:t>
      </w:r>
      <w:r>
        <w:t>the foregoing</w:t>
      </w:r>
      <w:r>
        <w:rPr>
          <w:spacing w:val="-1"/>
        </w:rPr>
        <w:t xml:space="preserve"> </w:t>
      </w:r>
      <w:r>
        <w:t>reasons,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the order</w:t>
      </w:r>
      <w:r>
        <w:rPr>
          <w:spacing w:val="-2"/>
        </w:rPr>
        <w:t xml:space="preserve"> </w:t>
      </w:r>
      <w:r>
        <w:t>mentioned above.</w:t>
      </w:r>
    </w:p>
    <w:p w14:paraId="4554CB66" w14:textId="77777777" w:rsidR="00132BF0" w:rsidRDefault="00132BF0">
      <w:pPr>
        <w:pStyle w:val="BodyText"/>
        <w:rPr>
          <w:sz w:val="26"/>
        </w:rPr>
      </w:pPr>
    </w:p>
    <w:p w14:paraId="610BDAD9" w14:textId="77777777" w:rsidR="00132BF0" w:rsidRDefault="00132BF0">
      <w:pPr>
        <w:pStyle w:val="BodyText"/>
        <w:rPr>
          <w:sz w:val="26"/>
        </w:rPr>
      </w:pPr>
    </w:p>
    <w:p w14:paraId="1ED7AC06" w14:textId="77777777" w:rsidR="00132BF0" w:rsidRDefault="00000000">
      <w:pPr>
        <w:tabs>
          <w:tab w:val="left" w:pos="3700"/>
        </w:tabs>
        <w:spacing w:before="230"/>
        <w:ind w:left="1540"/>
        <w:rPr>
          <w:sz w:val="24"/>
        </w:rPr>
      </w:pPr>
      <w:r>
        <w:rPr>
          <w:b/>
          <w:sz w:val="24"/>
        </w:rPr>
        <w:t>GWAUNZA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DCJ:</w:t>
      </w:r>
      <w:r>
        <w:rPr>
          <w:b/>
          <w:sz w:val="24"/>
        </w:rPr>
        <w:tab/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Agree</w:t>
      </w:r>
    </w:p>
    <w:p w14:paraId="52EF18F4" w14:textId="77777777" w:rsidR="00132BF0" w:rsidRDefault="00132BF0">
      <w:pPr>
        <w:pStyle w:val="BodyText"/>
        <w:rPr>
          <w:sz w:val="26"/>
        </w:rPr>
      </w:pPr>
    </w:p>
    <w:p w14:paraId="399D1A03" w14:textId="77777777" w:rsidR="00132BF0" w:rsidRDefault="00132BF0">
      <w:pPr>
        <w:pStyle w:val="BodyText"/>
        <w:rPr>
          <w:sz w:val="26"/>
        </w:rPr>
      </w:pPr>
    </w:p>
    <w:p w14:paraId="5AFBC8F8" w14:textId="77777777" w:rsidR="00132BF0" w:rsidRDefault="00000000">
      <w:pPr>
        <w:tabs>
          <w:tab w:val="left" w:pos="3700"/>
        </w:tabs>
        <w:spacing w:before="230"/>
        <w:ind w:left="1540"/>
        <w:rPr>
          <w:sz w:val="24"/>
        </w:rPr>
      </w:pPr>
      <w:r>
        <w:rPr>
          <w:b/>
          <w:sz w:val="24"/>
        </w:rPr>
        <w:t>KUDYA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JA:</w:t>
      </w:r>
      <w:r>
        <w:rPr>
          <w:b/>
          <w:sz w:val="24"/>
        </w:rPr>
        <w:tab/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Agree</w:t>
      </w:r>
    </w:p>
    <w:p w14:paraId="0859B0CF" w14:textId="77777777" w:rsidR="00132BF0" w:rsidRDefault="00132BF0">
      <w:pPr>
        <w:pStyle w:val="BodyText"/>
        <w:rPr>
          <w:sz w:val="26"/>
        </w:rPr>
      </w:pPr>
    </w:p>
    <w:p w14:paraId="73E09916" w14:textId="77777777" w:rsidR="00132BF0" w:rsidRDefault="00132BF0">
      <w:pPr>
        <w:pStyle w:val="BodyText"/>
        <w:rPr>
          <w:sz w:val="34"/>
        </w:rPr>
      </w:pPr>
    </w:p>
    <w:p w14:paraId="0A5DE16C" w14:textId="77777777" w:rsidR="00132BF0" w:rsidRDefault="00000000">
      <w:pPr>
        <w:ind w:left="100"/>
        <w:rPr>
          <w:sz w:val="24"/>
        </w:rPr>
      </w:pPr>
      <w:r>
        <w:rPr>
          <w:i/>
          <w:sz w:val="24"/>
        </w:rPr>
        <w:t>Civil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Division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Attorney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General’s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Office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appellant’s</w:t>
      </w:r>
      <w:r>
        <w:rPr>
          <w:spacing w:val="-5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practitioners</w:t>
      </w:r>
    </w:p>
    <w:p w14:paraId="4E9DAC99" w14:textId="77777777" w:rsidR="00132BF0" w:rsidRDefault="00000000">
      <w:pPr>
        <w:spacing w:before="138"/>
        <w:ind w:left="100"/>
        <w:rPr>
          <w:sz w:val="24"/>
        </w:rPr>
      </w:pPr>
      <w:r>
        <w:rPr>
          <w:i/>
          <w:sz w:val="24"/>
        </w:rPr>
        <w:t>Zimbabwe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Rights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NGO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Forum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respondent’s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practitioners</w:t>
      </w:r>
    </w:p>
    <w:sectPr w:rsidR="00132BF0">
      <w:pgSz w:w="11910" w:h="16840"/>
      <w:pgMar w:top="1360" w:right="1320" w:bottom="280" w:left="1340" w:header="4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2F940" w14:textId="77777777" w:rsidR="002A37B8" w:rsidRDefault="002A37B8">
      <w:r>
        <w:separator/>
      </w:r>
    </w:p>
  </w:endnote>
  <w:endnote w:type="continuationSeparator" w:id="0">
    <w:p w14:paraId="7A743576" w14:textId="77777777" w:rsidR="002A37B8" w:rsidRDefault="002A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1373" w14:textId="77777777" w:rsidR="002A37B8" w:rsidRDefault="002A37B8">
      <w:r>
        <w:separator/>
      </w:r>
    </w:p>
  </w:footnote>
  <w:footnote w:type="continuationSeparator" w:id="0">
    <w:p w14:paraId="44B2F76A" w14:textId="77777777" w:rsidR="002A37B8" w:rsidRDefault="002A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C250" w14:textId="759A9390" w:rsidR="00132BF0" w:rsidRDefault="00EE78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4B8439AA" wp14:editId="3A76AB68">
              <wp:simplePos x="0" y="0"/>
              <wp:positionH relativeFrom="page">
                <wp:posOffset>4916170</wp:posOffset>
              </wp:positionH>
              <wp:positionV relativeFrom="page">
                <wp:posOffset>288925</wp:posOffset>
              </wp:positionV>
              <wp:extent cx="1652905" cy="340995"/>
              <wp:effectExtent l="0" t="0" r="0" b="0"/>
              <wp:wrapNone/>
              <wp:docPr id="18204391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07CC8" w14:textId="77777777" w:rsidR="00132BF0" w:rsidRDefault="00000000">
                          <w:pPr>
                            <w:spacing w:before="10"/>
                            <w:ind w:left="20" w:right="2" w:firstLine="34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Judgment No. SC 68/23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Civil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Appeal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No.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SC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162/23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439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7.1pt;margin-top:22.75pt;width:130.15pt;height:26.85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" filled="f" stroked="f">
              <v:textbox inset="0,0,0,0">
                <w:txbxContent>
                  <w:p w14:paraId="19307CC8" w14:textId="77777777" w:rsidR="00132BF0" w:rsidRDefault="00000000">
                    <w:pPr>
                      <w:spacing w:before="10"/>
                      <w:ind w:left="20" w:right="2" w:firstLine="348"/>
                      <w:rPr>
                        <w:b/>
                      </w:rPr>
                    </w:pPr>
                    <w:r>
                      <w:rPr>
                        <w:b/>
                      </w:rPr>
                      <w:t>Judgment No. SC 68/23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Civil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Appeal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No.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SC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162/23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2AA50EAB" wp14:editId="35FB8417">
              <wp:simplePos x="0" y="0"/>
              <wp:positionH relativeFrom="page">
                <wp:posOffset>6633210</wp:posOffset>
              </wp:positionH>
              <wp:positionV relativeFrom="page">
                <wp:posOffset>387985</wp:posOffset>
              </wp:positionV>
              <wp:extent cx="965200" cy="165100"/>
              <wp:effectExtent l="0" t="0" r="0" b="0"/>
              <wp:wrapNone/>
              <wp:docPr id="4543745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E4F03" w14:textId="77777777" w:rsidR="00132BF0" w:rsidRDefault="00000000">
                          <w:pPr>
                            <w:tabs>
                              <w:tab w:val="left" w:pos="1459"/>
                            </w:tabs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99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50EAB" id="Text Box 1" o:spid="_x0000_s1027" type="#_x0000_t202" style="position:absolute;margin-left:522.3pt;margin-top:30.55pt;width:76pt;height:13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" filled="f" stroked="f">
              <v:textbox inset="0,0,0,0">
                <w:txbxContent>
                  <w:p w14:paraId="675E4F03" w14:textId="77777777" w:rsidR="00132BF0" w:rsidRDefault="00000000">
                    <w:pPr>
                      <w:tabs>
                        <w:tab w:val="left" w:pos="1459"/>
                      </w:tabs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w w:val="99"/>
                        <w:shd w:val="clear" w:color="auto" w:fill="A9D18E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4"/>
                        <w:shd w:val="clear" w:color="auto" w:fill="A9D18E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8D"/>
    <w:multiLevelType w:val="hybridMultilevel"/>
    <w:tmpl w:val="A1BE9830"/>
    <w:lvl w:ilvl="0" w:tplc="039272D4">
      <w:start w:val="1"/>
      <w:numFmt w:val="decimal"/>
      <w:lvlText w:val="(%1)"/>
      <w:lvlJc w:val="left"/>
      <w:pPr>
        <w:ind w:left="4093" w:hanging="720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8F343E0A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2" w:tplc="868C0ACA">
      <w:numFmt w:val="bullet"/>
      <w:lvlText w:val="•"/>
      <w:lvlJc w:val="left"/>
      <w:pPr>
        <w:ind w:left="5129" w:hanging="720"/>
      </w:pPr>
      <w:rPr>
        <w:rFonts w:hint="default"/>
        <w:lang w:val="en-US" w:eastAsia="en-US" w:bidi="ar-SA"/>
      </w:rPr>
    </w:lvl>
    <w:lvl w:ilvl="3" w:tplc="3056C158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4" w:tplc="D1CE5120">
      <w:numFmt w:val="bullet"/>
      <w:lvlText w:val="•"/>
      <w:lvlJc w:val="left"/>
      <w:pPr>
        <w:ind w:left="6158" w:hanging="720"/>
      </w:pPr>
      <w:rPr>
        <w:rFonts w:hint="default"/>
        <w:lang w:val="en-US" w:eastAsia="en-US" w:bidi="ar-SA"/>
      </w:rPr>
    </w:lvl>
    <w:lvl w:ilvl="5" w:tplc="9522B734">
      <w:numFmt w:val="bullet"/>
      <w:lvlText w:val="•"/>
      <w:lvlJc w:val="left"/>
      <w:pPr>
        <w:ind w:left="6673" w:hanging="720"/>
      </w:pPr>
      <w:rPr>
        <w:rFonts w:hint="default"/>
        <w:lang w:val="en-US" w:eastAsia="en-US" w:bidi="ar-SA"/>
      </w:rPr>
    </w:lvl>
    <w:lvl w:ilvl="6" w:tplc="C92636A4">
      <w:numFmt w:val="bullet"/>
      <w:lvlText w:val="•"/>
      <w:lvlJc w:val="left"/>
      <w:pPr>
        <w:ind w:left="7187" w:hanging="720"/>
      </w:pPr>
      <w:rPr>
        <w:rFonts w:hint="default"/>
        <w:lang w:val="en-US" w:eastAsia="en-US" w:bidi="ar-SA"/>
      </w:rPr>
    </w:lvl>
    <w:lvl w:ilvl="7" w:tplc="A316EF60">
      <w:numFmt w:val="bullet"/>
      <w:lvlText w:val="•"/>
      <w:lvlJc w:val="left"/>
      <w:pPr>
        <w:ind w:left="7702" w:hanging="720"/>
      </w:pPr>
      <w:rPr>
        <w:rFonts w:hint="default"/>
        <w:lang w:val="en-US" w:eastAsia="en-US" w:bidi="ar-SA"/>
      </w:rPr>
    </w:lvl>
    <w:lvl w:ilvl="8" w:tplc="D92AA824">
      <w:numFmt w:val="bullet"/>
      <w:lvlText w:val="•"/>
      <w:lvlJc w:val="left"/>
      <w:pPr>
        <w:ind w:left="821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2F42BA7"/>
    <w:multiLevelType w:val="hybridMultilevel"/>
    <w:tmpl w:val="B58A02B2"/>
    <w:lvl w:ilvl="0" w:tplc="C1045CF8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B25A6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F1C6FA8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15070F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CF5C720A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83D0507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85C8F26E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E78C85D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803B0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224D01"/>
    <w:multiLevelType w:val="hybridMultilevel"/>
    <w:tmpl w:val="DAD00412"/>
    <w:lvl w:ilvl="0" w:tplc="A4DAC1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24ADCA">
      <w:start w:val="1"/>
      <w:numFmt w:val="decimal"/>
      <w:lvlText w:val="(%2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A4E1AF0">
      <w:numFmt w:val="bullet"/>
      <w:lvlText w:val="•"/>
      <w:lvlJc w:val="left"/>
      <w:pPr>
        <w:ind w:left="2396" w:hanging="720"/>
      </w:pPr>
      <w:rPr>
        <w:rFonts w:hint="default"/>
        <w:lang w:val="en-US" w:eastAsia="en-US" w:bidi="ar-SA"/>
      </w:rPr>
    </w:lvl>
    <w:lvl w:ilvl="3" w:tplc="CD968096">
      <w:numFmt w:val="bullet"/>
      <w:lvlText w:val="•"/>
      <w:lvlJc w:val="left"/>
      <w:pPr>
        <w:ind w:left="3252" w:hanging="720"/>
      </w:pPr>
      <w:rPr>
        <w:rFonts w:hint="default"/>
        <w:lang w:val="en-US" w:eastAsia="en-US" w:bidi="ar-SA"/>
      </w:rPr>
    </w:lvl>
    <w:lvl w:ilvl="4" w:tplc="6CA2F6A8">
      <w:numFmt w:val="bullet"/>
      <w:lvlText w:val="•"/>
      <w:lvlJc w:val="left"/>
      <w:pPr>
        <w:ind w:left="4108" w:hanging="720"/>
      </w:pPr>
      <w:rPr>
        <w:rFonts w:hint="default"/>
        <w:lang w:val="en-US" w:eastAsia="en-US" w:bidi="ar-SA"/>
      </w:rPr>
    </w:lvl>
    <w:lvl w:ilvl="5" w:tplc="13AA9E2A">
      <w:numFmt w:val="bullet"/>
      <w:lvlText w:val="•"/>
      <w:lvlJc w:val="left"/>
      <w:pPr>
        <w:ind w:left="4965" w:hanging="720"/>
      </w:pPr>
      <w:rPr>
        <w:rFonts w:hint="default"/>
        <w:lang w:val="en-US" w:eastAsia="en-US" w:bidi="ar-SA"/>
      </w:rPr>
    </w:lvl>
    <w:lvl w:ilvl="6" w:tplc="2D183A1E">
      <w:numFmt w:val="bullet"/>
      <w:lvlText w:val="•"/>
      <w:lvlJc w:val="left"/>
      <w:pPr>
        <w:ind w:left="5821" w:hanging="720"/>
      </w:pPr>
      <w:rPr>
        <w:rFonts w:hint="default"/>
        <w:lang w:val="en-US" w:eastAsia="en-US" w:bidi="ar-SA"/>
      </w:rPr>
    </w:lvl>
    <w:lvl w:ilvl="7" w:tplc="F46A0DF0">
      <w:numFmt w:val="bullet"/>
      <w:lvlText w:val="•"/>
      <w:lvlJc w:val="left"/>
      <w:pPr>
        <w:ind w:left="6677" w:hanging="720"/>
      </w:pPr>
      <w:rPr>
        <w:rFonts w:hint="default"/>
        <w:lang w:val="en-US" w:eastAsia="en-US" w:bidi="ar-SA"/>
      </w:rPr>
    </w:lvl>
    <w:lvl w:ilvl="8" w:tplc="2EFAA568">
      <w:numFmt w:val="bullet"/>
      <w:lvlText w:val="•"/>
      <w:lvlJc w:val="left"/>
      <w:pPr>
        <w:ind w:left="7533" w:hanging="720"/>
      </w:pPr>
      <w:rPr>
        <w:rFonts w:hint="default"/>
        <w:lang w:val="en-US" w:eastAsia="en-US" w:bidi="ar-SA"/>
      </w:rPr>
    </w:lvl>
  </w:abstractNum>
  <w:num w:numId="1" w16cid:durableId="1886986584">
    <w:abstractNumId w:val="2"/>
  </w:num>
  <w:num w:numId="2" w16cid:durableId="1626237003">
    <w:abstractNumId w:val="1"/>
  </w:num>
  <w:num w:numId="3" w16cid:durableId="31545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0"/>
    <w:rsid w:val="00132BF0"/>
    <w:rsid w:val="002A37B8"/>
    <w:rsid w:val="00E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31FEE"/>
  <w15:docId w15:val="{D93373A2-FF1D-48FD-85FF-63367C9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3699</Words>
  <Characters>21087</Characters>
  <Application>Microsoft Office Word</Application>
  <DocSecurity>0</DocSecurity>
  <Lines>175</Lines>
  <Paragraphs>49</Paragraphs>
  <ScaleCrop>false</ScaleCrop>
  <Company/>
  <LinksUpToDate>false</LinksUpToDate>
  <CharactersWithSpaces>24737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Panashe Gombiro</dc:creator>
  <cp:lastModifiedBy>Millicent</cp:lastModifiedBy>
  <cp:revision>2</cp:revision>
  <dcterms:created xsi:type="dcterms:W3CDTF">2023-07-14T10:56:00Z</dcterms:created>
  <dcterms:modified xsi:type="dcterms:W3CDTF">2023-07-14T10:56:00Z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2023-07-14T00:00:00Z</vt:filetime>
  </property>
</Properties>
</file>