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924" w:rsidRPr="00B3383E" w:rsidRDefault="00B3383E" w:rsidP="00B3383E">
      <w:pPr>
        <w:spacing w:after="0" w:line="240" w:lineRule="auto"/>
        <w:rPr>
          <w:rFonts w:ascii="Times New Roman" w:hAnsi="Times New Roman" w:cs="Times New Roman"/>
          <w:b/>
          <w:sz w:val="24"/>
          <w:szCs w:val="24"/>
          <w:u w:val="single"/>
        </w:rPr>
      </w:pPr>
      <w:r w:rsidRPr="00B3383E">
        <w:rPr>
          <w:rFonts w:ascii="Times New Roman" w:hAnsi="Times New Roman" w:cs="Times New Roman"/>
          <w:b/>
          <w:sz w:val="24"/>
          <w:szCs w:val="24"/>
          <w:u w:val="single"/>
        </w:rPr>
        <w:t xml:space="preserve">REPORTABLE </w:t>
      </w:r>
      <w:proofErr w:type="gramStart"/>
      <w:r w:rsidRPr="00B3383E">
        <w:rPr>
          <w:rFonts w:ascii="Times New Roman" w:hAnsi="Times New Roman" w:cs="Times New Roman"/>
          <w:b/>
          <w:sz w:val="24"/>
          <w:szCs w:val="24"/>
          <w:u w:val="single"/>
        </w:rPr>
        <w:t>ZLR(</w:t>
      </w:r>
      <w:proofErr w:type="gramEnd"/>
      <w:r w:rsidRPr="00B3383E">
        <w:rPr>
          <w:rFonts w:ascii="Times New Roman" w:hAnsi="Times New Roman" w:cs="Times New Roman"/>
          <w:b/>
          <w:sz w:val="24"/>
          <w:szCs w:val="24"/>
          <w:u w:val="single"/>
        </w:rPr>
        <w:t>46)</w:t>
      </w:r>
    </w:p>
    <w:p w:rsidR="00B3383E" w:rsidRDefault="00B3383E" w:rsidP="00E92924">
      <w:pPr>
        <w:spacing w:after="0" w:line="240" w:lineRule="auto"/>
        <w:jc w:val="center"/>
        <w:rPr>
          <w:rFonts w:ascii="Times New Roman" w:hAnsi="Times New Roman" w:cs="Times New Roman"/>
          <w:b/>
          <w:sz w:val="24"/>
          <w:szCs w:val="24"/>
        </w:rPr>
      </w:pPr>
    </w:p>
    <w:p w:rsidR="00B3383E" w:rsidRDefault="00B3383E" w:rsidP="00E92924">
      <w:pPr>
        <w:spacing w:after="0" w:line="240" w:lineRule="auto"/>
        <w:jc w:val="center"/>
        <w:rPr>
          <w:rFonts w:ascii="Times New Roman" w:hAnsi="Times New Roman" w:cs="Times New Roman"/>
          <w:b/>
          <w:sz w:val="24"/>
          <w:szCs w:val="24"/>
        </w:rPr>
      </w:pPr>
    </w:p>
    <w:p w:rsidR="00E92924" w:rsidRDefault="00E92924" w:rsidP="00E92924">
      <w:pPr>
        <w:spacing w:after="0" w:line="240" w:lineRule="auto"/>
        <w:jc w:val="center"/>
        <w:rPr>
          <w:rFonts w:ascii="Times New Roman" w:hAnsi="Times New Roman" w:cs="Times New Roman"/>
          <w:b/>
          <w:sz w:val="24"/>
          <w:szCs w:val="24"/>
        </w:rPr>
      </w:pPr>
    </w:p>
    <w:p w:rsidR="00E92924" w:rsidRPr="006A6B50" w:rsidRDefault="00E92924" w:rsidP="00E92924">
      <w:pPr>
        <w:spacing w:after="0" w:line="240" w:lineRule="auto"/>
        <w:jc w:val="center"/>
        <w:rPr>
          <w:rFonts w:ascii="Times New Roman" w:hAnsi="Times New Roman" w:cs="Times New Roman"/>
          <w:b/>
          <w:sz w:val="24"/>
          <w:szCs w:val="24"/>
        </w:rPr>
      </w:pPr>
      <w:r w:rsidRPr="006A6B50">
        <w:rPr>
          <w:rFonts w:ascii="Times New Roman" w:hAnsi="Times New Roman" w:cs="Times New Roman"/>
          <w:b/>
          <w:sz w:val="24"/>
          <w:szCs w:val="24"/>
        </w:rPr>
        <w:t>ELIZABETH     NDAVA</w:t>
      </w:r>
    </w:p>
    <w:p w:rsidR="00E92924" w:rsidRPr="006A6B50" w:rsidRDefault="00E92924" w:rsidP="00E92924">
      <w:pPr>
        <w:spacing w:after="0" w:line="240" w:lineRule="auto"/>
        <w:jc w:val="center"/>
        <w:rPr>
          <w:rFonts w:ascii="Times New Roman" w:hAnsi="Times New Roman" w:cs="Times New Roman"/>
          <w:sz w:val="24"/>
          <w:szCs w:val="24"/>
        </w:rPr>
      </w:pPr>
      <w:proofErr w:type="gramStart"/>
      <w:r w:rsidRPr="006A6B50">
        <w:rPr>
          <w:rFonts w:ascii="Times New Roman" w:hAnsi="Times New Roman" w:cs="Times New Roman"/>
          <w:sz w:val="24"/>
          <w:szCs w:val="24"/>
        </w:rPr>
        <w:t>v</w:t>
      </w:r>
      <w:proofErr w:type="gramEnd"/>
    </w:p>
    <w:p w:rsidR="00E92924" w:rsidRPr="006A6B50" w:rsidRDefault="00E92924" w:rsidP="00E92924">
      <w:pPr>
        <w:pStyle w:val="ListParagraph"/>
        <w:spacing w:after="0" w:line="240" w:lineRule="auto"/>
        <w:ind w:left="0"/>
        <w:jc w:val="center"/>
        <w:rPr>
          <w:rFonts w:ascii="Times New Roman" w:hAnsi="Times New Roman" w:cs="Times New Roman"/>
          <w:b/>
          <w:sz w:val="24"/>
          <w:szCs w:val="24"/>
        </w:rPr>
      </w:pPr>
      <w:r w:rsidRPr="006A6B50">
        <w:rPr>
          <w:rFonts w:ascii="Times New Roman" w:hAnsi="Times New Roman" w:cs="Times New Roman"/>
          <w:b/>
          <w:sz w:val="24"/>
          <w:szCs w:val="24"/>
        </w:rPr>
        <w:t>(1)</w:t>
      </w:r>
      <w:r w:rsidRPr="006A6B50">
        <w:rPr>
          <w:rFonts w:ascii="Times New Roman" w:hAnsi="Times New Roman" w:cs="Times New Roman"/>
          <w:sz w:val="24"/>
          <w:szCs w:val="24"/>
        </w:rPr>
        <w:t xml:space="preserve">     </w:t>
      </w:r>
      <w:r w:rsidRPr="006A6B50">
        <w:rPr>
          <w:rFonts w:ascii="Times New Roman" w:hAnsi="Times New Roman" w:cs="Times New Roman"/>
          <w:b/>
          <w:sz w:val="24"/>
          <w:szCs w:val="24"/>
        </w:rPr>
        <w:t xml:space="preserve">TENDAI     CHIVIZHE     TAKARUWA     (2)     ELIZABETH     ARTZINGER     </w:t>
      </w:r>
    </w:p>
    <w:p w:rsidR="00E92924" w:rsidRPr="006A6B50" w:rsidRDefault="00E92924" w:rsidP="00E92924">
      <w:pPr>
        <w:pStyle w:val="ListParagraph"/>
        <w:spacing w:after="0" w:line="240" w:lineRule="auto"/>
        <w:ind w:left="0"/>
        <w:jc w:val="center"/>
        <w:rPr>
          <w:rFonts w:ascii="Times New Roman" w:hAnsi="Times New Roman" w:cs="Times New Roman"/>
          <w:b/>
          <w:sz w:val="24"/>
          <w:szCs w:val="24"/>
        </w:rPr>
      </w:pPr>
    </w:p>
    <w:p w:rsidR="00E92924" w:rsidRPr="006A6B50" w:rsidRDefault="00E92924" w:rsidP="00E92924">
      <w:pPr>
        <w:pStyle w:val="ListParagraph"/>
        <w:spacing w:after="0" w:line="240" w:lineRule="auto"/>
        <w:ind w:left="0"/>
        <w:jc w:val="center"/>
        <w:rPr>
          <w:rFonts w:ascii="Times New Roman" w:hAnsi="Times New Roman" w:cs="Times New Roman"/>
          <w:sz w:val="24"/>
          <w:szCs w:val="24"/>
        </w:rPr>
      </w:pPr>
    </w:p>
    <w:p w:rsidR="00E92924" w:rsidRPr="006A6B50" w:rsidRDefault="00E92924" w:rsidP="00E92924">
      <w:pPr>
        <w:pStyle w:val="ListParagraph"/>
        <w:spacing w:after="0" w:line="240" w:lineRule="auto"/>
        <w:ind w:left="0"/>
        <w:jc w:val="both"/>
        <w:rPr>
          <w:rFonts w:ascii="Times New Roman" w:hAnsi="Times New Roman" w:cs="Times New Roman"/>
          <w:b/>
          <w:sz w:val="24"/>
          <w:szCs w:val="24"/>
        </w:rPr>
      </w:pPr>
      <w:r w:rsidRPr="006A6B50">
        <w:rPr>
          <w:rFonts w:ascii="Times New Roman" w:hAnsi="Times New Roman" w:cs="Times New Roman"/>
          <w:b/>
          <w:sz w:val="24"/>
          <w:szCs w:val="24"/>
        </w:rPr>
        <w:t>SUPREME COURT OF ZIMBABWE</w:t>
      </w:r>
    </w:p>
    <w:p w:rsidR="00E92924" w:rsidRPr="006A6B50" w:rsidRDefault="00E92924" w:rsidP="00E92924">
      <w:pPr>
        <w:pStyle w:val="ListParagraph"/>
        <w:spacing w:after="0" w:line="240" w:lineRule="auto"/>
        <w:ind w:left="0"/>
        <w:jc w:val="both"/>
        <w:rPr>
          <w:rFonts w:ascii="Times New Roman" w:hAnsi="Times New Roman" w:cs="Times New Roman"/>
          <w:b/>
          <w:sz w:val="24"/>
          <w:szCs w:val="24"/>
        </w:rPr>
      </w:pPr>
      <w:r w:rsidRPr="006A6B50">
        <w:rPr>
          <w:rFonts w:ascii="Times New Roman" w:hAnsi="Times New Roman" w:cs="Times New Roman"/>
          <w:b/>
          <w:sz w:val="24"/>
          <w:szCs w:val="24"/>
        </w:rPr>
        <w:t>MALABA DCJ, ZIYAMBI JA &amp; GOWORA JA</w:t>
      </w:r>
    </w:p>
    <w:p w:rsidR="00E92924" w:rsidRPr="006A6B50" w:rsidRDefault="001158BD" w:rsidP="00E92924">
      <w:pPr>
        <w:pStyle w:val="ListParagraph"/>
        <w:spacing w:after="0" w:line="240" w:lineRule="auto"/>
        <w:ind w:left="0"/>
        <w:jc w:val="both"/>
        <w:rPr>
          <w:rFonts w:ascii="Times New Roman" w:hAnsi="Times New Roman" w:cs="Times New Roman"/>
          <w:b/>
          <w:sz w:val="24"/>
          <w:szCs w:val="24"/>
        </w:rPr>
      </w:pPr>
      <w:r w:rsidRPr="006A6B50">
        <w:rPr>
          <w:rFonts w:ascii="Times New Roman" w:hAnsi="Times New Roman" w:cs="Times New Roman"/>
          <w:b/>
          <w:sz w:val="24"/>
          <w:szCs w:val="24"/>
        </w:rPr>
        <w:t xml:space="preserve">HARARE, JUNE 17 </w:t>
      </w:r>
      <w:r w:rsidR="00722B28" w:rsidRPr="006A6B50">
        <w:rPr>
          <w:rFonts w:ascii="Times New Roman" w:hAnsi="Times New Roman" w:cs="Times New Roman"/>
          <w:b/>
          <w:sz w:val="24"/>
          <w:szCs w:val="24"/>
        </w:rPr>
        <w:t>&amp; DECEMBER 5</w:t>
      </w:r>
      <w:r w:rsidR="00E92924" w:rsidRPr="006A6B50">
        <w:rPr>
          <w:rFonts w:ascii="Times New Roman" w:hAnsi="Times New Roman" w:cs="Times New Roman"/>
          <w:b/>
          <w:sz w:val="24"/>
          <w:szCs w:val="24"/>
        </w:rPr>
        <w:t>, 2013</w:t>
      </w:r>
    </w:p>
    <w:p w:rsidR="00E92924" w:rsidRPr="006A6B50" w:rsidRDefault="00E92924" w:rsidP="00E92924">
      <w:pPr>
        <w:pStyle w:val="ListParagraph"/>
        <w:spacing w:after="0" w:line="240" w:lineRule="auto"/>
        <w:ind w:left="0"/>
        <w:jc w:val="both"/>
        <w:rPr>
          <w:rFonts w:ascii="Times New Roman" w:hAnsi="Times New Roman" w:cs="Times New Roman"/>
          <w:b/>
          <w:sz w:val="24"/>
          <w:szCs w:val="24"/>
        </w:rPr>
      </w:pPr>
    </w:p>
    <w:p w:rsidR="00E92924" w:rsidRPr="006A6B50" w:rsidRDefault="00E92924" w:rsidP="00FE23A9">
      <w:pPr>
        <w:pStyle w:val="ListParagraph"/>
        <w:spacing w:after="0" w:line="240" w:lineRule="auto"/>
        <w:ind w:left="0"/>
        <w:jc w:val="both"/>
        <w:rPr>
          <w:rFonts w:ascii="Times New Roman" w:hAnsi="Times New Roman" w:cs="Times New Roman"/>
          <w:i/>
          <w:sz w:val="24"/>
          <w:szCs w:val="24"/>
        </w:rPr>
      </w:pPr>
    </w:p>
    <w:p w:rsidR="00E92924" w:rsidRPr="006A6B50" w:rsidRDefault="004B7658" w:rsidP="00E92924">
      <w:pPr>
        <w:pStyle w:val="ListParagraph"/>
        <w:spacing w:after="0" w:line="360" w:lineRule="auto"/>
        <w:ind w:left="0"/>
        <w:jc w:val="both"/>
        <w:rPr>
          <w:rFonts w:ascii="Times New Roman" w:hAnsi="Times New Roman" w:cs="Times New Roman"/>
          <w:sz w:val="24"/>
          <w:szCs w:val="24"/>
        </w:rPr>
      </w:pPr>
      <w:r w:rsidRPr="006A6B50">
        <w:rPr>
          <w:rFonts w:ascii="Times New Roman" w:hAnsi="Times New Roman" w:cs="Times New Roman"/>
          <w:i/>
          <w:sz w:val="24"/>
          <w:szCs w:val="24"/>
        </w:rPr>
        <w:t>A Muchandiona</w:t>
      </w:r>
      <w:r w:rsidR="00E92924" w:rsidRPr="006A6B50">
        <w:rPr>
          <w:rFonts w:ascii="Times New Roman" w:hAnsi="Times New Roman" w:cs="Times New Roman"/>
          <w:sz w:val="24"/>
          <w:szCs w:val="24"/>
        </w:rPr>
        <w:t>, for the appellant</w:t>
      </w:r>
    </w:p>
    <w:p w:rsidR="00E92924" w:rsidRPr="006A6B50" w:rsidRDefault="004B7658" w:rsidP="00E92924">
      <w:pPr>
        <w:pStyle w:val="ListParagraph"/>
        <w:spacing w:after="0" w:line="360" w:lineRule="auto"/>
        <w:ind w:left="0"/>
        <w:jc w:val="both"/>
        <w:rPr>
          <w:rFonts w:ascii="Times New Roman" w:hAnsi="Times New Roman" w:cs="Times New Roman"/>
          <w:sz w:val="24"/>
          <w:szCs w:val="24"/>
        </w:rPr>
      </w:pPr>
      <w:r w:rsidRPr="006A6B50">
        <w:rPr>
          <w:rFonts w:ascii="Times New Roman" w:hAnsi="Times New Roman" w:cs="Times New Roman"/>
          <w:i/>
          <w:sz w:val="24"/>
          <w:szCs w:val="24"/>
        </w:rPr>
        <w:t>R H Goba</w:t>
      </w:r>
      <w:r w:rsidR="00E92924" w:rsidRPr="006A6B50">
        <w:rPr>
          <w:rFonts w:ascii="Times New Roman" w:hAnsi="Times New Roman" w:cs="Times New Roman"/>
          <w:sz w:val="24"/>
          <w:szCs w:val="24"/>
        </w:rPr>
        <w:t>, for the respondent</w:t>
      </w:r>
      <w:r w:rsidRPr="006A6B50">
        <w:rPr>
          <w:rFonts w:ascii="Times New Roman" w:hAnsi="Times New Roman" w:cs="Times New Roman"/>
          <w:sz w:val="24"/>
          <w:szCs w:val="24"/>
        </w:rPr>
        <w:t>s</w:t>
      </w:r>
    </w:p>
    <w:p w:rsidR="00E92924" w:rsidRPr="006A6B50" w:rsidRDefault="00E92924" w:rsidP="00E92924">
      <w:pPr>
        <w:pStyle w:val="ListParagraph"/>
        <w:spacing w:after="0" w:line="240" w:lineRule="auto"/>
        <w:ind w:left="0"/>
        <w:jc w:val="both"/>
        <w:rPr>
          <w:rFonts w:ascii="Times New Roman" w:hAnsi="Times New Roman" w:cs="Times New Roman"/>
          <w:sz w:val="24"/>
          <w:szCs w:val="24"/>
        </w:rPr>
      </w:pPr>
    </w:p>
    <w:p w:rsidR="00E92924" w:rsidRPr="006A6B50" w:rsidRDefault="00E92924" w:rsidP="00E92924">
      <w:pPr>
        <w:pStyle w:val="ListParagraph"/>
        <w:spacing w:after="0" w:line="240" w:lineRule="auto"/>
        <w:ind w:left="0"/>
        <w:jc w:val="both"/>
        <w:rPr>
          <w:rFonts w:ascii="Times New Roman" w:hAnsi="Times New Roman" w:cs="Times New Roman"/>
          <w:sz w:val="24"/>
          <w:szCs w:val="24"/>
        </w:rPr>
      </w:pPr>
    </w:p>
    <w:p w:rsidR="00E92924" w:rsidRPr="006A6B50" w:rsidRDefault="00E92924" w:rsidP="00E92924">
      <w:pPr>
        <w:pStyle w:val="ListParagraph"/>
        <w:spacing w:after="0" w:line="480" w:lineRule="auto"/>
        <w:ind w:left="0"/>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r>
      <w:r w:rsidRPr="006A6B50">
        <w:rPr>
          <w:rFonts w:ascii="Times New Roman" w:hAnsi="Times New Roman" w:cs="Times New Roman"/>
          <w:b/>
          <w:sz w:val="24"/>
          <w:szCs w:val="24"/>
        </w:rPr>
        <w:t>MALABA DCJ:</w:t>
      </w:r>
      <w:r w:rsidRPr="006A6B50">
        <w:rPr>
          <w:rFonts w:ascii="Times New Roman" w:hAnsi="Times New Roman" w:cs="Times New Roman"/>
          <w:sz w:val="24"/>
          <w:szCs w:val="24"/>
        </w:rPr>
        <w:tab/>
        <w:t xml:space="preserve">This is an appeal against the </w:t>
      </w:r>
      <w:r w:rsidR="00AE6FF5" w:rsidRPr="006A6B50">
        <w:rPr>
          <w:rFonts w:ascii="Times New Roman" w:hAnsi="Times New Roman" w:cs="Times New Roman"/>
          <w:sz w:val="24"/>
          <w:szCs w:val="24"/>
        </w:rPr>
        <w:t xml:space="preserve">judgment of the High Court dated 25 October 2012 by which a claim for damages amounting to US$36 475.00 in </w:t>
      </w:r>
      <w:proofErr w:type="gramStart"/>
      <w:r w:rsidR="00AE6FF5" w:rsidRPr="006A6B50">
        <w:rPr>
          <w:rFonts w:ascii="Times New Roman" w:hAnsi="Times New Roman" w:cs="Times New Roman"/>
          <w:sz w:val="24"/>
          <w:szCs w:val="24"/>
        </w:rPr>
        <w:t>respect</w:t>
      </w:r>
      <w:proofErr w:type="gramEnd"/>
      <w:r w:rsidR="00AE6FF5" w:rsidRPr="006A6B50">
        <w:rPr>
          <w:rFonts w:ascii="Times New Roman" w:hAnsi="Times New Roman" w:cs="Times New Roman"/>
          <w:sz w:val="24"/>
          <w:szCs w:val="24"/>
        </w:rPr>
        <w:t xml:space="preserve"> of injuries received in a car accident was dismissed with costs.</w:t>
      </w:r>
    </w:p>
    <w:p w:rsidR="00AE6FF5" w:rsidRPr="006A6B50" w:rsidRDefault="00AE6FF5" w:rsidP="00FB2A35">
      <w:pPr>
        <w:pStyle w:val="ListParagraph"/>
        <w:spacing w:after="0" w:line="240" w:lineRule="auto"/>
        <w:ind w:left="0"/>
        <w:jc w:val="both"/>
        <w:rPr>
          <w:rFonts w:ascii="Times New Roman" w:hAnsi="Times New Roman" w:cs="Times New Roman"/>
          <w:sz w:val="24"/>
          <w:szCs w:val="24"/>
        </w:rPr>
      </w:pPr>
    </w:p>
    <w:p w:rsidR="00804BED" w:rsidRPr="006A6B50" w:rsidRDefault="00AE6FF5" w:rsidP="00E92924">
      <w:pPr>
        <w:pStyle w:val="ListParagraph"/>
        <w:spacing w:after="0" w:line="480" w:lineRule="auto"/>
        <w:ind w:left="0"/>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 xml:space="preserve">The facts of the case are </w:t>
      </w:r>
      <w:r w:rsidR="00DB0288" w:rsidRPr="006A6B50">
        <w:rPr>
          <w:rFonts w:ascii="Times New Roman" w:hAnsi="Times New Roman" w:cs="Times New Roman"/>
          <w:sz w:val="24"/>
          <w:szCs w:val="24"/>
        </w:rPr>
        <w:t>these.   O</w:t>
      </w:r>
      <w:r w:rsidRPr="006A6B50">
        <w:rPr>
          <w:rFonts w:ascii="Times New Roman" w:hAnsi="Times New Roman" w:cs="Times New Roman"/>
          <w:sz w:val="24"/>
          <w:szCs w:val="24"/>
        </w:rPr>
        <w:t>n 12 February 2010 at about midnight the appellant was a passenger in a 25 seater minibus belonging to the second respondent and driven by th</w:t>
      </w:r>
      <w:r w:rsidR="00DB0288" w:rsidRPr="006A6B50">
        <w:rPr>
          <w:rFonts w:ascii="Times New Roman" w:hAnsi="Times New Roman" w:cs="Times New Roman"/>
          <w:sz w:val="24"/>
          <w:szCs w:val="24"/>
        </w:rPr>
        <w:t>e first respondent within the sc</w:t>
      </w:r>
      <w:r w:rsidRPr="006A6B50">
        <w:rPr>
          <w:rFonts w:ascii="Times New Roman" w:hAnsi="Times New Roman" w:cs="Times New Roman"/>
          <w:sz w:val="24"/>
          <w:szCs w:val="24"/>
        </w:rPr>
        <w:t>ope and course of his employment</w:t>
      </w:r>
      <w:r w:rsidR="00804BED" w:rsidRPr="006A6B50">
        <w:rPr>
          <w:rFonts w:ascii="Times New Roman" w:hAnsi="Times New Roman" w:cs="Times New Roman"/>
          <w:sz w:val="24"/>
          <w:szCs w:val="24"/>
        </w:rPr>
        <w:t>,</w:t>
      </w:r>
      <w:r w:rsidR="00AA52AA" w:rsidRPr="006A6B50">
        <w:rPr>
          <w:rFonts w:ascii="Times New Roman" w:hAnsi="Times New Roman" w:cs="Times New Roman"/>
          <w:sz w:val="24"/>
          <w:szCs w:val="24"/>
        </w:rPr>
        <w:t xml:space="preserve"> from Beitbridge </w:t>
      </w:r>
      <w:r w:rsidRPr="006A6B50">
        <w:rPr>
          <w:rFonts w:ascii="Times New Roman" w:hAnsi="Times New Roman" w:cs="Times New Roman"/>
          <w:sz w:val="24"/>
          <w:szCs w:val="24"/>
        </w:rPr>
        <w:t>to Harare</w:t>
      </w:r>
      <w:r w:rsidR="00787529" w:rsidRPr="006A6B50">
        <w:rPr>
          <w:rFonts w:ascii="Times New Roman" w:hAnsi="Times New Roman" w:cs="Times New Roman"/>
          <w:sz w:val="24"/>
          <w:szCs w:val="24"/>
        </w:rPr>
        <w:t xml:space="preserve"> plying</w:t>
      </w:r>
      <w:r w:rsidR="008B7FCA" w:rsidRPr="006A6B50">
        <w:rPr>
          <w:rFonts w:ascii="Times New Roman" w:hAnsi="Times New Roman" w:cs="Times New Roman"/>
          <w:sz w:val="24"/>
          <w:szCs w:val="24"/>
        </w:rPr>
        <w:t xml:space="preserve"> the Harare-Masvingo </w:t>
      </w:r>
      <w:proofErr w:type="gramStart"/>
      <w:r w:rsidR="008B7FCA" w:rsidRPr="006A6B50">
        <w:rPr>
          <w:rFonts w:ascii="Times New Roman" w:hAnsi="Times New Roman" w:cs="Times New Roman"/>
          <w:sz w:val="24"/>
          <w:szCs w:val="24"/>
        </w:rPr>
        <w:t>h</w:t>
      </w:r>
      <w:r w:rsidRPr="006A6B50">
        <w:rPr>
          <w:rFonts w:ascii="Times New Roman" w:hAnsi="Times New Roman" w:cs="Times New Roman"/>
          <w:sz w:val="24"/>
          <w:szCs w:val="24"/>
        </w:rPr>
        <w:t>ighway.</w:t>
      </w:r>
      <w:proofErr w:type="gramEnd"/>
      <w:r w:rsidRPr="006A6B50">
        <w:rPr>
          <w:rFonts w:ascii="Times New Roman" w:hAnsi="Times New Roman" w:cs="Times New Roman"/>
          <w:sz w:val="24"/>
          <w:szCs w:val="24"/>
        </w:rPr>
        <w:t xml:space="preserve">  At the 45km peg the minibus was invol</w:t>
      </w:r>
      <w:r w:rsidR="00EB6E57" w:rsidRPr="006A6B50">
        <w:rPr>
          <w:rFonts w:ascii="Times New Roman" w:hAnsi="Times New Roman" w:cs="Times New Roman"/>
          <w:sz w:val="24"/>
          <w:szCs w:val="24"/>
        </w:rPr>
        <w:t>ved in a collision with the</w:t>
      </w:r>
      <w:r w:rsidR="00DB0288" w:rsidRPr="006A6B50">
        <w:rPr>
          <w:rFonts w:ascii="Times New Roman" w:hAnsi="Times New Roman" w:cs="Times New Roman"/>
          <w:sz w:val="24"/>
          <w:szCs w:val="24"/>
        </w:rPr>
        <w:t xml:space="preserve"> rear r</w:t>
      </w:r>
      <w:r w:rsidRPr="006A6B50">
        <w:rPr>
          <w:rFonts w:ascii="Times New Roman" w:hAnsi="Times New Roman" w:cs="Times New Roman"/>
          <w:sz w:val="24"/>
          <w:szCs w:val="24"/>
        </w:rPr>
        <w:t>ight side of a trailer being pulled by a Malawian registered horse</w:t>
      </w:r>
      <w:r w:rsidR="00804BED" w:rsidRPr="006A6B50">
        <w:rPr>
          <w:rFonts w:ascii="Times New Roman" w:hAnsi="Times New Roman" w:cs="Times New Roman"/>
          <w:sz w:val="24"/>
          <w:szCs w:val="24"/>
        </w:rPr>
        <w:t xml:space="preserve"> truck</w:t>
      </w:r>
      <w:r w:rsidRPr="006A6B50">
        <w:rPr>
          <w:rFonts w:ascii="Times New Roman" w:hAnsi="Times New Roman" w:cs="Times New Roman"/>
          <w:sz w:val="24"/>
          <w:szCs w:val="24"/>
        </w:rPr>
        <w:t>.  As a result of the collision the minibus overturned and lay on</w:t>
      </w:r>
      <w:r w:rsidR="00EB6E57" w:rsidRPr="006A6B50">
        <w:rPr>
          <w:rFonts w:ascii="Times New Roman" w:hAnsi="Times New Roman" w:cs="Times New Roman"/>
          <w:sz w:val="24"/>
          <w:szCs w:val="24"/>
        </w:rPr>
        <w:t xml:space="preserve"> its right side i</w:t>
      </w:r>
      <w:r w:rsidRPr="006A6B50">
        <w:rPr>
          <w:rFonts w:ascii="Times New Roman" w:hAnsi="Times New Roman" w:cs="Times New Roman"/>
          <w:sz w:val="24"/>
          <w:szCs w:val="24"/>
        </w:rPr>
        <w:t>n the lane for on-coming traffic.  The appellant</w:t>
      </w:r>
      <w:r w:rsidR="00804BED" w:rsidRPr="006A6B50">
        <w:rPr>
          <w:rFonts w:ascii="Times New Roman" w:hAnsi="Times New Roman" w:cs="Times New Roman"/>
          <w:sz w:val="24"/>
          <w:szCs w:val="24"/>
        </w:rPr>
        <w:t>,</w:t>
      </w:r>
      <w:r w:rsidRPr="006A6B50">
        <w:rPr>
          <w:rFonts w:ascii="Times New Roman" w:hAnsi="Times New Roman" w:cs="Times New Roman"/>
          <w:sz w:val="24"/>
          <w:szCs w:val="24"/>
        </w:rPr>
        <w:t xml:space="preserve"> who had fallen asleep</w:t>
      </w:r>
      <w:r w:rsidR="00804BED" w:rsidRPr="006A6B50">
        <w:rPr>
          <w:rFonts w:ascii="Times New Roman" w:hAnsi="Times New Roman" w:cs="Times New Roman"/>
          <w:sz w:val="24"/>
          <w:szCs w:val="24"/>
        </w:rPr>
        <w:t>,</w:t>
      </w:r>
      <w:r w:rsidRPr="006A6B50">
        <w:rPr>
          <w:rFonts w:ascii="Times New Roman" w:hAnsi="Times New Roman" w:cs="Times New Roman"/>
          <w:sz w:val="24"/>
          <w:szCs w:val="24"/>
        </w:rPr>
        <w:t xml:space="preserve"> woke up to find herself trapped under the back seat where she had been </w:t>
      </w:r>
      <w:r w:rsidR="00CF04D0" w:rsidRPr="006A6B50">
        <w:rPr>
          <w:rFonts w:ascii="Times New Roman" w:hAnsi="Times New Roman" w:cs="Times New Roman"/>
          <w:sz w:val="24"/>
          <w:szCs w:val="24"/>
        </w:rPr>
        <w:t>sit</w:t>
      </w:r>
      <w:r w:rsidRPr="006A6B50">
        <w:rPr>
          <w:rFonts w:ascii="Times New Roman" w:hAnsi="Times New Roman" w:cs="Times New Roman"/>
          <w:sz w:val="24"/>
          <w:szCs w:val="24"/>
        </w:rPr>
        <w:t xml:space="preserve">ting.  She sustained severe injuries to the right forearm in respect of which she later received treatment in the form of </w:t>
      </w:r>
      <w:r w:rsidR="00F844E6" w:rsidRPr="006A6B50">
        <w:rPr>
          <w:rFonts w:ascii="Times New Roman" w:hAnsi="Times New Roman" w:cs="Times New Roman"/>
          <w:sz w:val="24"/>
          <w:szCs w:val="24"/>
        </w:rPr>
        <w:t>debridement</w:t>
      </w:r>
      <w:r w:rsidRPr="006A6B50">
        <w:rPr>
          <w:rFonts w:ascii="Times New Roman" w:hAnsi="Times New Roman" w:cs="Times New Roman"/>
          <w:sz w:val="24"/>
          <w:szCs w:val="24"/>
        </w:rPr>
        <w:t xml:space="preserve"> </w:t>
      </w:r>
      <w:r w:rsidR="005E0B3E" w:rsidRPr="006A6B50">
        <w:rPr>
          <w:rFonts w:ascii="Times New Roman" w:hAnsi="Times New Roman" w:cs="Times New Roman"/>
          <w:sz w:val="24"/>
          <w:szCs w:val="24"/>
        </w:rPr>
        <w:t xml:space="preserve">and skin grafting. </w:t>
      </w:r>
    </w:p>
    <w:p w:rsidR="00804BED" w:rsidRPr="006A6B50" w:rsidRDefault="00804BED" w:rsidP="00FB2A35">
      <w:pPr>
        <w:pStyle w:val="ListParagraph"/>
        <w:spacing w:after="0" w:line="240" w:lineRule="auto"/>
        <w:ind w:left="0"/>
        <w:jc w:val="both"/>
        <w:rPr>
          <w:rFonts w:ascii="Times New Roman" w:hAnsi="Times New Roman" w:cs="Times New Roman"/>
          <w:sz w:val="24"/>
          <w:szCs w:val="24"/>
        </w:rPr>
      </w:pPr>
    </w:p>
    <w:p w:rsidR="00C77C3E" w:rsidRPr="006A6B50" w:rsidRDefault="005E0B3E" w:rsidP="00804BED">
      <w:pPr>
        <w:pStyle w:val="ListParagraph"/>
        <w:spacing w:after="0" w:line="480" w:lineRule="auto"/>
        <w:ind w:left="90" w:firstLine="1350"/>
        <w:jc w:val="both"/>
        <w:rPr>
          <w:rFonts w:ascii="Times New Roman" w:hAnsi="Times New Roman" w:cs="Times New Roman"/>
          <w:sz w:val="24"/>
          <w:szCs w:val="24"/>
        </w:rPr>
      </w:pPr>
      <w:r w:rsidRPr="006A6B50">
        <w:rPr>
          <w:rFonts w:ascii="Times New Roman" w:hAnsi="Times New Roman" w:cs="Times New Roman"/>
          <w:sz w:val="24"/>
          <w:szCs w:val="24"/>
        </w:rPr>
        <w:t xml:space="preserve"> </w:t>
      </w:r>
      <w:r w:rsidR="00804BED" w:rsidRPr="006A6B50">
        <w:rPr>
          <w:rFonts w:ascii="Times New Roman" w:hAnsi="Times New Roman" w:cs="Times New Roman"/>
          <w:sz w:val="24"/>
          <w:szCs w:val="24"/>
        </w:rPr>
        <w:t xml:space="preserve">On </w:t>
      </w:r>
      <w:r w:rsidRPr="006A6B50">
        <w:rPr>
          <w:rFonts w:ascii="Times New Roman" w:hAnsi="Times New Roman" w:cs="Times New Roman"/>
          <w:sz w:val="24"/>
          <w:szCs w:val="24"/>
        </w:rPr>
        <w:t>10 September 2010</w:t>
      </w:r>
      <w:r w:rsidR="00804BED" w:rsidRPr="006A6B50">
        <w:rPr>
          <w:rFonts w:ascii="Times New Roman" w:hAnsi="Times New Roman" w:cs="Times New Roman"/>
          <w:sz w:val="24"/>
          <w:szCs w:val="24"/>
        </w:rPr>
        <w:t xml:space="preserve">, the appellant issued summons against the first and the second respondent, </w:t>
      </w:r>
      <w:r w:rsidRPr="006A6B50">
        <w:rPr>
          <w:rFonts w:ascii="Times New Roman" w:hAnsi="Times New Roman" w:cs="Times New Roman"/>
          <w:sz w:val="24"/>
          <w:szCs w:val="24"/>
        </w:rPr>
        <w:t xml:space="preserve">claiming damages for the injuries sustained in the sum of </w:t>
      </w:r>
      <w:r w:rsidR="00DB0288" w:rsidRPr="006A6B50">
        <w:rPr>
          <w:rFonts w:ascii="Times New Roman" w:hAnsi="Times New Roman" w:cs="Times New Roman"/>
          <w:sz w:val="24"/>
          <w:szCs w:val="24"/>
        </w:rPr>
        <w:t xml:space="preserve">US$71 050.00 </w:t>
      </w:r>
      <w:r w:rsidR="00DB0288" w:rsidRPr="006A6B50">
        <w:rPr>
          <w:rFonts w:ascii="Times New Roman" w:hAnsi="Times New Roman" w:cs="Times New Roman"/>
          <w:sz w:val="24"/>
          <w:szCs w:val="24"/>
        </w:rPr>
        <w:lastRenderedPageBreak/>
        <w:t xml:space="preserve">with interest </w:t>
      </w:r>
      <w:r w:rsidRPr="006A6B50">
        <w:rPr>
          <w:rFonts w:ascii="Times New Roman" w:hAnsi="Times New Roman" w:cs="Times New Roman"/>
          <w:sz w:val="24"/>
          <w:szCs w:val="24"/>
        </w:rPr>
        <w:t>at the prescribed rate of 5% per annum with effect from February 2010 and costs of suit.  The amount of damag</w:t>
      </w:r>
      <w:r w:rsidR="00AA52AA" w:rsidRPr="006A6B50">
        <w:rPr>
          <w:rFonts w:ascii="Times New Roman" w:hAnsi="Times New Roman" w:cs="Times New Roman"/>
          <w:sz w:val="24"/>
          <w:szCs w:val="24"/>
        </w:rPr>
        <w:t>es was</w:t>
      </w:r>
      <w:r w:rsidR="004A0145" w:rsidRPr="006A6B50">
        <w:rPr>
          <w:rFonts w:ascii="Times New Roman" w:hAnsi="Times New Roman" w:cs="Times New Roman"/>
          <w:sz w:val="24"/>
          <w:szCs w:val="24"/>
        </w:rPr>
        <w:t xml:space="preserve"> later reduced to </w:t>
      </w:r>
      <w:r w:rsidR="00DB0288" w:rsidRPr="006A6B50">
        <w:rPr>
          <w:rFonts w:ascii="Times New Roman" w:hAnsi="Times New Roman" w:cs="Times New Roman"/>
          <w:sz w:val="24"/>
          <w:szCs w:val="24"/>
        </w:rPr>
        <w:t>US$36 </w:t>
      </w:r>
      <w:r w:rsidR="004A0145" w:rsidRPr="006A6B50">
        <w:rPr>
          <w:rFonts w:ascii="Times New Roman" w:hAnsi="Times New Roman" w:cs="Times New Roman"/>
          <w:sz w:val="24"/>
          <w:szCs w:val="24"/>
        </w:rPr>
        <w:t>475.00.  The appellant alleged in the declaration that the cause</w:t>
      </w:r>
      <w:r w:rsidR="00552A35" w:rsidRPr="006A6B50">
        <w:rPr>
          <w:rFonts w:ascii="Times New Roman" w:hAnsi="Times New Roman" w:cs="Times New Roman"/>
          <w:sz w:val="24"/>
          <w:szCs w:val="24"/>
        </w:rPr>
        <w:t xml:space="preserve"> of </w:t>
      </w:r>
      <w:r w:rsidR="00C77C3E" w:rsidRPr="006A6B50">
        <w:rPr>
          <w:rFonts w:ascii="Times New Roman" w:hAnsi="Times New Roman" w:cs="Times New Roman"/>
          <w:sz w:val="24"/>
          <w:szCs w:val="24"/>
        </w:rPr>
        <w:t>the injuries she sustained was the negligence of the first respondent.  She gave the particulars of negligence as being the following:</w:t>
      </w:r>
    </w:p>
    <w:p w:rsidR="00C77C3E" w:rsidRPr="006A6B50" w:rsidRDefault="00C77C3E" w:rsidP="00C77C3E">
      <w:pPr>
        <w:pStyle w:val="ListParagraph"/>
        <w:spacing w:after="0" w:line="240" w:lineRule="auto"/>
        <w:ind w:left="1440" w:hanging="720"/>
        <w:jc w:val="both"/>
        <w:rPr>
          <w:rFonts w:ascii="Times New Roman" w:hAnsi="Times New Roman" w:cs="Times New Roman"/>
          <w:sz w:val="24"/>
          <w:szCs w:val="24"/>
        </w:rPr>
      </w:pPr>
      <w:r w:rsidRPr="006A6B50">
        <w:rPr>
          <w:rFonts w:ascii="Times New Roman" w:hAnsi="Times New Roman" w:cs="Times New Roman"/>
          <w:sz w:val="24"/>
          <w:szCs w:val="24"/>
        </w:rPr>
        <w:t>“1.</w:t>
      </w:r>
      <w:r w:rsidRPr="006A6B50">
        <w:rPr>
          <w:rFonts w:ascii="Times New Roman" w:hAnsi="Times New Roman" w:cs="Times New Roman"/>
          <w:sz w:val="24"/>
          <w:szCs w:val="24"/>
        </w:rPr>
        <w:tab/>
        <w:t xml:space="preserve">He was not a holder of a class one driver’s licence which is a requirement for one to drive the 25 seater commuter omnibus which he was driving;  </w:t>
      </w:r>
    </w:p>
    <w:p w:rsidR="00C77C3E" w:rsidRPr="006A6B50" w:rsidRDefault="00C77C3E" w:rsidP="009866AC">
      <w:pPr>
        <w:pStyle w:val="ListParagraph"/>
        <w:spacing w:after="0" w:line="240" w:lineRule="auto"/>
        <w:ind w:left="1440" w:hanging="720"/>
        <w:jc w:val="both"/>
        <w:rPr>
          <w:rFonts w:ascii="Times New Roman" w:hAnsi="Times New Roman" w:cs="Times New Roman"/>
          <w:sz w:val="24"/>
          <w:szCs w:val="24"/>
        </w:rPr>
      </w:pPr>
    </w:p>
    <w:p w:rsidR="00BD4979" w:rsidRPr="006A6B50" w:rsidRDefault="00C77C3E" w:rsidP="00BD4979">
      <w:pPr>
        <w:pStyle w:val="ListParagraph"/>
        <w:spacing w:after="0" w:line="240" w:lineRule="auto"/>
        <w:ind w:left="1440" w:hanging="720"/>
        <w:jc w:val="both"/>
        <w:rPr>
          <w:rFonts w:ascii="Times New Roman" w:hAnsi="Times New Roman" w:cs="Times New Roman"/>
          <w:sz w:val="24"/>
          <w:szCs w:val="24"/>
        </w:rPr>
      </w:pPr>
      <w:r w:rsidRPr="006A6B50">
        <w:rPr>
          <w:rFonts w:ascii="Times New Roman" w:hAnsi="Times New Roman" w:cs="Times New Roman"/>
          <w:sz w:val="24"/>
          <w:szCs w:val="24"/>
        </w:rPr>
        <w:t>2.</w:t>
      </w:r>
      <w:r w:rsidRPr="006A6B50">
        <w:rPr>
          <w:rFonts w:ascii="Times New Roman" w:hAnsi="Times New Roman" w:cs="Times New Roman"/>
          <w:sz w:val="24"/>
          <w:szCs w:val="24"/>
        </w:rPr>
        <w:tab/>
        <w:t>He was following too close</w:t>
      </w:r>
      <w:r w:rsidR="00BD4979" w:rsidRPr="006A6B50">
        <w:rPr>
          <w:rFonts w:ascii="Times New Roman" w:hAnsi="Times New Roman" w:cs="Times New Roman"/>
          <w:sz w:val="24"/>
          <w:szCs w:val="24"/>
        </w:rPr>
        <w:t xml:space="preserve"> to the Toyota Dyna motor vehicle which was travelling in front of him in the same direction along the Beitbridge-Masvingo road;</w:t>
      </w:r>
    </w:p>
    <w:p w:rsidR="00BD4979" w:rsidRPr="006A6B50" w:rsidRDefault="00BD4979" w:rsidP="009866AC">
      <w:pPr>
        <w:pStyle w:val="ListParagraph"/>
        <w:spacing w:after="0" w:line="240" w:lineRule="auto"/>
        <w:ind w:left="1440" w:hanging="720"/>
        <w:jc w:val="both"/>
        <w:rPr>
          <w:rFonts w:ascii="Times New Roman" w:hAnsi="Times New Roman" w:cs="Times New Roman"/>
          <w:sz w:val="24"/>
          <w:szCs w:val="24"/>
        </w:rPr>
      </w:pPr>
    </w:p>
    <w:p w:rsidR="00BD4979" w:rsidRPr="006A6B50" w:rsidRDefault="00BD4979" w:rsidP="00BD4979">
      <w:pPr>
        <w:pStyle w:val="ListParagraph"/>
        <w:spacing w:after="0" w:line="240" w:lineRule="auto"/>
        <w:ind w:left="1440" w:hanging="720"/>
        <w:jc w:val="both"/>
        <w:rPr>
          <w:rFonts w:ascii="Times New Roman" w:hAnsi="Times New Roman" w:cs="Times New Roman"/>
          <w:sz w:val="24"/>
          <w:szCs w:val="24"/>
        </w:rPr>
      </w:pPr>
      <w:r w:rsidRPr="006A6B50">
        <w:rPr>
          <w:rFonts w:ascii="Times New Roman" w:hAnsi="Times New Roman" w:cs="Times New Roman"/>
          <w:sz w:val="24"/>
          <w:szCs w:val="24"/>
        </w:rPr>
        <w:t>3.</w:t>
      </w:r>
      <w:r w:rsidRPr="006A6B50">
        <w:rPr>
          <w:rFonts w:ascii="Times New Roman" w:hAnsi="Times New Roman" w:cs="Times New Roman"/>
          <w:sz w:val="24"/>
          <w:szCs w:val="24"/>
        </w:rPr>
        <w:tab/>
        <w:t>He failed to keep a proper lookout in the circumstances;</w:t>
      </w:r>
    </w:p>
    <w:p w:rsidR="00BD4979" w:rsidRPr="006A6B50" w:rsidRDefault="00BD4979" w:rsidP="009866AC">
      <w:pPr>
        <w:pStyle w:val="ListParagraph"/>
        <w:spacing w:after="0" w:line="240" w:lineRule="auto"/>
        <w:ind w:left="1440" w:hanging="720"/>
        <w:jc w:val="both"/>
        <w:rPr>
          <w:rFonts w:ascii="Times New Roman" w:hAnsi="Times New Roman" w:cs="Times New Roman"/>
          <w:sz w:val="24"/>
          <w:szCs w:val="24"/>
        </w:rPr>
      </w:pPr>
    </w:p>
    <w:p w:rsidR="00BD4979" w:rsidRPr="006A6B50" w:rsidRDefault="00BD4979" w:rsidP="00BD4979">
      <w:pPr>
        <w:pStyle w:val="ListParagraph"/>
        <w:spacing w:after="0" w:line="240" w:lineRule="auto"/>
        <w:ind w:left="1440" w:hanging="720"/>
        <w:jc w:val="both"/>
        <w:rPr>
          <w:rFonts w:ascii="Times New Roman" w:hAnsi="Times New Roman" w:cs="Times New Roman"/>
          <w:sz w:val="24"/>
          <w:szCs w:val="24"/>
        </w:rPr>
      </w:pPr>
      <w:r w:rsidRPr="006A6B50">
        <w:rPr>
          <w:rFonts w:ascii="Times New Roman" w:hAnsi="Times New Roman" w:cs="Times New Roman"/>
          <w:sz w:val="24"/>
          <w:szCs w:val="24"/>
        </w:rPr>
        <w:t>4.</w:t>
      </w:r>
      <w:r w:rsidRPr="006A6B50">
        <w:rPr>
          <w:rFonts w:ascii="Times New Roman" w:hAnsi="Times New Roman" w:cs="Times New Roman"/>
          <w:sz w:val="24"/>
          <w:szCs w:val="24"/>
        </w:rPr>
        <w:tab/>
        <w:t>He was travelling at an excessive speed in the circumstances;</w:t>
      </w:r>
    </w:p>
    <w:p w:rsidR="00BD4979" w:rsidRPr="006A6B50" w:rsidRDefault="00BD4979" w:rsidP="00BD4979">
      <w:pPr>
        <w:pStyle w:val="ListParagraph"/>
        <w:spacing w:after="0" w:line="240" w:lineRule="auto"/>
        <w:ind w:left="1440" w:hanging="720"/>
        <w:jc w:val="both"/>
        <w:rPr>
          <w:rFonts w:ascii="Times New Roman" w:hAnsi="Times New Roman" w:cs="Times New Roman"/>
          <w:sz w:val="24"/>
          <w:szCs w:val="24"/>
        </w:rPr>
      </w:pPr>
    </w:p>
    <w:p w:rsidR="00BD4979" w:rsidRPr="006A6B50" w:rsidRDefault="00BD4979" w:rsidP="00BD4979">
      <w:pPr>
        <w:pStyle w:val="ListParagraph"/>
        <w:spacing w:after="0" w:line="240" w:lineRule="auto"/>
        <w:ind w:left="1440" w:hanging="720"/>
        <w:jc w:val="both"/>
        <w:rPr>
          <w:rFonts w:ascii="Times New Roman" w:hAnsi="Times New Roman" w:cs="Times New Roman"/>
          <w:sz w:val="24"/>
          <w:szCs w:val="24"/>
        </w:rPr>
      </w:pPr>
      <w:r w:rsidRPr="006A6B50">
        <w:rPr>
          <w:rFonts w:ascii="Times New Roman" w:hAnsi="Times New Roman" w:cs="Times New Roman"/>
          <w:sz w:val="24"/>
          <w:szCs w:val="24"/>
        </w:rPr>
        <w:t>5.</w:t>
      </w:r>
      <w:r w:rsidRPr="006A6B50">
        <w:rPr>
          <w:rFonts w:ascii="Times New Roman" w:hAnsi="Times New Roman" w:cs="Times New Roman"/>
          <w:sz w:val="24"/>
          <w:szCs w:val="24"/>
        </w:rPr>
        <w:tab/>
        <w:t>He failed to keep his vehicle under proper control</w:t>
      </w:r>
      <w:r w:rsidR="008250C8" w:rsidRPr="006A6B50">
        <w:rPr>
          <w:rFonts w:ascii="Times New Roman" w:hAnsi="Times New Roman" w:cs="Times New Roman"/>
          <w:sz w:val="24"/>
          <w:szCs w:val="24"/>
        </w:rPr>
        <w:t>;</w:t>
      </w:r>
      <w:r w:rsidRPr="006A6B50">
        <w:rPr>
          <w:rFonts w:ascii="Times New Roman" w:hAnsi="Times New Roman" w:cs="Times New Roman"/>
          <w:sz w:val="24"/>
          <w:szCs w:val="24"/>
        </w:rPr>
        <w:t xml:space="preserve"> and</w:t>
      </w:r>
    </w:p>
    <w:p w:rsidR="00BD4979" w:rsidRPr="006A6B50" w:rsidRDefault="00BD4979" w:rsidP="00BD4979">
      <w:pPr>
        <w:pStyle w:val="ListParagraph"/>
        <w:spacing w:after="0" w:line="240" w:lineRule="auto"/>
        <w:ind w:left="1440" w:hanging="720"/>
        <w:jc w:val="both"/>
        <w:rPr>
          <w:rFonts w:ascii="Times New Roman" w:hAnsi="Times New Roman" w:cs="Times New Roman"/>
          <w:sz w:val="24"/>
          <w:szCs w:val="24"/>
        </w:rPr>
      </w:pPr>
    </w:p>
    <w:p w:rsidR="000F28E1" w:rsidRPr="006A6B50" w:rsidRDefault="00BD4979" w:rsidP="00BD4979">
      <w:pPr>
        <w:pStyle w:val="ListParagraph"/>
        <w:spacing w:after="0" w:line="240" w:lineRule="auto"/>
        <w:ind w:left="1440" w:hanging="720"/>
        <w:jc w:val="both"/>
        <w:rPr>
          <w:rFonts w:ascii="Times New Roman" w:hAnsi="Times New Roman" w:cs="Times New Roman"/>
          <w:sz w:val="24"/>
          <w:szCs w:val="24"/>
        </w:rPr>
      </w:pPr>
      <w:r w:rsidRPr="006A6B50">
        <w:rPr>
          <w:rFonts w:ascii="Times New Roman" w:hAnsi="Times New Roman" w:cs="Times New Roman"/>
          <w:sz w:val="24"/>
          <w:szCs w:val="24"/>
        </w:rPr>
        <w:t>6.</w:t>
      </w:r>
      <w:r w:rsidRPr="006A6B50">
        <w:rPr>
          <w:rFonts w:ascii="Times New Roman" w:hAnsi="Times New Roman" w:cs="Times New Roman"/>
          <w:sz w:val="24"/>
          <w:szCs w:val="24"/>
        </w:rPr>
        <w:tab/>
        <w:t>He failed to stop or act reasonably when the accident seemed imminent.”</w:t>
      </w:r>
    </w:p>
    <w:p w:rsidR="000F28E1" w:rsidRPr="006A6B50" w:rsidRDefault="000F28E1" w:rsidP="000F28E1">
      <w:pPr>
        <w:spacing w:after="0" w:line="240" w:lineRule="auto"/>
        <w:jc w:val="both"/>
        <w:rPr>
          <w:rFonts w:ascii="Times New Roman" w:hAnsi="Times New Roman" w:cs="Times New Roman"/>
          <w:sz w:val="24"/>
          <w:szCs w:val="24"/>
        </w:rPr>
      </w:pPr>
    </w:p>
    <w:p w:rsidR="000F28E1" w:rsidRPr="006A6B50" w:rsidRDefault="000F28E1" w:rsidP="000F28E1">
      <w:pPr>
        <w:spacing w:after="0" w:line="240" w:lineRule="auto"/>
        <w:jc w:val="both"/>
        <w:rPr>
          <w:rFonts w:ascii="Times New Roman" w:hAnsi="Times New Roman" w:cs="Times New Roman"/>
          <w:sz w:val="24"/>
          <w:szCs w:val="24"/>
        </w:rPr>
      </w:pPr>
    </w:p>
    <w:p w:rsidR="00AA52AA" w:rsidRPr="006A6B50" w:rsidRDefault="00AA52AA" w:rsidP="000F28E1">
      <w:pPr>
        <w:spacing w:after="0" w:line="240" w:lineRule="auto"/>
        <w:jc w:val="both"/>
        <w:rPr>
          <w:rFonts w:ascii="Times New Roman" w:hAnsi="Times New Roman" w:cs="Times New Roman"/>
          <w:sz w:val="24"/>
          <w:szCs w:val="24"/>
        </w:rPr>
      </w:pPr>
    </w:p>
    <w:p w:rsidR="00DB0288" w:rsidRPr="006A6B50" w:rsidRDefault="000F28E1" w:rsidP="000F28E1">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The first and the second respondents denied liability particularly that the first respondent was</w:t>
      </w:r>
      <w:r w:rsidR="0099782A" w:rsidRPr="006A6B50">
        <w:rPr>
          <w:rFonts w:ascii="Times New Roman" w:hAnsi="Times New Roman" w:cs="Times New Roman"/>
          <w:sz w:val="24"/>
          <w:szCs w:val="24"/>
        </w:rPr>
        <w:t xml:space="preserve"> negligent in any way in the manner he drove the vehicle or</w:t>
      </w:r>
      <w:r w:rsidR="00EB6E57" w:rsidRPr="006A6B50">
        <w:rPr>
          <w:rFonts w:ascii="Times New Roman" w:hAnsi="Times New Roman" w:cs="Times New Roman"/>
          <w:sz w:val="24"/>
          <w:szCs w:val="24"/>
        </w:rPr>
        <w:t xml:space="preserve"> as alleged by the appellant.  Th</w:t>
      </w:r>
      <w:r w:rsidR="0099782A" w:rsidRPr="006A6B50">
        <w:rPr>
          <w:rFonts w:ascii="Times New Roman" w:hAnsi="Times New Roman" w:cs="Times New Roman"/>
          <w:sz w:val="24"/>
          <w:szCs w:val="24"/>
        </w:rPr>
        <w:t>e</w:t>
      </w:r>
      <w:r w:rsidR="00EB6E57" w:rsidRPr="006A6B50">
        <w:rPr>
          <w:rFonts w:ascii="Times New Roman" w:hAnsi="Times New Roman" w:cs="Times New Roman"/>
          <w:sz w:val="24"/>
          <w:szCs w:val="24"/>
        </w:rPr>
        <w:t>y</w:t>
      </w:r>
      <w:r w:rsidR="0099782A" w:rsidRPr="006A6B50">
        <w:rPr>
          <w:rFonts w:ascii="Times New Roman" w:hAnsi="Times New Roman" w:cs="Times New Roman"/>
          <w:sz w:val="24"/>
          <w:szCs w:val="24"/>
        </w:rPr>
        <w:t xml:space="preserve"> pleaded that the omnibus was hit by a passing motor vehicle with a Malawian registration number.  In their summary of evidence the first </w:t>
      </w:r>
      <w:r w:rsidR="00FD3FFE" w:rsidRPr="006A6B50">
        <w:rPr>
          <w:rFonts w:ascii="Times New Roman" w:hAnsi="Times New Roman" w:cs="Times New Roman"/>
          <w:sz w:val="24"/>
          <w:szCs w:val="24"/>
        </w:rPr>
        <w:t>respondent</w:t>
      </w:r>
      <w:r w:rsidR="0099782A" w:rsidRPr="006A6B50">
        <w:rPr>
          <w:rFonts w:ascii="Times New Roman" w:hAnsi="Times New Roman" w:cs="Times New Roman"/>
          <w:sz w:val="24"/>
          <w:szCs w:val="24"/>
        </w:rPr>
        <w:t xml:space="preserve"> repeated </w:t>
      </w:r>
      <w:r w:rsidR="00EB6E57" w:rsidRPr="006A6B50">
        <w:rPr>
          <w:rFonts w:ascii="Times New Roman" w:hAnsi="Times New Roman" w:cs="Times New Roman"/>
          <w:sz w:val="24"/>
          <w:szCs w:val="24"/>
        </w:rPr>
        <w:t xml:space="preserve">the allegation </w:t>
      </w:r>
      <w:r w:rsidR="0099782A" w:rsidRPr="006A6B50">
        <w:rPr>
          <w:rFonts w:ascii="Times New Roman" w:hAnsi="Times New Roman" w:cs="Times New Roman"/>
          <w:sz w:val="24"/>
          <w:szCs w:val="24"/>
        </w:rPr>
        <w:t>that his motor vehicle was hit by a trailer wi</w:t>
      </w:r>
      <w:r w:rsidR="00DB0288" w:rsidRPr="006A6B50">
        <w:rPr>
          <w:rFonts w:ascii="Times New Roman" w:hAnsi="Times New Roman" w:cs="Times New Roman"/>
          <w:sz w:val="24"/>
          <w:szCs w:val="24"/>
        </w:rPr>
        <w:t xml:space="preserve">th </w:t>
      </w:r>
      <w:r w:rsidR="00EB6E57" w:rsidRPr="006A6B50">
        <w:rPr>
          <w:rFonts w:ascii="Times New Roman" w:hAnsi="Times New Roman" w:cs="Times New Roman"/>
          <w:sz w:val="24"/>
          <w:szCs w:val="24"/>
        </w:rPr>
        <w:t xml:space="preserve">a </w:t>
      </w:r>
      <w:r w:rsidR="00DB0288" w:rsidRPr="006A6B50">
        <w:rPr>
          <w:rFonts w:ascii="Times New Roman" w:hAnsi="Times New Roman" w:cs="Times New Roman"/>
          <w:sz w:val="24"/>
          <w:szCs w:val="24"/>
        </w:rPr>
        <w:t>Malawian registration number</w:t>
      </w:r>
      <w:r w:rsidR="0099782A" w:rsidRPr="006A6B50">
        <w:rPr>
          <w:rFonts w:ascii="Times New Roman" w:hAnsi="Times New Roman" w:cs="Times New Roman"/>
          <w:sz w:val="24"/>
          <w:szCs w:val="24"/>
        </w:rPr>
        <w:t>.  He suggested that the motor vehicle w</w:t>
      </w:r>
      <w:r w:rsidR="00787529" w:rsidRPr="006A6B50">
        <w:rPr>
          <w:rFonts w:ascii="Times New Roman" w:hAnsi="Times New Roman" w:cs="Times New Roman"/>
          <w:sz w:val="24"/>
          <w:szCs w:val="24"/>
        </w:rPr>
        <w:t>as</w:t>
      </w:r>
      <w:r w:rsidR="0099782A" w:rsidRPr="006A6B50">
        <w:rPr>
          <w:rFonts w:ascii="Times New Roman" w:hAnsi="Times New Roman" w:cs="Times New Roman"/>
          <w:sz w:val="24"/>
          <w:szCs w:val="24"/>
        </w:rPr>
        <w:t xml:space="preserve"> involved in a side swiping collision.  </w:t>
      </w:r>
    </w:p>
    <w:p w:rsidR="00DB0288" w:rsidRPr="006A6B50" w:rsidRDefault="00DB0288" w:rsidP="00FB2A35">
      <w:pPr>
        <w:spacing w:after="0" w:line="240" w:lineRule="auto"/>
        <w:jc w:val="both"/>
        <w:rPr>
          <w:rFonts w:ascii="Times New Roman" w:hAnsi="Times New Roman" w:cs="Times New Roman"/>
          <w:sz w:val="24"/>
          <w:szCs w:val="24"/>
        </w:rPr>
      </w:pPr>
    </w:p>
    <w:p w:rsidR="0099782A" w:rsidRPr="006A6B50" w:rsidRDefault="0099782A" w:rsidP="00DB0288">
      <w:pPr>
        <w:spacing w:after="0" w:line="480" w:lineRule="auto"/>
        <w:ind w:firstLine="1440"/>
        <w:jc w:val="both"/>
        <w:rPr>
          <w:rFonts w:ascii="Times New Roman" w:hAnsi="Times New Roman" w:cs="Times New Roman"/>
          <w:sz w:val="24"/>
          <w:szCs w:val="24"/>
        </w:rPr>
      </w:pPr>
      <w:r w:rsidRPr="006A6B50">
        <w:rPr>
          <w:rFonts w:ascii="Times New Roman" w:hAnsi="Times New Roman" w:cs="Times New Roman"/>
          <w:sz w:val="24"/>
          <w:szCs w:val="24"/>
        </w:rPr>
        <w:t xml:space="preserve">The evidence before the court </w:t>
      </w:r>
      <w:r w:rsidRPr="006A6B50">
        <w:rPr>
          <w:rFonts w:ascii="Times New Roman" w:hAnsi="Times New Roman" w:cs="Times New Roman"/>
          <w:i/>
          <w:sz w:val="24"/>
          <w:szCs w:val="24"/>
        </w:rPr>
        <w:t>a quo</w:t>
      </w:r>
      <w:r w:rsidR="00DB0288" w:rsidRPr="006A6B50">
        <w:rPr>
          <w:rFonts w:ascii="Times New Roman" w:hAnsi="Times New Roman" w:cs="Times New Roman"/>
          <w:sz w:val="24"/>
          <w:szCs w:val="24"/>
        </w:rPr>
        <w:t xml:space="preserve"> was</w:t>
      </w:r>
      <w:r w:rsidR="00EB6E57" w:rsidRPr="006A6B50">
        <w:rPr>
          <w:rFonts w:ascii="Times New Roman" w:hAnsi="Times New Roman" w:cs="Times New Roman"/>
          <w:sz w:val="24"/>
          <w:szCs w:val="24"/>
        </w:rPr>
        <w:t>,</w:t>
      </w:r>
      <w:r w:rsidR="00DB0288" w:rsidRPr="006A6B50">
        <w:rPr>
          <w:rFonts w:ascii="Times New Roman" w:hAnsi="Times New Roman" w:cs="Times New Roman"/>
          <w:sz w:val="24"/>
          <w:szCs w:val="24"/>
        </w:rPr>
        <w:t xml:space="preserve"> briefly</w:t>
      </w:r>
      <w:r w:rsidR="00EB6E57" w:rsidRPr="006A6B50">
        <w:rPr>
          <w:rFonts w:ascii="Times New Roman" w:hAnsi="Times New Roman" w:cs="Times New Roman"/>
          <w:sz w:val="24"/>
          <w:szCs w:val="24"/>
        </w:rPr>
        <w:t>,</w:t>
      </w:r>
      <w:r w:rsidR="00DB0288" w:rsidRPr="006A6B50">
        <w:rPr>
          <w:rFonts w:ascii="Times New Roman" w:hAnsi="Times New Roman" w:cs="Times New Roman"/>
          <w:sz w:val="24"/>
          <w:szCs w:val="24"/>
        </w:rPr>
        <w:t xml:space="preserve"> as follows</w:t>
      </w:r>
      <w:r w:rsidR="008250C8" w:rsidRPr="006A6B50">
        <w:rPr>
          <w:rFonts w:ascii="Times New Roman" w:hAnsi="Times New Roman" w:cs="Times New Roman"/>
          <w:sz w:val="24"/>
          <w:szCs w:val="24"/>
        </w:rPr>
        <w:t>:</w:t>
      </w:r>
      <w:r w:rsidR="000F28E1" w:rsidRPr="006A6B50">
        <w:rPr>
          <w:rFonts w:ascii="Times New Roman" w:hAnsi="Times New Roman" w:cs="Times New Roman"/>
          <w:sz w:val="24"/>
          <w:szCs w:val="24"/>
        </w:rPr>
        <w:t xml:space="preserve"> </w:t>
      </w:r>
      <w:r w:rsidR="00C77C3E" w:rsidRPr="006A6B50">
        <w:rPr>
          <w:rFonts w:ascii="Times New Roman" w:hAnsi="Times New Roman" w:cs="Times New Roman"/>
          <w:sz w:val="24"/>
          <w:szCs w:val="24"/>
        </w:rPr>
        <w:t xml:space="preserve"> </w:t>
      </w:r>
      <w:r w:rsidR="00AA52AA" w:rsidRPr="006A6B50">
        <w:rPr>
          <w:rFonts w:ascii="Times New Roman" w:hAnsi="Times New Roman" w:cs="Times New Roman"/>
          <w:sz w:val="24"/>
          <w:szCs w:val="24"/>
        </w:rPr>
        <w:t>Li</w:t>
      </w:r>
      <w:r w:rsidR="00F911FE" w:rsidRPr="006A6B50">
        <w:rPr>
          <w:rFonts w:ascii="Times New Roman" w:hAnsi="Times New Roman" w:cs="Times New Roman"/>
          <w:sz w:val="24"/>
          <w:szCs w:val="24"/>
        </w:rPr>
        <w:t>ah</w:t>
      </w:r>
      <w:r w:rsidR="00DB0288" w:rsidRPr="006A6B50">
        <w:rPr>
          <w:rFonts w:ascii="Times New Roman" w:hAnsi="Times New Roman" w:cs="Times New Roman"/>
          <w:sz w:val="24"/>
          <w:szCs w:val="24"/>
        </w:rPr>
        <w:t xml:space="preserve"> Mugonapan</w:t>
      </w:r>
      <w:r w:rsidRPr="006A6B50">
        <w:rPr>
          <w:rFonts w:ascii="Times New Roman" w:hAnsi="Times New Roman" w:cs="Times New Roman"/>
          <w:sz w:val="24"/>
          <w:szCs w:val="24"/>
        </w:rPr>
        <w:t>ja</w:t>
      </w:r>
      <w:r w:rsidR="00787529" w:rsidRPr="006A6B50">
        <w:rPr>
          <w:rFonts w:ascii="Times New Roman" w:hAnsi="Times New Roman" w:cs="Times New Roman"/>
          <w:sz w:val="24"/>
          <w:szCs w:val="24"/>
        </w:rPr>
        <w:t>, the first witness to testify for the appellant,</w:t>
      </w:r>
      <w:r w:rsidRPr="006A6B50">
        <w:rPr>
          <w:rFonts w:ascii="Times New Roman" w:hAnsi="Times New Roman" w:cs="Times New Roman"/>
          <w:sz w:val="24"/>
          <w:szCs w:val="24"/>
        </w:rPr>
        <w:t xml:space="preserve"> said she was seated on the front seat by the window behi</w:t>
      </w:r>
      <w:r w:rsidR="001F10FD" w:rsidRPr="006A6B50">
        <w:rPr>
          <w:rFonts w:ascii="Times New Roman" w:hAnsi="Times New Roman" w:cs="Times New Roman"/>
          <w:sz w:val="24"/>
          <w:szCs w:val="24"/>
        </w:rPr>
        <w:t xml:space="preserve">nd the driver’s seat.  </w:t>
      </w:r>
      <w:r w:rsidR="00F844E6" w:rsidRPr="006A6B50">
        <w:rPr>
          <w:rFonts w:ascii="Times New Roman" w:hAnsi="Times New Roman" w:cs="Times New Roman"/>
          <w:sz w:val="24"/>
          <w:szCs w:val="24"/>
        </w:rPr>
        <w:t xml:space="preserve">She said she saw the trailer which was ahead of them.  </w:t>
      </w:r>
      <w:r w:rsidRPr="006A6B50">
        <w:rPr>
          <w:rFonts w:ascii="Times New Roman" w:hAnsi="Times New Roman" w:cs="Times New Roman"/>
          <w:sz w:val="24"/>
          <w:szCs w:val="24"/>
        </w:rPr>
        <w:t xml:space="preserve">The first respondent had been driving fast and had not seen </w:t>
      </w:r>
      <w:r w:rsidR="00DB0288" w:rsidRPr="006A6B50">
        <w:rPr>
          <w:rFonts w:ascii="Times New Roman" w:hAnsi="Times New Roman" w:cs="Times New Roman"/>
          <w:sz w:val="24"/>
          <w:szCs w:val="24"/>
        </w:rPr>
        <w:t xml:space="preserve">that the </w:t>
      </w:r>
      <w:r w:rsidRPr="006A6B50">
        <w:rPr>
          <w:rFonts w:ascii="Times New Roman" w:hAnsi="Times New Roman" w:cs="Times New Roman"/>
          <w:sz w:val="24"/>
          <w:szCs w:val="24"/>
        </w:rPr>
        <w:t>trailer</w:t>
      </w:r>
      <w:r w:rsidR="00EB6E57" w:rsidRPr="006A6B50">
        <w:rPr>
          <w:rFonts w:ascii="Times New Roman" w:hAnsi="Times New Roman" w:cs="Times New Roman"/>
          <w:sz w:val="24"/>
          <w:szCs w:val="24"/>
        </w:rPr>
        <w:t xml:space="preserve"> was stationa</w:t>
      </w:r>
      <w:r w:rsidR="00DB0288" w:rsidRPr="006A6B50">
        <w:rPr>
          <w:rFonts w:ascii="Times New Roman" w:hAnsi="Times New Roman" w:cs="Times New Roman"/>
          <w:sz w:val="24"/>
          <w:szCs w:val="24"/>
        </w:rPr>
        <w:t>ry</w:t>
      </w:r>
      <w:r w:rsidRPr="006A6B50">
        <w:rPr>
          <w:rFonts w:ascii="Times New Roman" w:hAnsi="Times New Roman" w:cs="Times New Roman"/>
          <w:sz w:val="24"/>
          <w:szCs w:val="24"/>
        </w:rPr>
        <w:t xml:space="preserve">.  She said she drew the attention of the driver </w:t>
      </w:r>
      <w:r w:rsidR="00EB6E57" w:rsidRPr="006A6B50">
        <w:rPr>
          <w:rFonts w:ascii="Times New Roman" w:hAnsi="Times New Roman" w:cs="Times New Roman"/>
          <w:sz w:val="24"/>
          <w:szCs w:val="24"/>
        </w:rPr>
        <w:t xml:space="preserve">to the fact </w:t>
      </w:r>
      <w:r w:rsidRPr="006A6B50">
        <w:rPr>
          <w:rFonts w:ascii="Times New Roman" w:hAnsi="Times New Roman" w:cs="Times New Roman"/>
          <w:sz w:val="24"/>
          <w:szCs w:val="24"/>
        </w:rPr>
        <w:t xml:space="preserve">that he was about to collide with it.  He swerved to the right to avoid colliding with the trailer.  The omnibus </w:t>
      </w:r>
      <w:r w:rsidRPr="006A6B50">
        <w:rPr>
          <w:rFonts w:ascii="Times New Roman" w:hAnsi="Times New Roman" w:cs="Times New Roman"/>
          <w:sz w:val="24"/>
          <w:szCs w:val="24"/>
        </w:rPr>
        <w:lastRenderedPageBreak/>
        <w:t>overtu</w:t>
      </w:r>
      <w:r w:rsidR="00EB6E57" w:rsidRPr="006A6B50">
        <w:rPr>
          <w:rFonts w:ascii="Times New Roman" w:hAnsi="Times New Roman" w:cs="Times New Roman"/>
          <w:sz w:val="24"/>
          <w:szCs w:val="24"/>
        </w:rPr>
        <w:t>rned and lay on its right side i</w:t>
      </w:r>
      <w:r w:rsidRPr="006A6B50">
        <w:rPr>
          <w:rFonts w:ascii="Times New Roman" w:hAnsi="Times New Roman" w:cs="Times New Roman"/>
          <w:sz w:val="24"/>
          <w:szCs w:val="24"/>
        </w:rPr>
        <w:t>n the lane for oncoming traffic.  She said the first respondent did not apply brakes and indicated that the road where the accident took place was straight.</w:t>
      </w:r>
    </w:p>
    <w:p w:rsidR="0099782A" w:rsidRPr="006A6B50" w:rsidRDefault="0099782A" w:rsidP="00FB2A35">
      <w:pPr>
        <w:spacing w:after="0" w:line="240" w:lineRule="auto"/>
        <w:jc w:val="both"/>
        <w:rPr>
          <w:rFonts w:ascii="Times New Roman" w:hAnsi="Times New Roman" w:cs="Times New Roman"/>
          <w:sz w:val="24"/>
          <w:szCs w:val="24"/>
        </w:rPr>
      </w:pPr>
    </w:p>
    <w:p w:rsidR="00B27430" w:rsidRPr="006A6B50" w:rsidRDefault="0099782A" w:rsidP="000F28E1">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 xml:space="preserve">The second </w:t>
      </w:r>
      <w:r w:rsidR="00AA52AA" w:rsidRPr="006A6B50">
        <w:rPr>
          <w:rFonts w:ascii="Times New Roman" w:hAnsi="Times New Roman" w:cs="Times New Roman"/>
          <w:sz w:val="24"/>
          <w:szCs w:val="24"/>
        </w:rPr>
        <w:t>witness for the appellant was Ce</w:t>
      </w:r>
      <w:r w:rsidR="00C768E0" w:rsidRPr="006A6B50">
        <w:rPr>
          <w:rFonts w:ascii="Times New Roman" w:hAnsi="Times New Roman" w:cs="Times New Roman"/>
          <w:sz w:val="24"/>
          <w:szCs w:val="24"/>
        </w:rPr>
        <w:t xml:space="preserve">don Moyo.  He said that on 11 </w:t>
      </w:r>
      <w:r w:rsidRPr="006A6B50">
        <w:rPr>
          <w:rFonts w:ascii="Times New Roman" w:hAnsi="Times New Roman" w:cs="Times New Roman"/>
          <w:sz w:val="24"/>
          <w:szCs w:val="24"/>
        </w:rPr>
        <w:t>February</w:t>
      </w:r>
      <w:r w:rsidR="000B03B8" w:rsidRPr="006A6B50">
        <w:rPr>
          <w:rFonts w:ascii="Times New Roman" w:hAnsi="Times New Roman" w:cs="Times New Roman"/>
          <w:sz w:val="24"/>
          <w:szCs w:val="24"/>
        </w:rPr>
        <w:t xml:space="preserve"> 2010 he boarded a minibus in Harare going to South Africa.  </w:t>
      </w:r>
      <w:r w:rsidR="00AA52AA" w:rsidRPr="006A6B50">
        <w:rPr>
          <w:rFonts w:ascii="Times New Roman" w:hAnsi="Times New Roman" w:cs="Times New Roman"/>
          <w:sz w:val="24"/>
          <w:szCs w:val="24"/>
        </w:rPr>
        <w:t>In that minibus t</w:t>
      </w:r>
      <w:r w:rsidR="000B03B8" w:rsidRPr="006A6B50">
        <w:rPr>
          <w:rFonts w:ascii="Times New Roman" w:hAnsi="Times New Roman" w:cs="Times New Roman"/>
          <w:sz w:val="24"/>
          <w:szCs w:val="24"/>
        </w:rPr>
        <w:t xml:space="preserve">he first respondent was a conductor </w:t>
      </w:r>
      <w:r w:rsidR="00AA52AA" w:rsidRPr="006A6B50">
        <w:rPr>
          <w:rFonts w:ascii="Times New Roman" w:hAnsi="Times New Roman" w:cs="Times New Roman"/>
          <w:sz w:val="24"/>
          <w:szCs w:val="24"/>
        </w:rPr>
        <w:t xml:space="preserve">since he was </w:t>
      </w:r>
      <w:r w:rsidR="000B03B8" w:rsidRPr="006A6B50">
        <w:rPr>
          <w:rFonts w:ascii="Times New Roman" w:hAnsi="Times New Roman" w:cs="Times New Roman"/>
          <w:sz w:val="24"/>
          <w:szCs w:val="24"/>
        </w:rPr>
        <w:t>c</w:t>
      </w:r>
      <w:r w:rsidR="00AA52AA" w:rsidRPr="006A6B50">
        <w:rPr>
          <w:rFonts w:ascii="Times New Roman" w:hAnsi="Times New Roman" w:cs="Times New Roman"/>
          <w:sz w:val="24"/>
          <w:szCs w:val="24"/>
        </w:rPr>
        <w:t xml:space="preserve">ollecting the tickets.  When Cedon Moyo </w:t>
      </w:r>
      <w:r w:rsidR="000B03B8" w:rsidRPr="006A6B50">
        <w:rPr>
          <w:rFonts w:ascii="Times New Roman" w:hAnsi="Times New Roman" w:cs="Times New Roman"/>
          <w:sz w:val="24"/>
          <w:szCs w:val="24"/>
        </w:rPr>
        <w:t xml:space="preserve">boarded the same minibus </w:t>
      </w:r>
      <w:r w:rsidR="00DB0288" w:rsidRPr="006A6B50">
        <w:rPr>
          <w:rFonts w:ascii="Times New Roman" w:hAnsi="Times New Roman" w:cs="Times New Roman"/>
          <w:sz w:val="24"/>
          <w:szCs w:val="24"/>
        </w:rPr>
        <w:t xml:space="preserve">around </w:t>
      </w:r>
      <w:r w:rsidR="000B03B8" w:rsidRPr="006A6B50">
        <w:rPr>
          <w:rFonts w:ascii="Times New Roman" w:hAnsi="Times New Roman" w:cs="Times New Roman"/>
          <w:sz w:val="24"/>
          <w:szCs w:val="24"/>
        </w:rPr>
        <w:t>midnight at Beit</w:t>
      </w:r>
      <w:r w:rsidR="00B27430" w:rsidRPr="006A6B50">
        <w:rPr>
          <w:rFonts w:ascii="Times New Roman" w:hAnsi="Times New Roman" w:cs="Times New Roman"/>
          <w:sz w:val="24"/>
          <w:szCs w:val="24"/>
        </w:rPr>
        <w:t xml:space="preserve">bridge back to Harare he noticed that the first respondent was now the driver of the vehicle.  He was sitting in </w:t>
      </w:r>
      <w:r w:rsidR="00787529" w:rsidRPr="006A6B50">
        <w:rPr>
          <w:rFonts w:ascii="Times New Roman" w:hAnsi="Times New Roman" w:cs="Times New Roman"/>
          <w:sz w:val="24"/>
          <w:szCs w:val="24"/>
        </w:rPr>
        <w:t xml:space="preserve">the </w:t>
      </w:r>
      <w:r w:rsidR="00B27430" w:rsidRPr="006A6B50">
        <w:rPr>
          <w:rFonts w:ascii="Times New Roman" w:hAnsi="Times New Roman" w:cs="Times New Roman"/>
          <w:sz w:val="24"/>
          <w:szCs w:val="24"/>
        </w:rPr>
        <w:t>front</w:t>
      </w:r>
      <w:r w:rsidR="00787529" w:rsidRPr="006A6B50">
        <w:rPr>
          <w:rFonts w:ascii="Times New Roman" w:hAnsi="Times New Roman" w:cs="Times New Roman"/>
          <w:sz w:val="24"/>
          <w:szCs w:val="24"/>
        </w:rPr>
        <w:t xml:space="preserve"> seat</w:t>
      </w:r>
      <w:r w:rsidR="00B27430" w:rsidRPr="006A6B50">
        <w:rPr>
          <w:rFonts w:ascii="Times New Roman" w:hAnsi="Times New Roman" w:cs="Times New Roman"/>
          <w:sz w:val="24"/>
          <w:szCs w:val="24"/>
        </w:rPr>
        <w:t xml:space="preserve"> between the wheels on the left side of the vehicle.  He said </w:t>
      </w:r>
      <w:r w:rsidR="00EB6E57" w:rsidRPr="006A6B50">
        <w:rPr>
          <w:rFonts w:ascii="Times New Roman" w:hAnsi="Times New Roman" w:cs="Times New Roman"/>
          <w:sz w:val="24"/>
          <w:szCs w:val="24"/>
        </w:rPr>
        <w:t xml:space="preserve">that </w:t>
      </w:r>
      <w:r w:rsidR="00B27430" w:rsidRPr="006A6B50">
        <w:rPr>
          <w:rFonts w:ascii="Times New Roman" w:hAnsi="Times New Roman" w:cs="Times New Roman"/>
          <w:sz w:val="24"/>
          <w:szCs w:val="24"/>
        </w:rPr>
        <w:t>at the 45km peg he saw the trailer which appeared to have stopped in front of the vehicle.  The first respondent had been travelling at an excessive speed.  As he was sitting next to the left front door he was able to see what was happe</w:t>
      </w:r>
      <w:r w:rsidR="00DB0288" w:rsidRPr="006A6B50">
        <w:rPr>
          <w:rFonts w:ascii="Times New Roman" w:hAnsi="Times New Roman" w:cs="Times New Roman"/>
          <w:sz w:val="24"/>
          <w:szCs w:val="24"/>
        </w:rPr>
        <w:t>ning.  When his attention was dra</w:t>
      </w:r>
      <w:r w:rsidR="00B27430" w:rsidRPr="006A6B50">
        <w:rPr>
          <w:rFonts w:ascii="Times New Roman" w:hAnsi="Times New Roman" w:cs="Times New Roman"/>
          <w:sz w:val="24"/>
          <w:szCs w:val="24"/>
        </w:rPr>
        <w:t xml:space="preserve">wn to the presence of the trailer the first respondent panicked and swerved to the right without applying brakes.  The vehicle hit the trailer and overturned and rested on its right side.  He said it appeared as if the first respondent had fallen asleep and had not kept a safe distance between his </w:t>
      </w:r>
      <w:r w:rsidR="00AA52AA" w:rsidRPr="006A6B50">
        <w:rPr>
          <w:rFonts w:ascii="Times New Roman" w:hAnsi="Times New Roman" w:cs="Times New Roman"/>
          <w:sz w:val="24"/>
          <w:szCs w:val="24"/>
        </w:rPr>
        <w:t xml:space="preserve">car </w:t>
      </w:r>
      <w:r w:rsidR="00B27430" w:rsidRPr="006A6B50">
        <w:rPr>
          <w:rFonts w:ascii="Times New Roman" w:hAnsi="Times New Roman" w:cs="Times New Roman"/>
          <w:sz w:val="24"/>
          <w:szCs w:val="24"/>
        </w:rPr>
        <w:t>and the vehicle ahead of him.</w:t>
      </w:r>
    </w:p>
    <w:p w:rsidR="00B27430" w:rsidRPr="006A6B50" w:rsidRDefault="00B27430" w:rsidP="00FB2A35">
      <w:pPr>
        <w:spacing w:after="0" w:line="240" w:lineRule="auto"/>
        <w:jc w:val="both"/>
        <w:rPr>
          <w:rFonts w:ascii="Times New Roman" w:hAnsi="Times New Roman" w:cs="Times New Roman"/>
          <w:sz w:val="24"/>
          <w:szCs w:val="24"/>
        </w:rPr>
      </w:pPr>
    </w:p>
    <w:p w:rsidR="00B27430" w:rsidRPr="006A6B50" w:rsidRDefault="00B27430" w:rsidP="000F28E1">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 xml:space="preserve">The appellant produced a report which showed that the minibus was damaged on the front grill, the head lamps and </w:t>
      </w:r>
      <w:r w:rsidR="001D38E2" w:rsidRPr="006A6B50">
        <w:rPr>
          <w:rFonts w:ascii="Times New Roman" w:hAnsi="Times New Roman" w:cs="Times New Roman"/>
          <w:sz w:val="24"/>
          <w:szCs w:val="24"/>
        </w:rPr>
        <w:t>park lights</w:t>
      </w:r>
      <w:r w:rsidRPr="006A6B50">
        <w:rPr>
          <w:rFonts w:ascii="Times New Roman" w:hAnsi="Times New Roman" w:cs="Times New Roman"/>
          <w:sz w:val="24"/>
          <w:szCs w:val="24"/>
        </w:rPr>
        <w:t xml:space="preserve"> and the windscreen</w:t>
      </w:r>
      <w:r w:rsidR="00AA52AA" w:rsidRPr="006A6B50">
        <w:rPr>
          <w:rFonts w:ascii="Times New Roman" w:hAnsi="Times New Roman" w:cs="Times New Roman"/>
          <w:sz w:val="24"/>
          <w:szCs w:val="24"/>
        </w:rPr>
        <w:t>.</w:t>
      </w:r>
      <w:r w:rsidRPr="006A6B50">
        <w:rPr>
          <w:rFonts w:ascii="Times New Roman" w:hAnsi="Times New Roman" w:cs="Times New Roman"/>
          <w:sz w:val="24"/>
          <w:szCs w:val="24"/>
        </w:rPr>
        <w:t xml:space="preserve">  </w:t>
      </w:r>
    </w:p>
    <w:p w:rsidR="00B27430" w:rsidRPr="006A6B50" w:rsidRDefault="00B27430" w:rsidP="00FB2A35">
      <w:pPr>
        <w:spacing w:after="0" w:line="240" w:lineRule="auto"/>
        <w:jc w:val="both"/>
        <w:rPr>
          <w:rFonts w:ascii="Times New Roman" w:hAnsi="Times New Roman" w:cs="Times New Roman"/>
          <w:sz w:val="24"/>
          <w:szCs w:val="24"/>
        </w:rPr>
      </w:pPr>
    </w:p>
    <w:p w:rsidR="006D6651" w:rsidRPr="006A6B50" w:rsidRDefault="00B27430" w:rsidP="000F28E1">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In what was a clear procedural irregularity</w:t>
      </w:r>
      <w:r w:rsidR="001F10FD" w:rsidRPr="006A6B50">
        <w:rPr>
          <w:rFonts w:ascii="Times New Roman" w:hAnsi="Times New Roman" w:cs="Times New Roman"/>
          <w:sz w:val="24"/>
          <w:szCs w:val="24"/>
        </w:rPr>
        <w:t>,</w:t>
      </w:r>
      <w:r w:rsidRPr="006A6B50">
        <w:rPr>
          <w:rFonts w:ascii="Times New Roman" w:hAnsi="Times New Roman" w:cs="Times New Roman"/>
          <w:sz w:val="24"/>
          <w:szCs w:val="24"/>
        </w:rPr>
        <w:t xml:space="preserve"> the </w:t>
      </w:r>
      <w:r w:rsidR="008250C8" w:rsidRPr="006A6B50">
        <w:rPr>
          <w:rFonts w:ascii="Times New Roman" w:hAnsi="Times New Roman" w:cs="Times New Roman"/>
          <w:sz w:val="24"/>
          <w:szCs w:val="24"/>
        </w:rPr>
        <w:t>responde</w:t>
      </w:r>
      <w:r w:rsidRPr="006A6B50">
        <w:rPr>
          <w:rFonts w:ascii="Times New Roman" w:hAnsi="Times New Roman" w:cs="Times New Roman"/>
          <w:sz w:val="24"/>
          <w:szCs w:val="24"/>
        </w:rPr>
        <w:t xml:space="preserve">nt’s legal practitioner called a witness to give evidence in support of the </w:t>
      </w:r>
      <w:r w:rsidR="008250C8" w:rsidRPr="006A6B50">
        <w:rPr>
          <w:rFonts w:ascii="Times New Roman" w:hAnsi="Times New Roman" w:cs="Times New Roman"/>
          <w:sz w:val="24"/>
          <w:szCs w:val="24"/>
        </w:rPr>
        <w:t>respondent</w:t>
      </w:r>
      <w:r w:rsidRPr="006A6B50">
        <w:rPr>
          <w:rFonts w:ascii="Times New Roman" w:hAnsi="Times New Roman" w:cs="Times New Roman"/>
          <w:sz w:val="24"/>
          <w:szCs w:val="24"/>
        </w:rPr>
        <w:t xml:space="preserve">’s case before any of the </w:t>
      </w:r>
      <w:r w:rsidR="008250C8" w:rsidRPr="006A6B50">
        <w:rPr>
          <w:rFonts w:ascii="Times New Roman" w:hAnsi="Times New Roman" w:cs="Times New Roman"/>
          <w:sz w:val="24"/>
          <w:szCs w:val="24"/>
        </w:rPr>
        <w:t xml:space="preserve">respondents </w:t>
      </w:r>
      <w:r w:rsidRPr="006A6B50">
        <w:rPr>
          <w:rFonts w:ascii="Times New Roman" w:hAnsi="Times New Roman" w:cs="Times New Roman"/>
          <w:sz w:val="24"/>
          <w:szCs w:val="24"/>
        </w:rPr>
        <w:t xml:space="preserve">gave evidence.  It is not clear from the record why the learned judge allowed this to happen notwithstanding the objections by the appellant’s legal practitioner.  The witness, one Elina </w:t>
      </w:r>
      <w:r w:rsidR="00F844E6" w:rsidRPr="006A6B50">
        <w:rPr>
          <w:rFonts w:ascii="Times New Roman" w:hAnsi="Times New Roman" w:cs="Times New Roman"/>
          <w:sz w:val="24"/>
          <w:szCs w:val="24"/>
        </w:rPr>
        <w:t>Ruvengo</w:t>
      </w:r>
      <w:r w:rsidRPr="006A6B50">
        <w:rPr>
          <w:rFonts w:ascii="Times New Roman" w:hAnsi="Times New Roman" w:cs="Times New Roman"/>
          <w:sz w:val="24"/>
          <w:szCs w:val="24"/>
        </w:rPr>
        <w:t xml:space="preserve"> said she was sitting in the front</w:t>
      </w:r>
      <w:r w:rsidR="00DB0288" w:rsidRPr="006A6B50">
        <w:rPr>
          <w:rFonts w:ascii="Times New Roman" w:hAnsi="Times New Roman" w:cs="Times New Roman"/>
          <w:sz w:val="24"/>
          <w:szCs w:val="24"/>
        </w:rPr>
        <w:t xml:space="preserve"> seat on the r</w:t>
      </w:r>
      <w:r w:rsidR="006D6651" w:rsidRPr="006A6B50">
        <w:rPr>
          <w:rFonts w:ascii="Times New Roman" w:hAnsi="Times New Roman" w:cs="Times New Roman"/>
          <w:sz w:val="24"/>
          <w:szCs w:val="24"/>
        </w:rPr>
        <w:t>ight by the ai</w:t>
      </w:r>
      <w:r w:rsidR="00AA52AA" w:rsidRPr="006A6B50">
        <w:rPr>
          <w:rFonts w:ascii="Times New Roman" w:hAnsi="Times New Roman" w:cs="Times New Roman"/>
          <w:sz w:val="24"/>
          <w:szCs w:val="24"/>
        </w:rPr>
        <w:t xml:space="preserve">sle.  At </w:t>
      </w:r>
      <w:r w:rsidR="006D6651" w:rsidRPr="006A6B50">
        <w:rPr>
          <w:rFonts w:ascii="Times New Roman" w:hAnsi="Times New Roman" w:cs="Times New Roman"/>
          <w:sz w:val="24"/>
          <w:szCs w:val="24"/>
        </w:rPr>
        <w:t xml:space="preserve">the 45km peg she saw the trailer which was being pulled </w:t>
      </w:r>
      <w:r w:rsidR="00DB0288" w:rsidRPr="006A6B50">
        <w:rPr>
          <w:rFonts w:ascii="Times New Roman" w:hAnsi="Times New Roman" w:cs="Times New Roman"/>
          <w:sz w:val="24"/>
          <w:szCs w:val="24"/>
        </w:rPr>
        <w:t xml:space="preserve">ahead of them.  The first </w:t>
      </w:r>
      <w:r w:rsidR="00F844E6" w:rsidRPr="006A6B50">
        <w:rPr>
          <w:rFonts w:ascii="Times New Roman" w:hAnsi="Times New Roman" w:cs="Times New Roman"/>
          <w:sz w:val="24"/>
          <w:szCs w:val="24"/>
        </w:rPr>
        <w:t>respondent</w:t>
      </w:r>
      <w:r w:rsidR="006D6651" w:rsidRPr="006A6B50">
        <w:rPr>
          <w:rFonts w:ascii="Times New Roman" w:hAnsi="Times New Roman" w:cs="Times New Roman"/>
          <w:sz w:val="24"/>
          <w:szCs w:val="24"/>
        </w:rPr>
        <w:t xml:space="preserve"> wanted to </w:t>
      </w:r>
      <w:r w:rsidR="006D6651" w:rsidRPr="006A6B50">
        <w:rPr>
          <w:rFonts w:ascii="Times New Roman" w:hAnsi="Times New Roman" w:cs="Times New Roman"/>
          <w:sz w:val="24"/>
          <w:szCs w:val="24"/>
        </w:rPr>
        <w:lastRenderedPageBreak/>
        <w:t xml:space="preserve">overtake the trailer which was in front of them.  As he moved to the lane for oncoming </w:t>
      </w:r>
      <w:r w:rsidR="00AA52AA" w:rsidRPr="006A6B50">
        <w:rPr>
          <w:rFonts w:ascii="Times New Roman" w:hAnsi="Times New Roman" w:cs="Times New Roman"/>
          <w:sz w:val="24"/>
          <w:szCs w:val="24"/>
        </w:rPr>
        <w:t xml:space="preserve">traffic </w:t>
      </w:r>
      <w:r w:rsidR="006D6651" w:rsidRPr="006A6B50">
        <w:rPr>
          <w:rFonts w:ascii="Times New Roman" w:hAnsi="Times New Roman" w:cs="Times New Roman"/>
          <w:sz w:val="24"/>
          <w:szCs w:val="24"/>
        </w:rPr>
        <w:t xml:space="preserve">to prepare </w:t>
      </w:r>
      <w:r w:rsidR="00AA52AA" w:rsidRPr="006A6B50">
        <w:rPr>
          <w:rFonts w:ascii="Times New Roman" w:hAnsi="Times New Roman" w:cs="Times New Roman"/>
          <w:sz w:val="24"/>
          <w:szCs w:val="24"/>
        </w:rPr>
        <w:t>to overtake</w:t>
      </w:r>
      <w:r w:rsidR="00EB6E57" w:rsidRPr="006A6B50">
        <w:rPr>
          <w:rFonts w:ascii="Times New Roman" w:hAnsi="Times New Roman" w:cs="Times New Roman"/>
          <w:sz w:val="24"/>
          <w:szCs w:val="24"/>
        </w:rPr>
        <w:t>,</w:t>
      </w:r>
      <w:r w:rsidR="00AA52AA" w:rsidRPr="006A6B50">
        <w:rPr>
          <w:rFonts w:ascii="Times New Roman" w:hAnsi="Times New Roman" w:cs="Times New Roman"/>
          <w:sz w:val="24"/>
          <w:szCs w:val="24"/>
        </w:rPr>
        <w:t xml:space="preserve"> the trailer uncoupled</w:t>
      </w:r>
      <w:r w:rsidR="006D6651" w:rsidRPr="006A6B50">
        <w:rPr>
          <w:rFonts w:ascii="Times New Roman" w:hAnsi="Times New Roman" w:cs="Times New Roman"/>
          <w:sz w:val="24"/>
          <w:szCs w:val="24"/>
        </w:rPr>
        <w:t xml:space="preserve"> from the horse and moved to its incorrect side of the road thereby partially blocking their way.  The minibus hit the trailer with its left side and fell on its right side on the lane for oncoming traffic.</w:t>
      </w:r>
    </w:p>
    <w:p w:rsidR="006D6651" w:rsidRPr="006A6B50" w:rsidRDefault="006D6651" w:rsidP="00FB2A35">
      <w:pPr>
        <w:spacing w:after="0" w:line="240" w:lineRule="auto"/>
        <w:jc w:val="both"/>
        <w:rPr>
          <w:rFonts w:ascii="Times New Roman" w:hAnsi="Times New Roman" w:cs="Times New Roman"/>
          <w:sz w:val="24"/>
          <w:szCs w:val="24"/>
        </w:rPr>
      </w:pPr>
    </w:p>
    <w:p w:rsidR="000C260F" w:rsidRDefault="006D6651" w:rsidP="000F28E1">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The first respondent then gave evidence.  He said he was driving behind the trailer until he was 80 metres from it.  He said he indicated his intention to overtake.  As he was preparing to overtake the traile</w:t>
      </w:r>
      <w:r w:rsidR="0040282D" w:rsidRPr="006A6B50">
        <w:rPr>
          <w:rFonts w:ascii="Times New Roman" w:hAnsi="Times New Roman" w:cs="Times New Roman"/>
          <w:sz w:val="24"/>
          <w:szCs w:val="24"/>
        </w:rPr>
        <w:t>r unhooked and moved towards the</w:t>
      </w:r>
      <w:r w:rsidRPr="006A6B50">
        <w:rPr>
          <w:rFonts w:ascii="Times New Roman" w:hAnsi="Times New Roman" w:cs="Times New Roman"/>
          <w:sz w:val="24"/>
          <w:szCs w:val="24"/>
        </w:rPr>
        <w:t xml:space="preserve"> left side of his vehicle.  He appli</w:t>
      </w:r>
      <w:r w:rsidR="00F408A1" w:rsidRPr="006A6B50">
        <w:rPr>
          <w:rFonts w:ascii="Times New Roman" w:hAnsi="Times New Roman" w:cs="Times New Roman"/>
          <w:sz w:val="24"/>
          <w:szCs w:val="24"/>
        </w:rPr>
        <w:t>ed brakes as people screa</w:t>
      </w:r>
      <w:r w:rsidR="00FD4620" w:rsidRPr="006A6B50">
        <w:rPr>
          <w:rFonts w:ascii="Times New Roman" w:hAnsi="Times New Roman" w:cs="Times New Roman"/>
          <w:sz w:val="24"/>
          <w:szCs w:val="24"/>
        </w:rPr>
        <w:t>m</w:t>
      </w:r>
      <w:r w:rsidRPr="006A6B50">
        <w:rPr>
          <w:rFonts w:ascii="Times New Roman" w:hAnsi="Times New Roman" w:cs="Times New Roman"/>
          <w:sz w:val="24"/>
          <w:szCs w:val="24"/>
        </w:rPr>
        <w:t>ed.  As he held on to the steering wheel while applying brakes, the right rear side of the trailer hit the front left side of his vehicle.  He said that the impact was from the fron</w:t>
      </w:r>
      <w:r w:rsidR="0089449A" w:rsidRPr="006A6B50">
        <w:rPr>
          <w:rFonts w:ascii="Times New Roman" w:hAnsi="Times New Roman" w:cs="Times New Roman"/>
          <w:sz w:val="24"/>
          <w:szCs w:val="24"/>
        </w:rPr>
        <w:t xml:space="preserve">t left side of his vehicle </w:t>
      </w:r>
      <w:r w:rsidRPr="006A6B50">
        <w:rPr>
          <w:rFonts w:ascii="Times New Roman" w:hAnsi="Times New Roman" w:cs="Times New Roman"/>
          <w:sz w:val="24"/>
          <w:szCs w:val="24"/>
        </w:rPr>
        <w:t xml:space="preserve">towards the left door.  As a result of the force of the impact, his vehicle overturned and lay on its right side on the lane of oncoming traffic.  He said he was driving at a safe speed of </w:t>
      </w:r>
      <w:r w:rsidR="000C260F" w:rsidRPr="006A6B50">
        <w:rPr>
          <w:rFonts w:ascii="Times New Roman" w:hAnsi="Times New Roman" w:cs="Times New Roman"/>
          <w:sz w:val="24"/>
          <w:szCs w:val="24"/>
        </w:rPr>
        <w:t xml:space="preserve">60km per hour and blamed the accident on the </w:t>
      </w:r>
      <w:r w:rsidR="00AA52AA" w:rsidRPr="006A6B50">
        <w:rPr>
          <w:rFonts w:ascii="Times New Roman" w:hAnsi="Times New Roman" w:cs="Times New Roman"/>
          <w:sz w:val="24"/>
          <w:szCs w:val="24"/>
        </w:rPr>
        <w:t>trailer that he alleged uncoupled</w:t>
      </w:r>
      <w:r w:rsidR="008250C8" w:rsidRPr="006A6B50">
        <w:rPr>
          <w:rFonts w:ascii="Times New Roman" w:hAnsi="Times New Roman" w:cs="Times New Roman"/>
          <w:sz w:val="24"/>
          <w:szCs w:val="24"/>
        </w:rPr>
        <w:t xml:space="preserve"> from the horse</w:t>
      </w:r>
      <w:r w:rsidR="000C260F" w:rsidRPr="006A6B50">
        <w:rPr>
          <w:rFonts w:ascii="Times New Roman" w:hAnsi="Times New Roman" w:cs="Times New Roman"/>
          <w:sz w:val="24"/>
          <w:szCs w:val="24"/>
        </w:rPr>
        <w:t xml:space="preserve">.  He admitted that he held a class </w:t>
      </w:r>
      <w:r w:rsidR="008250C8" w:rsidRPr="006A6B50">
        <w:rPr>
          <w:rFonts w:ascii="Times New Roman" w:hAnsi="Times New Roman" w:cs="Times New Roman"/>
          <w:sz w:val="24"/>
          <w:szCs w:val="24"/>
        </w:rPr>
        <w:t>two</w:t>
      </w:r>
      <w:r w:rsidR="000C260F" w:rsidRPr="006A6B50">
        <w:rPr>
          <w:rFonts w:ascii="Times New Roman" w:hAnsi="Times New Roman" w:cs="Times New Roman"/>
          <w:sz w:val="24"/>
          <w:szCs w:val="24"/>
        </w:rPr>
        <w:t xml:space="preserve"> </w:t>
      </w:r>
      <w:r w:rsidR="00E77AB3" w:rsidRPr="006A6B50">
        <w:rPr>
          <w:rFonts w:ascii="Times New Roman" w:hAnsi="Times New Roman" w:cs="Times New Roman"/>
          <w:sz w:val="24"/>
          <w:szCs w:val="24"/>
        </w:rPr>
        <w:t>driver’s licence.  He did not</w:t>
      </w:r>
      <w:r w:rsidR="000C260F" w:rsidRPr="006A6B50">
        <w:rPr>
          <w:rFonts w:ascii="Times New Roman" w:hAnsi="Times New Roman" w:cs="Times New Roman"/>
          <w:sz w:val="24"/>
          <w:szCs w:val="24"/>
        </w:rPr>
        <w:t xml:space="preserve"> have a class one driver’s licence to drive the minibus in question.</w:t>
      </w:r>
    </w:p>
    <w:p w:rsidR="00547575" w:rsidRPr="006A6B50" w:rsidRDefault="00547575" w:rsidP="00547575">
      <w:pPr>
        <w:spacing w:after="0" w:line="240" w:lineRule="auto"/>
        <w:jc w:val="both"/>
        <w:rPr>
          <w:rFonts w:ascii="Times New Roman" w:hAnsi="Times New Roman" w:cs="Times New Roman"/>
          <w:sz w:val="24"/>
          <w:szCs w:val="24"/>
        </w:rPr>
      </w:pPr>
    </w:p>
    <w:p w:rsidR="00150DFC" w:rsidRPr="006A6B50" w:rsidRDefault="000C260F" w:rsidP="000F28E1">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 xml:space="preserve">The court </w:t>
      </w:r>
      <w:r w:rsidRPr="006A6B50">
        <w:rPr>
          <w:rFonts w:ascii="Times New Roman" w:hAnsi="Times New Roman" w:cs="Times New Roman"/>
          <w:i/>
          <w:sz w:val="24"/>
          <w:szCs w:val="24"/>
        </w:rPr>
        <w:t>a quo</w:t>
      </w:r>
      <w:r w:rsidRPr="006A6B50">
        <w:rPr>
          <w:rFonts w:ascii="Times New Roman" w:hAnsi="Times New Roman" w:cs="Times New Roman"/>
          <w:sz w:val="24"/>
          <w:szCs w:val="24"/>
        </w:rPr>
        <w:t xml:space="preserve"> made a finding that appellant</w:t>
      </w:r>
      <w:r w:rsidR="00FC7D36" w:rsidRPr="006A6B50">
        <w:rPr>
          <w:rFonts w:ascii="Times New Roman" w:hAnsi="Times New Roman" w:cs="Times New Roman"/>
          <w:sz w:val="24"/>
          <w:szCs w:val="24"/>
        </w:rPr>
        <w:t>’s</w:t>
      </w:r>
      <w:r w:rsidRPr="006A6B50">
        <w:rPr>
          <w:rFonts w:ascii="Times New Roman" w:hAnsi="Times New Roman" w:cs="Times New Roman"/>
          <w:sz w:val="24"/>
          <w:szCs w:val="24"/>
        </w:rPr>
        <w:t xml:space="preserve"> witnesses were not credible because of contradictions in their versions of what they said happened.  The contradict</w:t>
      </w:r>
      <w:r w:rsidR="00CE2067" w:rsidRPr="006A6B50">
        <w:rPr>
          <w:rFonts w:ascii="Times New Roman" w:hAnsi="Times New Roman" w:cs="Times New Roman"/>
          <w:sz w:val="24"/>
          <w:szCs w:val="24"/>
        </w:rPr>
        <w:t>ions related to the fact that Ce</w:t>
      </w:r>
      <w:r w:rsidRPr="006A6B50">
        <w:rPr>
          <w:rFonts w:ascii="Times New Roman" w:hAnsi="Times New Roman" w:cs="Times New Roman"/>
          <w:sz w:val="24"/>
          <w:szCs w:val="24"/>
        </w:rPr>
        <w:t>don Moyo said</w:t>
      </w:r>
      <w:r w:rsidR="0025520F" w:rsidRPr="006A6B50">
        <w:rPr>
          <w:rFonts w:ascii="Times New Roman" w:hAnsi="Times New Roman" w:cs="Times New Roman"/>
          <w:sz w:val="24"/>
          <w:szCs w:val="24"/>
        </w:rPr>
        <w:t xml:space="preserve"> the minibus coll</w:t>
      </w:r>
      <w:r w:rsidR="00CE2067" w:rsidRPr="006A6B50">
        <w:rPr>
          <w:rFonts w:ascii="Times New Roman" w:hAnsi="Times New Roman" w:cs="Times New Roman"/>
          <w:sz w:val="24"/>
          <w:szCs w:val="24"/>
        </w:rPr>
        <w:t>ided with the trailer while Li</w:t>
      </w:r>
      <w:r w:rsidR="0089449A" w:rsidRPr="006A6B50">
        <w:rPr>
          <w:rFonts w:ascii="Times New Roman" w:hAnsi="Times New Roman" w:cs="Times New Roman"/>
          <w:sz w:val="24"/>
          <w:szCs w:val="24"/>
        </w:rPr>
        <w:t>ah</w:t>
      </w:r>
      <w:r w:rsidR="0025520F" w:rsidRPr="006A6B50">
        <w:rPr>
          <w:rFonts w:ascii="Times New Roman" w:hAnsi="Times New Roman" w:cs="Times New Roman"/>
          <w:sz w:val="24"/>
          <w:szCs w:val="24"/>
        </w:rPr>
        <w:t xml:space="preserve"> </w:t>
      </w:r>
      <w:r w:rsidR="00FC7D36" w:rsidRPr="006A6B50">
        <w:rPr>
          <w:rFonts w:ascii="Times New Roman" w:hAnsi="Times New Roman" w:cs="Times New Roman"/>
          <w:sz w:val="24"/>
          <w:szCs w:val="24"/>
        </w:rPr>
        <w:t>Mugonapa</w:t>
      </w:r>
      <w:r w:rsidR="00264D85" w:rsidRPr="006A6B50">
        <w:rPr>
          <w:rFonts w:ascii="Times New Roman" w:hAnsi="Times New Roman" w:cs="Times New Roman"/>
          <w:sz w:val="24"/>
          <w:szCs w:val="24"/>
        </w:rPr>
        <w:t xml:space="preserve">nja </w:t>
      </w:r>
      <w:r w:rsidR="0025520F" w:rsidRPr="006A6B50">
        <w:rPr>
          <w:rFonts w:ascii="Times New Roman" w:hAnsi="Times New Roman" w:cs="Times New Roman"/>
          <w:sz w:val="24"/>
          <w:szCs w:val="24"/>
        </w:rPr>
        <w:t xml:space="preserve">did not mention any collision.  The court also found that their </w:t>
      </w:r>
      <w:r w:rsidR="00150DFC" w:rsidRPr="006A6B50">
        <w:rPr>
          <w:rFonts w:ascii="Times New Roman" w:hAnsi="Times New Roman" w:cs="Times New Roman"/>
          <w:sz w:val="24"/>
          <w:szCs w:val="24"/>
        </w:rPr>
        <w:t xml:space="preserve">evidence of the trailer having become stationary in front of the minibus was contrary </w:t>
      </w:r>
      <w:r w:rsidR="00CE2067" w:rsidRPr="006A6B50">
        <w:rPr>
          <w:rFonts w:ascii="Times New Roman" w:hAnsi="Times New Roman" w:cs="Times New Roman"/>
          <w:sz w:val="24"/>
          <w:szCs w:val="24"/>
        </w:rPr>
        <w:t>to the evidence of Elina</w:t>
      </w:r>
      <w:r w:rsidR="00150DFC" w:rsidRPr="006A6B50">
        <w:rPr>
          <w:rFonts w:ascii="Times New Roman" w:hAnsi="Times New Roman" w:cs="Times New Roman"/>
          <w:sz w:val="24"/>
          <w:szCs w:val="24"/>
        </w:rPr>
        <w:t xml:space="preserve"> and the first </w:t>
      </w:r>
      <w:r w:rsidR="00264D85" w:rsidRPr="006A6B50">
        <w:rPr>
          <w:rFonts w:ascii="Times New Roman" w:hAnsi="Times New Roman" w:cs="Times New Roman"/>
          <w:sz w:val="24"/>
          <w:szCs w:val="24"/>
        </w:rPr>
        <w:t xml:space="preserve">respondent </w:t>
      </w:r>
      <w:r w:rsidR="00150DFC" w:rsidRPr="006A6B50">
        <w:rPr>
          <w:rFonts w:ascii="Times New Roman" w:hAnsi="Times New Roman" w:cs="Times New Roman"/>
          <w:sz w:val="24"/>
          <w:szCs w:val="24"/>
        </w:rPr>
        <w:t>who said the trailer was i</w:t>
      </w:r>
      <w:r w:rsidR="00CE2067" w:rsidRPr="006A6B50">
        <w:rPr>
          <w:rFonts w:ascii="Times New Roman" w:hAnsi="Times New Roman" w:cs="Times New Roman"/>
          <w:sz w:val="24"/>
          <w:szCs w:val="24"/>
        </w:rPr>
        <w:t>n motion.  It was also put to Li</w:t>
      </w:r>
      <w:r w:rsidR="00150DFC" w:rsidRPr="006A6B50">
        <w:rPr>
          <w:rFonts w:ascii="Times New Roman" w:hAnsi="Times New Roman" w:cs="Times New Roman"/>
          <w:sz w:val="24"/>
          <w:szCs w:val="24"/>
        </w:rPr>
        <w:t xml:space="preserve">ah in cross examination by the </w:t>
      </w:r>
      <w:r w:rsidR="00264D85" w:rsidRPr="006A6B50">
        <w:rPr>
          <w:rFonts w:ascii="Times New Roman" w:hAnsi="Times New Roman" w:cs="Times New Roman"/>
          <w:sz w:val="24"/>
          <w:szCs w:val="24"/>
        </w:rPr>
        <w:t>respondent’</w:t>
      </w:r>
      <w:r w:rsidR="00150DFC" w:rsidRPr="006A6B50">
        <w:rPr>
          <w:rFonts w:ascii="Times New Roman" w:hAnsi="Times New Roman" w:cs="Times New Roman"/>
          <w:sz w:val="24"/>
          <w:szCs w:val="24"/>
        </w:rPr>
        <w:t xml:space="preserve">s legal practitioner that a statement by the driver of the vehicle with a Malawian registration number </w:t>
      </w:r>
      <w:r w:rsidR="00CE2067" w:rsidRPr="006A6B50">
        <w:rPr>
          <w:rFonts w:ascii="Times New Roman" w:hAnsi="Times New Roman" w:cs="Times New Roman"/>
          <w:sz w:val="24"/>
          <w:szCs w:val="24"/>
        </w:rPr>
        <w:t xml:space="preserve">plate </w:t>
      </w:r>
      <w:r w:rsidR="00150DFC" w:rsidRPr="006A6B50">
        <w:rPr>
          <w:rFonts w:ascii="Times New Roman" w:hAnsi="Times New Roman" w:cs="Times New Roman"/>
          <w:sz w:val="24"/>
          <w:szCs w:val="24"/>
        </w:rPr>
        <w:t>which was pulling the trailer was to the effect that the trailer was moving slowly.</w:t>
      </w:r>
    </w:p>
    <w:p w:rsidR="00150DFC" w:rsidRPr="006A6B50" w:rsidRDefault="00150DFC" w:rsidP="00D33500">
      <w:pPr>
        <w:spacing w:after="0" w:line="240" w:lineRule="auto"/>
        <w:jc w:val="both"/>
        <w:rPr>
          <w:rFonts w:ascii="Times New Roman" w:hAnsi="Times New Roman" w:cs="Times New Roman"/>
          <w:sz w:val="24"/>
          <w:szCs w:val="24"/>
        </w:rPr>
      </w:pPr>
    </w:p>
    <w:p w:rsidR="00150DFC" w:rsidRPr="006A6B50" w:rsidRDefault="00150DFC" w:rsidP="000F28E1">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lastRenderedPageBreak/>
        <w:tab/>
      </w:r>
      <w:r w:rsidRPr="006A6B50">
        <w:rPr>
          <w:rFonts w:ascii="Times New Roman" w:hAnsi="Times New Roman" w:cs="Times New Roman"/>
          <w:sz w:val="24"/>
          <w:szCs w:val="24"/>
        </w:rPr>
        <w:tab/>
        <w:t xml:space="preserve">Although the court </w:t>
      </w:r>
      <w:r w:rsidRPr="006A6B50">
        <w:rPr>
          <w:rFonts w:ascii="Times New Roman" w:hAnsi="Times New Roman" w:cs="Times New Roman"/>
          <w:i/>
          <w:sz w:val="24"/>
          <w:szCs w:val="24"/>
        </w:rPr>
        <w:t>a quo</w:t>
      </w:r>
      <w:r w:rsidRPr="006A6B50">
        <w:rPr>
          <w:rFonts w:ascii="Times New Roman" w:hAnsi="Times New Roman" w:cs="Times New Roman"/>
          <w:sz w:val="24"/>
          <w:szCs w:val="24"/>
        </w:rPr>
        <w:t xml:space="preserve"> found the defendant and his witness credible it clearly misdirected itself on the evidence on the basis of which it made the assessment</w:t>
      </w:r>
      <w:r w:rsidR="00264D85" w:rsidRPr="006A6B50">
        <w:rPr>
          <w:rFonts w:ascii="Times New Roman" w:hAnsi="Times New Roman" w:cs="Times New Roman"/>
          <w:sz w:val="24"/>
          <w:szCs w:val="24"/>
        </w:rPr>
        <w:t>.</w:t>
      </w:r>
      <w:r w:rsidRPr="006A6B50">
        <w:rPr>
          <w:rFonts w:ascii="Times New Roman" w:hAnsi="Times New Roman" w:cs="Times New Roman"/>
          <w:sz w:val="24"/>
          <w:szCs w:val="24"/>
        </w:rPr>
        <w:t xml:space="preserve"> </w:t>
      </w:r>
      <w:r w:rsidR="00CE2067" w:rsidRPr="006A6B50">
        <w:rPr>
          <w:rFonts w:ascii="Times New Roman" w:hAnsi="Times New Roman" w:cs="Times New Roman"/>
          <w:sz w:val="24"/>
          <w:szCs w:val="24"/>
        </w:rPr>
        <w:t xml:space="preserve"> T</w:t>
      </w:r>
      <w:r w:rsidRPr="006A6B50">
        <w:rPr>
          <w:rFonts w:ascii="Times New Roman" w:hAnsi="Times New Roman" w:cs="Times New Roman"/>
          <w:sz w:val="24"/>
          <w:szCs w:val="24"/>
        </w:rPr>
        <w:t>he learned judge s</w:t>
      </w:r>
      <w:r w:rsidR="00CE2067" w:rsidRPr="006A6B50">
        <w:rPr>
          <w:rFonts w:ascii="Times New Roman" w:hAnsi="Times New Roman" w:cs="Times New Roman"/>
          <w:sz w:val="24"/>
          <w:szCs w:val="24"/>
        </w:rPr>
        <w:t>ummarised the evidence of Elina</w:t>
      </w:r>
      <w:r w:rsidRPr="006A6B50">
        <w:rPr>
          <w:rFonts w:ascii="Times New Roman" w:hAnsi="Times New Roman" w:cs="Times New Roman"/>
          <w:sz w:val="24"/>
          <w:szCs w:val="24"/>
        </w:rPr>
        <w:t xml:space="preserve"> </w:t>
      </w:r>
      <w:r w:rsidR="00F844E6" w:rsidRPr="006A6B50">
        <w:rPr>
          <w:rFonts w:ascii="Times New Roman" w:hAnsi="Times New Roman" w:cs="Times New Roman"/>
          <w:sz w:val="24"/>
          <w:szCs w:val="24"/>
        </w:rPr>
        <w:t>Ruvengo</w:t>
      </w:r>
      <w:r w:rsidRPr="006A6B50">
        <w:rPr>
          <w:rFonts w:ascii="Times New Roman" w:hAnsi="Times New Roman" w:cs="Times New Roman"/>
          <w:sz w:val="24"/>
          <w:szCs w:val="24"/>
        </w:rPr>
        <w:t xml:space="preserve"> as follows:</w:t>
      </w:r>
    </w:p>
    <w:p w:rsidR="002432A7" w:rsidRPr="006A6B50" w:rsidRDefault="00150DFC" w:rsidP="00434AD7">
      <w:pPr>
        <w:spacing w:after="0" w:line="240" w:lineRule="auto"/>
        <w:ind w:left="720"/>
        <w:jc w:val="both"/>
        <w:rPr>
          <w:rFonts w:ascii="Times New Roman" w:hAnsi="Times New Roman" w:cs="Times New Roman"/>
          <w:sz w:val="24"/>
          <w:szCs w:val="24"/>
        </w:rPr>
      </w:pPr>
      <w:r w:rsidRPr="006A6B50">
        <w:rPr>
          <w:rFonts w:ascii="Times New Roman" w:hAnsi="Times New Roman" w:cs="Times New Roman"/>
          <w:sz w:val="24"/>
          <w:szCs w:val="24"/>
        </w:rPr>
        <w:t>“She first noticed the truck about a kilometre before the scene of the accident.  There were no reflectors on the trailer but it visible</w:t>
      </w:r>
      <w:r w:rsidR="0089449A" w:rsidRPr="006A6B50">
        <w:rPr>
          <w:rFonts w:ascii="Times New Roman" w:hAnsi="Times New Roman" w:cs="Times New Roman"/>
          <w:sz w:val="24"/>
          <w:szCs w:val="24"/>
        </w:rPr>
        <w:t xml:space="preserve"> (</w:t>
      </w:r>
      <w:r w:rsidR="0089449A" w:rsidRPr="006A6B50">
        <w:rPr>
          <w:rFonts w:ascii="Times New Roman" w:hAnsi="Times New Roman" w:cs="Times New Roman"/>
          <w:i/>
          <w:sz w:val="24"/>
          <w:szCs w:val="24"/>
        </w:rPr>
        <w:t>sic</w:t>
      </w:r>
      <w:r w:rsidR="0089449A" w:rsidRPr="006A6B50">
        <w:rPr>
          <w:rFonts w:ascii="Times New Roman" w:hAnsi="Times New Roman" w:cs="Times New Roman"/>
          <w:sz w:val="24"/>
          <w:szCs w:val="24"/>
        </w:rPr>
        <w:t>)</w:t>
      </w:r>
      <w:r w:rsidRPr="006A6B50">
        <w:rPr>
          <w:rFonts w:ascii="Times New Roman" w:hAnsi="Times New Roman" w:cs="Times New Roman"/>
          <w:sz w:val="24"/>
          <w:szCs w:val="24"/>
        </w:rPr>
        <w:t xml:space="preserve">.  The driver was travelling at a slow speed or average speed.  The accident was caused by a pickup truck which was travelling in front of the bus.  The driver of the bus tried to overtake the truck pulling the trailer and at that moment, the trailer unhooked from the truck and the trailer encroached onto the side of the minibus.  When this happened the minibus was about 20 metres from the trailer.  The trailer was moving backwards towards the minibus.  The driver moved from left to right and the trailer </w:t>
      </w:r>
      <w:r w:rsidR="002432A7" w:rsidRPr="006A6B50">
        <w:rPr>
          <w:rFonts w:ascii="Times New Roman" w:hAnsi="Times New Roman" w:cs="Times New Roman"/>
          <w:sz w:val="24"/>
          <w:szCs w:val="24"/>
        </w:rPr>
        <w:t>followed him.  She told the court that the driver braked and tried to avoid the trailer.  The passengers screamed when the driver applied brakes and that it is at this moment that the minibus collided with the trailer and the bus fell on its right side and began to slide on the tarmac.  The trailer remained in the middle of the road.  After the accident the driver of the truck parked his vehicle and came to where the minibus was.  The witness was consistent in her story and gave a clear and straight forward story.  She maintained under cross-examination that the cause of the accident was the trailer that disengaged from the truck and collided with the minibus.”</w:t>
      </w:r>
    </w:p>
    <w:p w:rsidR="002432A7" w:rsidRPr="006A6B50" w:rsidRDefault="002432A7" w:rsidP="00150DFC">
      <w:pPr>
        <w:spacing w:after="0" w:line="240" w:lineRule="auto"/>
        <w:jc w:val="both"/>
        <w:rPr>
          <w:rFonts w:ascii="Times New Roman" w:hAnsi="Times New Roman" w:cs="Times New Roman"/>
          <w:sz w:val="24"/>
          <w:szCs w:val="24"/>
        </w:rPr>
      </w:pPr>
    </w:p>
    <w:p w:rsidR="002432A7" w:rsidRPr="006A6B50" w:rsidRDefault="002432A7" w:rsidP="00150DFC">
      <w:pPr>
        <w:spacing w:after="0" w:line="240" w:lineRule="auto"/>
        <w:jc w:val="both"/>
        <w:rPr>
          <w:rFonts w:ascii="Times New Roman" w:hAnsi="Times New Roman" w:cs="Times New Roman"/>
          <w:sz w:val="24"/>
          <w:szCs w:val="24"/>
        </w:rPr>
      </w:pPr>
    </w:p>
    <w:p w:rsidR="002432A7" w:rsidRPr="006A6B50" w:rsidRDefault="002432A7" w:rsidP="00150DFC">
      <w:pPr>
        <w:spacing w:after="0" w:line="240" w:lineRule="auto"/>
        <w:jc w:val="both"/>
        <w:rPr>
          <w:rFonts w:ascii="Times New Roman" w:hAnsi="Times New Roman" w:cs="Times New Roman"/>
          <w:sz w:val="24"/>
          <w:szCs w:val="24"/>
        </w:rPr>
      </w:pPr>
    </w:p>
    <w:p w:rsidR="00B75BC0" w:rsidRPr="006A6B50" w:rsidRDefault="002432A7" w:rsidP="00B75BC0">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It is clear that the events as descri</w:t>
      </w:r>
      <w:r w:rsidR="00A77F66" w:rsidRPr="006A6B50">
        <w:rPr>
          <w:rFonts w:ascii="Times New Roman" w:hAnsi="Times New Roman" w:cs="Times New Roman"/>
          <w:sz w:val="24"/>
          <w:szCs w:val="24"/>
        </w:rPr>
        <w:t>bed by the learned j</w:t>
      </w:r>
      <w:r w:rsidRPr="006A6B50">
        <w:rPr>
          <w:rFonts w:ascii="Times New Roman" w:hAnsi="Times New Roman" w:cs="Times New Roman"/>
          <w:sz w:val="24"/>
          <w:szCs w:val="24"/>
        </w:rPr>
        <w:t>udge</w:t>
      </w:r>
      <w:r w:rsidR="00B75BC0" w:rsidRPr="006A6B50">
        <w:rPr>
          <w:rFonts w:ascii="Times New Roman" w:hAnsi="Times New Roman" w:cs="Times New Roman"/>
          <w:sz w:val="24"/>
          <w:szCs w:val="24"/>
        </w:rPr>
        <w:t xml:space="preserve"> relating to the behaviour of the trailer just before the collision of the minibus is not sup</w:t>
      </w:r>
      <w:r w:rsidR="00CE2067" w:rsidRPr="006A6B50">
        <w:rPr>
          <w:rFonts w:ascii="Times New Roman" w:hAnsi="Times New Roman" w:cs="Times New Roman"/>
          <w:sz w:val="24"/>
          <w:szCs w:val="24"/>
        </w:rPr>
        <w:t>ported by the evidence of Elina</w:t>
      </w:r>
      <w:r w:rsidR="00B75BC0" w:rsidRPr="006A6B50">
        <w:rPr>
          <w:rFonts w:ascii="Times New Roman" w:hAnsi="Times New Roman" w:cs="Times New Roman"/>
          <w:sz w:val="24"/>
          <w:szCs w:val="24"/>
        </w:rPr>
        <w:t>.  There is nowhere in her evidence that mention is made of the “trailer moving backward</w:t>
      </w:r>
      <w:r w:rsidR="00CE2067" w:rsidRPr="006A6B50">
        <w:rPr>
          <w:rFonts w:ascii="Times New Roman" w:hAnsi="Times New Roman" w:cs="Times New Roman"/>
          <w:sz w:val="24"/>
          <w:szCs w:val="24"/>
        </w:rPr>
        <w:t>s</w:t>
      </w:r>
      <w:r w:rsidR="00B75BC0" w:rsidRPr="006A6B50">
        <w:rPr>
          <w:rFonts w:ascii="Times New Roman" w:hAnsi="Times New Roman" w:cs="Times New Roman"/>
          <w:sz w:val="24"/>
          <w:szCs w:val="24"/>
        </w:rPr>
        <w:t xml:space="preserve"> towards the minibus” and the driver moving from left to right with the trailer following him.  </w:t>
      </w:r>
    </w:p>
    <w:p w:rsidR="00B75BC0" w:rsidRPr="006A6B50" w:rsidRDefault="00B75BC0" w:rsidP="006B1F26">
      <w:pPr>
        <w:spacing w:after="0" w:line="240" w:lineRule="auto"/>
        <w:jc w:val="both"/>
        <w:rPr>
          <w:rFonts w:ascii="Times New Roman" w:hAnsi="Times New Roman" w:cs="Times New Roman"/>
          <w:sz w:val="24"/>
          <w:szCs w:val="24"/>
        </w:rPr>
      </w:pPr>
    </w:p>
    <w:p w:rsidR="00B75BC0" w:rsidRPr="006A6B50" w:rsidRDefault="00B75BC0" w:rsidP="00B75BC0">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 xml:space="preserve">In respect of the first </w:t>
      </w:r>
      <w:r w:rsidR="001F10FD" w:rsidRPr="006A6B50">
        <w:rPr>
          <w:rFonts w:ascii="Times New Roman" w:hAnsi="Times New Roman" w:cs="Times New Roman"/>
          <w:sz w:val="24"/>
          <w:szCs w:val="24"/>
        </w:rPr>
        <w:t>respondent</w:t>
      </w:r>
      <w:r w:rsidR="00CE2067" w:rsidRPr="006A6B50">
        <w:rPr>
          <w:rFonts w:ascii="Times New Roman" w:hAnsi="Times New Roman" w:cs="Times New Roman"/>
          <w:sz w:val="24"/>
          <w:szCs w:val="24"/>
        </w:rPr>
        <w:t xml:space="preserve"> the learned j</w:t>
      </w:r>
      <w:r w:rsidRPr="006A6B50">
        <w:rPr>
          <w:rFonts w:ascii="Times New Roman" w:hAnsi="Times New Roman" w:cs="Times New Roman"/>
          <w:sz w:val="24"/>
          <w:szCs w:val="24"/>
        </w:rPr>
        <w:t>udge said:</w:t>
      </w:r>
    </w:p>
    <w:p w:rsidR="00816BC9" w:rsidRDefault="00B75BC0" w:rsidP="00C34CFB">
      <w:pPr>
        <w:spacing w:after="0" w:line="240" w:lineRule="auto"/>
        <w:ind w:left="720"/>
        <w:jc w:val="both"/>
        <w:rPr>
          <w:rFonts w:ascii="Times New Roman" w:hAnsi="Times New Roman" w:cs="Times New Roman"/>
          <w:sz w:val="24"/>
          <w:szCs w:val="24"/>
        </w:rPr>
      </w:pPr>
      <w:r w:rsidRPr="006A6B50">
        <w:rPr>
          <w:rFonts w:ascii="Times New Roman" w:hAnsi="Times New Roman" w:cs="Times New Roman"/>
          <w:sz w:val="24"/>
          <w:szCs w:val="24"/>
        </w:rPr>
        <w:t xml:space="preserve">“The driver did not see the other </w:t>
      </w:r>
      <w:r w:rsidR="00816BC9" w:rsidRPr="006A6B50">
        <w:rPr>
          <w:rFonts w:ascii="Times New Roman" w:hAnsi="Times New Roman" w:cs="Times New Roman"/>
          <w:sz w:val="24"/>
          <w:szCs w:val="24"/>
        </w:rPr>
        <w:t xml:space="preserve">vehicle </w:t>
      </w:r>
      <w:r w:rsidR="00CE2067" w:rsidRPr="006A6B50">
        <w:rPr>
          <w:rFonts w:ascii="Times New Roman" w:hAnsi="Times New Roman" w:cs="Times New Roman"/>
          <w:sz w:val="24"/>
          <w:szCs w:val="24"/>
        </w:rPr>
        <w:t xml:space="preserve">or </w:t>
      </w:r>
      <w:r w:rsidR="00816BC9" w:rsidRPr="006A6B50">
        <w:rPr>
          <w:rFonts w:ascii="Times New Roman" w:hAnsi="Times New Roman" w:cs="Times New Roman"/>
          <w:sz w:val="24"/>
          <w:szCs w:val="24"/>
        </w:rPr>
        <w:t>trailer at the last moment but had been following the other vehicle and seeing it.  I am satisfied that the defendant kept a proper lookout.  He insisted that when he was faced with an accident, he swerved to the right in order to avoid the accident and applied brakes to control the vehicle.  That in my view shows that the driver acted reasonably to avoid an accident when one seemed imminent.”</w:t>
      </w:r>
    </w:p>
    <w:p w:rsidR="00FB2A35" w:rsidRPr="006A6B50" w:rsidRDefault="00FB2A35" w:rsidP="00C34CFB">
      <w:pPr>
        <w:spacing w:after="0" w:line="240" w:lineRule="auto"/>
        <w:ind w:left="720"/>
        <w:jc w:val="both"/>
        <w:rPr>
          <w:rFonts w:ascii="Times New Roman" w:hAnsi="Times New Roman" w:cs="Times New Roman"/>
          <w:sz w:val="24"/>
          <w:szCs w:val="24"/>
        </w:rPr>
      </w:pPr>
    </w:p>
    <w:p w:rsidR="00816BC9" w:rsidRPr="006A6B50" w:rsidRDefault="00816BC9" w:rsidP="00816BC9">
      <w:pPr>
        <w:spacing w:after="0" w:line="240" w:lineRule="auto"/>
        <w:jc w:val="both"/>
        <w:rPr>
          <w:rFonts w:ascii="Times New Roman" w:hAnsi="Times New Roman" w:cs="Times New Roman"/>
          <w:sz w:val="24"/>
          <w:szCs w:val="24"/>
        </w:rPr>
      </w:pPr>
    </w:p>
    <w:p w:rsidR="00816BC9" w:rsidRPr="006A6B50" w:rsidRDefault="00816BC9" w:rsidP="00816BC9">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 xml:space="preserve">After referring to the case of </w:t>
      </w:r>
      <w:r w:rsidRPr="006A6B50">
        <w:rPr>
          <w:rFonts w:ascii="Times New Roman" w:hAnsi="Times New Roman" w:cs="Times New Roman"/>
          <w:i/>
          <w:sz w:val="24"/>
          <w:szCs w:val="24"/>
        </w:rPr>
        <w:t xml:space="preserve">S v </w:t>
      </w:r>
      <w:r w:rsidR="00F844E6" w:rsidRPr="006A6B50">
        <w:rPr>
          <w:rFonts w:ascii="Times New Roman" w:hAnsi="Times New Roman" w:cs="Times New Roman"/>
          <w:i/>
          <w:sz w:val="24"/>
          <w:szCs w:val="24"/>
        </w:rPr>
        <w:t>Mau</w:t>
      </w:r>
      <w:r w:rsidR="0040282D" w:rsidRPr="006A6B50">
        <w:rPr>
          <w:rFonts w:ascii="Times New Roman" w:hAnsi="Times New Roman" w:cs="Times New Roman"/>
          <w:i/>
          <w:sz w:val="24"/>
          <w:szCs w:val="24"/>
        </w:rPr>
        <w:t>w</w:t>
      </w:r>
      <w:r w:rsidR="00F844E6" w:rsidRPr="006A6B50">
        <w:rPr>
          <w:rFonts w:ascii="Times New Roman" w:hAnsi="Times New Roman" w:cs="Times New Roman"/>
          <w:i/>
          <w:sz w:val="24"/>
          <w:szCs w:val="24"/>
        </w:rPr>
        <w:t>a</w:t>
      </w:r>
      <w:r w:rsidR="0089449A" w:rsidRPr="006A6B50">
        <w:rPr>
          <w:rFonts w:ascii="Times New Roman" w:hAnsi="Times New Roman" w:cs="Times New Roman"/>
          <w:i/>
          <w:sz w:val="24"/>
          <w:szCs w:val="24"/>
        </w:rPr>
        <w:t xml:space="preserve"> 1990(1) ZLR 235(S)</w:t>
      </w:r>
      <w:r w:rsidR="00CE2067" w:rsidRPr="006A6B50">
        <w:rPr>
          <w:rFonts w:ascii="Times New Roman" w:hAnsi="Times New Roman" w:cs="Times New Roman"/>
          <w:sz w:val="24"/>
          <w:szCs w:val="24"/>
        </w:rPr>
        <w:t xml:space="preserve"> on </w:t>
      </w:r>
      <w:r w:rsidRPr="006A6B50">
        <w:rPr>
          <w:rFonts w:ascii="Times New Roman" w:hAnsi="Times New Roman" w:cs="Times New Roman"/>
          <w:sz w:val="24"/>
          <w:szCs w:val="24"/>
        </w:rPr>
        <w:t>the test of a reaction by a reasonable driver face</w:t>
      </w:r>
      <w:r w:rsidR="0089449A" w:rsidRPr="006A6B50">
        <w:rPr>
          <w:rFonts w:ascii="Times New Roman" w:hAnsi="Times New Roman" w:cs="Times New Roman"/>
          <w:sz w:val="24"/>
          <w:szCs w:val="24"/>
        </w:rPr>
        <w:t>d</w:t>
      </w:r>
      <w:r w:rsidRPr="006A6B50">
        <w:rPr>
          <w:rFonts w:ascii="Times New Roman" w:hAnsi="Times New Roman" w:cs="Times New Roman"/>
          <w:sz w:val="24"/>
          <w:szCs w:val="24"/>
        </w:rPr>
        <w:t xml:space="preserve"> </w:t>
      </w:r>
      <w:r w:rsidR="00A77F66" w:rsidRPr="006A6B50">
        <w:rPr>
          <w:rFonts w:ascii="Times New Roman" w:hAnsi="Times New Roman" w:cs="Times New Roman"/>
          <w:sz w:val="24"/>
          <w:szCs w:val="24"/>
        </w:rPr>
        <w:t>with an emergency, the learned j</w:t>
      </w:r>
      <w:r w:rsidR="0089449A" w:rsidRPr="006A6B50">
        <w:rPr>
          <w:rFonts w:ascii="Times New Roman" w:hAnsi="Times New Roman" w:cs="Times New Roman"/>
          <w:sz w:val="24"/>
          <w:szCs w:val="24"/>
        </w:rPr>
        <w:t>udge</w:t>
      </w:r>
      <w:r w:rsidRPr="006A6B50">
        <w:rPr>
          <w:rFonts w:ascii="Times New Roman" w:hAnsi="Times New Roman" w:cs="Times New Roman"/>
          <w:sz w:val="24"/>
          <w:szCs w:val="24"/>
        </w:rPr>
        <w:t xml:space="preserve"> said:</w:t>
      </w:r>
    </w:p>
    <w:p w:rsidR="00893938" w:rsidRPr="006A6B50" w:rsidRDefault="00816BC9" w:rsidP="00581AA6">
      <w:pPr>
        <w:spacing w:after="0" w:line="240" w:lineRule="auto"/>
        <w:ind w:left="720"/>
        <w:jc w:val="both"/>
        <w:rPr>
          <w:rFonts w:ascii="Times New Roman" w:hAnsi="Times New Roman" w:cs="Times New Roman"/>
          <w:sz w:val="24"/>
          <w:szCs w:val="24"/>
        </w:rPr>
      </w:pPr>
      <w:r w:rsidRPr="006A6B50">
        <w:rPr>
          <w:rFonts w:ascii="Times New Roman" w:hAnsi="Times New Roman" w:cs="Times New Roman"/>
          <w:sz w:val="24"/>
          <w:szCs w:val="24"/>
        </w:rPr>
        <w:lastRenderedPageBreak/>
        <w:t xml:space="preserve">“The first </w:t>
      </w:r>
      <w:r w:rsidR="00264D85" w:rsidRPr="006A6B50">
        <w:rPr>
          <w:rFonts w:ascii="Times New Roman" w:hAnsi="Times New Roman" w:cs="Times New Roman"/>
          <w:sz w:val="24"/>
          <w:szCs w:val="24"/>
        </w:rPr>
        <w:t>defenda</w:t>
      </w:r>
      <w:r w:rsidRPr="006A6B50">
        <w:rPr>
          <w:rFonts w:ascii="Times New Roman" w:hAnsi="Times New Roman" w:cs="Times New Roman"/>
          <w:sz w:val="24"/>
          <w:szCs w:val="24"/>
        </w:rPr>
        <w:t xml:space="preserve">nt was placed into danger by the wrongful act of the Malawian driver ahead of him or the disengaging of the trailer from the truck.  Looking at the reaction and conduct of the first </w:t>
      </w:r>
      <w:r w:rsidR="00581AA6" w:rsidRPr="006A6B50">
        <w:rPr>
          <w:rFonts w:ascii="Times New Roman" w:hAnsi="Times New Roman" w:cs="Times New Roman"/>
          <w:sz w:val="24"/>
          <w:szCs w:val="24"/>
        </w:rPr>
        <w:t xml:space="preserve">defendant, it is clear that what he did in response to the accident that was imminent is something which a reasonable person ought to have done.  He applied his brakes and swerved to the right in order to avoid the accident.  I am satisfied that the first defendant exercised such care as was expected of him when an accident seemed imminent.  He took evasive action by swerving to the right.  The evidence of the plaintiff’s witnesses does not support a finding of negligence on the grounds relied upon.” </w:t>
      </w:r>
      <w:r w:rsidRPr="006A6B50">
        <w:rPr>
          <w:rFonts w:ascii="Times New Roman" w:hAnsi="Times New Roman" w:cs="Times New Roman"/>
          <w:sz w:val="24"/>
          <w:szCs w:val="24"/>
        </w:rPr>
        <w:t xml:space="preserve">  </w:t>
      </w:r>
    </w:p>
    <w:p w:rsidR="00893938" w:rsidRPr="006A6B50" w:rsidRDefault="00893938" w:rsidP="00893938">
      <w:pPr>
        <w:spacing w:after="0" w:line="240" w:lineRule="auto"/>
        <w:jc w:val="both"/>
        <w:rPr>
          <w:rFonts w:ascii="Times New Roman" w:hAnsi="Times New Roman" w:cs="Times New Roman"/>
          <w:sz w:val="24"/>
          <w:szCs w:val="24"/>
        </w:rPr>
      </w:pPr>
    </w:p>
    <w:p w:rsidR="00893938" w:rsidRPr="006A6B50" w:rsidRDefault="00893938" w:rsidP="00893938">
      <w:pPr>
        <w:spacing w:after="0" w:line="240" w:lineRule="auto"/>
        <w:jc w:val="both"/>
        <w:rPr>
          <w:rFonts w:ascii="Times New Roman" w:hAnsi="Times New Roman" w:cs="Times New Roman"/>
          <w:sz w:val="24"/>
          <w:szCs w:val="24"/>
        </w:rPr>
      </w:pPr>
    </w:p>
    <w:p w:rsidR="00893938" w:rsidRPr="006A6B50" w:rsidRDefault="00893938" w:rsidP="00893938">
      <w:pPr>
        <w:spacing w:after="0" w:line="240" w:lineRule="auto"/>
        <w:jc w:val="both"/>
        <w:rPr>
          <w:rFonts w:ascii="Times New Roman" w:hAnsi="Times New Roman" w:cs="Times New Roman"/>
          <w:sz w:val="24"/>
          <w:szCs w:val="24"/>
        </w:rPr>
      </w:pPr>
    </w:p>
    <w:p w:rsidR="009B1252" w:rsidRPr="006A6B50" w:rsidRDefault="00893938" w:rsidP="00893938">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 xml:space="preserve">The finding by the learned judge that </w:t>
      </w:r>
      <w:r w:rsidR="0089449A" w:rsidRPr="006A6B50">
        <w:rPr>
          <w:rFonts w:ascii="Times New Roman" w:hAnsi="Times New Roman" w:cs="Times New Roman"/>
          <w:sz w:val="24"/>
          <w:szCs w:val="24"/>
        </w:rPr>
        <w:t>the first respon</w:t>
      </w:r>
      <w:r w:rsidRPr="006A6B50">
        <w:rPr>
          <w:rFonts w:ascii="Times New Roman" w:hAnsi="Times New Roman" w:cs="Times New Roman"/>
          <w:sz w:val="24"/>
          <w:szCs w:val="24"/>
        </w:rPr>
        <w:t>d</w:t>
      </w:r>
      <w:r w:rsidR="001F10FD" w:rsidRPr="006A6B50">
        <w:rPr>
          <w:rFonts w:ascii="Times New Roman" w:hAnsi="Times New Roman" w:cs="Times New Roman"/>
          <w:sz w:val="24"/>
          <w:szCs w:val="24"/>
        </w:rPr>
        <w:t>e</w:t>
      </w:r>
      <w:r w:rsidRPr="006A6B50">
        <w:rPr>
          <w:rFonts w:ascii="Times New Roman" w:hAnsi="Times New Roman" w:cs="Times New Roman"/>
          <w:sz w:val="24"/>
          <w:szCs w:val="24"/>
        </w:rPr>
        <w:t xml:space="preserve">nt swerved to the right to avoid </w:t>
      </w:r>
      <w:r w:rsidR="00CE2067" w:rsidRPr="006A6B50">
        <w:rPr>
          <w:rFonts w:ascii="Times New Roman" w:hAnsi="Times New Roman" w:cs="Times New Roman"/>
          <w:sz w:val="24"/>
          <w:szCs w:val="24"/>
        </w:rPr>
        <w:t xml:space="preserve">the </w:t>
      </w:r>
      <w:r w:rsidRPr="006A6B50">
        <w:rPr>
          <w:rFonts w:ascii="Times New Roman" w:hAnsi="Times New Roman" w:cs="Times New Roman"/>
          <w:sz w:val="24"/>
          <w:szCs w:val="24"/>
        </w:rPr>
        <w:t>collision is clearly not supported</w:t>
      </w:r>
      <w:r w:rsidR="009B1252" w:rsidRPr="006A6B50">
        <w:rPr>
          <w:rFonts w:ascii="Times New Roman" w:hAnsi="Times New Roman" w:cs="Times New Roman"/>
          <w:sz w:val="24"/>
          <w:szCs w:val="24"/>
        </w:rPr>
        <w:t xml:space="preserve"> by his evidence.  He never said he swerved to the right.  The evidence was that he held on to the steering wheel</w:t>
      </w:r>
      <w:r w:rsidR="00264D85" w:rsidRPr="006A6B50">
        <w:rPr>
          <w:rFonts w:ascii="Times New Roman" w:hAnsi="Times New Roman" w:cs="Times New Roman"/>
          <w:sz w:val="24"/>
          <w:szCs w:val="24"/>
        </w:rPr>
        <w:t>,</w:t>
      </w:r>
      <w:r w:rsidR="009B1252" w:rsidRPr="006A6B50">
        <w:rPr>
          <w:rFonts w:ascii="Times New Roman" w:hAnsi="Times New Roman" w:cs="Times New Roman"/>
          <w:sz w:val="24"/>
          <w:szCs w:val="24"/>
        </w:rPr>
        <w:t xml:space="preserve"> with his foot on the brakes</w:t>
      </w:r>
      <w:r w:rsidR="00264D85" w:rsidRPr="006A6B50">
        <w:rPr>
          <w:rFonts w:ascii="Times New Roman" w:hAnsi="Times New Roman" w:cs="Times New Roman"/>
          <w:sz w:val="24"/>
          <w:szCs w:val="24"/>
        </w:rPr>
        <w:t>,</w:t>
      </w:r>
      <w:r w:rsidR="009B1252" w:rsidRPr="006A6B50">
        <w:rPr>
          <w:rFonts w:ascii="Times New Roman" w:hAnsi="Times New Roman" w:cs="Times New Roman"/>
          <w:sz w:val="24"/>
          <w:szCs w:val="24"/>
        </w:rPr>
        <w:t xml:space="preserve"> until the rear part o</w:t>
      </w:r>
      <w:r w:rsidR="00CE2067" w:rsidRPr="006A6B50">
        <w:rPr>
          <w:rFonts w:ascii="Times New Roman" w:hAnsi="Times New Roman" w:cs="Times New Roman"/>
          <w:sz w:val="24"/>
          <w:szCs w:val="24"/>
        </w:rPr>
        <w:t>f the trailer hit the left rear</w:t>
      </w:r>
      <w:r w:rsidR="009B1252" w:rsidRPr="006A6B50">
        <w:rPr>
          <w:rFonts w:ascii="Times New Roman" w:hAnsi="Times New Roman" w:cs="Times New Roman"/>
          <w:sz w:val="24"/>
          <w:szCs w:val="24"/>
        </w:rPr>
        <w:t xml:space="preserve"> side of his vehicle causing it to overturn.</w:t>
      </w:r>
    </w:p>
    <w:p w:rsidR="009B1252" w:rsidRPr="006A6B50" w:rsidRDefault="009B1252" w:rsidP="00942BD2">
      <w:pPr>
        <w:spacing w:after="0" w:line="240" w:lineRule="auto"/>
        <w:jc w:val="both"/>
        <w:rPr>
          <w:rFonts w:ascii="Times New Roman" w:hAnsi="Times New Roman" w:cs="Times New Roman"/>
          <w:sz w:val="24"/>
          <w:szCs w:val="24"/>
        </w:rPr>
      </w:pPr>
    </w:p>
    <w:p w:rsidR="009B1252" w:rsidRPr="006A6B50" w:rsidRDefault="009B1252" w:rsidP="00893938">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 xml:space="preserve">It </w:t>
      </w:r>
      <w:r w:rsidR="0089449A" w:rsidRPr="006A6B50">
        <w:rPr>
          <w:rFonts w:ascii="Times New Roman" w:hAnsi="Times New Roman" w:cs="Times New Roman"/>
          <w:sz w:val="24"/>
          <w:szCs w:val="24"/>
        </w:rPr>
        <w:t xml:space="preserve">was </w:t>
      </w:r>
      <w:r w:rsidRPr="006A6B50">
        <w:rPr>
          <w:rFonts w:ascii="Times New Roman" w:hAnsi="Times New Roman" w:cs="Times New Roman"/>
          <w:sz w:val="24"/>
          <w:szCs w:val="24"/>
        </w:rPr>
        <w:t xml:space="preserve">therefore on the evidence adduced by the witness that the learned judge made a </w:t>
      </w:r>
      <w:r w:rsidR="00CE2067" w:rsidRPr="006A6B50">
        <w:rPr>
          <w:rFonts w:ascii="Times New Roman" w:hAnsi="Times New Roman" w:cs="Times New Roman"/>
          <w:sz w:val="24"/>
          <w:szCs w:val="24"/>
        </w:rPr>
        <w:t>wrong finding on</w:t>
      </w:r>
      <w:r w:rsidRPr="006A6B50">
        <w:rPr>
          <w:rFonts w:ascii="Times New Roman" w:hAnsi="Times New Roman" w:cs="Times New Roman"/>
          <w:sz w:val="24"/>
          <w:szCs w:val="24"/>
        </w:rPr>
        <w:t xml:space="preserve"> </w:t>
      </w:r>
      <w:r w:rsidR="00CE2067" w:rsidRPr="006A6B50">
        <w:rPr>
          <w:rFonts w:ascii="Times New Roman" w:hAnsi="Times New Roman" w:cs="Times New Roman"/>
          <w:sz w:val="24"/>
          <w:szCs w:val="24"/>
        </w:rPr>
        <w:t xml:space="preserve">the </w:t>
      </w:r>
      <w:r w:rsidRPr="006A6B50">
        <w:rPr>
          <w:rFonts w:ascii="Times New Roman" w:hAnsi="Times New Roman" w:cs="Times New Roman"/>
          <w:sz w:val="24"/>
          <w:szCs w:val="24"/>
        </w:rPr>
        <w:t>cr</w:t>
      </w:r>
      <w:r w:rsidR="00264D85" w:rsidRPr="006A6B50">
        <w:rPr>
          <w:rFonts w:ascii="Times New Roman" w:hAnsi="Times New Roman" w:cs="Times New Roman"/>
          <w:sz w:val="24"/>
          <w:szCs w:val="24"/>
        </w:rPr>
        <w:t>e</w:t>
      </w:r>
      <w:r w:rsidR="00CE2067" w:rsidRPr="006A6B50">
        <w:rPr>
          <w:rFonts w:ascii="Times New Roman" w:hAnsi="Times New Roman" w:cs="Times New Roman"/>
          <w:sz w:val="24"/>
          <w:szCs w:val="24"/>
        </w:rPr>
        <w:t xml:space="preserve">dibility of the witnesses.  The court is </w:t>
      </w:r>
      <w:r w:rsidRPr="006A6B50">
        <w:rPr>
          <w:rFonts w:ascii="Times New Roman" w:hAnsi="Times New Roman" w:cs="Times New Roman"/>
          <w:sz w:val="24"/>
          <w:szCs w:val="24"/>
        </w:rPr>
        <w:t>at large.</w:t>
      </w:r>
    </w:p>
    <w:p w:rsidR="009B1252" w:rsidRPr="006A6B50" w:rsidRDefault="009B1252" w:rsidP="002D2250">
      <w:pPr>
        <w:spacing w:after="0" w:line="240" w:lineRule="auto"/>
        <w:jc w:val="both"/>
        <w:rPr>
          <w:rFonts w:ascii="Times New Roman" w:hAnsi="Times New Roman" w:cs="Times New Roman"/>
          <w:sz w:val="24"/>
          <w:szCs w:val="24"/>
        </w:rPr>
      </w:pPr>
    </w:p>
    <w:p w:rsidR="0033664F" w:rsidRDefault="009B1252" w:rsidP="00893938">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What is clear from the ev</w:t>
      </w:r>
      <w:r w:rsidR="0089449A" w:rsidRPr="006A6B50">
        <w:rPr>
          <w:rFonts w:ascii="Times New Roman" w:hAnsi="Times New Roman" w:cs="Times New Roman"/>
          <w:sz w:val="24"/>
          <w:szCs w:val="24"/>
        </w:rPr>
        <w:t xml:space="preserve">idence is that the first </w:t>
      </w:r>
      <w:r w:rsidR="00F844E6" w:rsidRPr="006A6B50">
        <w:rPr>
          <w:rFonts w:ascii="Times New Roman" w:hAnsi="Times New Roman" w:cs="Times New Roman"/>
          <w:sz w:val="24"/>
          <w:szCs w:val="24"/>
        </w:rPr>
        <w:t>respondent</w:t>
      </w:r>
      <w:r w:rsidRPr="006A6B50">
        <w:rPr>
          <w:rFonts w:ascii="Times New Roman" w:hAnsi="Times New Roman" w:cs="Times New Roman"/>
          <w:sz w:val="24"/>
          <w:szCs w:val="24"/>
        </w:rPr>
        <w:t xml:space="preserve"> was driving his motor vehicle following </w:t>
      </w:r>
      <w:r w:rsidR="00881B3B" w:rsidRPr="006A6B50">
        <w:rPr>
          <w:rFonts w:ascii="Times New Roman" w:hAnsi="Times New Roman" w:cs="Times New Roman"/>
          <w:sz w:val="24"/>
          <w:szCs w:val="24"/>
        </w:rPr>
        <w:t xml:space="preserve">the </w:t>
      </w:r>
      <w:r w:rsidR="00DB4776" w:rsidRPr="006A6B50">
        <w:rPr>
          <w:rFonts w:ascii="Times New Roman" w:hAnsi="Times New Roman" w:cs="Times New Roman"/>
          <w:sz w:val="24"/>
          <w:szCs w:val="24"/>
        </w:rPr>
        <w:t>motor vehicle that was pulling the trailer.  The evidence also show</w:t>
      </w:r>
      <w:r w:rsidR="00CB27D8" w:rsidRPr="006A6B50">
        <w:rPr>
          <w:rFonts w:ascii="Times New Roman" w:hAnsi="Times New Roman" w:cs="Times New Roman"/>
          <w:sz w:val="24"/>
          <w:szCs w:val="24"/>
        </w:rPr>
        <w:t>s</w:t>
      </w:r>
      <w:r w:rsidR="00DB4776" w:rsidRPr="006A6B50">
        <w:rPr>
          <w:rFonts w:ascii="Times New Roman" w:hAnsi="Times New Roman" w:cs="Times New Roman"/>
          <w:sz w:val="24"/>
          <w:szCs w:val="24"/>
        </w:rPr>
        <w:t xml:space="preserve"> that he came up to the trailer</w:t>
      </w:r>
      <w:r w:rsidR="0040282D" w:rsidRPr="006A6B50">
        <w:rPr>
          <w:rFonts w:ascii="Times New Roman" w:hAnsi="Times New Roman" w:cs="Times New Roman"/>
          <w:sz w:val="24"/>
          <w:szCs w:val="24"/>
        </w:rPr>
        <w:t>,</w:t>
      </w:r>
      <w:r w:rsidR="00DB4776" w:rsidRPr="006A6B50">
        <w:rPr>
          <w:rFonts w:ascii="Times New Roman" w:hAnsi="Times New Roman" w:cs="Times New Roman"/>
          <w:sz w:val="24"/>
          <w:szCs w:val="24"/>
        </w:rPr>
        <w:t xml:space="preserve"> whether it was stationary or moving slowly</w:t>
      </w:r>
      <w:r w:rsidR="0040282D" w:rsidRPr="006A6B50">
        <w:rPr>
          <w:rFonts w:ascii="Times New Roman" w:hAnsi="Times New Roman" w:cs="Times New Roman"/>
          <w:sz w:val="24"/>
          <w:szCs w:val="24"/>
        </w:rPr>
        <w:t>,</w:t>
      </w:r>
      <w:r w:rsidR="00DB4776" w:rsidRPr="006A6B50">
        <w:rPr>
          <w:rFonts w:ascii="Times New Roman" w:hAnsi="Times New Roman" w:cs="Times New Roman"/>
          <w:sz w:val="24"/>
          <w:szCs w:val="24"/>
        </w:rPr>
        <w:t xml:space="preserve"> without having had enough time to ensure that the two vehicles continued to drive on safely.  The evidence </w:t>
      </w:r>
      <w:r w:rsidR="00CE2067" w:rsidRPr="006A6B50">
        <w:rPr>
          <w:rFonts w:ascii="Times New Roman" w:hAnsi="Times New Roman" w:cs="Times New Roman"/>
          <w:sz w:val="24"/>
          <w:szCs w:val="24"/>
        </w:rPr>
        <w:t>of Li</w:t>
      </w:r>
      <w:r w:rsidR="0089449A" w:rsidRPr="006A6B50">
        <w:rPr>
          <w:rFonts w:ascii="Times New Roman" w:hAnsi="Times New Roman" w:cs="Times New Roman"/>
          <w:sz w:val="24"/>
          <w:szCs w:val="24"/>
        </w:rPr>
        <w:t>ah</w:t>
      </w:r>
      <w:r w:rsidR="00CE2067" w:rsidRPr="006A6B50">
        <w:rPr>
          <w:rFonts w:ascii="Times New Roman" w:hAnsi="Times New Roman" w:cs="Times New Roman"/>
          <w:sz w:val="24"/>
          <w:szCs w:val="24"/>
        </w:rPr>
        <w:t xml:space="preserve"> and Elina</w:t>
      </w:r>
      <w:r w:rsidR="00DB4776" w:rsidRPr="006A6B50">
        <w:rPr>
          <w:rFonts w:ascii="Times New Roman" w:hAnsi="Times New Roman" w:cs="Times New Roman"/>
          <w:sz w:val="24"/>
          <w:szCs w:val="24"/>
        </w:rPr>
        <w:t xml:space="preserve"> was to the effect that people screamed </w:t>
      </w:r>
      <w:r w:rsidR="00CE2067" w:rsidRPr="006A6B50">
        <w:rPr>
          <w:rFonts w:ascii="Times New Roman" w:hAnsi="Times New Roman" w:cs="Times New Roman"/>
          <w:sz w:val="24"/>
          <w:szCs w:val="24"/>
        </w:rPr>
        <w:t>before the collision.  Elina</w:t>
      </w:r>
      <w:r w:rsidR="00DB4776" w:rsidRPr="006A6B50">
        <w:rPr>
          <w:rFonts w:ascii="Times New Roman" w:hAnsi="Times New Roman" w:cs="Times New Roman"/>
          <w:sz w:val="24"/>
          <w:szCs w:val="24"/>
        </w:rPr>
        <w:t>’s evidence was at first that there were screams followed by the braking</w:t>
      </w:r>
      <w:r w:rsidR="00CE2067" w:rsidRPr="006A6B50">
        <w:rPr>
          <w:rFonts w:ascii="Times New Roman" w:hAnsi="Times New Roman" w:cs="Times New Roman"/>
          <w:sz w:val="24"/>
          <w:szCs w:val="24"/>
        </w:rPr>
        <w:t>,</w:t>
      </w:r>
      <w:r w:rsidR="00DB4776" w:rsidRPr="006A6B50">
        <w:rPr>
          <w:rFonts w:ascii="Times New Roman" w:hAnsi="Times New Roman" w:cs="Times New Roman"/>
          <w:sz w:val="24"/>
          <w:szCs w:val="24"/>
        </w:rPr>
        <w:t xml:space="preserve"> and the </w:t>
      </w:r>
      <w:r w:rsidR="00CE2067" w:rsidRPr="006A6B50">
        <w:rPr>
          <w:rFonts w:ascii="Times New Roman" w:hAnsi="Times New Roman" w:cs="Times New Roman"/>
          <w:sz w:val="24"/>
          <w:szCs w:val="24"/>
        </w:rPr>
        <w:t>attempt to overtake</w:t>
      </w:r>
      <w:r w:rsidR="00DB4776" w:rsidRPr="006A6B50">
        <w:rPr>
          <w:rFonts w:ascii="Times New Roman" w:hAnsi="Times New Roman" w:cs="Times New Roman"/>
          <w:sz w:val="24"/>
          <w:szCs w:val="24"/>
        </w:rPr>
        <w:t xml:space="preserve"> immediately </w:t>
      </w:r>
      <w:r w:rsidR="00CE2067" w:rsidRPr="006A6B50">
        <w:rPr>
          <w:rFonts w:ascii="Times New Roman" w:hAnsi="Times New Roman" w:cs="Times New Roman"/>
          <w:sz w:val="24"/>
          <w:szCs w:val="24"/>
        </w:rPr>
        <w:t>and then the</w:t>
      </w:r>
      <w:r w:rsidR="00DB4776" w:rsidRPr="006A6B50">
        <w:rPr>
          <w:rFonts w:ascii="Times New Roman" w:hAnsi="Times New Roman" w:cs="Times New Roman"/>
          <w:sz w:val="24"/>
          <w:szCs w:val="24"/>
        </w:rPr>
        <w:t xml:space="preserve"> collision.  It was only after being a</w:t>
      </w:r>
      <w:r w:rsidR="0089449A" w:rsidRPr="006A6B50">
        <w:rPr>
          <w:rFonts w:ascii="Times New Roman" w:hAnsi="Times New Roman" w:cs="Times New Roman"/>
          <w:sz w:val="24"/>
          <w:szCs w:val="24"/>
        </w:rPr>
        <w:t>sked a</w:t>
      </w:r>
      <w:r w:rsidR="00DB4776" w:rsidRPr="006A6B50">
        <w:rPr>
          <w:rFonts w:ascii="Times New Roman" w:hAnsi="Times New Roman" w:cs="Times New Roman"/>
          <w:sz w:val="24"/>
          <w:szCs w:val="24"/>
        </w:rPr>
        <w:t xml:space="preserve"> leading question by the </w:t>
      </w:r>
      <w:r w:rsidR="0089449A" w:rsidRPr="006A6B50">
        <w:rPr>
          <w:rFonts w:ascii="Times New Roman" w:hAnsi="Times New Roman" w:cs="Times New Roman"/>
          <w:sz w:val="24"/>
          <w:szCs w:val="24"/>
        </w:rPr>
        <w:t>first respondent’s</w:t>
      </w:r>
      <w:r w:rsidR="00DB4776" w:rsidRPr="006A6B50">
        <w:rPr>
          <w:rFonts w:ascii="Times New Roman" w:hAnsi="Times New Roman" w:cs="Times New Roman"/>
          <w:sz w:val="24"/>
          <w:szCs w:val="24"/>
        </w:rPr>
        <w:t xml:space="preserve"> legal practit</w:t>
      </w:r>
      <w:r w:rsidR="00CE2067" w:rsidRPr="006A6B50">
        <w:rPr>
          <w:rFonts w:ascii="Times New Roman" w:hAnsi="Times New Roman" w:cs="Times New Roman"/>
          <w:sz w:val="24"/>
          <w:szCs w:val="24"/>
        </w:rPr>
        <w:t>ioner that she changed the sequence</w:t>
      </w:r>
      <w:r w:rsidR="00DB4776" w:rsidRPr="006A6B50">
        <w:rPr>
          <w:rFonts w:ascii="Times New Roman" w:hAnsi="Times New Roman" w:cs="Times New Roman"/>
          <w:sz w:val="24"/>
          <w:szCs w:val="24"/>
        </w:rPr>
        <w:t xml:space="preserve"> of the events</w:t>
      </w:r>
      <w:r w:rsidR="00CE2067" w:rsidRPr="006A6B50">
        <w:rPr>
          <w:rFonts w:ascii="Times New Roman" w:hAnsi="Times New Roman" w:cs="Times New Roman"/>
          <w:sz w:val="24"/>
          <w:szCs w:val="24"/>
        </w:rPr>
        <w:t xml:space="preserve"> to say</w:t>
      </w:r>
      <w:r w:rsidR="00DB4776" w:rsidRPr="006A6B50">
        <w:rPr>
          <w:rFonts w:ascii="Times New Roman" w:hAnsi="Times New Roman" w:cs="Times New Roman"/>
          <w:sz w:val="24"/>
          <w:szCs w:val="24"/>
        </w:rPr>
        <w:t xml:space="preserve"> that the braking came first </w:t>
      </w:r>
      <w:r w:rsidR="0033664F" w:rsidRPr="006A6B50">
        <w:rPr>
          <w:rFonts w:ascii="Times New Roman" w:hAnsi="Times New Roman" w:cs="Times New Roman"/>
          <w:sz w:val="24"/>
          <w:szCs w:val="24"/>
        </w:rPr>
        <w:t>followed by the screaming</w:t>
      </w:r>
      <w:r w:rsidR="00CE2067" w:rsidRPr="006A6B50">
        <w:rPr>
          <w:rFonts w:ascii="Times New Roman" w:hAnsi="Times New Roman" w:cs="Times New Roman"/>
          <w:sz w:val="24"/>
          <w:szCs w:val="24"/>
        </w:rPr>
        <w:t>,</w:t>
      </w:r>
      <w:r w:rsidR="0033664F" w:rsidRPr="006A6B50">
        <w:rPr>
          <w:rFonts w:ascii="Times New Roman" w:hAnsi="Times New Roman" w:cs="Times New Roman"/>
          <w:sz w:val="24"/>
          <w:szCs w:val="24"/>
        </w:rPr>
        <w:t xml:space="preserve"> </w:t>
      </w:r>
      <w:r w:rsidR="0089449A" w:rsidRPr="006A6B50">
        <w:rPr>
          <w:rFonts w:ascii="Times New Roman" w:hAnsi="Times New Roman" w:cs="Times New Roman"/>
          <w:sz w:val="24"/>
          <w:szCs w:val="24"/>
        </w:rPr>
        <w:t xml:space="preserve">the </w:t>
      </w:r>
      <w:r w:rsidR="00CE2067" w:rsidRPr="006A6B50">
        <w:rPr>
          <w:rFonts w:ascii="Times New Roman" w:hAnsi="Times New Roman" w:cs="Times New Roman"/>
          <w:sz w:val="24"/>
          <w:szCs w:val="24"/>
        </w:rPr>
        <w:t>attempt to overtake</w:t>
      </w:r>
      <w:r w:rsidR="0089449A" w:rsidRPr="006A6B50">
        <w:rPr>
          <w:rFonts w:ascii="Times New Roman" w:hAnsi="Times New Roman" w:cs="Times New Roman"/>
          <w:sz w:val="24"/>
          <w:szCs w:val="24"/>
        </w:rPr>
        <w:t xml:space="preserve"> and then the</w:t>
      </w:r>
      <w:r w:rsidR="0033664F" w:rsidRPr="006A6B50">
        <w:rPr>
          <w:rFonts w:ascii="Times New Roman" w:hAnsi="Times New Roman" w:cs="Times New Roman"/>
          <w:sz w:val="24"/>
          <w:szCs w:val="24"/>
        </w:rPr>
        <w:t xml:space="preserve"> collision.</w:t>
      </w:r>
    </w:p>
    <w:p w:rsidR="00FB2A35" w:rsidRPr="006A6B50" w:rsidRDefault="00FB2A35" w:rsidP="00FB2A35">
      <w:pPr>
        <w:spacing w:after="0" w:line="240" w:lineRule="auto"/>
        <w:jc w:val="both"/>
        <w:rPr>
          <w:rFonts w:ascii="Times New Roman" w:hAnsi="Times New Roman" w:cs="Times New Roman"/>
          <w:sz w:val="24"/>
          <w:szCs w:val="24"/>
        </w:rPr>
      </w:pPr>
    </w:p>
    <w:p w:rsidR="000D146D" w:rsidRPr="006A6B50" w:rsidRDefault="0033664F" w:rsidP="00893938">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The evidence of the screaming coming fi</w:t>
      </w:r>
      <w:r w:rsidR="00EB6E57" w:rsidRPr="006A6B50">
        <w:rPr>
          <w:rFonts w:ascii="Times New Roman" w:hAnsi="Times New Roman" w:cs="Times New Roman"/>
          <w:sz w:val="24"/>
          <w:szCs w:val="24"/>
        </w:rPr>
        <w:t>rst supports the testimony by Li</w:t>
      </w:r>
      <w:r w:rsidRPr="006A6B50">
        <w:rPr>
          <w:rFonts w:ascii="Times New Roman" w:hAnsi="Times New Roman" w:cs="Times New Roman"/>
          <w:sz w:val="24"/>
          <w:szCs w:val="24"/>
        </w:rPr>
        <w:t>ah to the effect that she alerted the first</w:t>
      </w:r>
      <w:r w:rsidR="00614844" w:rsidRPr="006A6B50">
        <w:rPr>
          <w:rFonts w:ascii="Times New Roman" w:hAnsi="Times New Roman" w:cs="Times New Roman"/>
          <w:sz w:val="24"/>
          <w:szCs w:val="24"/>
        </w:rPr>
        <w:t xml:space="preserve"> respondent to the presence of the trailer in front of them.  </w:t>
      </w:r>
      <w:r w:rsidR="00614844" w:rsidRPr="006A6B50">
        <w:rPr>
          <w:rFonts w:ascii="Times New Roman" w:hAnsi="Times New Roman" w:cs="Times New Roman"/>
          <w:sz w:val="24"/>
          <w:szCs w:val="24"/>
        </w:rPr>
        <w:lastRenderedPageBreak/>
        <w:t>That evidence of the first respondent having been driving without keeping a proper lookout of what was happening in</w:t>
      </w:r>
      <w:r w:rsidR="00CE2067" w:rsidRPr="006A6B50">
        <w:rPr>
          <w:rFonts w:ascii="Times New Roman" w:hAnsi="Times New Roman" w:cs="Times New Roman"/>
          <w:sz w:val="24"/>
          <w:szCs w:val="24"/>
        </w:rPr>
        <w:t xml:space="preserve"> front of him is supported by Ce</w:t>
      </w:r>
      <w:r w:rsidR="00614844" w:rsidRPr="006A6B50">
        <w:rPr>
          <w:rFonts w:ascii="Times New Roman" w:hAnsi="Times New Roman" w:cs="Times New Roman"/>
          <w:sz w:val="24"/>
          <w:szCs w:val="24"/>
        </w:rPr>
        <w:t xml:space="preserve">don who said the first respondent panicked suggesting that he had momentarily </w:t>
      </w:r>
      <w:r w:rsidR="000D146D" w:rsidRPr="006A6B50">
        <w:rPr>
          <w:rFonts w:ascii="Times New Roman" w:hAnsi="Times New Roman" w:cs="Times New Roman"/>
          <w:sz w:val="24"/>
          <w:szCs w:val="24"/>
        </w:rPr>
        <w:t xml:space="preserve">fallen asleep.  All the witnesses who gave evidence of the trailer </w:t>
      </w:r>
      <w:r w:rsidR="0089449A" w:rsidRPr="006A6B50">
        <w:rPr>
          <w:rFonts w:ascii="Times New Roman" w:hAnsi="Times New Roman" w:cs="Times New Roman"/>
          <w:sz w:val="24"/>
          <w:szCs w:val="24"/>
        </w:rPr>
        <w:t xml:space="preserve">and </w:t>
      </w:r>
      <w:r w:rsidR="000D146D" w:rsidRPr="006A6B50">
        <w:rPr>
          <w:rFonts w:ascii="Times New Roman" w:hAnsi="Times New Roman" w:cs="Times New Roman"/>
          <w:sz w:val="24"/>
          <w:szCs w:val="24"/>
        </w:rPr>
        <w:t xml:space="preserve">of the collision show that </w:t>
      </w:r>
      <w:r w:rsidR="00CE2067" w:rsidRPr="006A6B50">
        <w:rPr>
          <w:rFonts w:ascii="Times New Roman" w:hAnsi="Times New Roman" w:cs="Times New Roman"/>
          <w:sz w:val="24"/>
          <w:szCs w:val="24"/>
        </w:rPr>
        <w:t xml:space="preserve">the </w:t>
      </w:r>
      <w:r w:rsidR="000D146D" w:rsidRPr="006A6B50">
        <w:rPr>
          <w:rFonts w:ascii="Times New Roman" w:hAnsi="Times New Roman" w:cs="Times New Roman"/>
          <w:sz w:val="24"/>
          <w:szCs w:val="24"/>
        </w:rPr>
        <w:t>minibus hit the trailer</w:t>
      </w:r>
      <w:r w:rsidR="00CE2067" w:rsidRPr="006A6B50">
        <w:rPr>
          <w:rFonts w:ascii="Times New Roman" w:hAnsi="Times New Roman" w:cs="Times New Roman"/>
          <w:sz w:val="24"/>
          <w:szCs w:val="24"/>
        </w:rPr>
        <w:t>.  That evidence is from both Cedon and Elina.  The evidence of Cedon supports that of Li</w:t>
      </w:r>
      <w:r w:rsidR="000D146D" w:rsidRPr="006A6B50">
        <w:rPr>
          <w:rFonts w:ascii="Times New Roman" w:hAnsi="Times New Roman" w:cs="Times New Roman"/>
          <w:sz w:val="24"/>
          <w:szCs w:val="24"/>
        </w:rPr>
        <w:t xml:space="preserve">ah to the effect that the first </w:t>
      </w:r>
      <w:r w:rsidR="001F10FD" w:rsidRPr="006A6B50">
        <w:rPr>
          <w:rFonts w:ascii="Times New Roman" w:hAnsi="Times New Roman" w:cs="Times New Roman"/>
          <w:sz w:val="24"/>
          <w:szCs w:val="24"/>
        </w:rPr>
        <w:t>respondent</w:t>
      </w:r>
      <w:r w:rsidR="000D146D" w:rsidRPr="006A6B50">
        <w:rPr>
          <w:rFonts w:ascii="Times New Roman" w:hAnsi="Times New Roman" w:cs="Times New Roman"/>
          <w:sz w:val="24"/>
          <w:szCs w:val="24"/>
        </w:rPr>
        <w:t xml:space="preserve"> executed a swerve to the right before colliding with the rear </w:t>
      </w:r>
      <w:r w:rsidR="00CE2067" w:rsidRPr="006A6B50">
        <w:rPr>
          <w:rFonts w:ascii="Times New Roman" w:hAnsi="Times New Roman" w:cs="Times New Roman"/>
          <w:sz w:val="24"/>
          <w:szCs w:val="24"/>
        </w:rPr>
        <w:t>right part of the trailer.  Whilst Li</w:t>
      </w:r>
      <w:r w:rsidR="000D146D" w:rsidRPr="006A6B50">
        <w:rPr>
          <w:rFonts w:ascii="Times New Roman" w:hAnsi="Times New Roman" w:cs="Times New Roman"/>
          <w:sz w:val="24"/>
          <w:szCs w:val="24"/>
        </w:rPr>
        <w:t>ah’s evidence does not make reference to a collision it clearly refers to a swerve to the right which was not completed because the motor vehicle overturned.</w:t>
      </w:r>
    </w:p>
    <w:p w:rsidR="000D146D" w:rsidRPr="006A6B50" w:rsidRDefault="000D146D" w:rsidP="00FB2A35">
      <w:pPr>
        <w:spacing w:after="0" w:line="240" w:lineRule="auto"/>
        <w:jc w:val="both"/>
        <w:rPr>
          <w:rFonts w:ascii="Times New Roman" w:hAnsi="Times New Roman" w:cs="Times New Roman"/>
          <w:sz w:val="24"/>
          <w:szCs w:val="24"/>
        </w:rPr>
      </w:pPr>
    </w:p>
    <w:p w:rsidR="00E545E2" w:rsidRPr="006A6B50" w:rsidRDefault="000D146D" w:rsidP="00893938">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The incompl</w:t>
      </w:r>
      <w:r w:rsidR="00CE2067" w:rsidRPr="006A6B50">
        <w:rPr>
          <w:rFonts w:ascii="Times New Roman" w:hAnsi="Times New Roman" w:cs="Times New Roman"/>
          <w:sz w:val="24"/>
          <w:szCs w:val="24"/>
        </w:rPr>
        <w:t>ete swerve to the right which Li</w:t>
      </w:r>
      <w:r w:rsidRPr="006A6B50">
        <w:rPr>
          <w:rFonts w:ascii="Times New Roman" w:hAnsi="Times New Roman" w:cs="Times New Roman"/>
          <w:sz w:val="24"/>
          <w:szCs w:val="24"/>
        </w:rPr>
        <w:t xml:space="preserve">ah refers to was clearly a result </w:t>
      </w:r>
      <w:r w:rsidR="0097742F" w:rsidRPr="006A6B50">
        <w:rPr>
          <w:rFonts w:ascii="Times New Roman" w:hAnsi="Times New Roman" w:cs="Times New Roman"/>
          <w:sz w:val="24"/>
          <w:szCs w:val="24"/>
        </w:rPr>
        <w:t>of the collision between the minibus and the rear right s</w:t>
      </w:r>
      <w:r w:rsidR="00CE2067" w:rsidRPr="006A6B50">
        <w:rPr>
          <w:rFonts w:ascii="Times New Roman" w:hAnsi="Times New Roman" w:cs="Times New Roman"/>
          <w:sz w:val="24"/>
          <w:szCs w:val="24"/>
        </w:rPr>
        <w:t>ide of the trailer.  Even Elina</w:t>
      </w:r>
      <w:r w:rsidR="0097742F" w:rsidRPr="006A6B50">
        <w:rPr>
          <w:rFonts w:ascii="Times New Roman" w:hAnsi="Times New Roman" w:cs="Times New Roman"/>
          <w:sz w:val="24"/>
          <w:szCs w:val="24"/>
        </w:rPr>
        <w:t xml:space="preserve"> said that when the minibus hit the trailer the latter had moved to occupy </w:t>
      </w:r>
      <w:r w:rsidR="00CE2067" w:rsidRPr="006A6B50">
        <w:rPr>
          <w:rFonts w:ascii="Times New Roman" w:hAnsi="Times New Roman" w:cs="Times New Roman"/>
          <w:sz w:val="24"/>
          <w:szCs w:val="24"/>
        </w:rPr>
        <w:t xml:space="preserve">a </w:t>
      </w:r>
      <w:r w:rsidR="0097742F" w:rsidRPr="006A6B50">
        <w:rPr>
          <w:rFonts w:ascii="Times New Roman" w:hAnsi="Times New Roman" w:cs="Times New Roman"/>
          <w:sz w:val="24"/>
          <w:szCs w:val="24"/>
        </w:rPr>
        <w:t xml:space="preserve">portion of the road in front of the minibus.  The evidence of the first </w:t>
      </w:r>
      <w:r w:rsidR="001F10FD" w:rsidRPr="006A6B50">
        <w:rPr>
          <w:rFonts w:ascii="Times New Roman" w:hAnsi="Times New Roman" w:cs="Times New Roman"/>
          <w:sz w:val="24"/>
          <w:szCs w:val="24"/>
        </w:rPr>
        <w:t>responde</w:t>
      </w:r>
      <w:r w:rsidR="0097742F" w:rsidRPr="006A6B50">
        <w:rPr>
          <w:rFonts w:ascii="Times New Roman" w:hAnsi="Times New Roman" w:cs="Times New Roman"/>
          <w:sz w:val="24"/>
          <w:szCs w:val="24"/>
        </w:rPr>
        <w:t xml:space="preserve">nt himself is to the effect that the minibus hit the trailer.  He said that the impact between the right rear side of the trailer and the left front side of the minibus was from the front going backwards towards the left front door.  That, clearly, is not descriptive of an impact caused by a trailer moving towards the minibus which had already started the overtaking manoeuvre.  If the minibus </w:t>
      </w:r>
      <w:r w:rsidR="00E545E2" w:rsidRPr="006A6B50">
        <w:rPr>
          <w:rFonts w:ascii="Times New Roman" w:hAnsi="Times New Roman" w:cs="Times New Roman"/>
          <w:sz w:val="24"/>
          <w:szCs w:val="24"/>
        </w:rPr>
        <w:t>was hit by the trailer while it already had a portion of its left side parallel to the right rear side of the trailer then the direction of the force of the impact would have been from the door to the front.</w:t>
      </w:r>
    </w:p>
    <w:p w:rsidR="00E545E2" w:rsidRPr="006A6B50" w:rsidRDefault="00E545E2" w:rsidP="00FB2A35">
      <w:pPr>
        <w:spacing w:after="0" w:line="240" w:lineRule="auto"/>
        <w:jc w:val="both"/>
        <w:rPr>
          <w:rFonts w:ascii="Times New Roman" w:hAnsi="Times New Roman" w:cs="Times New Roman"/>
          <w:sz w:val="24"/>
          <w:szCs w:val="24"/>
        </w:rPr>
      </w:pPr>
    </w:p>
    <w:p w:rsidR="00394F63" w:rsidRPr="006A6B50" w:rsidRDefault="00E545E2" w:rsidP="00893938">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 xml:space="preserve">The evidence that the trailer was hit by the minibus while it was in front of </w:t>
      </w:r>
      <w:r w:rsidR="00F844E6" w:rsidRPr="006A6B50">
        <w:rPr>
          <w:rFonts w:ascii="Times New Roman" w:hAnsi="Times New Roman" w:cs="Times New Roman"/>
          <w:sz w:val="24"/>
          <w:szCs w:val="24"/>
        </w:rPr>
        <w:t>it</w:t>
      </w:r>
      <w:r w:rsidRPr="006A6B50">
        <w:rPr>
          <w:rFonts w:ascii="Times New Roman" w:hAnsi="Times New Roman" w:cs="Times New Roman"/>
          <w:sz w:val="24"/>
          <w:szCs w:val="24"/>
        </w:rPr>
        <w:t xml:space="preserve"> is supported by the location of the damages to the minibus.  The evidence shows that the damage was concentrated on the front part of the minibus.  The story of the minibus having been hit by the trailer whilst in the process of overtakin</w:t>
      </w:r>
      <w:r w:rsidR="0089449A" w:rsidRPr="006A6B50">
        <w:rPr>
          <w:rFonts w:ascii="Times New Roman" w:hAnsi="Times New Roman" w:cs="Times New Roman"/>
          <w:sz w:val="24"/>
          <w:szCs w:val="24"/>
        </w:rPr>
        <w:t xml:space="preserve">g it is a fabrication.  The </w:t>
      </w:r>
      <w:r w:rsidR="00F844E6" w:rsidRPr="006A6B50">
        <w:rPr>
          <w:rFonts w:ascii="Times New Roman" w:hAnsi="Times New Roman" w:cs="Times New Roman"/>
          <w:sz w:val="24"/>
          <w:szCs w:val="24"/>
        </w:rPr>
        <w:t>respondents</w:t>
      </w:r>
      <w:r w:rsidRPr="006A6B50">
        <w:rPr>
          <w:rFonts w:ascii="Times New Roman" w:hAnsi="Times New Roman" w:cs="Times New Roman"/>
          <w:sz w:val="24"/>
          <w:szCs w:val="24"/>
        </w:rPr>
        <w:t xml:space="preserve"> did not mention that the minibus was overtaking the trailer at the time it collided with it in their plea.  They knew that the appellant was alleging that the minibus had hit the rear part of </w:t>
      </w:r>
      <w:r w:rsidRPr="006A6B50">
        <w:rPr>
          <w:rFonts w:ascii="Times New Roman" w:hAnsi="Times New Roman" w:cs="Times New Roman"/>
          <w:sz w:val="24"/>
          <w:szCs w:val="24"/>
        </w:rPr>
        <w:lastRenderedPageBreak/>
        <w:t>the trailer as a result of the neg</w:t>
      </w:r>
      <w:r w:rsidR="0089449A" w:rsidRPr="006A6B50">
        <w:rPr>
          <w:rFonts w:ascii="Times New Roman" w:hAnsi="Times New Roman" w:cs="Times New Roman"/>
          <w:sz w:val="24"/>
          <w:szCs w:val="24"/>
        </w:rPr>
        <w:t>ligent driving of the first respond</w:t>
      </w:r>
      <w:r w:rsidR="001F10FD" w:rsidRPr="006A6B50">
        <w:rPr>
          <w:rFonts w:ascii="Times New Roman" w:hAnsi="Times New Roman" w:cs="Times New Roman"/>
          <w:sz w:val="24"/>
          <w:szCs w:val="24"/>
        </w:rPr>
        <w:t>e</w:t>
      </w:r>
      <w:r w:rsidR="0089449A" w:rsidRPr="006A6B50">
        <w:rPr>
          <w:rFonts w:ascii="Times New Roman" w:hAnsi="Times New Roman" w:cs="Times New Roman"/>
          <w:sz w:val="24"/>
          <w:szCs w:val="24"/>
        </w:rPr>
        <w:t xml:space="preserve">nt </w:t>
      </w:r>
      <w:r w:rsidRPr="006A6B50">
        <w:rPr>
          <w:rFonts w:ascii="Times New Roman" w:hAnsi="Times New Roman" w:cs="Times New Roman"/>
          <w:sz w:val="24"/>
          <w:szCs w:val="24"/>
        </w:rPr>
        <w:t>as particularised.  Instead of alleging that the collision took place when the minibus was overtaking the trailer they instead allege</w:t>
      </w:r>
      <w:r w:rsidR="00CE2067" w:rsidRPr="006A6B50">
        <w:rPr>
          <w:rFonts w:ascii="Times New Roman" w:hAnsi="Times New Roman" w:cs="Times New Roman"/>
          <w:sz w:val="24"/>
          <w:szCs w:val="24"/>
        </w:rPr>
        <w:t>d</w:t>
      </w:r>
      <w:r w:rsidRPr="006A6B50">
        <w:rPr>
          <w:rFonts w:ascii="Times New Roman" w:hAnsi="Times New Roman" w:cs="Times New Roman"/>
          <w:sz w:val="24"/>
          <w:szCs w:val="24"/>
        </w:rPr>
        <w:t xml:space="preserve"> that the minibus was hit by a passing motor vehicle.  There was no mention at all of overtaking.</w:t>
      </w:r>
      <w:r w:rsidR="0089449A" w:rsidRPr="006A6B50">
        <w:rPr>
          <w:rFonts w:ascii="Times New Roman" w:hAnsi="Times New Roman" w:cs="Times New Roman"/>
          <w:sz w:val="24"/>
          <w:szCs w:val="24"/>
        </w:rPr>
        <w:t xml:space="preserve">  The first </w:t>
      </w:r>
      <w:r w:rsidR="00F844E6" w:rsidRPr="006A6B50">
        <w:rPr>
          <w:rFonts w:ascii="Times New Roman" w:hAnsi="Times New Roman" w:cs="Times New Roman"/>
          <w:sz w:val="24"/>
          <w:szCs w:val="24"/>
        </w:rPr>
        <w:t>respondent</w:t>
      </w:r>
      <w:r w:rsidR="00394F63" w:rsidRPr="006A6B50">
        <w:rPr>
          <w:rFonts w:ascii="Times New Roman" w:hAnsi="Times New Roman" w:cs="Times New Roman"/>
          <w:sz w:val="24"/>
          <w:szCs w:val="24"/>
        </w:rPr>
        <w:t xml:space="preserve"> paid the driver of the motor vehicle that was pulling the trailer US$1 500.00 as compensation for the d</w:t>
      </w:r>
      <w:r w:rsidR="0089449A" w:rsidRPr="006A6B50">
        <w:rPr>
          <w:rFonts w:ascii="Times New Roman" w:hAnsi="Times New Roman" w:cs="Times New Roman"/>
          <w:sz w:val="24"/>
          <w:szCs w:val="24"/>
        </w:rPr>
        <w:t>amage caused to the trailer.  He</w:t>
      </w:r>
      <w:r w:rsidR="00394F63" w:rsidRPr="006A6B50">
        <w:rPr>
          <w:rFonts w:ascii="Times New Roman" w:hAnsi="Times New Roman" w:cs="Times New Roman"/>
          <w:sz w:val="24"/>
          <w:szCs w:val="24"/>
        </w:rPr>
        <w:t xml:space="preserve"> could not have paid that amount if he believed that the trailer was the cause of the accident.  </w:t>
      </w:r>
    </w:p>
    <w:p w:rsidR="00394F63" w:rsidRPr="006A6B50" w:rsidRDefault="00394F63" w:rsidP="00FB2A35">
      <w:pPr>
        <w:spacing w:after="0" w:line="240" w:lineRule="auto"/>
        <w:jc w:val="both"/>
        <w:rPr>
          <w:rFonts w:ascii="Times New Roman" w:hAnsi="Times New Roman" w:cs="Times New Roman"/>
          <w:sz w:val="24"/>
          <w:szCs w:val="24"/>
        </w:rPr>
      </w:pPr>
    </w:p>
    <w:p w:rsidR="00254B5D" w:rsidRPr="006A6B50" w:rsidRDefault="0089449A" w:rsidP="00893938">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The first respo</w:t>
      </w:r>
      <w:r w:rsidR="001F10FD" w:rsidRPr="006A6B50">
        <w:rPr>
          <w:rFonts w:ascii="Times New Roman" w:hAnsi="Times New Roman" w:cs="Times New Roman"/>
          <w:sz w:val="24"/>
          <w:szCs w:val="24"/>
        </w:rPr>
        <w:t>nde</w:t>
      </w:r>
      <w:r w:rsidR="00394F63" w:rsidRPr="006A6B50">
        <w:rPr>
          <w:rFonts w:ascii="Times New Roman" w:hAnsi="Times New Roman" w:cs="Times New Roman"/>
          <w:sz w:val="24"/>
          <w:szCs w:val="24"/>
        </w:rPr>
        <w:t>nt admitted that he was driving the motor vehicle in question when he was not a holder of a class one drive</w:t>
      </w:r>
      <w:r w:rsidR="00CE2067" w:rsidRPr="006A6B50">
        <w:rPr>
          <w:rFonts w:ascii="Times New Roman" w:hAnsi="Times New Roman" w:cs="Times New Roman"/>
          <w:sz w:val="24"/>
          <w:szCs w:val="24"/>
        </w:rPr>
        <w:t>r’s licence.  The evidence of Ce</w:t>
      </w:r>
      <w:r w:rsidR="00394F63" w:rsidRPr="006A6B50">
        <w:rPr>
          <w:rFonts w:ascii="Times New Roman" w:hAnsi="Times New Roman" w:cs="Times New Roman"/>
          <w:sz w:val="24"/>
          <w:szCs w:val="24"/>
        </w:rPr>
        <w:t xml:space="preserve">don that the first </w:t>
      </w:r>
      <w:r w:rsidR="001F10FD" w:rsidRPr="006A6B50">
        <w:rPr>
          <w:rFonts w:ascii="Times New Roman" w:hAnsi="Times New Roman" w:cs="Times New Roman"/>
          <w:sz w:val="24"/>
          <w:szCs w:val="24"/>
        </w:rPr>
        <w:t>responde</w:t>
      </w:r>
      <w:r w:rsidR="00394F63" w:rsidRPr="006A6B50">
        <w:rPr>
          <w:rFonts w:ascii="Times New Roman" w:hAnsi="Times New Roman" w:cs="Times New Roman"/>
          <w:sz w:val="24"/>
          <w:szCs w:val="24"/>
        </w:rPr>
        <w:t xml:space="preserve">nt was a conductor </w:t>
      </w:r>
      <w:r w:rsidR="00454B80" w:rsidRPr="006A6B50">
        <w:rPr>
          <w:rFonts w:ascii="Times New Roman" w:hAnsi="Times New Roman" w:cs="Times New Roman"/>
          <w:sz w:val="24"/>
          <w:szCs w:val="24"/>
        </w:rPr>
        <w:t>on the minibus the previous day supports the finding that he was not licenced to drive the motor vehicle.  Whilst driving a motor vehicle without the requisite licence is not on its own sufficient evidence of negligence when considered in light of al</w:t>
      </w:r>
      <w:r w:rsidR="00CE2067" w:rsidRPr="006A6B50">
        <w:rPr>
          <w:rFonts w:ascii="Times New Roman" w:hAnsi="Times New Roman" w:cs="Times New Roman"/>
          <w:sz w:val="24"/>
          <w:szCs w:val="24"/>
        </w:rPr>
        <w:t>l the circumstances of the case, d</w:t>
      </w:r>
      <w:r w:rsidR="00454B80" w:rsidRPr="006A6B50">
        <w:rPr>
          <w:rFonts w:ascii="Times New Roman" w:hAnsi="Times New Roman" w:cs="Times New Roman"/>
          <w:sz w:val="24"/>
          <w:szCs w:val="24"/>
        </w:rPr>
        <w:t>riving requires a special skill and experience commensurate with the standard of due care which a driver owes to his passengers as well as other road users.  Where a person has no driver</w:t>
      </w:r>
      <w:r w:rsidR="00254B5D" w:rsidRPr="006A6B50">
        <w:rPr>
          <w:rFonts w:ascii="Times New Roman" w:hAnsi="Times New Roman" w:cs="Times New Roman"/>
          <w:sz w:val="24"/>
          <w:szCs w:val="24"/>
        </w:rPr>
        <w:t>’</w:t>
      </w:r>
      <w:r w:rsidR="00454B80" w:rsidRPr="006A6B50">
        <w:rPr>
          <w:rFonts w:ascii="Times New Roman" w:hAnsi="Times New Roman" w:cs="Times New Roman"/>
          <w:sz w:val="24"/>
          <w:szCs w:val="24"/>
        </w:rPr>
        <w:t>s licence for the vehicle in question</w:t>
      </w:r>
      <w:r w:rsidR="00FF6B40" w:rsidRPr="006A6B50">
        <w:rPr>
          <w:rFonts w:ascii="Times New Roman" w:hAnsi="Times New Roman" w:cs="Times New Roman"/>
          <w:sz w:val="24"/>
          <w:szCs w:val="24"/>
        </w:rPr>
        <w:t>, there is a presumption that his manner of driving which form</w:t>
      </w:r>
      <w:r w:rsidR="00CE2067" w:rsidRPr="006A6B50">
        <w:rPr>
          <w:rFonts w:ascii="Times New Roman" w:hAnsi="Times New Roman" w:cs="Times New Roman"/>
          <w:sz w:val="24"/>
          <w:szCs w:val="24"/>
        </w:rPr>
        <w:t xml:space="preserve">s part of </w:t>
      </w:r>
      <w:r w:rsidR="00FF6B40" w:rsidRPr="006A6B50">
        <w:rPr>
          <w:rFonts w:ascii="Times New Roman" w:hAnsi="Times New Roman" w:cs="Times New Roman"/>
          <w:sz w:val="24"/>
          <w:szCs w:val="24"/>
        </w:rPr>
        <w:t xml:space="preserve">the particulars of negligence was as a result of </w:t>
      </w:r>
      <w:r w:rsidR="00F844E6" w:rsidRPr="006A6B50">
        <w:rPr>
          <w:rFonts w:ascii="Times New Roman" w:hAnsi="Times New Roman" w:cs="Times New Roman"/>
          <w:sz w:val="24"/>
          <w:szCs w:val="24"/>
        </w:rPr>
        <w:t xml:space="preserve">lack of the </w:t>
      </w:r>
      <w:r w:rsidR="00FF6B40" w:rsidRPr="006A6B50">
        <w:rPr>
          <w:rFonts w:ascii="Times New Roman" w:hAnsi="Times New Roman" w:cs="Times New Roman"/>
          <w:sz w:val="24"/>
          <w:szCs w:val="24"/>
        </w:rPr>
        <w:t>requisite skill and experience expected of a reasonable</w:t>
      </w:r>
      <w:r w:rsidR="00254B5D" w:rsidRPr="006A6B50">
        <w:rPr>
          <w:rFonts w:ascii="Times New Roman" w:hAnsi="Times New Roman" w:cs="Times New Roman"/>
          <w:sz w:val="24"/>
          <w:szCs w:val="24"/>
        </w:rPr>
        <w:t xml:space="preserve"> driver in possession of an appropriate driver’s licence.</w:t>
      </w:r>
      <w:r w:rsidR="00FF6B40" w:rsidRPr="006A6B50">
        <w:rPr>
          <w:rFonts w:ascii="Times New Roman" w:hAnsi="Times New Roman" w:cs="Times New Roman"/>
          <w:sz w:val="24"/>
          <w:szCs w:val="24"/>
        </w:rPr>
        <w:t xml:space="preserve"> </w:t>
      </w:r>
    </w:p>
    <w:p w:rsidR="00A674B1" w:rsidRPr="006A6B50" w:rsidRDefault="00A674B1" w:rsidP="00FB2A35">
      <w:pPr>
        <w:spacing w:after="0" w:line="240" w:lineRule="auto"/>
        <w:jc w:val="both"/>
        <w:rPr>
          <w:rFonts w:ascii="Times New Roman" w:hAnsi="Times New Roman" w:cs="Times New Roman"/>
          <w:sz w:val="24"/>
          <w:szCs w:val="24"/>
        </w:rPr>
      </w:pPr>
    </w:p>
    <w:p w:rsidR="00A674B1" w:rsidRPr="006A6B50" w:rsidRDefault="00A674B1" w:rsidP="00893938">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 xml:space="preserve">In this case, not only </w:t>
      </w:r>
      <w:r w:rsidR="0089449A" w:rsidRPr="006A6B50">
        <w:rPr>
          <w:rFonts w:ascii="Times New Roman" w:hAnsi="Times New Roman" w:cs="Times New Roman"/>
          <w:sz w:val="24"/>
          <w:szCs w:val="24"/>
        </w:rPr>
        <w:t>was it shown that the first respo</w:t>
      </w:r>
      <w:r w:rsidRPr="006A6B50">
        <w:rPr>
          <w:rFonts w:ascii="Times New Roman" w:hAnsi="Times New Roman" w:cs="Times New Roman"/>
          <w:sz w:val="24"/>
          <w:szCs w:val="24"/>
        </w:rPr>
        <w:t>nd</w:t>
      </w:r>
      <w:r w:rsidR="00F844E6" w:rsidRPr="006A6B50">
        <w:rPr>
          <w:rFonts w:ascii="Times New Roman" w:hAnsi="Times New Roman" w:cs="Times New Roman"/>
          <w:sz w:val="24"/>
          <w:szCs w:val="24"/>
        </w:rPr>
        <w:t>e</w:t>
      </w:r>
      <w:r w:rsidRPr="006A6B50">
        <w:rPr>
          <w:rFonts w:ascii="Times New Roman" w:hAnsi="Times New Roman" w:cs="Times New Roman"/>
          <w:sz w:val="24"/>
          <w:szCs w:val="24"/>
        </w:rPr>
        <w:t>nt drove the motor vehicle in the manner alleged in the particulars of negligence</w:t>
      </w:r>
      <w:r w:rsidR="0089449A" w:rsidRPr="006A6B50">
        <w:rPr>
          <w:rFonts w:ascii="Times New Roman" w:hAnsi="Times New Roman" w:cs="Times New Roman"/>
          <w:sz w:val="24"/>
          <w:szCs w:val="24"/>
        </w:rPr>
        <w:t>,</w:t>
      </w:r>
      <w:r w:rsidRPr="006A6B50">
        <w:rPr>
          <w:rFonts w:ascii="Times New Roman" w:hAnsi="Times New Roman" w:cs="Times New Roman"/>
          <w:sz w:val="24"/>
          <w:szCs w:val="24"/>
        </w:rPr>
        <w:t xml:space="preserve"> it must be assumed that he did so because he lacked the skill of a </w:t>
      </w:r>
      <w:r w:rsidR="00CE2067" w:rsidRPr="006A6B50">
        <w:rPr>
          <w:rFonts w:ascii="Times New Roman" w:hAnsi="Times New Roman" w:cs="Times New Roman"/>
          <w:sz w:val="24"/>
          <w:szCs w:val="24"/>
        </w:rPr>
        <w:t xml:space="preserve">reasonable </w:t>
      </w:r>
      <w:r w:rsidRPr="006A6B50">
        <w:rPr>
          <w:rFonts w:ascii="Times New Roman" w:hAnsi="Times New Roman" w:cs="Times New Roman"/>
          <w:sz w:val="24"/>
          <w:szCs w:val="24"/>
        </w:rPr>
        <w:t>driver possessed of a licence to drive the class of the vehicle in question.</w:t>
      </w:r>
    </w:p>
    <w:p w:rsidR="00A674B1" w:rsidRPr="006A6B50" w:rsidRDefault="00A674B1" w:rsidP="00FB2A35">
      <w:pPr>
        <w:spacing w:after="0" w:line="240" w:lineRule="auto"/>
        <w:jc w:val="both"/>
        <w:rPr>
          <w:rFonts w:ascii="Times New Roman" w:hAnsi="Times New Roman" w:cs="Times New Roman"/>
          <w:sz w:val="24"/>
          <w:szCs w:val="24"/>
        </w:rPr>
      </w:pPr>
    </w:p>
    <w:p w:rsidR="00864A08" w:rsidRPr="006A6B50" w:rsidRDefault="00CE2067" w:rsidP="00864A08">
      <w:pPr>
        <w:spacing w:line="480" w:lineRule="auto"/>
        <w:ind w:firstLine="1440"/>
        <w:jc w:val="both"/>
        <w:rPr>
          <w:rFonts w:ascii="Times New Roman" w:hAnsi="Times New Roman" w:cs="Times New Roman"/>
          <w:sz w:val="24"/>
          <w:szCs w:val="24"/>
        </w:rPr>
      </w:pPr>
      <w:r w:rsidRPr="006A6B50">
        <w:rPr>
          <w:rFonts w:ascii="Times New Roman" w:hAnsi="Times New Roman" w:cs="Times New Roman"/>
          <w:sz w:val="24"/>
          <w:szCs w:val="24"/>
        </w:rPr>
        <w:t>I</w:t>
      </w:r>
      <w:r w:rsidR="0089449A" w:rsidRPr="006A6B50">
        <w:rPr>
          <w:rFonts w:ascii="Times New Roman" w:hAnsi="Times New Roman" w:cs="Times New Roman"/>
          <w:sz w:val="24"/>
          <w:szCs w:val="24"/>
        </w:rPr>
        <w:t xml:space="preserve">t is </w:t>
      </w:r>
      <w:r w:rsidR="00864A08" w:rsidRPr="006A6B50">
        <w:rPr>
          <w:rFonts w:ascii="Times New Roman" w:hAnsi="Times New Roman" w:cs="Times New Roman"/>
          <w:sz w:val="24"/>
          <w:szCs w:val="24"/>
        </w:rPr>
        <w:t xml:space="preserve">clear from the evidence </w:t>
      </w:r>
      <w:r w:rsidR="0089449A" w:rsidRPr="006A6B50">
        <w:rPr>
          <w:rFonts w:ascii="Times New Roman" w:hAnsi="Times New Roman" w:cs="Times New Roman"/>
          <w:sz w:val="24"/>
          <w:szCs w:val="24"/>
        </w:rPr>
        <w:t xml:space="preserve">that the appellant succeeded in </w:t>
      </w:r>
      <w:r w:rsidR="00F408A1" w:rsidRPr="006A6B50">
        <w:rPr>
          <w:rFonts w:ascii="Times New Roman" w:hAnsi="Times New Roman" w:cs="Times New Roman"/>
          <w:sz w:val="24"/>
          <w:szCs w:val="24"/>
        </w:rPr>
        <w:t>e</w:t>
      </w:r>
      <w:r w:rsidR="0089449A" w:rsidRPr="006A6B50">
        <w:rPr>
          <w:rFonts w:ascii="Times New Roman" w:hAnsi="Times New Roman" w:cs="Times New Roman"/>
          <w:sz w:val="24"/>
          <w:szCs w:val="24"/>
        </w:rPr>
        <w:t>stablishing</w:t>
      </w:r>
      <w:r w:rsidR="00A674B1" w:rsidRPr="006A6B50">
        <w:rPr>
          <w:rFonts w:ascii="Times New Roman" w:hAnsi="Times New Roman" w:cs="Times New Roman"/>
          <w:sz w:val="24"/>
          <w:szCs w:val="24"/>
        </w:rPr>
        <w:t xml:space="preserve"> on a balance of probability that the damages </w:t>
      </w:r>
      <w:r w:rsidR="00864A08" w:rsidRPr="006A6B50">
        <w:rPr>
          <w:rFonts w:ascii="Times New Roman" w:hAnsi="Times New Roman" w:cs="Times New Roman"/>
          <w:sz w:val="24"/>
          <w:szCs w:val="24"/>
        </w:rPr>
        <w:t xml:space="preserve">she </w:t>
      </w:r>
      <w:r w:rsidR="00A674B1" w:rsidRPr="006A6B50">
        <w:rPr>
          <w:rFonts w:ascii="Times New Roman" w:hAnsi="Times New Roman" w:cs="Times New Roman"/>
          <w:sz w:val="24"/>
          <w:szCs w:val="24"/>
        </w:rPr>
        <w:t>suffered were a re</w:t>
      </w:r>
      <w:r w:rsidR="00864A08" w:rsidRPr="006A6B50">
        <w:rPr>
          <w:rFonts w:ascii="Times New Roman" w:hAnsi="Times New Roman" w:cs="Times New Roman"/>
          <w:sz w:val="24"/>
          <w:szCs w:val="24"/>
        </w:rPr>
        <w:t>sult of the negligent driving by</w:t>
      </w:r>
      <w:r w:rsidR="00A674B1" w:rsidRPr="006A6B50">
        <w:rPr>
          <w:rFonts w:ascii="Times New Roman" w:hAnsi="Times New Roman" w:cs="Times New Roman"/>
          <w:sz w:val="24"/>
          <w:szCs w:val="24"/>
        </w:rPr>
        <w:t xml:space="preserve"> the first respondent in the course and within the scope of his employment with the second </w:t>
      </w:r>
      <w:r w:rsidR="00EB6E57" w:rsidRPr="006A6B50">
        <w:rPr>
          <w:rFonts w:ascii="Times New Roman" w:hAnsi="Times New Roman" w:cs="Times New Roman"/>
          <w:sz w:val="24"/>
          <w:szCs w:val="24"/>
        </w:rPr>
        <w:lastRenderedPageBreak/>
        <w:t>responde</w:t>
      </w:r>
      <w:r w:rsidR="00A674B1" w:rsidRPr="006A6B50">
        <w:rPr>
          <w:rFonts w:ascii="Times New Roman" w:hAnsi="Times New Roman" w:cs="Times New Roman"/>
          <w:sz w:val="24"/>
          <w:szCs w:val="24"/>
        </w:rPr>
        <w:t xml:space="preserve">nt.  </w:t>
      </w:r>
      <w:r w:rsidR="00864A08" w:rsidRPr="006A6B50">
        <w:rPr>
          <w:rFonts w:ascii="Times New Roman" w:hAnsi="Times New Roman" w:cs="Times New Roman"/>
          <w:sz w:val="24"/>
          <w:szCs w:val="24"/>
        </w:rPr>
        <w:t>In</w:t>
      </w:r>
      <w:r w:rsidR="00864A08" w:rsidRPr="006A6B50">
        <w:rPr>
          <w:rFonts w:ascii="Times New Roman" w:hAnsi="Times New Roman" w:cs="Times New Roman"/>
          <w:i/>
          <w:sz w:val="24"/>
          <w:szCs w:val="24"/>
        </w:rPr>
        <w:t xml:space="preserve"> Hirsch Appliance Special v Shield Security Natal (Pty) Ltd </w:t>
      </w:r>
      <w:r w:rsidR="00864A08" w:rsidRPr="006A6B50">
        <w:rPr>
          <w:rFonts w:ascii="Times New Roman" w:hAnsi="Times New Roman" w:cs="Times New Roman"/>
          <w:iCs/>
          <w:sz w:val="24"/>
          <w:szCs w:val="24"/>
        </w:rPr>
        <w:t>1992 (2) SA 643 (D)</w:t>
      </w:r>
      <w:r w:rsidR="00864A08" w:rsidRPr="006A6B50">
        <w:rPr>
          <w:rFonts w:ascii="Times New Roman" w:hAnsi="Times New Roman" w:cs="Times New Roman"/>
          <w:sz w:val="24"/>
          <w:szCs w:val="24"/>
        </w:rPr>
        <w:t>, pp 647-648t is stated that:</w:t>
      </w:r>
    </w:p>
    <w:p w:rsidR="00864A08" w:rsidRPr="006A6B50" w:rsidRDefault="00864A08" w:rsidP="00864A08">
      <w:pPr>
        <w:ind w:left="720"/>
        <w:jc w:val="both"/>
        <w:rPr>
          <w:rFonts w:ascii="Times New Roman" w:hAnsi="Times New Roman" w:cs="Times New Roman"/>
          <w:sz w:val="24"/>
          <w:szCs w:val="24"/>
        </w:rPr>
      </w:pPr>
      <w:r w:rsidRPr="006A6B50">
        <w:rPr>
          <w:rFonts w:ascii="Times New Roman" w:hAnsi="Times New Roman" w:cs="Times New Roman"/>
          <w:sz w:val="24"/>
          <w:szCs w:val="24"/>
        </w:rPr>
        <w:t>”In general the law does not hold one liable for the wrongs of another but sometimes it does. So, for example, it holds one vicariously liable when one’s servant commits a wrong in the course and scope of his employment. That this is so today is well settled.”</w:t>
      </w:r>
      <w:bookmarkStart w:id="0" w:name="_GoBack"/>
      <w:bookmarkEnd w:id="0"/>
    </w:p>
    <w:p w:rsidR="00864A08" w:rsidRPr="006A6B50" w:rsidRDefault="00864A08" w:rsidP="00893938">
      <w:pPr>
        <w:spacing w:after="0" w:line="480" w:lineRule="auto"/>
        <w:jc w:val="both"/>
        <w:rPr>
          <w:rFonts w:ascii="Times New Roman" w:hAnsi="Times New Roman" w:cs="Times New Roman"/>
          <w:sz w:val="24"/>
          <w:szCs w:val="24"/>
        </w:rPr>
      </w:pPr>
    </w:p>
    <w:p w:rsidR="00A674B1" w:rsidRDefault="00A674B1" w:rsidP="00864A08">
      <w:pPr>
        <w:spacing w:after="0" w:line="480" w:lineRule="auto"/>
        <w:ind w:firstLine="1440"/>
        <w:jc w:val="both"/>
        <w:rPr>
          <w:rFonts w:ascii="Times New Roman" w:hAnsi="Times New Roman" w:cs="Times New Roman"/>
          <w:sz w:val="24"/>
          <w:szCs w:val="24"/>
        </w:rPr>
      </w:pPr>
      <w:r w:rsidRPr="006A6B50">
        <w:rPr>
          <w:rFonts w:ascii="Times New Roman" w:hAnsi="Times New Roman" w:cs="Times New Roman"/>
          <w:sz w:val="24"/>
          <w:szCs w:val="24"/>
        </w:rPr>
        <w:t xml:space="preserve">The court </w:t>
      </w:r>
      <w:r w:rsidR="0089449A" w:rsidRPr="006A6B50">
        <w:rPr>
          <w:rFonts w:ascii="Times New Roman" w:hAnsi="Times New Roman" w:cs="Times New Roman"/>
          <w:i/>
          <w:sz w:val="24"/>
          <w:szCs w:val="24"/>
        </w:rPr>
        <w:t>a quo</w:t>
      </w:r>
      <w:r w:rsidR="0089449A" w:rsidRPr="006A6B50">
        <w:rPr>
          <w:rFonts w:ascii="Times New Roman" w:hAnsi="Times New Roman" w:cs="Times New Roman"/>
          <w:sz w:val="24"/>
          <w:szCs w:val="24"/>
        </w:rPr>
        <w:t xml:space="preserve"> </w:t>
      </w:r>
      <w:r w:rsidRPr="006A6B50">
        <w:rPr>
          <w:rFonts w:ascii="Times New Roman" w:hAnsi="Times New Roman" w:cs="Times New Roman"/>
          <w:sz w:val="24"/>
          <w:szCs w:val="24"/>
        </w:rPr>
        <w:t>ought therefore to have awarded the appellant the damages she claimed.</w:t>
      </w:r>
    </w:p>
    <w:p w:rsidR="00E92458" w:rsidRPr="006A6B50" w:rsidRDefault="00E92458" w:rsidP="00E92458">
      <w:pPr>
        <w:spacing w:after="0" w:line="240" w:lineRule="auto"/>
        <w:ind w:firstLine="1440"/>
        <w:jc w:val="both"/>
        <w:rPr>
          <w:rFonts w:ascii="Times New Roman" w:hAnsi="Times New Roman" w:cs="Times New Roman"/>
          <w:sz w:val="24"/>
          <w:szCs w:val="24"/>
        </w:rPr>
      </w:pPr>
    </w:p>
    <w:p w:rsidR="00A674B1" w:rsidRPr="006A6B50" w:rsidRDefault="0089449A" w:rsidP="00893938">
      <w:pPr>
        <w:spacing w:after="0" w:line="480" w:lineRule="auto"/>
        <w:jc w:val="both"/>
        <w:rPr>
          <w:rFonts w:ascii="Times New Roman" w:hAnsi="Times New Roman" w:cs="Times New Roman"/>
          <w:sz w:val="24"/>
          <w:szCs w:val="24"/>
        </w:rPr>
      </w:pPr>
      <w:r w:rsidRPr="006A6B50">
        <w:rPr>
          <w:rFonts w:ascii="Times New Roman" w:hAnsi="Times New Roman" w:cs="Times New Roman"/>
          <w:sz w:val="24"/>
          <w:szCs w:val="24"/>
        </w:rPr>
        <w:tab/>
      </w:r>
      <w:r w:rsidRPr="006A6B50">
        <w:rPr>
          <w:rFonts w:ascii="Times New Roman" w:hAnsi="Times New Roman" w:cs="Times New Roman"/>
          <w:sz w:val="24"/>
          <w:szCs w:val="24"/>
        </w:rPr>
        <w:tab/>
        <w:t>The appeal is allowed</w:t>
      </w:r>
      <w:r w:rsidR="00A674B1" w:rsidRPr="006A6B50">
        <w:rPr>
          <w:rFonts w:ascii="Times New Roman" w:hAnsi="Times New Roman" w:cs="Times New Roman"/>
          <w:sz w:val="24"/>
          <w:szCs w:val="24"/>
        </w:rPr>
        <w:t xml:space="preserve"> with costs.  The judgment of the court </w:t>
      </w:r>
      <w:r w:rsidR="00A674B1" w:rsidRPr="006A6B50">
        <w:rPr>
          <w:rFonts w:ascii="Times New Roman" w:hAnsi="Times New Roman" w:cs="Times New Roman"/>
          <w:i/>
          <w:sz w:val="24"/>
          <w:szCs w:val="24"/>
        </w:rPr>
        <w:t>a quo</w:t>
      </w:r>
      <w:r w:rsidR="00A674B1" w:rsidRPr="006A6B50">
        <w:rPr>
          <w:rFonts w:ascii="Times New Roman" w:hAnsi="Times New Roman" w:cs="Times New Roman"/>
          <w:sz w:val="24"/>
          <w:szCs w:val="24"/>
        </w:rPr>
        <w:t xml:space="preserve"> is set aside and substituted with the following:</w:t>
      </w:r>
    </w:p>
    <w:p w:rsidR="00A674B1" w:rsidRPr="006A6B50" w:rsidRDefault="00A674B1" w:rsidP="00523CC1">
      <w:pPr>
        <w:spacing w:after="0" w:line="240" w:lineRule="auto"/>
        <w:jc w:val="both"/>
        <w:rPr>
          <w:rFonts w:ascii="Times New Roman" w:hAnsi="Times New Roman" w:cs="Times New Roman"/>
          <w:sz w:val="24"/>
          <w:szCs w:val="24"/>
        </w:rPr>
      </w:pPr>
      <w:r w:rsidRPr="006A6B50">
        <w:rPr>
          <w:rFonts w:ascii="Times New Roman" w:hAnsi="Times New Roman" w:cs="Times New Roman"/>
          <w:sz w:val="24"/>
          <w:szCs w:val="24"/>
        </w:rPr>
        <w:tab/>
        <w:t>“</w:t>
      </w:r>
      <w:r w:rsidR="0089449A" w:rsidRPr="006A6B50">
        <w:rPr>
          <w:rFonts w:ascii="Times New Roman" w:hAnsi="Times New Roman" w:cs="Times New Roman"/>
          <w:sz w:val="24"/>
          <w:szCs w:val="24"/>
        </w:rPr>
        <w:t>1</w:t>
      </w:r>
      <w:r w:rsidR="00F844E6" w:rsidRPr="006A6B50">
        <w:rPr>
          <w:rFonts w:ascii="Times New Roman" w:hAnsi="Times New Roman" w:cs="Times New Roman"/>
          <w:sz w:val="24"/>
          <w:szCs w:val="24"/>
        </w:rPr>
        <w:t xml:space="preserve">. </w:t>
      </w:r>
      <w:r w:rsidR="00FB2A35">
        <w:rPr>
          <w:rFonts w:ascii="Times New Roman" w:hAnsi="Times New Roman" w:cs="Times New Roman"/>
          <w:sz w:val="24"/>
          <w:szCs w:val="24"/>
        </w:rPr>
        <w:tab/>
      </w:r>
      <w:r w:rsidR="00F844E6" w:rsidRPr="006A6B50">
        <w:rPr>
          <w:rFonts w:ascii="Times New Roman" w:hAnsi="Times New Roman" w:cs="Times New Roman"/>
          <w:sz w:val="24"/>
          <w:szCs w:val="24"/>
        </w:rPr>
        <w:t>The</w:t>
      </w:r>
      <w:r w:rsidR="00523CC1" w:rsidRPr="006A6B50">
        <w:rPr>
          <w:rFonts w:ascii="Times New Roman" w:hAnsi="Times New Roman" w:cs="Times New Roman"/>
          <w:sz w:val="24"/>
          <w:szCs w:val="24"/>
        </w:rPr>
        <w:t xml:space="preserve"> claim is granted with costs.</w:t>
      </w:r>
    </w:p>
    <w:p w:rsidR="00523CC1" w:rsidRPr="006A6B50" w:rsidRDefault="00523CC1" w:rsidP="00523CC1">
      <w:pPr>
        <w:spacing w:after="0" w:line="240" w:lineRule="auto"/>
        <w:jc w:val="both"/>
        <w:rPr>
          <w:rFonts w:ascii="Times New Roman" w:hAnsi="Times New Roman" w:cs="Times New Roman"/>
          <w:sz w:val="24"/>
          <w:szCs w:val="24"/>
        </w:rPr>
      </w:pPr>
    </w:p>
    <w:p w:rsidR="00FB2A35" w:rsidRDefault="0089449A" w:rsidP="00523CC1">
      <w:pPr>
        <w:spacing w:after="0" w:line="240" w:lineRule="auto"/>
        <w:ind w:left="1440" w:hanging="576"/>
        <w:jc w:val="both"/>
        <w:rPr>
          <w:rFonts w:ascii="Times New Roman" w:hAnsi="Times New Roman" w:cs="Times New Roman"/>
          <w:sz w:val="24"/>
          <w:szCs w:val="24"/>
        </w:rPr>
      </w:pPr>
      <w:r w:rsidRPr="006A6B50">
        <w:rPr>
          <w:rFonts w:ascii="Times New Roman" w:hAnsi="Times New Roman" w:cs="Times New Roman"/>
          <w:sz w:val="24"/>
          <w:szCs w:val="24"/>
        </w:rPr>
        <w:t>2.</w:t>
      </w:r>
      <w:r w:rsidRPr="006A6B50">
        <w:rPr>
          <w:rFonts w:ascii="Times New Roman" w:hAnsi="Times New Roman" w:cs="Times New Roman"/>
          <w:sz w:val="24"/>
          <w:szCs w:val="24"/>
        </w:rPr>
        <w:tab/>
        <w:t>The defendants shall</w:t>
      </w:r>
      <w:r w:rsidR="00A674B1" w:rsidRPr="006A6B50">
        <w:rPr>
          <w:rFonts w:ascii="Times New Roman" w:hAnsi="Times New Roman" w:cs="Times New Roman"/>
          <w:sz w:val="24"/>
          <w:szCs w:val="24"/>
        </w:rPr>
        <w:t xml:space="preserve"> pay the plaintiff the sum </w:t>
      </w:r>
      <w:r w:rsidR="00F844E6" w:rsidRPr="006A6B50">
        <w:rPr>
          <w:rFonts w:ascii="Times New Roman" w:hAnsi="Times New Roman" w:cs="Times New Roman"/>
          <w:sz w:val="24"/>
          <w:szCs w:val="24"/>
        </w:rPr>
        <w:t>of US</w:t>
      </w:r>
      <w:r w:rsidR="00B91845" w:rsidRPr="006A6B50">
        <w:rPr>
          <w:rFonts w:ascii="Times New Roman" w:hAnsi="Times New Roman" w:cs="Times New Roman"/>
          <w:sz w:val="24"/>
          <w:szCs w:val="24"/>
        </w:rPr>
        <w:t>$</w:t>
      </w:r>
      <w:r w:rsidR="00A674B1" w:rsidRPr="006A6B50">
        <w:rPr>
          <w:rFonts w:ascii="Times New Roman" w:hAnsi="Times New Roman" w:cs="Times New Roman"/>
          <w:sz w:val="24"/>
          <w:szCs w:val="24"/>
        </w:rPr>
        <w:t>36</w:t>
      </w:r>
      <w:r w:rsidR="00B91845" w:rsidRPr="006A6B50">
        <w:rPr>
          <w:rFonts w:ascii="Times New Roman" w:hAnsi="Times New Roman" w:cs="Times New Roman"/>
          <w:sz w:val="24"/>
          <w:szCs w:val="24"/>
        </w:rPr>
        <w:t xml:space="preserve"> </w:t>
      </w:r>
      <w:r w:rsidR="00A674B1" w:rsidRPr="006A6B50">
        <w:rPr>
          <w:rFonts w:ascii="Times New Roman" w:hAnsi="Times New Roman" w:cs="Times New Roman"/>
          <w:sz w:val="24"/>
          <w:szCs w:val="24"/>
        </w:rPr>
        <w:t xml:space="preserve">475.00 with interest </w:t>
      </w:r>
    </w:p>
    <w:p w:rsidR="00A674B1" w:rsidRPr="006A6B50" w:rsidRDefault="0089449A" w:rsidP="00FB2A35">
      <w:pPr>
        <w:spacing w:after="0" w:line="240" w:lineRule="auto"/>
        <w:ind w:left="1440"/>
        <w:jc w:val="both"/>
        <w:rPr>
          <w:rFonts w:ascii="Times New Roman" w:hAnsi="Times New Roman" w:cs="Times New Roman"/>
          <w:sz w:val="24"/>
          <w:szCs w:val="24"/>
        </w:rPr>
      </w:pPr>
      <w:proofErr w:type="gramStart"/>
      <w:r w:rsidRPr="006A6B50">
        <w:rPr>
          <w:rFonts w:ascii="Times New Roman" w:hAnsi="Times New Roman" w:cs="Times New Roman"/>
          <w:sz w:val="24"/>
          <w:szCs w:val="24"/>
        </w:rPr>
        <w:t>thereon</w:t>
      </w:r>
      <w:proofErr w:type="gramEnd"/>
      <w:r w:rsidRPr="006A6B50">
        <w:rPr>
          <w:rFonts w:ascii="Times New Roman" w:hAnsi="Times New Roman" w:cs="Times New Roman"/>
          <w:sz w:val="24"/>
          <w:szCs w:val="24"/>
        </w:rPr>
        <w:t xml:space="preserve"> </w:t>
      </w:r>
      <w:r w:rsidR="00A674B1" w:rsidRPr="006A6B50">
        <w:rPr>
          <w:rFonts w:ascii="Times New Roman" w:hAnsi="Times New Roman" w:cs="Times New Roman"/>
          <w:sz w:val="24"/>
          <w:szCs w:val="24"/>
        </w:rPr>
        <w:t xml:space="preserve">at the prescribed </w:t>
      </w:r>
      <w:r w:rsidR="00523CC1" w:rsidRPr="006A6B50">
        <w:rPr>
          <w:rFonts w:ascii="Times New Roman" w:hAnsi="Times New Roman" w:cs="Times New Roman"/>
          <w:sz w:val="24"/>
          <w:szCs w:val="24"/>
        </w:rPr>
        <w:t xml:space="preserve">rate from </w:t>
      </w:r>
      <w:r w:rsidR="00A674B1" w:rsidRPr="006A6B50">
        <w:rPr>
          <w:rFonts w:ascii="Times New Roman" w:hAnsi="Times New Roman" w:cs="Times New Roman"/>
          <w:sz w:val="24"/>
          <w:szCs w:val="24"/>
        </w:rPr>
        <w:t>12 February 2010, the one paying the other to be absolved.”</w:t>
      </w:r>
    </w:p>
    <w:p w:rsidR="00F443A5" w:rsidRPr="006A6B50" w:rsidRDefault="00F443A5" w:rsidP="00F443A5">
      <w:pPr>
        <w:spacing w:after="0" w:line="480" w:lineRule="auto"/>
        <w:jc w:val="both"/>
        <w:rPr>
          <w:rFonts w:ascii="Times New Roman" w:hAnsi="Times New Roman" w:cs="Times New Roman"/>
          <w:sz w:val="24"/>
          <w:szCs w:val="24"/>
        </w:rPr>
      </w:pPr>
    </w:p>
    <w:p w:rsidR="00FD4620" w:rsidRPr="006A6B50" w:rsidRDefault="00FD4620" w:rsidP="00F443A5">
      <w:pPr>
        <w:spacing w:after="0" w:line="480" w:lineRule="auto"/>
        <w:jc w:val="both"/>
        <w:rPr>
          <w:rFonts w:ascii="Times New Roman" w:hAnsi="Times New Roman" w:cs="Times New Roman"/>
          <w:sz w:val="24"/>
          <w:szCs w:val="24"/>
        </w:rPr>
      </w:pPr>
    </w:p>
    <w:p w:rsidR="00F443A5" w:rsidRPr="006A6B50" w:rsidRDefault="00F443A5" w:rsidP="00F443A5">
      <w:pPr>
        <w:spacing w:after="0" w:line="480" w:lineRule="auto"/>
        <w:ind w:firstLine="1440"/>
        <w:jc w:val="both"/>
        <w:rPr>
          <w:rFonts w:ascii="Times New Roman" w:hAnsi="Times New Roman" w:cs="Times New Roman"/>
          <w:sz w:val="24"/>
          <w:szCs w:val="24"/>
        </w:rPr>
      </w:pPr>
      <w:r w:rsidRPr="006A6B50">
        <w:rPr>
          <w:rFonts w:ascii="Times New Roman" w:hAnsi="Times New Roman" w:cs="Times New Roman"/>
          <w:b/>
          <w:sz w:val="24"/>
          <w:szCs w:val="24"/>
        </w:rPr>
        <w:t>ZIYAMBI JA:</w:t>
      </w:r>
      <w:r w:rsidRPr="006A6B50">
        <w:rPr>
          <w:rFonts w:ascii="Times New Roman" w:hAnsi="Times New Roman" w:cs="Times New Roman"/>
          <w:sz w:val="24"/>
          <w:szCs w:val="24"/>
        </w:rPr>
        <w:tab/>
        <w:t>I agree</w:t>
      </w:r>
    </w:p>
    <w:p w:rsidR="00F443A5" w:rsidRPr="006A6B50" w:rsidRDefault="00F443A5" w:rsidP="00F443A5">
      <w:pPr>
        <w:spacing w:after="0" w:line="480" w:lineRule="auto"/>
        <w:ind w:firstLine="1440"/>
        <w:jc w:val="both"/>
        <w:rPr>
          <w:rFonts w:ascii="Times New Roman" w:hAnsi="Times New Roman" w:cs="Times New Roman"/>
          <w:sz w:val="24"/>
          <w:szCs w:val="24"/>
        </w:rPr>
      </w:pPr>
    </w:p>
    <w:p w:rsidR="00264D85" w:rsidRPr="006A6B50" w:rsidRDefault="00264D85" w:rsidP="00FB2A35">
      <w:pPr>
        <w:spacing w:after="0" w:line="240" w:lineRule="auto"/>
        <w:ind w:firstLine="1440"/>
        <w:jc w:val="both"/>
        <w:rPr>
          <w:rFonts w:ascii="Times New Roman" w:hAnsi="Times New Roman" w:cs="Times New Roman"/>
          <w:sz w:val="24"/>
          <w:szCs w:val="24"/>
        </w:rPr>
      </w:pPr>
    </w:p>
    <w:p w:rsidR="00F443A5" w:rsidRPr="006A6B50" w:rsidRDefault="00F443A5" w:rsidP="00F443A5">
      <w:pPr>
        <w:spacing w:after="0" w:line="240" w:lineRule="auto"/>
        <w:ind w:firstLine="1440"/>
        <w:jc w:val="both"/>
        <w:rPr>
          <w:rFonts w:ascii="Times New Roman" w:hAnsi="Times New Roman" w:cs="Times New Roman"/>
          <w:sz w:val="24"/>
          <w:szCs w:val="24"/>
        </w:rPr>
      </w:pPr>
    </w:p>
    <w:p w:rsidR="00F443A5" w:rsidRDefault="00F443A5" w:rsidP="00F443A5">
      <w:pPr>
        <w:spacing w:after="0" w:line="480" w:lineRule="auto"/>
        <w:ind w:firstLine="1440"/>
        <w:jc w:val="both"/>
        <w:rPr>
          <w:rFonts w:ascii="Times New Roman" w:hAnsi="Times New Roman" w:cs="Times New Roman"/>
          <w:sz w:val="24"/>
          <w:szCs w:val="24"/>
        </w:rPr>
      </w:pPr>
      <w:r w:rsidRPr="006A6B50">
        <w:rPr>
          <w:rFonts w:ascii="Times New Roman" w:hAnsi="Times New Roman" w:cs="Times New Roman"/>
          <w:b/>
          <w:sz w:val="24"/>
          <w:szCs w:val="24"/>
        </w:rPr>
        <w:t>GOWORA JA:</w:t>
      </w:r>
      <w:r w:rsidRPr="006A6B50">
        <w:rPr>
          <w:rFonts w:ascii="Times New Roman" w:hAnsi="Times New Roman" w:cs="Times New Roman"/>
          <w:sz w:val="24"/>
          <w:szCs w:val="24"/>
        </w:rPr>
        <w:tab/>
        <w:t>I agree</w:t>
      </w:r>
    </w:p>
    <w:p w:rsidR="00FB2A35" w:rsidRDefault="00FB2A35" w:rsidP="00F443A5">
      <w:pPr>
        <w:spacing w:after="0" w:line="480" w:lineRule="auto"/>
        <w:ind w:firstLine="1440"/>
        <w:jc w:val="both"/>
        <w:rPr>
          <w:rFonts w:ascii="Times New Roman" w:hAnsi="Times New Roman" w:cs="Times New Roman"/>
          <w:sz w:val="24"/>
          <w:szCs w:val="24"/>
        </w:rPr>
      </w:pPr>
    </w:p>
    <w:p w:rsidR="00FB2A35" w:rsidRPr="006A6B50" w:rsidRDefault="00FB2A35" w:rsidP="00F443A5">
      <w:pPr>
        <w:spacing w:after="0" w:line="480" w:lineRule="auto"/>
        <w:ind w:firstLine="1440"/>
        <w:jc w:val="both"/>
        <w:rPr>
          <w:rFonts w:ascii="Times New Roman" w:hAnsi="Times New Roman" w:cs="Times New Roman"/>
          <w:sz w:val="24"/>
          <w:szCs w:val="24"/>
        </w:rPr>
      </w:pPr>
    </w:p>
    <w:p w:rsidR="00F443A5" w:rsidRPr="006A6B50" w:rsidRDefault="000B6984" w:rsidP="00FB2A35">
      <w:pPr>
        <w:spacing w:after="0" w:line="360" w:lineRule="auto"/>
        <w:jc w:val="both"/>
        <w:rPr>
          <w:rFonts w:ascii="Times New Roman" w:hAnsi="Times New Roman" w:cs="Times New Roman"/>
          <w:sz w:val="24"/>
          <w:szCs w:val="24"/>
        </w:rPr>
      </w:pPr>
      <w:r w:rsidRPr="006A6B50">
        <w:rPr>
          <w:rFonts w:ascii="Times New Roman" w:hAnsi="Times New Roman" w:cs="Times New Roman"/>
          <w:i/>
          <w:sz w:val="24"/>
          <w:szCs w:val="24"/>
        </w:rPr>
        <w:t>Danziger &amp; Partners</w:t>
      </w:r>
      <w:r w:rsidRPr="006A6B50">
        <w:rPr>
          <w:rFonts w:ascii="Times New Roman" w:hAnsi="Times New Roman" w:cs="Times New Roman"/>
          <w:sz w:val="24"/>
          <w:szCs w:val="24"/>
        </w:rPr>
        <w:t>, appellant</w:t>
      </w:r>
      <w:r w:rsidR="00F443A5" w:rsidRPr="006A6B50">
        <w:rPr>
          <w:rFonts w:ascii="Times New Roman" w:hAnsi="Times New Roman" w:cs="Times New Roman"/>
          <w:sz w:val="24"/>
          <w:szCs w:val="24"/>
        </w:rPr>
        <w:t>’s legal practitioners</w:t>
      </w:r>
    </w:p>
    <w:p w:rsidR="00F443A5" w:rsidRPr="006A6B50" w:rsidRDefault="000B6984" w:rsidP="00FB2A35">
      <w:pPr>
        <w:spacing w:after="0" w:line="360" w:lineRule="auto"/>
        <w:jc w:val="both"/>
        <w:rPr>
          <w:rFonts w:ascii="Times New Roman" w:hAnsi="Times New Roman" w:cs="Times New Roman"/>
          <w:sz w:val="24"/>
          <w:szCs w:val="24"/>
        </w:rPr>
      </w:pPr>
      <w:r w:rsidRPr="006A6B50">
        <w:rPr>
          <w:rFonts w:ascii="Times New Roman" w:hAnsi="Times New Roman" w:cs="Times New Roman"/>
          <w:i/>
          <w:sz w:val="24"/>
          <w:szCs w:val="24"/>
        </w:rPr>
        <w:t>Venturas &amp; Samkange</w:t>
      </w:r>
      <w:r w:rsidRPr="006A6B50">
        <w:rPr>
          <w:rFonts w:ascii="Times New Roman" w:hAnsi="Times New Roman" w:cs="Times New Roman"/>
          <w:sz w:val="24"/>
          <w:szCs w:val="24"/>
        </w:rPr>
        <w:t>, respondents’</w:t>
      </w:r>
      <w:r w:rsidR="00F443A5" w:rsidRPr="006A6B50">
        <w:rPr>
          <w:rFonts w:ascii="Times New Roman" w:hAnsi="Times New Roman" w:cs="Times New Roman"/>
          <w:sz w:val="24"/>
          <w:szCs w:val="24"/>
        </w:rPr>
        <w:t xml:space="preserve"> legal practitioners</w:t>
      </w:r>
    </w:p>
    <w:p w:rsidR="00F443A5" w:rsidRPr="006A6B50" w:rsidRDefault="00F443A5" w:rsidP="00F443A5">
      <w:pPr>
        <w:spacing w:after="0" w:line="480" w:lineRule="auto"/>
        <w:jc w:val="both"/>
        <w:rPr>
          <w:rFonts w:ascii="Times New Roman" w:hAnsi="Times New Roman" w:cs="Times New Roman"/>
          <w:sz w:val="24"/>
          <w:szCs w:val="24"/>
        </w:rPr>
      </w:pPr>
    </w:p>
    <w:p w:rsidR="00C649FA" w:rsidRPr="006A6B50" w:rsidRDefault="00C649FA">
      <w:pPr>
        <w:rPr>
          <w:rFonts w:ascii="Times New Roman" w:hAnsi="Times New Roman" w:cs="Times New Roman"/>
        </w:rPr>
      </w:pPr>
    </w:p>
    <w:sectPr w:rsidR="00C649FA" w:rsidRPr="006A6B50" w:rsidSect="00C649FA">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49C" w:rsidRDefault="0089749C" w:rsidP="00A81D8B">
      <w:pPr>
        <w:spacing w:after="0" w:line="240" w:lineRule="auto"/>
      </w:pPr>
      <w:r>
        <w:separator/>
      </w:r>
    </w:p>
  </w:endnote>
  <w:endnote w:type="continuationSeparator" w:id="1">
    <w:p w:rsidR="0089749C" w:rsidRDefault="0089749C" w:rsidP="00A81D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49C" w:rsidRDefault="0089749C" w:rsidP="00A81D8B">
      <w:pPr>
        <w:spacing w:after="0" w:line="240" w:lineRule="auto"/>
      </w:pPr>
      <w:r>
        <w:separator/>
      </w:r>
    </w:p>
  </w:footnote>
  <w:footnote w:type="continuationSeparator" w:id="1">
    <w:p w:rsidR="0089749C" w:rsidRDefault="0089749C" w:rsidP="00A81D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964104">
      <w:tc>
        <w:tcPr>
          <w:tcW w:w="0" w:type="auto"/>
          <w:tcBorders>
            <w:right w:val="single" w:sz="6" w:space="0" w:color="000000" w:themeColor="text1"/>
          </w:tcBorders>
        </w:tcPr>
        <w:sdt>
          <w:sdtPr>
            <w:alias w:val="Company"/>
            <w:id w:val="78735422"/>
            <w:placeholder>
              <w:docPart w:val="D06A7BFDC75C4B79815E89979E9C0081"/>
            </w:placeholder>
            <w:dataBinding w:prefixMappings="xmlns:ns0='http://schemas.openxmlformats.org/officeDocument/2006/extended-properties'" w:xpath="/ns0:Properties[1]/ns0:Company[1]" w:storeItemID="{6668398D-A668-4E3E-A5EB-62B293D839F1}"/>
            <w:text/>
          </w:sdtPr>
          <w:sdtContent>
            <w:p w:rsidR="00964104" w:rsidRDefault="00964104">
              <w:pPr>
                <w:pStyle w:val="Header"/>
                <w:jc w:val="right"/>
              </w:pPr>
              <w:r>
                <w:rPr>
                  <w:lang w:val="en-ZW"/>
                </w:rPr>
                <w:t>Judgment No. SC 56/2013</w:t>
              </w:r>
            </w:p>
          </w:sdtContent>
        </w:sdt>
        <w:sdt>
          <w:sdtPr>
            <w:rPr>
              <w:b/>
              <w:bCs/>
            </w:rPr>
            <w:alias w:val="Title"/>
            <w:id w:val="78735415"/>
            <w:placeholder>
              <w:docPart w:val="3BE4E006325F4B6C9FEA553F426FAB1F"/>
            </w:placeholder>
            <w:dataBinding w:prefixMappings="xmlns:ns0='http://schemas.openxmlformats.org/package/2006/metadata/core-properties' xmlns:ns1='http://purl.org/dc/elements/1.1/'" w:xpath="/ns0:coreProperties[1]/ns1:title[1]" w:storeItemID="{6C3C8BC8-F283-45AE-878A-BAB7291924A1}"/>
            <w:text/>
          </w:sdtPr>
          <w:sdtContent>
            <w:p w:rsidR="00964104" w:rsidRDefault="00964104">
              <w:pPr>
                <w:pStyle w:val="Header"/>
                <w:jc w:val="right"/>
                <w:rPr>
                  <w:b/>
                  <w:bCs/>
                </w:rPr>
              </w:pPr>
              <w:r>
                <w:rPr>
                  <w:b/>
                  <w:bCs/>
                  <w:lang w:val="en-ZW"/>
                </w:rPr>
                <w:t>Civil Appeal No. SC 350/12</w:t>
              </w:r>
            </w:p>
          </w:sdtContent>
        </w:sdt>
      </w:tc>
      <w:tc>
        <w:tcPr>
          <w:tcW w:w="1152" w:type="dxa"/>
          <w:tcBorders>
            <w:left w:val="single" w:sz="6" w:space="0" w:color="000000" w:themeColor="text1"/>
          </w:tcBorders>
        </w:tcPr>
        <w:p w:rsidR="00964104" w:rsidRDefault="00D473AC">
          <w:pPr>
            <w:pStyle w:val="Header"/>
            <w:rPr>
              <w:b/>
            </w:rPr>
          </w:pPr>
          <w:fldSimple w:instr=" PAGE   \* MERGEFORMAT ">
            <w:r w:rsidR="00E54155">
              <w:rPr>
                <w:noProof/>
              </w:rPr>
              <w:t>1</w:t>
            </w:r>
          </w:fldSimple>
        </w:p>
      </w:tc>
    </w:tr>
  </w:tbl>
  <w:p w:rsidR="00A81D8B" w:rsidRDefault="00A81D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55C70"/>
    <w:multiLevelType w:val="hybridMultilevel"/>
    <w:tmpl w:val="F340A6D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A81D8B"/>
    <w:rsid w:val="00006F56"/>
    <w:rsid w:val="000749BB"/>
    <w:rsid w:val="000B03B8"/>
    <w:rsid w:val="000B6984"/>
    <w:rsid w:val="000C260F"/>
    <w:rsid w:val="000D146D"/>
    <w:rsid w:val="000D2924"/>
    <w:rsid w:val="000E7CF8"/>
    <w:rsid w:val="000F28E1"/>
    <w:rsid w:val="001158BD"/>
    <w:rsid w:val="00124F29"/>
    <w:rsid w:val="00136550"/>
    <w:rsid w:val="00150DFC"/>
    <w:rsid w:val="00154EC4"/>
    <w:rsid w:val="0018197F"/>
    <w:rsid w:val="001907DA"/>
    <w:rsid w:val="001B3A2E"/>
    <w:rsid w:val="001D38E2"/>
    <w:rsid w:val="001E0EBF"/>
    <w:rsid w:val="001F10FD"/>
    <w:rsid w:val="001F5168"/>
    <w:rsid w:val="00207DA0"/>
    <w:rsid w:val="00234E77"/>
    <w:rsid w:val="002432A7"/>
    <w:rsid w:val="002459C6"/>
    <w:rsid w:val="00251A62"/>
    <w:rsid w:val="00254108"/>
    <w:rsid w:val="00254192"/>
    <w:rsid w:val="00254B5D"/>
    <w:rsid w:val="0025520F"/>
    <w:rsid w:val="00264D85"/>
    <w:rsid w:val="0029557D"/>
    <w:rsid w:val="002B7FC8"/>
    <w:rsid w:val="002D2250"/>
    <w:rsid w:val="0031517E"/>
    <w:rsid w:val="0033664F"/>
    <w:rsid w:val="003467EF"/>
    <w:rsid w:val="00357107"/>
    <w:rsid w:val="003854F4"/>
    <w:rsid w:val="00394F63"/>
    <w:rsid w:val="003A6968"/>
    <w:rsid w:val="003D064D"/>
    <w:rsid w:val="0040282D"/>
    <w:rsid w:val="00434AD7"/>
    <w:rsid w:val="00454B80"/>
    <w:rsid w:val="00493FD9"/>
    <w:rsid w:val="004A0145"/>
    <w:rsid w:val="004B5ED0"/>
    <w:rsid w:val="004B7658"/>
    <w:rsid w:val="004C3637"/>
    <w:rsid w:val="004D0B34"/>
    <w:rsid w:val="00523CC1"/>
    <w:rsid w:val="00547575"/>
    <w:rsid w:val="00552A35"/>
    <w:rsid w:val="00581AA6"/>
    <w:rsid w:val="005E0B3E"/>
    <w:rsid w:val="0060403E"/>
    <w:rsid w:val="00614844"/>
    <w:rsid w:val="00660D33"/>
    <w:rsid w:val="006A6B50"/>
    <w:rsid w:val="006B1F26"/>
    <w:rsid w:val="006B4793"/>
    <w:rsid w:val="006D6651"/>
    <w:rsid w:val="006E0C91"/>
    <w:rsid w:val="006F4AEA"/>
    <w:rsid w:val="00722B28"/>
    <w:rsid w:val="00732C96"/>
    <w:rsid w:val="0075181A"/>
    <w:rsid w:val="0075569D"/>
    <w:rsid w:val="00787529"/>
    <w:rsid w:val="00804BED"/>
    <w:rsid w:val="00816BC9"/>
    <w:rsid w:val="008250C8"/>
    <w:rsid w:val="0083395C"/>
    <w:rsid w:val="008609CB"/>
    <w:rsid w:val="00864A08"/>
    <w:rsid w:val="00881B3B"/>
    <w:rsid w:val="00893938"/>
    <w:rsid w:val="0089449A"/>
    <w:rsid w:val="0089749C"/>
    <w:rsid w:val="008B7FCA"/>
    <w:rsid w:val="009358FD"/>
    <w:rsid w:val="00942BD2"/>
    <w:rsid w:val="00964104"/>
    <w:rsid w:val="00973826"/>
    <w:rsid w:val="0097742F"/>
    <w:rsid w:val="009866AC"/>
    <w:rsid w:val="0099782A"/>
    <w:rsid w:val="009B1252"/>
    <w:rsid w:val="009F17EC"/>
    <w:rsid w:val="00A31276"/>
    <w:rsid w:val="00A674B1"/>
    <w:rsid w:val="00A77F66"/>
    <w:rsid w:val="00A81D8B"/>
    <w:rsid w:val="00AA52AA"/>
    <w:rsid w:val="00AB54FA"/>
    <w:rsid w:val="00AC575D"/>
    <w:rsid w:val="00AE6FF5"/>
    <w:rsid w:val="00B27430"/>
    <w:rsid w:val="00B3383E"/>
    <w:rsid w:val="00B61A4E"/>
    <w:rsid w:val="00B75BC0"/>
    <w:rsid w:val="00B800C8"/>
    <w:rsid w:val="00B91845"/>
    <w:rsid w:val="00BD4979"/>
    <w:rsid w:val="00C15825"/>
    <w:rsid w:val="00C164B8"/>
    <w:rsid w:val="00C16ACB"/>
    <w:rsid w:val="00C26181"/>
    <w:rsid w:val="00C34CFB"/>
    <w:rsid w:val="00C354B9"/>
    <w:rsid w:val="00C649FA"/>
    <w:rsid w:val="00C768E0"/>
    <w:rsid w:val="00C77C3E"/>
    <w:rsid w:val="00C8405B"/>
    <w:rsid w:val="00C9194F"/>
    <w:rsid w:val="00CB27D8"/>
    <w:rsid w:val="00CE2067"/>
    <w:rsid w:val="00CF04D0"/>
    <w:rsid w:val="00D007E7"/>
    <w:rsid w:val="00D26D92"/>
    <w:rsid w:val="00D33500"/>
    <w:rsid w:val="00D450EB"/>
    <w:rsid w:val="00D473AC"/>
    <w:rsid w:val="00D9558A"/>
    <w:rsid w:val="00DA2C6E"/>
    <w:rsid w:val="00DB0288"/>
    <w:rsid w:val="00DB4776"/>
    <w:rsid w:val="00DD059A"/>
    <w:rsid w:val="00DF2CFF"/>
    <w:rsid w:val="00DF5978"/>
    <w:rsid w:val="00E06E39"/>
    <w:rsid w:val="00E22A35"/>
    <w:rsid w:val="00E37795"/>
    <w:rsid w:val="00E462E6"/>
    <w:rsid w:val="00E54155"/>
    <w:rsid w:val="00E545E2"/>
    <w:rsid w:val="00E77AB3"/>
    <w:rsid w:val="00E92458"/>
    <w:rsid w:val="00E92924"/>
    <w:rsid w:val="00EB6E57"/>
    <w:rsid w:val="00EC1A90"/>
    <w:rsid w:val="00EC7DB9"/>
    <w:rsid w:val="00EE6E8C"/>
    <w:rsid w:val="00F122FF"/>
    <w:rsid w:val="00F408A1"/>
    <w:rsid w:val="00F443A5"/>
    <w:rsid w:val="00F82413"/>
    <w:rsid w:val="00F844E6"/>
    <w:rsid w:val="00F911FE"/>
    <w:rsid w:val="00FB2A35"/>
    <w:rsid w:val="00FC7D36"/>
    <w:rsid w:val="00FD3FFE"/>
    <w:rsid w:val="00FD4620"/>
    <w:rsid w:val="00FD58D6"/>
    <w:rsid w:val="00FE23A9"/>
    <w:rsid w:val="00FF6B40"/>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9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D8B"/>
  </w:style>
  <w:style w:type="paragraph" w:styleId="Footer">
    <w:name w:val="footer"/>
    <w:basedOn w:val="Normal"/>
    <w:link w:val="FooterChar"/>
    <w:uiPriority w:val="99"/>
    <w:semiHidden/>
    <w:unhideWhenUsed/>
    <w:rsid w:val="00A81D8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81D8B"/>
  </w:style>
  <w:style w:type="table" w:styleId="TableGrid">
    <w:name w:val="Table Grid"/>
    <w:basedOn w:val="TableNormal"/>
    <w:uiPriority w:val="1"/>
    <w:rsid w:val="00A81D8B"/>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1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D8B"/>
    <w:rPr>
      <w:rFonts w:ascii="Tahoma" w:hAnsi="Tahoma" w:cs="Tahoma"/>
      <w:sz w:val="16"/>
      <w:szCs w:val="16"/>
    </w:rPr>
  </w:style>
  <w:style w:type="paragraph" w:styleId="ListParagraph">
    <w:name w:val="List Paragraph"/>
    <w:basedOn w:val="Normal"/>
    <w:uiPriority w:val="34"/>
    <w:qFormat/>
    <w:rsid w:val="00E9292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6A7BFDC75C4B79815E89979E9C0081"/>
        <w:category>
          <w:name w:val="General"/>
          <w:gallery w:val="placeholder"/>
        </w:category>
        <w:types>
          <w:type w:val="bbPlcHdr"/>
        </w:types>
        <w:behaviors>
          <w:behavior w:val="content"/>
        </w:behaviors>
        <w:guid w:val="{E8DCF5DB-367F-44D7-9B4C-5E28069771FA}"/>
      </w:docPartPr>
      <w:docPartBody>
        <w:p w:rsidR="00766519" w:rsidRDefault="009F482E" w:rsidP="009F482E">
          <w:pPr>
            <w:pStyle w:val="D06A7BFDC75C4B79815E89979E9C0081"/>
          </w:pPr>
          <w:r>
            <w:t>[Type the company name]</w:t>
          </w:r>
        </w:p>
      </w:docPartBody>
    </w:docPart>
    <w:docPart>
      <w:docPartPr>
        <w:name w:val="3BE4E006325F4B6C9FEA553F426FAB1F"/>
        <w:category>
          <w:name w:val="General"/>
          <w:gallery w:val="placeholder"/>
        </w:category>
        <w:types>
          <w:type w:val="bbPlcHdr"/>
        </w:types>
        <w:behaviors>
          <w:behavior w:val="content"/>
        </w:behaviors>
        <w:guid w:val="{6D3DB0E8-1EA7-4110-A19E-D81581FB54A0}"/>
      </w:docPartPr>
      <w:docPartBody>
        <w:p w:rsidR="00766519" w:rsidRDefault="009F482E" w:rsidP="009F482E">
          <w:pPr>
            <w:pStyle w:val="3BE4E006325F4B6C9FEA553F426FAB1F"/>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2156"/>
    <w:rsid w:val="00004326"/>
    <w:rsid w:val="0009256B"/>
    <w:rsid w:val="001737DD"/>
    <w:rsid w:val="002F0E2F"/>
    <w:rsid w:val="002F5AAA"/>
    <w:rsid w:val="003E40D8"/>
    <w:rsid w:val="003E55DD"/>
    <w:rsid w:val="0050043A"/>
    <w:rsid w:val="00612156"/>
    <w:rsid w:val="00766519"/>
    <w:rsid w:val="007B61EA"/>
    <w:rsid w:val="007D76D6"/>
    <w:rsid w:val="0088623D"/>
    <w:rsid w:val="008C4FE1"/>
    <w:rsid w:val="009959F1"/>
    <w:rsid w:val="009B03ED"/>
    <w:rsid w:val="009F482E"/>
    <w:rsid w:val="00A90727"/>
    <w:rsid w:val="00B658FC"/>
    <w:rsid w:val="00CD4369"/>
    <w:rsid w:val="00D10696"/>
    <w:rsid w:val="00D93C3E"/>
    <w:rsid w:val="00DE072B"/>
    <w:rsid w:val="00E55E4D"/>
    <w:rsid w:val="00FD6997"/>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5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DA0B158DE140479AEFFED8C4132AE5">
    <w:name w:val="6EDA0B158DE140479AEFFED8C4132AE5"/>
    <w:rsid w:val="00612156"/>
  </w:style>
  <w:style w:type="paragraph" w:customStyle="1" w:styleId="B7D48BB8B7C847C2969F84706C53937E">
    <w:name w:val="B7D48BB8B7C847C2969F84706C53937E"/>
    <w:rsid w:val="00612156"/>
  </w:style>
  <w:style w:type="paragraph" w:customStyle="1" w:styleId="D06A7BFDC75C4B79815E89979E9C0081">
    <w:name w:val="D06A7BFDC75C4B79815E89979E9C0081"/>
    <w:rsid w:val="009F482E"/>
  </w:style>
  <w:style w:type="paragraph" w:customStyle="1" w:styleId="3BE4E006325F4B6C9FEA553F426FAB1F">
    <w:name w:val="3BE4E006325F4B6C9FEA553F426FAB1F"/>
    <w:rsid w:val="009F48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91FA9-E85B-45DE-AFAD-E530DB71E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Civil Appeal No. SC 350/12</vt:lpstr>
    </vt:vector>
  </TitlesOfParts>
  <Company>Judgment No. SC 56/2013</Company>
  <LinksUpToDate>false</LinksUpToDate>
  <CharactersWithSpaces>17642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350/12</dc:title>
  <dc:creator>MRS. ZULU</dc:creator>
  <cp:lastModifiedBy>user</cp:lastModifiedBy>
  <cp:revision>2</cp:revision>
  <cp:lastPrinted>2014-01-22T12:12:00Z</cp:lastPrinted>
  <dcterms:created xsi:type="dcterms:W3CDTF">2014-02-14T08:08:00Z</dcterms:created>
  <dcterms:modified xsi:type="dcterms:W3CDTF">2014-02-14T08:08:00Z</dcterms:modified>
</cp:coreProperties>
</file>