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AF6" w:rsidRDefault="006E6AF6">
      <w:pPr>
        <w:rPr>
          <w:rFonts w:ascii="Times New Roman" w:hAnsi="Times New Roman" w:cs="Times New Roman"/>
          <w:b/>
          <w:sz w:val="24"/>
          <w:szCs w:val="24"/>
          <w:u w:val="single"/>
        </w:rPr>
      </w:pPr>
      <w:bookmarkStart w:id="0" w:name="_GoBack"/>
      <w:bookmarkEnd w:id="0"/>
    </w:p>
    <w:p w:rsidR="00270EC5" w:rsidRPr="006E6AF6" w:rsidRDefault="006E6AF6">
      <w:pPr>
        <w:rPr>
          <w:rFonts w:ascii="Times New Roman" w:hAnsi="Times New Roman" w:cs="Times New Roman"/>
          <w:b/>
          <w:sz w:val="24"/>
          <w:szCs w:val="24"/>
          <w:u w:val="single"/>
        </w:rPr>
      </w:pPr>
      <w:r w:rsidRPr="006E6AF6">
        <w:rPr>
          <w:rFonts w:ascii="Times New Roman" w:hAnsi="Times New Roman" w:cs="Times New Roman"/>
          <w:b/>
          <w:sz w:val="24"/>
          <w:szCs w:val="24"/>
          <w:u w:val="single"/>
        </w:rPr>
        <w:t>DISTRIBUTABLE (9)</w:t>
      </w:r>
    </w:p>
    <w:p w:rsidR="003F7F30" w:rsidRDefault="003F7F30" w:rsidP="006C73D3">
      <w:pPr>
        <w:spacing w:after="0" w:line="240" w:lineRule="auto"/>
        <w:jc w:val="center"/>
        <w:rPr>
          <w:rFonts w:ascii="Courier New" w:hAnsi="Courier New" w:cs="Courier New"/>
          <w:b/>
          <w:sz w:val="24"/>
          <w:szCs w:val="24"/>
        </w:rPr>
      </w:pPr>
    </w:p>
    <w:p w:rsidR="000A58BA" w:rsidRPr="001C462B" w:rsidRDefault="00D85297" w:rsidP="006C73D3">
      <w:pPr>
        <w:spacing w:after="0" w:line="240" w:lineRule="auto"/>
        <w:jc w:val="center"/>
        <w:rPr>
          <w:rFonts w:ascii="Times New Roman" w:hAnsi="Times New Roman" w:cs="Times New Roman"/>
          <w:b/>
          <w:sz w:val="24"/>
          <w:szCs w:val="24"/>
        </w:rPr>
      </w:pPr>
      <w:r w:rsidRPr="001C462B">
        <w:rPr>
          <w:rFonts w:ascii="Times New Roman" w:hAnsi="Times New Roman" w:cs="Times New Roman"/>
          <w:b/>
          <w:sz w:val="24"/>
          <w:szCs w:val="24"/>
        </w:rPr>
        <w:t xml:space="preserve">UNILEVER </w:t>
      </w:r>
      <w:r w:rsidR="006C73D3" w:rsidRPr="001C462B">
        <w:rPr>
          <w:rFonts w:ascii="Times New Roman" w:hAnsi="Times New Roman" w:cs="Times New Roman"/>
          <w:b/>
          <w:sz w:val="24"/>
          <w:szCs w:val="24"/>
        </w:rPr>
        <w:t xml:space="preserve">    </w:t>
      </w:r>
      <w:r w:rsidRPr="001C462B">
        <w:rPr>
          <w:rFonts w:ascii="Times New Roman" w:hAnsi="Times New Roman" w:cs="Times New Roman"/>
          <w:b/>
          <w:sz w:val="24"/>
          <w:szCs w:val="24"/>
        </w:rPr>
        <w:t xml:space="preserve">ZIMBABWE </w:t>
      </w:r>
      <w:r w:rsidR="006C73D3" w:rsidRPr="001C462B">
        <w:rPr>
          <w:rFonts w:ascii="Times New Roman" w:hAnsi="Times New Roman" w:cs="Times New Roman"/>
          <w:b/>
          <w:sz w:val="24"/>
          <w:szCs w:val="24"/>
        </w:rPr>
        <w:t xml:space="preserve">    </w:t>
      </w:r>
      <w:r w:rsidRPr="001C462B">
        <w:rPr>
          <w:rFonts w:ascii="Times New Roman" w:hAnsi="Times New Roman" w:cs="Times New Roman"/>
          <w:b/>
          <w:sz w:val="24"/>
          <w:szCs w:val="24"/>
        </w:rPr>
        <w:t>(P</w:t>
      </w:r>
      <w:r w:rsidR="006C73D3" w:rsidRPr="001C462B">
        <w:rPr>
          <w:rFonts w:ascii="Times New Roman" w:hAnsi="Times New Roman" w:cs="Times New Roman"/>
          <w:b/>
          <w:sz w:val="24"/>
          <w:szCs w:val="24"/>
        </w:rPr>
        <w:t>RIVATE</w:t>
      </w:r>
      <w:r w:rsidRPr="001C462B">
        <w:rPr>
          <w:rFonts w:ascii="Times New Roman" w:hAnsi="Times New Roman" w:cs="Times New Roman"/>
          <w:b/>
          <w:sz w:val="24"/>
          <w:szCs w:val="24"/>
        </w:rPr>
        <w:t xml:space="preserve">) </w:t>
      </w:r>
      <w:r w:rsidR="006C73D3" w:rsidRPr="001C462B">
        <w:rPr>
          <w:rFonts w:ascii="Times New Roman" w:hAnsi="Times New Roman" w:cs="Times New Roman"/>
          <w:b/>
          <w:sz w:val="24"/>
          <w:szCs w:val="24"/>
        </w:rPr>
        <w:t xml:space="preserve">    </w:t>
      </w:r>
      <w:r w:rsidRPr="001C462B">
        <w:rPr>
          <w:rFonts w:ascii="Times New Roman" w:hAnsi="Times New Roman" w:cs="Times New Roman"/>
          <w:b/>
          <w:sz w:val="24"/>
          <w:szCs w:val="24"/>
        </w:rPr>
        <w:t>LIMITED</w:t>
      </w:r>
    </w:p>
    <w:p w:rsidR="00D85297" w:rsidRPr="001C462B" w:rsidRDefault="006C73D3" w:rsidP="006C73D3">
      <w:pPr>
        <w:spacing w:after="0" w:line="240" w:lineRule="auto"/>
        <w:jc w:val="center"/>
        <w:rPr>
          <w:rFonts w:ascii="Times New Roman" w:hAnsi="Times New Roman" w:cs="Times New Roman"/>
          <w:sz w:val="24"/>
          <w:szCs w:val="24"/>
        </w:rPr>
      </w:pPr>
      <w:r w:rsidRPr="001C462B">
        <w:rPr>
          <w:rFonts w:ascii="Times New Roman" w:hAnsi="Times New Roman" w:cs="Times New Roman"/>
          <w:sz w:val="24"/>
          <w:szCs w:val="24"/>
        </w:rPr>
        <w:t>v</w:t>
      </w:r>
    </w:p>
    <w:p w:rsidR="00D85297" w:rsidRPr="001C462B" w:rsidRDefault="00D85297" w:rsidP="006C73D3">
      <w:pPr>
        <w:spacing w:after="0" w:line="240" w:lineRule="auto"/>
        <w:jc w:val="center"/>
        <w:rPr>
          <w:rFonts w:ascii="Times New Roman" w:hAnsi="Times New Roman" w:cs="Times New Roman"/>
          <w:b/>
          <w:sz w:val="24"/>
          <w:szCs w:val="24"/>
        </w:rPr>
      </w:pPr>
      <w:r w:rsidRPr="001C462B">
        <w:rPr>
          <w:rFonts w:ascii="Times New Roman" w:hAnsi="Times New Roman" w:cs="Times New Roman"/>
          <w:b/>
          <w:sz w:val="24"/>
          <w:szCs w:val="24"/>
        </w:rPr>
        <w:t xml:space="preserve">SIMBARASHE </w:t>
      </w:r>
      <w:r w:rsidR="006C73D3" w:rsidRPr="001C462B">
        <w:rPr>
          <w:rFonts w:ascii="Times New Roman" w:hAnsi="Times New Roman" w:cs="Times New Roman"/>
          <w:b/>
          <w:sz w:val="24"/>
          <w:szCs w:val="24"/>
        </w:rPr>
        <w:t xml:space="preserve">    </w:t>
      </w:r>
      <w:r w:rsidRPr="001C462B">
        <w:rPr>
          <w:rFonts w:ascii="Times New Roman" w:hAnsi="Times New Roman" w:cs="Times New Roman"/>
          <w:b/>
          <w:sz w:val="24"/>
          <w:szCs w:val="24"/>
        </w:rPr>
        <w:t>MATSHEZA</w:t>
      </w:r>
    </w:p>
    <w:p w:rsidR="00D85297" w:rsidRPr="001C462B" w:rsidRDefault="00D85297" w:rsidP="00270EC5">
      <w:pPr>
        <w:jc w:val="both"/>
        <w:rPr>
          <w:rFonts w:ascii="Times New Roman" w:hAnsi="Times New Roman" w:cs="Times New Roman"/>
          <w:b/>
          <w:sz w:val="24"/>
          <w:szCs w:val="24"/>
        </w:rPr>
      </w:pPr>
    </w:p>
    <w:p w:rsidR="006C73D3" w:rsidRPr="001C462B" w:rsidRDefault="006C73D3" w:rsidP="006C73D3">
      <w:pPr>
        <w:spacing w:after="0" w:line="240" w:lineRule="auto"/>
        <w:jc w:val="both"/>
        <w:rPr>
          <w:rFonts w:ascii="Times New Roman" w:hAnsi="Times New Roman" w:cs="Times New Roman"/>
          <w:b/>
          <w:sz w:val="24"/>
          <w:szCs w:val="24"/>
        </w:rPr>
      </w:pPr>
    </w:p>
    <w:p w:rsidR="00D85297" w:rsidRPr="001C462B" w:rsidRDefault="006C73D3" w:rsidP="006C73D3">
      <w:pPr>
        <w:spacing w:after="0" w:line="240" w:lineRule="auto"/>
        <w:jc w:val="both"/>
        <w:rPr>
          <w:rFonts w:ascii="Times New Roman" w:hAnsi="Times New Roman" w:cs="Times New Roman"/>
          <w:b/>
          <w:sz w:val="24"/>
          <w:szCs w:val="24"/>
        </w:rPr>
      </w:pPr>
      <w:r w:rsidRPr="001C462B">
        <w:rPr>
          <w:rFonts w:ascii="Times New Roman" w:hAnsi="Times New Roman" w:cs="Times New Roman"/>
          <w:b/>
          <w:sz w:val="24"/>
          <w:szCs w:val="24"/>
        </w:rPr>
        <w:t>SUPREME COURT OF ZIMBABWE</w:t>
      </w:r>
    </w:p>
    <w:p w:rsidR="006C73D3" w:rsidRPr="001C462B" w:rsidRDefault="006C73D3" w:rsidP="006C73D3">
      <w:pPr>
        <w:spacing w:after="0" w:line="240" w:lineRule="auto"/>
        <w:jc w:val="both"/>
        <w:rPr>
          <w:rFonts w:ascii="Times New Roman" w:hAnsi="Times New Roman" w:cs="Times New Roman"/>
          <w:b/>
          <w:sz w:val="24"/>
          <w:szCs w:val="24"/>
        </w:rPr>
      </w:pPr>
      <w:r w:rsidRPr="001C462B">
        <w:rPr>
          <w:rFonts w:ascii="Times New Roman" w:hAnsi="Times New Roman" w:cs="Times New Roman"/>
          <w:b/>
          <w:sz w:val="24"/>
          <w:szCs w:val="24"/>
        </w:rPr>
        <w:t>ZIYAMBI JA, GARWE JA, GOWORA JA,</w:t>
      </w:r>
    </w:p>
    <w:p w:rsidR="006C73D3" w:rsidRPr="001C462B" w:rsidRDefault="006C73D3" w:rsidP="006C73D3">
      <w:pPr>
        <w:spacing w:after="0" w:line="240" w:lineRule="auto"/>
        <w:jc w:val="both"/>
        <w:rPr>
          <w:rFonts w:ascii="Times New Roman" w:hAnsi="Times New Roman" w:cs="Times New Roman"/>
          <w:b/>
          <w:sz w:val="24"/>
          <w:szCs w:val="24"/>
          <w:lang w:val="fr-FR"/>
        </w:rPr>
      </w:pPr>
      <w:r w:rsidRPr="001C462B">
        <w:rPr>
          <w:rFonts w:ascii="Times New Roman" w:hAnsi="Times New Roman" w:cs="Times New Roman"/>
          <w:b/>
          <w:sz w:val="24"/>
          <w:szCs w:val="24"/>
          <w:lang w:val="fr-FR"/>
        </w:rPr>
        <w:t>GUVAVA JA &amp; MAVANGIRA JA</w:t>
      </w:r>
    </w:p>
    <w:p w:rsidR="00D85297" w:rsidRPr="001C462B" w:rsidRDefault="006C73D3" w:rsidP="006C73D3">
      <w:pPr>
        <w:spacing w:after="0" w:line="240" w:lineRule="auto"/>
        <w:jc w:val="both"/>
        <w:rPr>
          <w:rFonts w:ascii="Times New Roman" w:hAnsi="Times New Roman" w:cs="Times New Roman"/>
          <w:sz w:val="24"/>
          <w:szCs w:val="24"/>
          <w:lang w:val="fr-FR"/>
        </w:rPr>
      </w:pPr>
      <w:r w:rsidRPr="001C462B">
        <w:rPr>
          <w:rFonts w:ascii="Times New Roman" w:hAnsi="Times New Roman" w:cs="Times New Roman"/>
          <w:b/>
          <w:sz w:val="24"/>
          <w:szCs w:val="24"/>
          <w:lang w:val="fr-FR"/>
        </w:rPr>
        <w:t>HARARE,</w:t>
      </w:r>
      <w:r w:rsidR="00E15FBD" w:rsidRPr="001C462B">
        <w:rPr>
          <w:rFonts w:ascii="Times New Roman" w:hAnsi="Times New Roman" w:cs="Times New Roman"/>
          <w:sz w:val="24"/>
          <w:szCs w:val="24"/>
          <w:lang w:val="fr-FR"/>
        </w:rPr>
        <w:t xml:space="preserve"> OCTOBER 7, </w:t>
      </w:r>
      <w:r w:rsidR="00AB6FD3" w:rsidRPr="001C462B">
        <w:rPr>
          <w:rFonts w:ascii="Times New Roman" w:hAnsi="Times New Roman" w:cs="Times New Roman"/>
          <w:sz w:val="24"/>
          <w:szCs w:val="24"/>
          <w:lang w:val="fr-FR"/>
        </w:rPr>
        <w:t xml:space="preserve">2016 </w:t>
      </w:r>
      <w:r w:rsidR="00E15FBD" w:rsidRPr="001C462B">
        <w:rPr>
          <w:rFonts w:ascii="Times New Roman" w:hAnsi="Times New Roman" w:cs="Times New Roman"/>
          <w:sz w:val="24"/>
          <w:szCs w:val="24"/>
          <w:lang w:val="fr-FR"/>
        </w:rPr>
        <w:t xml:space="preserve">&amp; </w:t>
      </w:r>
      <w:r w:rsidR="003715E1" w:rsidRPr="001C462B">
        <w:rPr>
          <w:rFonts w:ascii="Times New Roman" w:hAnsi="Times New Roman" w:cs="Times New Roman"/>
          <w:sz w:val="24"/>
          <w:szCs w:val="24"/>
          <w:lang w:val="fr-FR"/>
        </w:rPr>
        <w:t>FEBRUARY 13</w:t>
      </w:r>
      <w:r w:rsidR="00EA5DED" w:rsidRPr="001C462B">
        <w:rPr>
          <w:rFonts w:ascii="Times New Roman" w:hAnsi="Times New Roman" w:cs="Times New Roman"/>
          <w:sz w:val="24"/>
          <w:szCs w:val="24"/>
          <w:lang w:val="fr-FR"/>
        </w:rPr>
        <w:t>,</w:t>
      </w:r>
      <w:r w:rsidR="00E15FBD" w:rsidRPr="001C462B">
        <w:rPr>
          <w:rFonts w:ascii="Times New Roman" w:hAnsi="Times New Roman" w:cs="Times New Roman"/>
          <w:sz w:val="24"/>
          <w:szCs w:val="24"/>
          <w:lang w:val="fr-FR"/>
        </w:rPr>
        <w:t xml:space="preserve"> 2017</w:t>
      </w:r>
    </w:p>
    <w:p w:rsidR="006C73D3" w:rsidRPr="001C462B" w:rsidRDefault="006C73D3" w:rsidP="00270EC5">
      <w:pPr>
        <w:jc w:val="both"/>
        <w:rPr>
          <w:rFonts w:ascii="Times New Roman" w:hAnsi="Times New Roman" w:cs="Times New Roman"/>
          <w:sz w:val="24"/>
          <w:szCs w:val="24"/>
          <w:lang w:val="fr-FR"/>
        </w:rPr>
      </w:pPr>
    </w:p>
    <w:p w:rsidR="006C73D3" w:rsidRPr="001C462B" w:rsidRDefault="006C73D3" w:rsidP="00270EC5">
      <w:pPr>
        <w:jc w:val="both"/>
        <w:rPr>
          <w:rFonts w:ascii="Times New Roman" w:hAnsi="Times New Roman" w:cs="Times New Roman"/>
          <w:sz w:val="24"/>
          <w:szCs w:val="24"/>
          <w:lang w:val="fr-FR"/>
        </w:rPr>
      </w:pPr>
    </w:p>
    <w:p w:rsidR="00D85297" w:rsidRPr="001C462B" w:rsidRDefault="00D85297" w:rsidP="00270EC5">
      <w:pPr>
        <w:jc w:val="both"/>
        <w:rPr>
          <w:rFonts w:ascii="Times New Roman" w:hAnsi="Times New Roman" w:cs="Times New Roman"/>
          <w:b/>
          <w:sz w:val="24"/>
          <w:szCs w:val="24"/>
        </w:rPr>
      </w:pPr>
      <w:r w:rsidRPr="001C462B">
        <w:rPr>
          <w:rFonts w:ascii="Times New Roman" w:hAnsi="Times New Roman" w:cs="Times New Roman"/>
          <w:b/>
          <w:sz w:val="24"/>
          <w:szCs w:val="24"/>
        </w:rPr>
        <w:t>ZIYAMBI JA:</w:t>
      </w:r>
    </w:p>
    <w:p w:rsidR="00D85297" w:rsidRPr="001C462B" w:rsidRDefault="00FB3951" w:rsidP="003F7F30">
      <w:pPr>
        <w:spacing w:after="0" w:line="480" w:lineRule="auto"/>
        <w:jc w:val="both"/>
        <w:rPr>
          <w:rFonts w:ascii="Times New Roman" w:hAnsi="Times New Roman" w:cs="Times New Roman"/>
          <w:sz w:val="24"/>
          <w:szCs w:val="24"/>
        </w:rPr>
      </w:pPr>
      <w:r w:rsidRPr="001C462B">
        <w:rPr>
          <w:rFonts w:ascii="Times New Roman" w:hAnsi="Times New Roman" w:cs="Times New Roman"/>
          <w:sz w:val="24"/>
          <w:szCs w:val="24"/>
        </w:rPr>
        <w:t>[1</w:t>
      </w:r>
      <w:r w:rsidR="006C73D3" w:rsidRPr="001C462B">
        <w:rPr>
          <w:rFonts w:ascii="Times New Roman" w:hAnsi="Times New Roman" w:cs="Times New Roman"/>
          <w:sz w:val="24"/>
          <w:szCs w:val="24"/>
        </w:rPr>
        <w:t>] The</w:t>
      </w:r>
      <w:r w:rsidRPr="001C462B">
        <w:rPr>
          <w:rFonts w:ascii="Times New Roman" w:hAnsi="Times New Roman" w:cs="Times New Roman"/>
          <w:sz w:val="24"/>
          <w:szCs w:val="24"/>
        </w:rPr>
        <w:t xml:space="preserve"> respondent </w:t>
      </w:r>
      <w:r w:rsidR="004A6D86" w:rsidRPr="001C462B">
        <w:rPr>
          <w:rFonts w:ascii="Times New Roman" w:hAnsi="Times New Roman" w:cs="Times New Roman"/>
          <w:sz w:val="24"/>
          <w:szCs w:val="24"/>
        </w:rPr>
        <w:t>herein was employed by the appe</w:t>
      </w:r>
      <w:r w:rsidRPr="001C462B">
        <w:rPr>
          <w:rFonts w:ascii="Times New Roman" w:hAnsi="Times New Roman" w:cs="Times New Roman"/>
          <w:sz w:val="24"/>
          <w:szCs w:val="24"/>
        </w:rPr>
        <w:t xml:space="preserve">llant for some 28 years. </w:t>
      </w:r>
      <w:r w:rsidR="00BF392A" w:rsidRPr="001C462B">
        <w:rPr>
          <w:rFonts w:ascii="Times New Roman" w:hAnsi="Times New Roman" w:cs="Times New Roman"/>
          <w:sz w:val="24"/>
          <w:szCs w:val="24"/>
        </w:rPr>
        <w:t xml:space="preserve"> </w:t>
      </w:r>
      <w:r w:rsidRPr="001C462B">
        <w:rPr>
          <w:rFonts w:ascii="Times New Roman" w:hAnsi="Times New Roman" w:cs="Times New Roman"/>
          <w:sz w:val="24"/>
          <w:szCs w:val="24"/>
        </w:rPr>
        <w:t>Following a change in the fortunes of the business</w:t>
      </w:r>
      <w:r w:rsidR="00BF392A" w:rsidRPr="001C462B">
        <w:rPr>
          <w:rFonts w:ascii="Times New Roman" w:hAnsi="Times New Roman" w:cs="Times New Roman"/>
          <w:sz w:val="24"/>
          <w:szCs w:val="24"/>
        </w:rPr>
        <w:t>,</w:t>
      </w:r>
      <w:r w:rsidRPr="001C462B">
        <w:rPr>
          <w:rFonts w:ascii="Times New Roman" w:hAnsi="Times New Roman" w:cs="Times New Roman"/>
          <w:sz w:val="24"/>
          <w:szCs w:val="24"/>
        </w:rPr>
        <w:t xml:space="preserve"> the appellant and the respondent mutually agreed to the termination of the contract of employment in accordance with s 5 of the Labour (National Employment Code of Conduct) Regulations, 2006.</w:t>
      </w:r>
      <w:r w:rsidR="00272430" w:rsidRPr="001C462B">
        <w:rPr>
          <w:rFonts w:ascii="Times New Roman" w:hAnsi="Times New Roman" w:cs="Times New Roman"/>
          <w:sz w:val="24"/>
          <w:szCs w:val="24"/>
        </w:rPr>
        <w:t xml:space="preserve"> </w:t>
      </w:r>
      <w:r w:rsidR="00BF392A" w:rsidRPr="001C462B">
        <w:rPr>
          <w:rFonts w:ascii="Times New Roman" w:hAnsi="Times New Roman" w:cs="Times New Roman"/>
          <w:sz w:val="24"/>
          <w:szCs w:val="24"/>
        </w:rPr>
        <w:t xml:space="preserve"> </w:t>
      </w:r>
      <w:r w:rsidR="00272430" w:rsidRPr="001C462B">
        <w:rPr>
          <w:rFonts w:ascii="Times New Roman" w:hAnsi="Times New Roman" w:cs="Times New Roman"/>
          <w:sz w:val="24"/>
          <w:szCs w:val="24"/>
        </w:rPr>
        <w:t>On 15</w:t>
      </w:r>
      <w:r w:rsidR="00BF392A" w:rsidRPr="001C462B">
        <w:rPr>
          <w:rFonts w:ascii="Times New Roman" w:hAnsi="Times New Roman" w:cs="Times New Roman"/>
          <w:sz w:val="24"/>
          <w:szCs w:val="24"/>
        </w:rPr>
        <w:t xml:space="preserve"> </w:t>
      </w:r>
      <w:r w:rsidR="00272430" w:rsidRPr="001C462B">
        <w:rPr>
          <w:rFonts w:ascii="Times New Roman" w:hAnsi="Times New Roman" w:cs="Times New Roman"/>
          <w:sz w:val="24"/>
          <w:szCs w:val="24"/>
        </w:rPr>
        <w:t xml:space="preserve">October 2010, </w:t>
      </w:r>
      <w:r w:rsidR="004A6D86" w:rsidRPr="001C462B">
        <w:rPr>
          <w:rFonts w:ascii="Times New Roman" w:hAnsi="Times New Roman" w:cs="Times New Roman"/>
          <w:sz w:val="24"/>
          <w:szCs w:val="24"/>
        </w:rPr>
        <w:t xml:space="preserve">the parties </w:t>
      </w:r>
      <w:r w:rsidR="00272430" w:rsidRPr="001C462B">
        <w:rPr>
          <w:rFonts w:ascii="Times New Roman" w:hAnsi="Times New Roman" w:cs="Times New Roman"/>
          <w:sz w:val="24"/>
          <w:szCs w:val="24"/>
        </w:rPr>
        <w:t>signed an agreement</w:t>
      </w:r>
      <w:r w:rsidR="004A6D86" w:rsidRPr="001C462B">
        <w:rPr>
          <w:rFonts w:ascii="Times New Roman" w:hAnsi="Times New Roman" w:cs="Times New Roman"/>
          <w:sz w:val="24"/>
          <w:szCs w:val="24"/>
        </w:rPr>
        <w:t xml:space="preserve"> in which the responden</w:t>
      </w:r>
      <w:r w:rsidR="00E15FBD" w:rsidRPr="001C462B">
        <w:rPr>
          <w:rFonts w:ascii="Times New Roman" w:hAnsi="Times New Roman" w:cs="Times New Roman"/>
          <w:sz w:val="24"/>
          <w:szCs w:val="24"/>
        </w:rPr>
        <w:t>t was offered, and</w:t>
      </w:r>
      <w:r w:rsidR="004A6D86" w:rsidRPr="001C462B">
        <w:rPr>
          <w:rFonts w:ascii="Times New Roman" w:hAnsi="Times New Roman" w:cs="Times New Roman"/>
          <w:sz w:val="24"/>
          <w:szCs w:val="24"/>
        </w:rPr>
        <w:t xml:space="preserve"> </w:t>
      </w:r>
      <w:r w:rsidR="006C73D3" w:rsidRPr="001C462B">
        <w:rPr>
          <w:rFonts w:ascii="Times New Roman" w:hAnsi="Times New Roman" w:cs="Times New Roman"/>
          <w:sz w:val="24"/>
          <w:szCs w:val="24"/>
        </w:rPr>
        <w:t>accepted</w:t>
      </w:r>
      <w:r w:rsidR="00E15FBD" w:rsidRPr="001C462B">
        <w:rPr>
          <w:rFonts w:ascii="Times New Roman" w:hAnsi="Times New Roman" w:cs="Times New Roman"/>
          <w:sz w:val="24"/>
          <w:szCs w:val="24"/>
        </w:rPr>
        <w:t>,</w:t>
      </w:r>
      <w:r w:rsidR="006C73D3" w:rsidRPr="001C462B">
        <w:rPr>
          <w:rFonts w:ascii="Times New Roman" w:hAnsi="Times New Roman" w:cs="Times New Roman"/>
          <w:sz w:val="24"/>
          <w:szCs w:val="24"/>
        </w:rPr>
        <w:t xml:space="preserve"> a</w:t>
      </w:r>
      <w:r w:rsidR="004A6D86" w:rsidRPr="001C462B">
        <w:rPr>
          <w:rFonts w:ascii="Times New Roman" w:hAnsi="Times New Roman" w:cs="Times New Roman"/>
          <w:sz w:val="24"/>
          <w:szCs w:val="24"/>
        </w:rPr>
        <w:t xml:space="preserve"> </w:t>
      </w:r>
      <w:r w:rsidR="00BF392A" w:rsidRPr="001C462B">
        <w:rPr>
          <w:rFonts w:ascii="Times New Roman" w:hAnsi="Times New Roman" w:cs="Times New Roman"/>
          <w:sz w:val="24"/>
          <w:szCs w:val="24"/>
        </w:rPr>
        <w:t xml:space="preserve">retrenchment package.  </w:t>
      </w:r>
      <w:r w:rsidR="00272430" w:rsidRPr="001C462B">
        <w:rPr>
          <w:rFonts w:ascii="Times New Roman" w:hAnsi="Times New Roman" w:cs="Times New Roman"/>
          <w:sz w:val="24"/>
          <w:szCs w:val="24"/>
        </w:rPr>
        <w:t>In terms of the agreement</w:t>
      </w:r>
      <w:r w:rsidR="004A6D86" w:rsidRPr="001C462B">
        <w:rPr>
          <w:rFonts w:ascii="Times New Roman" w:hAnsi="Times New Roman" w:cs="Times New Roman"/>
          <w:sz w:val="24"/>
          <w:szCs w:val="24"/>
        </w:rPr>
        <w:t>,</w:t>
      </w:r>
      <w:r w:rsidR="00272430" w:rsidRPr="001C462B">
        <w:rPr>
          <w:rFonts w:ascii="Times New Roman" w:hAnsi="Times New Roman" w:cs="Times New Roman"/>
          <w:sz w:val="24"/>
          <w:szCs w:val="24"/>
        </w:rPr>
        <w:t xml:space="preserve"> the package offered was in full and final settlement of all claims</w:t>
      </w:r>
      <w:r w:rsidR="00A51103" w:rsidRPr="001C462B">
        <w:rPr>
          <w:rFonts w:ascii="Times New Roman" w:hAnsi="Times New Roman" w:cs="Times New Roman"/>
          <w:sz w:val="24"/>
          <w:szCs w:val="24"/>
        </w:rPr>
        <w:t>,</w:t>
      </w:r>
      <w:r w:rsidR="00272430" w:rsidRPr="001C462B">
        <w:rPr>
          <w:rFonts w:ascii="Times New Roman" w:hAnsi="Times New Roman" w:cs="Times New Roman"/>
          <w:sz w:val="24"/>
          <w:szCs w:val="24"/>
        </w:rPr>
        <w:t xml:space="preserve"> pr</w:t>
      </w:r>
      <w:r w:rsidR="004A6D86" w:rsidRPr="001C462B">
        <w:rPr>
          <w:rFonts w:ascii="Times New Roman" w:hAnsi="Times New Roman" w:cs="Times New Roman"/>
          <w:sz w:val="24"/>
          <w:szCs w:val="24"/>
        </w:rPr>
        <w:t>esent or future</w:t>
      </w:r>
      <w:r w:rsidR="00A51103" w:rsidRPr="001C462B">
        <w:rPr>
          <w:rFonts w:ascii="Times New Roman" w:hAnsi="Times New Roman" w:cs="Times New Roman"/>
          <w:sz w:val="24"/>
          <w:szCs w:val="24"/>
        </w:rPr>
        <w:t>,</w:t>
      </w:r>
      <w:r w:rsidR="004A6D86" w:rsidRPr="001C462B">
        <w:rPr>
          <w:rFonts w:ascii="Times New Roman" w:hAnsi="Times New Roman" w:cs="Times New Roman"/>
          <w:sz w:val="24"/>
          <w:szCs w:val="24"/>
        </w:rPr>
        <w:t xml:space="preserve"> arising from the </w:t>
      </w:r>
      <w:r w:rsidR="006C73D3" w:rsidRPr="001C462B">
        <w:rPr>
          <w:rFonts w:ascii="Times New Roman" w:hAnsi="Times New Roman" w:cs="Times New Roman"/>
          <w:sz w:val="24"/>
          <w:szCs w:val="24"/>
        </w:rPr>
        <w:t>respondent’s contract</w:t>
      </w:r>
      <w:r w:rsidR="00272430" w:rsidRPr="001C462B">
        <w:rPr>
          <w:rFonts w:ascii="Times New Roman" w:hAnsi="Times New Roman" w:cs="Times New Roman"/>
          <w:sz w:val="24"/>
          <w:szCs w:val="24"/>
        </w:rPr>
        <w:t xml:space="preserve"> of</w:t>
      </w:r>
      <w:r w:rsidR="00BF392A" w:rsidRPr="001C462B">
        <w:rPr>
          <w:rFonts w:ascii="Times New Roman" w:hAnsi="Times New Roman" w:cs="Times New Roman"/>
          <w:sz w:val="24"/>
          <w:szCs w:val="24"/>
        </w:rPr>
        <w:t xml:space="preserve"> employment with the appellant.  </w:t>
      </w:r>
      <w:r w:rsidR="00272430" w:rsidRPr="001C462B">
        <w:rPr>
          <w:rFonts w:ascii="Times New Roman" w:hAnsi="Times New Roman" w:cs="Times New Roman"/>
          <w:sz w:val="24"/>
          <w:szCs w:val="24"/>
        </w:rPr>
        <w:t>On the s</w:t>
      </w:r>
      <w:r w:rsidR="00E7691A" w:rsidRPr="001C462B">
        <w:rPr>
          <w:rFonts w:ascii="Times New Roman" w:hAnsi="Times New Roman" w:cs="Times New Roman"/>
          <w:sz w:val="24"/>
          <w:szCs w:val="24"/>
        </w:rPr>
        <w:t>ame date, the respondent executed</w:t>
      </w:r>
      <w:r w:rsidR="00272430" w:rsidRPr="001C462B">
        <w:rPr>
          <w:rFonts w:ascii="Times New Roman" w:hAnsi="Times New Roman" w:cs="Times New Roman"/>
          <w:sz w:val="24"/>
          <w:szCs w:val="24"/>
        </w:rPr>
        <w:t xml:space="preserve"> a document headed “INDEMNITY”. </w:t>
      </w:r>
      <w:r w:rsidR="00BF392A" w:rsidRPr="001C462B">
        <w:rPr>
          <w:rFonts w:ascii="Times New Roman" w:hAnsi="Times New Roman" w:cs="Times New Roman"/>
          <w:sz w:val="24"/>
          <w:szCs w:val="24"/>
        </w:rPr>
        <w:t xml:space="preserve"> </w:t>
      </w:r>
      <w:r w:rsidR="00272430" w:rsidRPr="001C462B">
        <w:rPr>
          <w:rFonts w:ascii="Times New Roman" w:hAnsi="Times New Roman" w:cs="Times New Roman"/>
          <w:sz w:val="24"/>
          <w:szCs w:val="24"/>
        </w:rPr>
        <w:t>In that document he stated:</w:t>
      </w:r>
    </w:p>
    <w:p w:rsidR="00272430" w:rsidRPr="001C462B" w:rsidRDefault="00272430" w:rsidP="003F7F30">
      <w:pPr>
        <w:spacing w:after="0"/>
        <w:ind w:left="720"/>
        <w:jc w:val="both"/>
        <w:rPr>
          <w:rFonts w:ascii="Times New Roman" w:hAnsi="Times New Roman" w:cs="Times New Roman"/>
          <w:sz w:val="24"/>
          <w:szCs w:val="24"/>
        </w:rPr>
      </w:pPr>
      <w:r w:rsidRPr="001C462B">
        <w:rPr>
          <w:rFonts w:ascii="Times New Roman" w:hAnsi="Times New Roman" w:cs="Times New Roman"/>
          <w:sz w:val="24"/>
          <w:szCs w:val="24"/>
        </w:rPr>
        <w:t>“Having accepted the retrenchment package offered by Unilever Zimbabwe [I] am terminating my employment with the company with effect from 31 March 2010.</w:t>
      </w:r>
    </w:p>
    <w:p w:rsidR="00272430" w:rsidRPr="001C462B" w:rsidRDefault="00272430" w:rsidP="00BF392A">
      <w:pPr>
        <w:spacing w:line="240" w:lineRule="auto"/>
        <w:ind w:left="720"/>
        <w:jc w:val="both"/>
        <w:rPr>
          <w:rFonts w:ascii="Times New Roman" w:hAnsi="Times New Roman" w:cs="Times New Roman"/>
          <w:sz w:val="24"/>
          <w:szCs w:val="24"/>
        </w:rPr>
      </w:pPr>
      <w:r w:rsidRPr="001C462B">
        <w:rPr>
          <w:rFonts w:ascii="Times New Roman" w:hAnsi="Times New Roman" w:cs="Times New Roman"/>
          <w:sz w:val="24"/>
          <w:szCs w:val="24"/>
        </w:rPr>
        <w:t>I undertake to release from liability and indemnify Unilever, its successors and or assigns</w:t>
      </w:r>
      <w:r w:rsidR="00E7691A" w:rsidRPr="001C462B">
        <w:rPr>
          <w:rFonts w:ascii="Times New Roman" w:hAnsi="Times New Roman" w:cs="Times New Roman"/>
          <w:sz w:val="24"/>
          <w:szCs w:val="24"/>
        </w:rPr>
        <w:t xml:space="preserve"> and to hold and save the company from and against liability arising from my employment with them and in the future</w:t>
      </w:r>
      <w:r w:rsidR="00BF392A" w:rsidRPr="001C462B">
        <w:rPr>
          <w:rFonts w:ascii="Times New Roman" w:hAnsi="Times New Roman" w:cs="Times New Roman"/>
          <w:sz w:val="24"/>
          <w:szCs w:val="24"/>
        </w:rPr>
        <w:t>.”</w:t>
      </w:r>
    </w:p>
    <w:p w:rsidR="00A843D5" w:rsidRPr="001C462B" w:rsidRDefault="00A843D5" w:rsidP="00270EC5">
      <w:pPr>
        <w:jc w:val="both"/>
        <w:rPr>
          <w:rFonts w:ascii="Times New Roman" w:hAnsi="Times New Roman" w:cs="Times New Roman"/>
          <w:sz w:val="24"/>
          <w:szCs w:val="24"/>
        </w:rPr>
      </w:pPr>
    </w:p>
    <w:p w:rsidR="00E7691A" w:rsidRPr="001C462B" w:rsidRDefault="00A843D5" w:rsidP="00B20462">
      <w:pPr>
        <w:spacing w:after="0" w:line="480" w:lineRule="auto"/>
        <w:jc w:val="both"/>
        <w:rPr>
          <w:rFonts w:ascii="Times New Roman" w:hAnsi="Times New Roman" w:cs="Times New Roman"/>
          <w:sz w:val="24"/>
          <w:szCs w:val="24"/>
        </w:rPr>
      </w:pPr>
      <w:r w:rsidRPr="001C462B">
        <w:rPr>
          <w:rFonts w:ascii="Times New Roman" w:hAnsi="Times New Roman" w:cs="Times New Roman"/>
          <w:sz w:val="24"/>
          <w:szCs w:val="24"/>
        </w:rPr>
        <w:lastRenderedPageBreak/>
        <w:t xml:space="preserve">[2] </w:t>
      </w:r>
      <w:r w:rsidR="000565F8" w:rsidRPr="001C462B">
        <w:rPr>
          <w:rFonts w:ascii="Times New Roman" w:hAnsi="Times New Roman" w:cs="Times New Roman"/>
          <w:sz w:val="24"/>
          <w:szCs w:val="24"/>
        </w:rPr>
        <w:t>The</w:t>
      </w:r>
      <w:r w:rsidRPr="001C462B">
        <w:rPr>
          <w:rFonts w:ascii="Times New Roman" w:hAnsi="Times New Roman" w:cs="Times New Roman"/>
          <w:sz w:val="24"/>
          <w:szCs w:val="24"/>
        </w:rPr>
        <w:t xml:space="preserve"> appellant</w:t>
      </w:r>
      <w:r w:rsidR="004A6D86" w:rsidRPr="001C462B">
        <w:rPr>
          <w:rFonts w:ascii="Times New Roman" w:hAnsi="Times New Roman" w:cs="Times New Roman"/>
          <w:sz w:val="24"/>
          <w:szCs w:val="24"/>
        </w:rPr>
        <w:t>,</w:t>
      </w:r>
      <w:r w:rsidRPr="001C462B">
        <w:rPr>
          <w:rFonts w:ascii="Times New Roman" w:hAnsi="Times New Roman" w:cs="Times New Roman"/>
          <w:sz w:val="24"/>
          <w:szCs w:val="24"/>
        </w:rPr>
        <w:t xml:space="preserve"> sho</w:t>
      </w:r>
      <w:r w:rsidR="004A6D86" w:rsidRPr="001C462B">
        <w:rPr>
          <w:rFonts w:ascii="Times New Roman" w:hAnsi="Times New Roman" w:cs="Times New Roman"/>
          <w:sz w:val="24"/>
          <w:szCs w:val="24"/>
        </w:rPr>
        <w:t>r</w:t>
      </w:r>
      <w:r w:rsidRPr="001C462B">
        <w:rPr>
          <w:rFonts w:ascii="Times New Roman" w:hAnsi="Times New Roman" w:cs="Times New Roman"/>
          <w:sz w:val="24"/>
          <w:szCs w:val="24"/>
        </w:rPr>
        <w:t>tly thereafter</w:t>
      </w:r>
      <w:r w:rsidR="004A6D86" w:rsidRPr="001C462B">
        <w:rPr>
          <w:rFonts w:ascii="Times New Roman" w:hAnsi="Times New Roman" w:cs="Times New Roman"/>
          <w:sz w:val="24"/>
          <w:szCs w:val="24"/>
        </w:rPr>
        <w:t>,</w:t>
      </w:r>
      <w:r w:rsidRPr="001C462B">
        <w:rPr>
          <w:rFonts w:ascii="Times New Roman" w:hAnsi="Times New Roman" w:cs="Times New Roman"/>
          <w:sz w:val="24"/>
          <w:szCs w:val="24"/>
        </w:rPr>
        <w:t xml:space="preserve"> </w:t>
      </w:r>
      <w:r w:rsidR="00271304" w:rsidRPr="001C462B">
        <w:rPr>
          <w:rFonts w:ascii="Times New Roman" w:hAnsi="Times New Roman" w:cs="Times New Roman"/>
          <w:sz w:val="24"/>
          <w:szCs w:val="24"/>
        </w:rPr>
        <w:t>proceeded to review</w:t>
      </w:r>
      <w:r w:rsidR="00A51103" w:rsidRPr="001C462B">
        <w:rPr>
          <w:rFonts w:ascii="Times New Roman" w:hAnsi="Times New Roman" w:cs="Times New Roman"/>
          <w:sz w:val="24"/>
          <w:szCs w:val="24"/>
        </w:rPr>
        <w:t xml:space="preserve"> the</w:t>
      </w:r>
      <w:r w:rsidR="00271304" w:rsidRPr="001C462B">
        <w:rPr>
          <w:rFonts w:ascii="Times New Roman" w:hAnsi="Times New Roman" w:cs="Times New Roman"/>
          <w:sz w:val="24"/>
          <w:szCs w:val="24"/>
        </w:rPr>
        <w:t xml:space="preserve"> </w:t>
      </w:r>
      <w:r w:rsidR="00A51103" w:rsidRPr="001C462B">
        <w:rPr>
          <w:rFonts w:ascii="Times New Roman" w:hAnsi="Times New Roman" w:cs="Times New Roman"/>
          <w:sz w:val="24"/>
          <w:szCs w:val="24"/>
        </w:rPr>
        <w:t>basic</w:t>
      </w:r>
      <w:r w:rsidRPr="001C462B">
        <w:rPr>
          <w:rFonts w:ascii="Times New Roman" w:hAnsi="Times New Roman" w:cs="Times New Roman"/>
          <w:sz w:val="24"/>
          <w:szCs w:val="24"/>
        </w:rPr>
        <w:t xml:space="preserve"> salar</w:t>
      </w:r>
      <w:r w:rsidR="00271304" w:rsidRPr="001C462B">
        <w:rPr>
          <w:rFonts w:ascii="Times New Roman" w:hAnsi="Times New Roman" w:cs="Times New Roman"/>
          <w:sz w:val="24"/>
          <w:szCs w:val="24"/>
        </w:rPr>
        <w:t xml:space="preserve">ies of its </w:t>
      </w:r>
      <w:r w:rsidR="000565F8" w:rsidRPr="001C462B">
        <w:rPr>
          <w:rFonts w:ascii="Times New Roman" w:hAnsi="Times New Roman" w:cs="Times New Roman"/>
          <w:sz w:val="24"/>
          <w:szCs w:val="24"/>
        </w:rPr>
        <w:t>remaining employees</w:t>
      </w:r>
      <w:r w:rsidRPr="001C462B">
        <w:rPr>
          <w:rFonts w:ascii="Times New Roman" w:hAnsi="Times New Roman" w:cs="Times New Roman"/>
          <w:sz w:val="24"/>
          <w:szCs w:val="24"/>
        </w:rPr>
        <w:t xml:space="preserve">. </w:t>
      </w:r>
      <w:r w:rsidR="00150D7D" w:rsidRPr="001C462B">
        <w:rPr>
          <w:rFonts w:ascii="Times New Roman" w:hAnsi="Times New Roman" w:cs="Times New Roman"/>
          <w:sz w:val="24"/>
          <w:szCs w:val="24"/>
        </w:rPr>
        <w:t xml:space="preserve"> </w:t>
      </w:r>
      <w:r w:rsidR="00271304" w:rsidRPr="001C462B">
        <w:rPr>
          <w:rFonts w:ascii="Times New Roman" w:hAnsi="Times New Roman" w:cs="Times New Roman"/>
          <w:sz w:val="24"/>
          <w:szCs w:val="24"/>
        </w:rPr>
        <w:t>A</w:t>
      </w:r>
      <w:r w:rsidR="0054287C" w:rsidRPr="001C462B">
        <w:rPr>
          <w:rFonts w:ascii="Times New Roman" w:hAnsi="Times New Roman" w:cs="Times New Roman"/>
          <w:sz w:val="24"/>
          <w:szCs w:val="24"/>
        </w:rPr>
        <w:t>bout</w:t>
      </w:r>
      <w:r w:rsidR="00271304" w:rsidRPr="001C462B">
        <w:rPr>
          <w:rFonts w:ascii="Times New Roman" w:hAnsi="Times New Roman" w:cs="Times New Roman"/>
          <w:sz w:val="24"/>
          <w:szCs w:val="24"/>
        </w:rPr>
        <w:t xml:space="preserve"> the same time the appellant reviewed upwards </w:t>
      </w:r>
      <w:r w:rsidR="0054287C" w:rsidRPr="001C462B">
        <w:rPr>
          <w:rFonts w:ascii="Times New Roman" w:hAnsi="Times New Roman" w:cs="Times New Roman"/>
          <w:sz w:val="24"/>
          <w:szCs w:val="24"/>
        </w:rPr>
        <w:t xml:space="preserve">the </w:t>
      </w:r>
      <w:r w:rsidR="00150D7D" w:rsidRPr="001C462B">
        <w:rPr>
          <w:rFonts w:ascii="Times New Roman" w:hAnsi="Times New Roman" w:cs="Times New Roman"/>
          <w:sz w:val="24"/>
          <w:szCs w:val="24"/>
        </w:rPr>
        <w:t>r</w:t>
      </w:r>
      <w:r w:rsidR="0054287C" w:rsidRPr="001C462B">
        <w:rPr>
          <w:rFonts w:ascii="Times New Roman" w:hAnsi="Times New Roman" w:cs="Times New Roman"/>
          <w:sz w:val="24"/>
          <w:szCs w:val="24"/>
        </w:rPr>
        <w:t>e</w:t>
      </w:r>
      <w:r w:rsidR="00150D7D" w:rsidRPr="001C462B">
        <w:rPr>
          <w:rFonts w:ascii="Times New Roman" w:hAnsi="Times New Roman" w:cs="Times New Roman"/>
          <w:sz w:val="24"/>
          <w:szCs w:val="24"/>
        </w:rPr>
        <w:t xml:space="preserve">spondent’s retention allowance.  </w:t>
      </w:r>
      <w:r w:rsidR="000565F8" w:rsidRPr="001C462B">
        <w:rPr>
          <w:rFonts w:ascii="Times New Roman" w:hAnsi="Times New Roman" w:cs="Times New Roman"/>
          <w:sz w:val="24"/>
          <w:szCs w:val="24"/>
        </w:rPr>
        <w:t>By letter</w:t>
      </w:r>
      <w:r w:rsidR="0054287C" w:rsidRPr="001C462B">
        <w:rPr>
          <w:rFonts w:ascii="Times New Roman" w:hAnsi="Times New Roman" w:cs="Times New Roman"/>
          <w:sz w:val="24"/>
          <w:szCs w:val="24"/>
        </w:rPr>
        <w:t xml:space="preserve"> dated</w:t>
      </w:r>
      <w:r w:rsidR="00E7691A" w:rsidRPr="001C462B">
        <w:rPr>
          <w:rFonts w:ascii="Times New Roman" w:hAnsi="Times New Roman" w:cs="Times New Roman"/>
          <w:sz w:val="24"/>
          <w:szCs w:val="24"/>
        </w:rPr>
        <w:t xml:space="preserve"> the </w:t>
      </w:r>
      <w:r w:rsidR="00B20462" w:rsidRPr="001C462B">
        <w:rPr>
          <w:rFonts w:ascii="Times New Roman" w:hAnsi="Times New Roman" w:cs="Times New Roman"/>
          <w:sz w:val="24"/>
          <w:szCs w:val="24"/>
        </w:rPr>
        <w:t>8</w:t>
      </w:r>
      <w:r w:rsidR="00E7691A" w:rsidRPr="001C462B">
        <w:rPr>
          <w:rFonts w:ascii="Times New Roman" w:hAnsi="Times New Roman" w:cs="Times New Roman"/>
          <w:sz w:val="24"/>
          <w:szCs w:val="24"/>
        </w:rPr>
        <w:t xml:space="preserve"> March 2010, the a</w:t>
      </w:r>
      <w:r w:rsidR="0054287C" w:rsidRPr="001C462B">
        <w:rPr>
          <w:rFonts w:ascii="Times New Roman" w:hAnsi="Times New Roman" w:cs="Times New Roman"/>
          <w:sz w:val="24"/>
          <w:szCs w:val="24"/>
        </w:rPr>
        <w:t>p</w:t>
      </w:r>
      <w:r w:rsidR="004A6D86" w:rsidRPr="001C462B">
        <w:rPr>
          <w:rFonts w:ascii="Times New Roman" w:hAnsi="Times New Roman" w:cs="Times New Roman"/>
          <w:sz w:val="24"/>
          <w:szCs w:val="24"/>
        </w:rPr>
        <w:t>p</w:t>
      </w:r>
      <w:r w:rsidR="0054287C" w:rsidRPr="001C462B">
        <w:rPr>
          <w:rFonts w:ascii="Times New Roman" w:hAnsi="Times New Roman" w:cs="Times New Roman"/>
          <w:sz w:val="24"/>
          <w:szCs w:val="24"/>
        </w:rPr>
        <w:t>ellant</w:t>
      </w:r>
      <w:r w:rsidRPr="001C462B">
        <w:rPr>
          <w:rFonts w:ascii="Times New Roman" w:hAnsi="Times New Roman" w:cs="Times New Roman"/>
          <w:sz w:val="24"/>
          <w:szCs w:val="24"/>
        </w:rPr>
        <w:t xml:space="preserve"> advised:</w:t>
      </w:r>
    </w:p>
    <w:p w:rsidR="00E7691A" w:rsidRPr="001C462B" w:rsidRDefault="00E7691A" w:rsidP="00B20462">
      <w:pPr>
        <w:spacing w:after="0"/>
        <w:ind w:firstLine="720"/>
        <w:jc w:val="both"/>
        <w:rPr>
          <w:rFonts w:ascii="Times New Roman" w:hAnsi="Times New Roman" w:cs="Times New Roman"/>
          <w:sz w:val="24"/>
          <w:szCs w:val="24"/>
        </w:rPr>
      </w:pPr>
      <w:r w:rsidRPr="001C462B">
        <w:rPr>
          <w:rFonts w:ascii="Times New Roman" w:hAnsi="Times New Roman" w:cs="Times New Roman"/>
          <w:sz w:val="24"/>
          <w:szCs w:val="24"/>
        </w:rPr>
        <w:t>“Please find attached letter, as of our discussions.</w:t>
      </w:r>
    </w:p>
    <w:p w:rsidR="00B20462" w:rsidRPr="001C462B" w:rsidRDefault="00B20462" w:rsidP="00B20462">
      <w:pPr>
        <w:spacing w:after="0" w:line="240" w:lineRule="auto"/>
        <w:ind w:firstLine="720"/>
        <w:jc w:val="both"/>
        <w:rPr>
          <w:rFonts w:ascii="Times New Roman" w:hAnsi="Times New Roman" w:cs="Times New Roman"/>
          <w:sz w:val="24"/>
          <w:szCs w:val="24"/>
        </w:rPr>
      </w:pPr>
    </w:p>
    <w:p w:rsidR="00E7691A" w:rsidRPr="001C462B" w:rsidRDefault="00E7691A" w:rsidP="000565F8">
      <w:pPr>
        <w:ind w:left="720"/>
        <w:jc w:val="both"/>
        <w:rPr>
          <w:rFonts w:ascii="Times New Roman" w:hAnsi="Times New Roman" w:cs="Times New Roman"/>
          <w:sz w:val="24"/>
          <w:szCs w:val="24"/>
        </w:rPr>
      </w:pPr>
      <w:r w:rsidRPr="001C462B">
        <w:rPr>
          <w:rFonts w:ascii="Times New Roman" w:hAnsi="Times New Roman" w:cs="Times New Roman"/>
          <w:sz w:val="24"/>
          <w:szCs w:val="24"/>
        </w:rPr>
        <w:t>We are pleased to review your retention allowance, and this will also be included in your final redundancy package specified in this letter</w:t>
      </w:r>
      <w:r w:rsidR="00A843D5" w:rsidRPr="001C462B">
        <w:rPr>
          <w:rFonts w:ascii="Times New Roman" w:hAnsi="Times New Roman" w:cs="Times New Roman"/>
          <w:sz w:val="24"/>
          <w:szCs w:val="24"/>
        </w:rPr>
        <w:t>.</w:t>
      </w:r>
    </w:p>
    <w:p w:rsidR="00A843D5" w:rsidRPr="001C462B" w:rsidRDefault="00A843D5" w:rsidP="000565F8">
      <w:pPr>
        <w:ind w:left="720"/>
        <w:jc w:val="both"/>
        <w:rPr>
          <w:rFonts w:ascii="Times New Roman" w:hAnsi="Times New Roman" w:cs="Times New Roman"/>
          <w:sz w:val="24"/>
          <w:szCs w:val="24"/>
        </w:rPr>
      </w:pPr>
      <w:r w:rsidRPr="001C462B">
        <w:rPr>
          <w:rFonts w:ascii="Times New Roman" w:hAnsi="Times New Roman" w:cs="Times New Roman"/>
          <w:sz w:val="24"/>
          <w:szCs w:val="24"/>
        </w:rPr>
        <w:t>We hope this comes as a good gesture amidst your transition.”</w:t>
      </w:r>
    </w:p>
    <w:p w:rsidR="00B20462" w:rsidRPr="001C462B" w:rsidRDefault="00B20462" w:rsidP="00B20462">
      <w:pPr>
        <w:spacing w:after="0" w:line="240" w:lineRule="auto"/>
        <w:ind w:left="720"/>
        <w:jc w:val="both"/>
        <w:rPr>
          <w:rFonts w:ascii="Times New Roman" w:hAnsi="Times New Roman" w:cs="Times New Roman"/>
          <w:sz w:val="24"/>
          <w:szCs w:val="24"/>
        </w:rPr>
      </w:pPr>
    </w:p>
    <w:p w:rsidR="0054287C" w:rsidRPr="001C462B" w:rsidRDefault="00B20462" w:rsidP="000565F8">
      <w:pPr>
        <w:spacing w:line="480" w:lineRule="auto"/>
        <w:jc w:val="both"/>
        <w:rPr>
          <w:rFonts w:ascii="Times New Roman" w:hAnsi="Times New Roman" w:cs="Times New Roman"/>
          <w:sz w:val="24"/>
          <w:szCs w:val="24"/>
        </w:rPr>
      </w:pPr>
      <w:r w:rsidRPr="001C462B">
        <w:rPr>
          <w:rFonts w:ascii="Times New Roman" w:hAnsi="Times New Roman" w:cs="Times New Roman"/>
          <w:sz w:val="24"/>
          <w:szCs w:val="24"/>
        </w:rPr>
        <w:t xml:space="preserve">[3] </w:t>
      </w:r>
      <w:r w:rsidR="00A843D5" w:rsidRPr="001C462B">
        <w:rPr>
          <w:rFonts w:ascii="Times New Roman" w:hAnsi="Times New Roman" w:cs="Times New Roman"/>
          <w:sz w:val="24"/>
          <w:szCs w:val="24"/>
        </w:rPr>
        <w:t>The respondent replied expressing his appreciation for the gesture exte</w:t>
      </w:r>
      <w:r w:rsidR="0004380D" w:rsidRPr="001C462B">
        <w:rPr>
          <w:rFonts w:ascii="Times New Roman" w:hAnsi="Times New Roman" w:cs="Times New Roman"/>
          <w:sz w:val="24"/>
          <w:szCs w:val="24"/>
        </w:rPr>
        <w:t xml:space="preserve">nded to him.  That was </w:t>
      </w:r>
      <w:r w:rsidR="00A843D5" w:rsidRPr="001C462B">
        <w:rPr>
          <w:rFonts w:ascii="Times New Roman" w:hAnsi="Times New Roman" w:cs="Times New Roman"/>
          <w:sz w:val="24"/>
          <w:szCs w:val="24"/>
        </w:rPr>
        <w:t xml:space="preserve">on </w:t>
      </w:r>
      <w:r w:rsidRPr="001C462B">
        <w:rPr>
          <w:rFonts w:ascii="Times New Roman" w:hAnsi="Times New Roman" w:cs="Times New Roman"/>
          <w:sz w:val="24"/>
          <w:szCs w:val="24"/>
        </w:rPr>
        <w:t>9</w:t>
      </w:r>
      <w:r w:rsidR="00A843D5" w:rsidRPr="001C462B">
        <w:rPr>
          <w:rFonts w:ascii="Times New Roman" w:hAnsi="Times New Roman" w:cs="Times New Roman"/>
          <w:sz w:val="24"/>
          <w:szCs w:val="24"/>
        </w:rPr>
        <w:t xml:space="preserve"> March 2010. </w:t>
      </w:r>
      <w:r w:rsidR="003066EB" w:rsidRPr="001C462B">
        <w:rPr>
          <w:rFonts w:ascii="Times New Roman" w:hAnsi="Times New Roman" w:cs="Times New Roman"/>
          <w:sz w:val="24"/>
          <w:szCs w:val="24"/>
        </w:rPr>
        <w:t xml:space="preserve"> </w:t>
      </w:r>
      <w:r w:rsidR="00A843D5" w:rsidRPr="001C462B">
        <w:rPr>
          <w:rFonts w:ascii="Times New Roman" w:hAnsi="Times New Roman" w:cs="Times New Roman"/>
          <w:sz w:val="24"/>
          <w:szCs w:val="24"/>
        </w:rPr>
        <w:t xml:space="preserve">However </w:t>
      </w:r>
      <w:r w:rsidR="000864D4" w:rsidRPr="001C462B">
        <w:rPr>
          <w:rFonts w:ascii="Times New Roman" w:hAnsi="Times New Roman" w:cs="Times New Roman"/>
          <w:sz w:val="24"/>
          <w:szCs w:val="24"/>
        </w:rPr>
        <w:t>this appreciation was short-lived.  O</w:t>
      </w:r>
      <w:r w:rsidR="00A843D5" w:rsidRPr="001C462B">
        <w:rPr>
          <w:rFonts w:ascii="Times New Roman" w:hAnsi="Times New Roman" w:cs="Times New Roman"/>
          <w:sz w:val="24"/>
          <w:szCs w:val="24"/>
        </w:rPr>
        <w:t>n</w:t>
      </w:r>
      <w:r w:rsidR="000864D4" w:rsidRPr="001C462B">
        <w:rPr>
          <w:rFonts w:ascii="Times New Roman" w:hAnsi="Times New Roman" w:cs="Times New Roman"/>
          <w:sz w:val="24"/>
          <w:szCs w:val="24"/>
        </w:rPr>
        <w:t xml:space="preserve"> the next day, </w:t>
      </w:r>
      <w:r w:rsidRPr="001C462B">
        <w:rPr>
          <w:rFonts w:ascii="Times New Roman" w:hAnsi="Times New Roman" w:cs="Times New Roman"/>
          <w:sz w:val="24"/>
          <w:szCs w:val="24"/>
        </w:rPr>
        <w:t>10 </w:t>
      </w:r>
      <w:r w:rsidR="00A843D5" w:rsidRPr="001C462B">
        <w:rPr>
          <w:rFonts w:ascii="Times New Roman" w:hAnsi="Times New Roman" w:cs="Times New Roman"/>
          <w:sz w:val="24"/>
          <w:szCs w:val="24"/>
        </w:rPr>
        <w:t>March 2010, the respondent wrote to the appellant requesting a review of his salary alon</w:t>
      </w:r>
      <w:r w:rsidR="00A51103" w:rsidRPr="001C462B">
        <w:rPr>
          <w:rFonts w:ascii="Times New Roman" w:hAnsi="Times New Roman" w:cs="Times New Roman"/>
          <w:sz w:val="24"/>
          <w:szCs w:val="24"/>
        </w:rPr>
        <w:t>g the same lines as that</w:t>
      </w:r>
      <w:r w:rsidR="00A843D5" w:rsidRPr="001C462B">
        <w:rPr>
          <w:rFonts w:ascii="Times New Roman" w:hAnsi="Times New Roman" w:cs="Times New Roman"/>
          <w:sz w:val="24"/>
          <w:szCs w:val="24"/>
        </w:rPr>
        <w:t xml:space="preserve"> of other employees who had not been retrenched.</w:t>
      </w:r>
      <w:r w:rsidR="00271304" w:rsidRPr="001C462B">
        <w:rPr>
          <w:rFonts w:ascii="Times New Roman" w:hAnsi="Times New Roman" w:cs="Times New Roman"/>
          <w:sz w:val="24"/>
          <w:szCs w:val="24"/>
        </w:rPr>
        <w:t xml:space="preserve"> </w:t>
      </w:r>
    </w:p>
    <w:p w:rsidR="00B20462" w:rsidRPr="001C462B" w:rsidRDefault="00B20462" w:rsidP="00B20462">
      <w:pPr>
        <w:spacing w:after="0" w:line="240" w:lineRule="auto"/>
        <w:jc w:val="both"/>
        <w:rPr>
          <w:rFonts w:ascii="Times New Roman" w:hAnsi="Times New Roman" w:cs="Times New Roman"/>
          <w:sz w:val="24"/>
          <w:szCs w:val="24"/>
        </w:rPr>
      </w:pPr>
    </w:p>
    <w:p w:rsidR="000864D4" w:rsidRPr="001C462B" w:rsidRDefault="00B20462" w:rsidP="000565F8">
      <w:pPr>
        <w:spacing w:line="480" w:lineRule="auto"/>
        <w:jc w:val="both"/>
        <w:rPr>
          <w:rFonts w:ascii="Times New Roman" w:hAnsi="Times New Roman" w:cs="Times New Roman"/>
          <w:sz w:val="24"/>
          <w:szCs w:val="24"/>
        </w:rPr>
      </w:pPr>
      <w:r w:rsidRPr="001C462B">
        <w:rPr>
          <w:rFonts w:ascii="Times New Roman" w:hAnsi="Times New Roman" w:cs="Times New Roman"/>
          <w:sz w:val="24"/>
          <w:szCs w:val="24"/>
        </w:rPr>
        <w:t xml:space="preserve">[4] </w:t>
      </w:r>
      <w:r w:rsidR="00C731F9" w:rsidRPr="001C462B">
        <w:rPr>
          <w:rFonts w:ascii="Times New Roman" w:hAnsi="Times New Roman" w:cs="Times New Roman"/>
          <w:sz w:val="24"/>
          <w:szCs w:val="24"/>
        </w:rPr>
        <w:t>The appellant</w:t>
      </w:r>
      <w:r w:rsidR="000864D4" w:rsidRPr="001C462B">
        <w:rPr>
          <w:rFonts w:ascii="Times New Roman" w:hAnsi="Times New Roman" w:cs="Times New Roman"/>
          <w:sz w:val="24"/>
          <w:szCs w:val="24"/>
        </w:rPr>
        <w:t xml:space="preserve"> did not accede to this request but</w:t>
      </w:r>
      <w:r w:rsidR="00C731F9" w:rsidRPr="001C462B">
        <w:rPr>
          <w:rFonts w:ascii="Times New Roman" w:hAnsi="Times New Roman" w:cs="Times New Roman"/>
          <w:sz w:val="24"/>
          <w:szCs w:val="24"/>
        </w:rPr>
        <w:t xml:space="preserve"> proceeded</w:t>
      </w:r>
      <w:r w:rsidR="004E62D0" w:rsidRPr="001C462B">
        <w:rPr>
          <w:rFonts w:ascii="Times New Roman" w:hAnsi="Times New Roman" w:cs="Times New Roman"/>
          <w:sz w:val="24"/>
          <w:szCs w:val="24"/>
        </w:rPr>
        <w:t xml:space="preserve"> to make payment to the </w:t>
      </w:r>
      <w:r w:rsidR="000565F8" w:rsidRPr="001C462B">
        <w:rPr>
          <w:rFonts w:ascii="Times New Roman" w:hAnsi="Times New Roman" w:cs="Times New Roman"/>
          <w:sz w:val="24"/>
          <w:szCs w:val="24"/>
        </w:rPr>
        <w:t>respondent in</w:t>
      </w:r>
      <w:r w:rsidR="004E62D0" w:rsidRPr="001C462B">
        <w:rPr>
          <w:rFonts w:ascii="Times New Roman" w:hAnsi="Times New Roman" w:cs="Times New Roman"/>
          <w:sz w:val="24"/>
          <w:szCs w:val="24"/>
        </w:rPr>
        <w:t xml:space="preserve"> terms of the</w:t>
      </w:r>
      <w:r w:rsidR="000864D4" w:rsidRPr="001C462B">
        <w:rPr>
          <w:rFonts w:ascii="Times New Roman" w:hAnsi="Times New Roman" w:cs="Times New Roman"/>
          <w:sz w:val="24"/>
          <w:szCs w:val="24"/>
        </w:rPr>
        <w:t xml:space="preserve"> retrenchment package.  Dissatisfied</w:t>
      </w:r>
      <w:r w:rsidR="000565F8" w:rsidRPr="001C462B">
        <w:rPr>
          <w:rFonts w:ascii="Times New Roman" w:hAnsi="Times New Roman" w:cs="Times New Roman"/>
          <w:sz w:val="24"/>
          <w:szCs w:val="24"/>
        </w:rPr>
        <w:t>, the</w:t>
      </w:r>
      <w:r w:rsidRPr="001C462B">
        <w:rPr>
          <w:rFonts w:ascii="Times New Roman" w:hAnsi="Times New Roman" w:cs="Times New Roman"/>
          <w:sz w:val="24"/>
          <w:szCs w:val="24"/>
        </w:rPr>
        <w:t xml:space="preserve"> respondent </w:t>
      </w:r>
      <w:r w:rsidR="004E62D0" w:rsidRPr="001C462B">
        <w:rPr>
          <w:rFonts w:ascii="Times New Roman" w:hAnsi="Times New Roman" w:cs="Times New Roman"/>
          <w:sz w:val="24"/>
          <w:szCs w:val="24"/>
        </w:rPr>
        <w:t xml:space="preserve">took issue with the failure by the appellant to factor in the salary increment </w:t>
      </w:r>
      <w:r w:rsidR="00F17162" w:rsidRPr="001C462B">
        <w:rPr>
          <w:rFonts w:ascii="Times New Roman" w:hAnsi="Times New Roman" w:cs="Times New Roman"/>
          <w:sz w:val="24"/>
          <w:szCs w:val="24"/>
        </w:rPr>
        <w:t xml:space="preserve">in his </w:t>
      </w:r>
      <w:r w:rsidR="000565F8" w:rsidRPr="001C462B">
        <w:rPr>
          <w:rFonts w:ascii="Times New Roman" w:hAnsi="Times New Roman" w:cs="Times New Roman"/>
          <w:sz w:val="24"/>
          <w:szCs w:val="24"/>
        </w:rPr>
        <w:t>retrenchment package and</w:t>
      </w:r>
      <w:r w:rsidR="004E62D0" w:rsidRPr="001C462B">
        <w:rPr>
          <w:rFonts w:ascii="Times New Roman" w:hAnsi="Times New Roman" w:cs="Times New Roman"/>
          <w:sz w:val="24"/>
          <w:szCs w:val="24"/>
        </w:rPr>
        <w:t xml:space="preserve">, in breach of his undertaking in both the </w:t>
      </w:r>
      <w:r w:rsidR="0057375E" w:rsidRPr="001C462B">
        <w:rPr>
          <w:rFonts w:ascii="Times New Roman" w:hAnsi="Times New Roman" w:cs="Times New Roman"/>
          <w:sz w:val="24"/>
          <w:szCs w:val="24"/>
        </w:rPr>
        <w:t xml:space="preserve">retrenchment </w:t>
      </w:r>
      <w:r w:rsidR="004E62D0" w:rsidRPr="001C462B">
        <w:rPr>
          <w:rFonts w:ascii="Times New Roman" w:hAnsi="Times New Roman" w:cs="Times New Roman"/>
          <w:sz w:val="24"/>
          <w:szCs w:val="24"/>
        </w:rPr>
        <w:t>agreement and the indemnity document,</w:t>
      </w:r>
      <w:r w:rsidR="00271304" w:rsidRPr="001C462B">
        <w:rPr>
          <w:rFonts w:ascii="Times New Roman" w:hAnsi="Times New Roman" w:cs="Times New Roman"/>
          <w:sz w:val="24"/>
          <w:szCs w:val="24"/>
        </w:rPr>
        <w:t xml:space="preserve"> </w:t>
      </w:r>
      <w:r w:rsidR="000565F8" w:rsidRPr="001C462B">
        <w:rPr>
          <w:rFonts w:ascii="Times New Roman" w:hAnsi="Times New Roman" w:cs="Times New Roman"/>
          <w:sz w:val="24"/>
          <w:szCs w:val="24"/>
        </w:rPr>
        <w:t>reported</w:t>
      </w:r>
      <w:r w:rsidR="00271304" w:rsidRPr="001C462B">
        <w:rPr>
          <w:rFonts w:ascii="Times New Roman" w:hAnsi="Times New Roman" w:cs="Times New Roman"/>
          <w:sz w:val="24"/>
          <w:szCs w:val="24"/>
        </w:rPr>
        <w:t xml:space="preserve"> the matter to a Labour Offic</w:t>
      </w:r>
      <w:r w:rsidR="004E62D0" w:rsidRPr="001C462B">
        <w:rPr>
          <w:rFonts w:ascii="Times New Roman" w:hAnsi="Times New Roman" w:cs="Times New Roman"/>
          <w:sz w:val="24"/>
          <w:szCs w:val="24"/>
        </w:rPr>
        <w:t xml:space="preserve">er </w:t>
      </w:r>
      <w:r w:rsidR="00DC1B40" w:rsidRPr="001C462B">
        <w:rPr>
          <w:rFonts w:ascii="Times New Roman" w:hAnsi="Times New Roman" w:cs="Times New Roman"/>
          <w:sz w:val="24"/>
          <w:szCs w:val="24"/>
        </w:rPr>
        <w:t xml:space="preserve">in </w:t>
      </w:r>
      <w:r w:rsidR="000565F8" w:rsidRPr="001C462B">
        <w:rPr>
          <w:rFonts w:ascii="Times New Roman" w:hAnsi="Times New Roman" w:cs="Times New Roman"/>
          <w:sz w:val="24"/>
          <w:szCs w:val="24"/>
        </w:rPr>
        <w:t>terms of</w:t>
      </w:r>
      <w:r w:rsidR="00DC1B40" w:rsidRPr="001C462B">
        <w:rPr>
          <w:rFonts w:ascii="Times New Roman" w:hAnsi="Times New Roman" w:cs="Times New Roman"/>
          <w:sz w:val="24"/>
          <w:szCs w:val="24"/>
        </w:rPr>
        <w:t xml:space="preserve"> s</w:t>
      </w:r>
      <w:r w:rsidR="000565F8" w:rsidRPr="001C462B">
        <w:rPr>
          <w:rFonts w:ascii="Times New Roman" w:hAnsi="Times New Roman" w:cs="Times New Roman"/>
          <w:sz w:val="24"/>
          <w:szCs w:val="24"/>
        </w:rPr>
        <w:t xml:space="preserve"> </w:t>
      </w:r>
      <w:r w:rsidR="00DC1B40" w:rsidRPr="001C462B">
        <w:rPr>
          <w:rFonts w:ascii="Times New Roman" w:hAnsi="Times New Roman" w:cs="Times New Roman"/>
          <w:sz w:val="24"/>
          <w:szCs w:val="24"/>
        </w:rPr>
        <w:t xml:space="preserve">93 (5) (a) and (c) of the Labour </w:t>
      </w:r>
      <w:r w:rsidR="000565F8" w:rsidRPr="001C462B">
        <w:rPr>
          <w:rFonts w:ascii="Times New Roman" w:hAnsi="Times New Roman" w:cs="Times New Roman"/>
          <w:sz w:val="24"/>
          <w:szCs w:val="24"/>
        </w:rPr>
        <w:t>Act [</w:t>
      </w:r>
      <w:r w:rsidR="00DC1B40" w:rsidRPr="001C462B">
        <w:rPr>
          <w:rFonts w:ascii="Times New Roman" w:hAnsi="Times New Roman" w:cs="Times New Roman"/>
          <w:i/>
          <w:sz w:val="24"/>
          <w:szCs w:val="24"/>
        </w:rPr>
        <w:t>Chapter 28:01</w:t>
      </w:r>
      <w:r w:rsidR="00DC1B40" w:rsidRPr="001C462B">
        <w:rPr>
          <w:rFonts w:ascii="Times New Roman" w:hAnsi="Times New Roman" w:cs="Times New Roman"/>
          <w:sz w:val="24"/>
          <w:szCs w:val="24"/>
        </w:rPr>
        <w:t xml:space="preserve">] </w:t>
      </w:r>
      <w:r w:rsidR="004E62D0" w:rsidRPr="001C462B">
        <w:rPr>
          <w:rFonts w:ascii="Times New Roman" w:hAnsi="Times New Roman" w:cs="Times New Roman"/>
          <w:sz w:val="24"/>
          <w:szCs w:val="24"/>
        </w:rPr>
        <w:t xml:space="preserve">as an unfair labour </w:t>
      </w:r>
      <w:r w:rsidR="000565F8" w:rsidRPr="001C462B">
        <w:rPr>
          <w:rFonts w:ascii="Times New Roman" w:hAnsi="Times New Roman" w:cs="Times New Roman"/>
          <w:sz w:val="24"/>
          <w:szCs w:val="24"/>
        </w:rPr>
        <w:t>practice.</w:t>
      </w:r>
    </w:p>
    <w:p w:rsidR="00A843D5" w:rsidRPr="001C462B" w:rsidRDefault="00B20462" w:rsidP="00DC5638">
      <w:pPr>
        <w:spacing w:line="480" w:lineRule="auto"/>
        <w:jc w:val="both"/>
        <w:rPr>
          <w:rFonts w:ascii="Times New Roman" w:hAnsi="Times New Roman" w:cs="Times New Roman"/>
          <w:sz w:val="24"/>
          <w:szCs w:val="24"/>
        </w:rPr>
      </w:pPr>
      <w:r w:rsidRPr="001C462B">
        <w:rPr>
          <w:rFonts w:ascii="Times New Roman" w:hAnsi="Times New Roman" w:cs="Times New Roman"/>
          <w:sz w:val="24"/>
          <w:szCs w:val="24"/>
        </w:rPr>
        <w:t xml:space="preserve">[5] </w:t>
      </w:r>
      <w:r w:rsidR="000864D4" w:rsidRPr="001C462B">
        <w:rPr>
          <w:rFonts w:ascii="Times New Roman" w:hAnsi="Times New Roman" w:cs="Times New Roman"/>
          <w:sz w:val="24"/>
          <w:szCs w:val="24"/>
        </w:rPr>
        <w:t>In</w:t>
      </w:r>
      <w:r w:rsidR="0057375E" w:rsidRPr="001C462B">
        <w:rPr>
          <w:rFonts w:ascii="Times New Roman" w:hAnsi="Times New Roman" w:cs="Times New Roman"/>
          <w:sz w:val="24"/>
          <w:szCs w:val="24"/>
        </w:rPr>
        <w:t xml:space="preserve"> due course</w:t>
      </w:r>
      <w:r w:rsidR="000864D4" w:rsidRPr="001C462B">
        <w:rPr>
          <w:rFonts w:ascii="Times New Roman" w:hAnsi="Times New Roman" w:cs="Times New Roman"/>
          <w:sz w:val="24"/>
          <w:szCs w:val="24"/>
        </w:rPr>
        <w:t>,</w:t>
      </w:r>
      <w:r w:rsidR="0057375E" w:rsidRPr="001C462B">
        <w:rPr>
          <w:rFonts w:ascii="Times New Roman" w:hAnsi="Times New Roman" w:cs="Times New Roman"/>
          <w:sz w:val="24"/>
          <w:szCs w:val="24"/>
        </w:rPr>
        <w:t xml:space="preserve"> the matter </w:t>
      </w:r>
      <w:r w:rsidR="000864D4" w:rsidRPr="001C462B">
        <w:rPr>
          <w:rFonts w:ascii="Times New Roman" w:hAnsi="Times New Roman" w:cs="Times New Roman"/>
          <w:sz w:val="24"/>
          <w:szCs w:val="24"/>
        </w:rPr>
        <w:t xml:space="preserve">was referred to </w:t>
      </w:r>
      <w:r w:rsidR="00DC5638" w:rsidRPr="001C462B">
        <w:rPr>
          <w:rFonts w:ascii="Times New Roman" w:hAnsi="Times New Roman" w:cs="Times New Roman"/>
          <w:sz w:val="24"/>
          <w:szCs w:val="24"/>
        </w:rPr>
        <w:t>arbitration.</w:t>
      </w:r>
      <w:r w:rsidRPr="001C462B">
        <w:rPr>
          <w:rFonts w:ascii="Times New Roman" w:hAnsi="Times New Roman" w:cs="Times New Roman"/>
          <w:sz w:val="24"/>
          <w:szCs w:val="24"/>
        </w:rPr>
        <w:t xml:space="preserve">  </w:t>
      </w:r>
      <w:r w:rsidR="00DC5638" w:rsidRPr="001C462B">
        <w:rPr>
          <w:rFonts w:ascii="Times New Roman" w:hAnsi="Times New Roman" w:cs="Times New Roman"/>
          <w:sz w:val="24"/>
          <w:szCs w:val="24"/>
        </w:rPr>
        <w:t>The arbitrator</w:t>
      </w:r>
      <w:r w:rsidR="0057375E" w:rsidRPr="001C462B">
        <w:rPr>
          <w:rFonts w:ascii="Times New Roman" w:hAnsi="Times New Roman" w:cs="Times New Roman"/>
          <w:sz w:val="24"/>
          <w:szCs w:val="24"/>
        </w:rPr>
        <w:t xml:space="preserve"> </w:t>
      </w:r>
      <w:r w:rsidR="00DC1B40" w:rsidRPr="001C462B">
        <w:rPr>
          <w:rFonts w:ascii="Times New Roman" w:hAnsi="Times New Roman" w:cs="Times New Roman"/>
          <w:sz w:val="24"/>
          <w:szCs w:val="24"/>
        </w:rPr>
        <w:t>ruled in favour of the respondent and granted a revision of the retrenchment package as prayed by the respondent.  An appeal by the appellant to the Labour court was dismissed.</w:t>
      </w:r>
      <w:r w:rsidR="0057375E" w:rsidRPr="001C462B">
        <w:rPr>
          <w:rFonts w:ascii="Times New Roman" w:hAnsi="Times New Roman" w:cs="Times New Roman"/>
          <w:sz w:val="24"/>
          <w:szCs w:val="24"/>
        </w:rPr>
        <w:t xml:space="preserve">  This appeal was noted with leave </w:t>
      </w:r>
      <w:r w:rsidR="000864D4" w:rsidRPr="001C462B">
        <w:rPr>
          <w:rFonts w:ascii="Times New Roman" w:hAnsi="Times New Roman" w:cs="Times New Roman"/>
          <w:sz w:val="24"/>
          <w:szCs w:val="24"/>
        </w:rPr>
        <w:t>of this</w:t>
      </w:r>
      <w:r w:rsidR="0057375E" w:rsidRPr="001C462B">
        <w:rPr>
          <w:rFonts w:ascii="Times New Roman" w:hAnsi="Times New Roman" w:cs="Times New Roman"/>
          <w:sz w:val="24"/>
          <w:szCs w:val="24"/>
        </w:rPr>
        <w:t xml:space="preserve"> Cou</w:t>
      </w:r>
      <w:r w:rsidRPr="001C462B">
        <w:rPr>
          <w:rFonts w:ascii="Times New Roman" w:hAnsi="Times New Roman" w:cs="Times New Roman"/>
          <w:sz w:val="24"/>
          <w:szCs w:val="24"/>
        </w:rPr>
        <w:t xml:space="preserve">rt granted in terms of s </w:t>
      </w:r>
      <w:r w:rsidR="000864D4" w:rsidRPr="001C462B">
        <w:rPr>
          <w:rFonts w:ascii="Times New Roman" w:hAnsi="Times New Roman" w:cs="Times New Roman"/>
          <w:sz w:val="24"/>
          <w:szCs w:val="24"/>
        </w:rPr>
        <w:t>92F (2) of the Labour Act</w:t>
      </w:r>
      <w:r w:rsidR="00DC5638" w:rsidRPr="001C462B">
        <w:rPr>
          <w:rFonts w:ascii="Times New Roman" w:hAnsi="Times New Roman" w:cs="Times New Roman"/>
          <w:sz w:val="24"/>
          <w:szCs w:val="24"/>
        </w:rPr>
        <w:t>, the</w:t>
      </w:r>
      <w:r w:rsidR="0057375E" w:rsidRPr="001C462B">
        <w:rPr>
          <w:rFonts w:ascii="Times New Roman" w:hAnsi="Times New Roman" w:cs="Times New Roman"/>
          <w:sz w:val="24"/>
          <w:szCs w:val="24"/>
        </w:rPr>
        <w:t xml:space="preserve"> Labour Court having refused to grant leave to appeal.</w:t>
      </w:r>
    </w:p>
    <w:p w:rsidR="00B44F1B" w:rsidRPr="001C462B" w:rsidRDefault="0057375E" w:rsidP="00270EC5">
      <w:pPr>
        <w:jc w:val="both"/>
        <w:rPr>
          <w:rFonts w:ascii="Times New Roman" w:hAnsi="Times New Roman" w:cs="Times New Roman"/>
          <w:b/>
          <w:sz w:val="24"/>
          <w:szCs w:val="24"/>
          <w:u w:val="single"/>
        </w:rPr>
      </w:pPr>
      <w:r w:rsidRPr="001C462B">
        <w:rPr>
          <w:rFonts w:ascii="Times New Roman" w:hAnsi="Times New Roman" w:cs="Times New Roman"/>
          <w:b/>
          <w:sz w:val="24"/>
          <w:szCs w:val="24"/>
          <w:u w:val="single"/>
        </w:rPr>
        <w:lastRenderedPageBreak/>
        <w:t>GROUNDS OF APPEAL</w:t>
      </w:r>
    </w:p>
    <w:p w:rsidR="00B44F1B" w:rsidRPr="001C462B" w:rsidRDefault="00B20462" w:rsidP="00DC5638">
      <w:pPr>
        <w:spacing w:line="480" w:lineRule="auto"/>
        <w:jc w:val="both"/>
        <w:rPr>
          <w:rFonts w:ascii="Times New Roman" w:hAnsi="Times New Roman" w:cs="Times New Roman"/>
          <w:sz w:val="24"/>
          <w:szCs w:val="24"/>
        </w:rPr>
      </w:pPr>
      <w:r w:rsidRPr="001C462B">
        <w:rPr>
          <w:rFonts w:ascii="Times New Roman" w:hAnsi="Times New Roman" w:cs="Times New Roman"/>
          <w:sz w:val="24"/>
          <w:szCs w:val="24"/>
        </w:rPr>
        <w:t xml:space="preserve">[6] </w:t>
      </w:r>
      <w:r w:rsidR="00B44F1B" w:rsidRPr="001C462B">
        <w:rPr>
          <w:rFonts w:ascii="Times New Roman" w:hAnsi="Times New Roman" w:cs="Times New Roman"/>
          <w:sz w:val="24"/>
          <w:szCs w:val="24"/>
        </w:rPr>
        <w:t>The grounds</w:t>
      </w:r>
      <w:r w:rsidR="00627F24" w:rsidRPr="001C462B">
        <w:rPr>
          <w:rFonts w:ascii="Times New Roman" w:hAnsi="Times New Roman" w:cs="Times New Roman"/>
          <w:sz w:val="24"/>
          <w:szCs w:val="24"/>
        </w:rPr>
        <w:t xml:space="preserve"> of ap</w:t>
      </w:r>
      <w:r w:rsidR="0004380D" w:rsidRPr="001C462B">
        <w:rPr>
          <w:rFonts w:ascii="Times New Roman" w:hAnsi="Times New Roman" w:cs="Times New Roman"/>
          <w:sz w:val="24"/>
          <w:szCs w:val="24"/>
        </w:rPr>
        <w:t>peal essentially raise one question for determination</w:t>
      </w:r>
      <w:r w:rsidR="00627F24" w:rsidRPr="001C462B">
        <w:rPr>
          <w:rFonts w:ascii="Times New Roman" w:hAnsi="Times New Roman" w:cs="Times New Roman"/>
          <w:sz w:val="24"/>
          <w:szCs w:val="24"/>
        </w:rPr>
        <w:t xml:space="preserve">.  It is </w:t>
      </w:r>
      <w:r w:rsidR="00DC5638" w:rsidRPr="001C462B">
        <w:rPr>
          <w:rFonts w:ascii="Times New Roman" w:hAnsi="Times New Roman" w:cs="Times New Roman"/>
          <w:sz w:val="24"/>
          <w:szCs w:val="24"/>
        </w:rPr>
        <w:t>w</w:t>
      </w:r>
      <w:r w:rsidR="00B44F1B" w:rsidRPr="001C462B">
        <w:rPr>
          <w:rFonts w:ascii="Times New Roman" w:hAnsi="Times New Roman" w:cs="Times New Roman"/>
          <w:sz w:val="24"/>
          <w:szCs w:val="24"/>
        </w:rPr>
        <w:t>hether the respondent was entitled to a higher retrenchment package than that agreed to in the retrenchment agreement concluded by the parties</w:t>
      </w:r>
      <w:r w:rsidR="00627F24" w:rsidRPr="001C462B">
        <w:rPr>
          <w:rFonts w:ascii="Times New Roman" w:hAnsi="Times New Roman" w:cs="Times New Roman"/>
          <w:sz w:val="24"/>
          <w:szCs w:val="24"/>
        </w:rPr>
        <w:t xml:space="preserve">. </w:t>
      </w:r>
    </w:p>
    <w:p w:rsidR="00B44F1B" w:rsidRPr="001C462B" w:rsidRDefault="00B44F1B" w:rsidP="00DC5638">
      <w:pPr>
        <w:spacing w:after="0" w:line="240" w:lineRule="auto"/>
        <w:jc w:val="both"/>
        <w:rPr>
          <w:rFonts w:ascii="Times New Roman" w:hAnsi="Times New Roman" w:cs="Times New Roman"/>
          <w:sz w:val="24"/>
          <w:szCs w:val="24"/>
        </w:rPr>
      </w:pPr>
    </w:p>
    <w:p w:rsidR="005E3B1C" w:rsidRPr="001C462B" w:rsidRDefault="00B20462" w:rsidP="00DC5638">
      <w:pPr>
        <w:spacing w:line="480" w:lineRule="auto"/>
        <w:jc w:val="both"/>
        <w:rPr>
          <w:rFonts w:ascii="Times New Roman" w:hAnsi="Times New Roman" w:cs="Times New Roman"/>
          <w:sz w:val="24"/>
          <w:szCs w:val="24"/>
        </w:rPr>
      </w:pPr>
      <w:r w:rsidRPr="001C462B">
        <w:rPr>
          <w:rFonts w:ascii="Times New Roman" w:hAnsi="Times New Roman" w:cs="Times New Roman"/>
          <w:sz w:val="24"/>
          <w:szCs w:val="24"/>
        </w:rPr>
        <w:t xml:space="preserve">[7] </w:t>
      </w:r>
      <w:r w:rsidR="005E3B1C" w:rsidRPr="001C462B">
        <w:rPr>
          <w:rFonts w:ascii="Times New Roman" w:hAnsi="Times New Roman" w:cs="Times New Roman"/>
          <w:sz w:val="24"/>
          <w:szCs w:val="24"/>
        </w:rPr>
        <w:t xml:space="preserve">The parties entered into a contract.  The contract was freely </w:t>
      </w:r>
      <w:r w:rsidRPr="001C462B">
        <w:rPr>
          <w:rFonts w:ascii="Times New Roman" w:hAnsi="Times New Roman" w:cs="Times New Roman"/>
          <w:sz w:val="24"/>
          <w:szCs w:val="24"/>
        </w:rPr>
        <w:t xml:space="preserve">concluded.  </w:t>
      </w:r>
      <w:r w:rsidR="00DC5638" w:rsidRPr="001C462B">
        <w:rPr>
          <w:rFonts w:ascii="Times New Roman" w:hAnsi="Times New Roman" w:cs="Times New Roman"/>
          <w:sz w:val="24"/>
          <w:szCs w:val="24"/>
        </w:rPr>
        <w:t>The</w:t>
      </w:r>
      <w:r w:rsidR="005E3B1C" w:rsidRPr="001C462B">
        <w:rPr>
          <w:rFonts w:ascii="Times New Roman" w:hAnsi="Times New Roman" w:cs="Times New Roman"/>
          <w:sz w:val="24"/>
          <w:szCs w:val="24"/>
        </w:rPr>
        <w:t xml:space="preserve"> appellant acknowledged in the contract that he was not being forced to sign it. </w:t>
      </w:r>
      <w:r w:rsidRPr="001C462B">
        <w:rPr>
          <w:rFonts w:ascii="Times New Roman" w:hAnsi="Times New Roman" w:cs="Times New Roman"/>
          <w:sz w:val="24"/>
          <w:szCs w:val="24"/>
        </w:rPr>
        <w:t xml:space="preserve"> </w:t>
      </w:r>
      <w:r w:rsidR="00E15FBD" w:rsidRPr="001C462B">
        <w:rPr>
          <w:rFonts w:ascii="Times New Roman" w:hAnsi="Times New Roman" w:cs="Times New Roman"/>
          <w:sz w:val="24"/>
          <w:szCs w:val="24"/>
        </w:rPr>
        <w:t>Indeed</w:t>
      </w:r>
      <w:r w:rsidR="0004380D" w:rsidRPr="001C462B">
        <w:rPr>
          <w:rFonts w:ascii="Times New Roman" w:hAnsi="Times New Roman" w:cs="Times New Roman"/>
          <w:sz w:val="24"/>
          <w:szCs w:val="24"/>
        </w:rPr>
        <w:t>,</w:t>
      </w:r>
      <w:r w:rsidR="00E15FBD" w:rsidRPr="001C462B">
        <w:rPr>
          <w:rFonts w:ascii="Times New Roman" w:hAnsi="Times New Roman" w:cs="Times New Roman"/>
          <w:sz w:val="24"/>
          <w:szCs w:val="24"/>
        </w:rPr>
        <w:t xml:space="preserve"> he was happy with the</w:t>
      </w:r>
      <w:r w:rsidR="0004380D" w:rsidRPr="001C462B">
        <w:rPr>
          <w:rFonts w:ascii="Times New Roman" w:hAnsi="Times New Roman" w:cs="Times New Roman"/>
          <w:sz w:val="24"/>
          <w:szCs w:val="24"/>
        </w:rPr>
        <w:t xml:space="preserve"> contract until he became aware</w:t>
      </w:r>
      <w:r w:rsidR="005E3B1C" w:rsidRPr="001C462B">
        <w:rPr>
          <w:rFonts w:ascii="Times New Roman" w:hAnsi="Times New Roman" w:cs="Times New Roman"/>
          <w:sz w:val="24"/>
          <w:szCs w:val="24"/>
        </w:rPr>
        <w:t xml:space="preserve"> that the </w:t>
      </w:r>
      <w:r w:rsidR="0004380D" w:rsidRPr="001C462B">
        <w:rPr>
          <w:rFonts w:ascii="Times New Roman" w:hAnsi="Times New Roman" w:cs="Times New Roman"/>
          <w:sz w:val="24"/>
          <w:szCs w:val="24"/>
        </w:rPr>
        <w:t>salaries of the remaining employees</w:t>
      </w:r>
      <w:r w:rsidR="005E3B1C" w:rsidRPr="001C462B">
        <w:rPr>
          <w:rFonts w:ascii="Times New Roman" w:hAnsi="Times New Roman" w:cs="Times New Roman"/>
          <w:sz w:val="24"/>
          <w:szCs w:val="24"/>
        </w:rPr>
        <w:t xml:space="preserve"> of </w:t>
      </w:r>
      <w:r w:rsidR="0004380D" w:rsidRPr="001C462B">
        <w:rPr>
          <w:rFonts w:ascii="Times New Roman" w:hAnsi="Times New Roman" w:cs="Times New Roman"/>
          <w:sz w:val="24"/>
          <w:szCs w:val="24"/>
        </w:rPr>
        <w:t>the appellant</w:t>
      </w:r>
      <w:r w:rsidR="005E3B1C" w:rsidRPr="001C462B">
        <w:rPr>
          <w:rFonts w:ascii="Times New Roman" w:hAnsi="Times New Roman" w:cs="Times New Roman"/>
          <w:sz w:val="24"/>
          <w:szCs w:val="24"/>
        </w:rPr>
        <w:t xml:space="preserve"> had </w:t>
      </w:r>
      <w:r w:rsidR="0004380D" w:rsidRPr="001C462B">
        <w:rPr>
          <w:rFonts w:ascii="Times New Roman" w:hAnsi="Times New Roman" w:cs="Times New Roman"/>
          <w:sz w:val="24"/>
          <w:szCs w:val="24"/>
        </w:rPr>
        <w:t>been</w:t>
      </w:r>
      <w:r w:rsidR="005E3B1C" w:rsidRPr="001C462B">
        <w:rPr>
          <w:rFonts w:ascii="Times New Roman" w:hAnsi="Times New Roman" w:cs="Times New Roman"/>
          <w:sz w:val="24"/>
          <w:szCs w:val="24"/>
        </w:rPr>
        <w:t xml:space="preserve"> reviewed.  In m</w:t>
      </w:r>
      <w:r w:rsidR="00F03B19" w:rsidRPr="001C462B">
        <w:rPr>
          <w:rFonts w:ascii="Times New Roman" w:hAnsi="Times New Roman" w:cs="Times New Roman"/>
          <w:sz w:val="24"/>
          <w:szCs w:val="24"/>
        </w:rPr>
        <w:t>y view</w:t>
      </w:r>
      <w:r w:rsidR="0004380D" w:rsidRPr="001C462B">
        <w:rPr>
          <w:rFonts w:ascii="Times New Roman" w:hAnsi="Times New Roman" w:cs="Times New Roman"/>
          <w:sz w:val="24"/>
          <w:szCs w:val="24"/>
        </w:rPr>
        <w:t>,</w:t>
      </w:r>
      <w:r w:rsidR="00F03B19" w:rsidRPr="001C462B">
        <w:rPr>
          <w:rFonts w:ascii="Times New Roman" w:hAnsi="Times New Roman" w:cs="Times New Roman"/>
          <w:sz w:val="24"/>
          <w:szCs w:val="24"/>
        </w:rPr>
        <w:t xml:space="preserve"> the rights of the responde</w:t>
      </w:r>
      <w:r w:rsidR="005E3B1C" w:rsidRPr="001C462B">
        <w:rPr>
          <w:rFonts w:ascii="Times New Roman" w:hAnsi="Times New Roman" w:cs="Times New Roman"/>
          <w:sz w:val="24"/>
          <w:szCs w:val="24"/>
        </w:rPr>
        <w:t xml:space="preserve">nt are embodied in the contract which he signed. </w:t>
      </w:r>
      <w:r w:rsidRPr="001C462B">
        <w:rPr>
          <w:rFonts w:ascii="Times New Roman" w:hAnsi="Times New Roman" w:cs="Times New Roman"/>
          <w:sz w:val="24"/>
          <w:szCs w:val="24"/>
        </w:rPr>
        <w:t xml:space="preserve"> </w:t>
      </w:r>
      <w:r w:rsidR="005E3B1C" w:rsidRPr="001C462B">
        <w:rPr>
          <w:rFonts w:ascii="Times New Roman" w:hAnsi="Times New Roman" w:cs="Times New Roman"/>
          <w:sz w:val="24"/>
          <w:szCs w:val="24"/>
        </w:rPr>
        <w:t xml:space="preserve">He cannot look outside </w:t>
      </w:r>
      <w:r w:rsidR="00E15FBD" w:rsidRPr="001C462B">
        <w:rPr>
          <w:rFonts w:ascii="Times New Roman" w:hAnsi="Times New Roman" w:cs="Times New Roman"/>
          <w:sz w:val="24"/>
          <w:szCs w:val="24"/>
        </w:rPr>
        <w:t xml:space="preserve">the contract </w:t>
      </w:r>
      <w:r w:rsidR="005E3B1C" w:rsidRPr="001C462B">
        <w:rPr>
          <w:rFonts w:ascii="Times New Roman" w:hAnsi="Times New Roman" w:cs="Times New Roman"/>
          <w:sz w:val="24"/>
          <w:szCs w:val="24"/>
        </w:rPr>
        <w:t xml:space="preserve">to add to </w:t>
      </w:r>
      <w:r w:rsidR="00E15FBD" w:rsidRPr="001C462B">
        <w:rPr>
          <w:rFonts w:ascii="Times New Roman" w:hAnsi="Times New Roman" w:cs="Times New Roman"/>
          <w:sz w:val="24"/>
          <w:szCs w:val="24"/>
        </w:rPr>
        <w:t xml:space="preserve">its </w:t>
      </w:r>
      <w:r w:rsidR="005E3B1C" w:rsidRPr="001C462B">
        <w:rPr>
          <w:rFonts w:ascii="Times New Roman" w:hAnsi="Times New Roman" w:cs="Times New Roman"/>
          <w:sz w:val="24"/>
          <w:szCs w:val="24"/>
        </w:rPr>
        <w:t xml:space="preserve">terms.  The act </w:t>
      </w:r>
      <w:r w:rsidR="00F03B19" w:rsidRPr="001C462B">
        <w:rPr>
          <w:rFonts w:ascii="Times New Roman" w:hAnsi="Times New Roman" w:cs="Times New Roman"/>
          <w:sz w:val="24"/>
          <w:szCs w:val="24"/>
        </w:rPr>
        <w:t>of generosity by the appella</w:t>
      </w:r>
      <w:r w:rsidR="00626095" w:rsidRPr="001C462B">
        <w:rPr>
          <w:rFonts w:ascii="Times New Roman" w:hAnsi="Times New Roman" w:cs="Times New Roman"/>
          <w:sz w:val="24"/>
          <w:szCs w:val="24"/>
        </w:rPr>
        <w:t>nt in awarding him an increase in his allowance cannot by any stretch of imagination be deemed to be an acknowledgement that the respondent was entitled to more than was agreed to in terms of the contract.</w:t>
      </w:r>
    </w:p>
    <w:p w:rsidR="00B20462" w:rsidRPr="001C462B" w:rsidRDefault="00B20462" w:rsidP="00B20462">
      <w:pPr>
        <w:spacing w:after="0" w:line="240" w:lineRule="auto"/>
        <w:jc w:val="both"/>
        <w:rPr>
          <w:rFonts w:ascii="Times New Roman" w:hAnsi="Times New Roman" w:cs="Times New Roman"/>
          <w:sz w:val="24"/>
          <w:szCs w:val="24"/>
        </w:rPr>
      </w:pPr>
    </w:p>
    <w:p w:rsidR="00494E65" w:rsidRPr="001C462B" w:rsidRDefault="00B20462" w:rsidP="00DC5638">
      <w:pPr>
        <w:spacing w:line="480" w:lineRule="auto"/>
        <w:jc w:val="both"/>
        <w:rPr>
          <w:rFonts w:ascii="Times New Roman" w:hAnsi="Times New Roman" w:cs="Times New Roman"/>
          <w:sz w:val="24"/>
          <w:szCs w:val="24"/>
        </w:rPr>
      </w:pPr>
      <w:r w:rsidRPr="001C462B">
        <w:rPr>
          <w:rFonts w:ascii="Times New Roman" w:hAnsi="Times New Roman" w:cs="Times New Roman"/>
          <w:sz w:val="24"/>
          <w:szCs w:val="24"/>
        </w:rPr>
        <w:t xml:space="preserve">[8] </w:t>
      </w:r>
      <w:r w:rsidR="00626095" w:rsidRPr="001C462B">
        <w:rPr>
          <w:rFonts w:ascii="Times New Roman" w:hAnsi="Times New Roman" w:cs="Times New Roman"/>
          <w:sz w:val="24"/>
          <w:szCs w:val="24"/>
        </w:rPr>
        <w:t xml:space="preserve">A party who signs a contract is bound by its terms. </w:t>
      </w:r>
      <w:r w:rsidR="00111B8D" w:rsidRPr="001C462B">
        <w:rPr>
          <w:rFonts w:ascii="Times New Roman" w:hAnsi="Times New Roman" w:cs="Times New Roman"/>
          <w:sz w:val="24"/>
          <w:szCs w:val="24"/>
        </w:rPr>
        <w:t xml:space="preserve"> </w:t>
      </w:r>
      <w:r w:rsidR="00626095" w:rsidRPr="001C462B">
        <w:rPr>
          <w:rFonts w:ascii="Times New Roman" w:hAnsi="Times New Roman" w:cs="Times New Roman"/>
          <w:sz w:val="24"/>
          <w:szCs w:val="24"/>
        </w:rPr>
        <w:t xml:space="preserve">That is trite.  He cannot blow hot and cold by accepting his benefits under the contract and thereafter, as an afterthought, demanding benefits outside the contract. </w:t>
      </w:r>
      <w:r w:rsidR="00111B8D" w:rsidRPr="001C462B">
        <w:rPr>
          <w:rFonts w:ascii="Times New Roman" w:hAnsi="Times New Roman" w:cs="Times New Roman"/>
          <w:sz w:val="24"/>
          <w:szCs w:val="24"/>
        </w:rPr>
        <w:t xml:space="preserve"> </w:t>
      </w:r>
      <w:r w:rsidR="00626095" w:rsidRPr="001C462B">
        <w:rPr>
          <w:rFonts w:ascii="Times New Roman" w:hAnsi="Times New Roman" w:cs="Times New Roman"/>
          <w:sz w:val="24"/>
          <w:szCs w:val="24"/>
        </w:rPr>
        <w:t xml:space="preserve">Once he signed the retrenchment package thus accepting its terms he was no longer an employee of the appellant and was not entitled to </w:t>
      </w:r>
      <w:r w:rsidR="006A7CCE" w:rsidRPr="001C462B">
        <w:rPr>
          <w:rFonts w:ascii="Times New Roman" w:hAnsi="Times New Roman" w:cs="Times New Roman"/>
          <w:sz w:val="24"/>
          <w:szCs w:val="24"/>
        </w:rPr>
        <w:t>any</w:t>
      </w:r>
      <w:r w:rsidR="00626095" w:rsidRPr="001C462B">
        <w:rPr>
          <w:rFonts w:ascii="Times New Roman" w:hAnsi="Times New Roman" w:cs="Times New Roman"/>
          <w:sz w:val="24"/>
          <w:szCs w:val="24"/>
        </w:rPr>
        <w:t xml:space="preserve"> benefits awarded to the appellant</w:t>
      </w:r>
      <w:r w:rsidR="00F03B19" w:rsidRPr="001C462B">
        <w:rPr>
          <w:rFonts w:ascii="Times New Roman" w:hAnsi="Times New Roman" w:cs="Times New Roman"/>
          <w:sz w:val="24"/>
          <w:szCs w:val="24"/>
        </w:rPr>
        <w:t>’</w:t>
      </w:r>
      <w:r w:rsidR="00626095" w:rsidRPr="001C462B">
        <w:rPr>
          <w:rFonts w:ascii="Times New Roman" w:hAnsi="Times New Roman" w:cs="Times New Roman"/>
          <w:sz w:val="24"/>
          <w:szCs w:val="24"/>
        </w:rPr>
        <w:t xml:space="preserve">s employees. </w:t>
      </w:r>
    </w:p>
    <w:p w:rsidR="00626095" w:rsidRPr="001C462B" w:rsidRDefault="00A51103" w:rsidP="00DC5638">
      <w:pPr>
        <w:spacing w:line="480" w:lineRule="auto"/>
        <w:jc w:val="both"/>
        <w:rPr>
          <w:rFonts w:ascii="Times New Roman" w:hAnsi="Times New Roman" w:cs="Times New Roman"/>
          <w:sz w:val="24"/>
          <w:szCs w:val="24"/>
        </w:rPr>
      </w:pPr>
      <w:r w:rsidRPr="001C462B">
        <w:rPr>
          <w:rFonts w:ascii="Times New Roman" w:hAnsi="Times New Roman" w:cs="Times New Roman"/>
          <w:sz w:val="24"/>
          <w:szCs w:val="24"/>
        </w:rPr>
        <w:t xml:space="preserve">[9] </w:t>
      </w:r>
      <w:r w:rsidR="0004380D" w:rsidRPr="001C462B">
        <w:rPr>
          <w:rFonts w:ascii="Times New Roman" w:hAnsi="Times New Roman" w:cs="Times New Roman"/>
          <w:sz w:val="24"/>
          <w:szCs w:val="24"/>
        </w:rPr>
        <w:t xml:space="preserve">The crisp </w:t>
      </w:r>
      <w:r w:rsidR="00627F24" w:rsidRPr="001C462B">
        <w:rPr>
          <w:rFonts w:ascii="Times New Roman" w:hAnsi="Times New Roman" w:cs="Times New Roman"/>
          <w:sz w:val="24"/>
          <w:szCs w:val="24"/>
        </w:rPr>
        <w:t>answ</w:t>
      </w:r>
      <w:r w:rsidR="006C6703" w:rsidRPr="001C462B">
        <w:rPr>
          <w:rFonts w:ascii="Times New Roman" w:hAnsi="Times New Roman" w:cs="Times New Roman"/>
          <w:sz w:val="24"/>
          <w:szCs w:val="24"/>
        </w:rPr>
        <w:t>er to the question</w:t>
      </w:r>
      <w:r w:rsidR="0004380D" w:rsidRPr="001C462B">
        <w:rPr>
          <w:rFonts w:ascii="Times New Roman" w:hAnsi="Times New Roman" w:cs="Times New Roman"/>
          <w:sz w:val="24"/>
          <w:szCs w:val="24"/>
        </w:rPr>
        <w:t>,</w:t>
      </w:r>
      <w:r w:rsidR="006C6703" w:rsidRPr="001C462B">
        <w:rPr>
          <w:rFonts w:ascii="Times New Roman" w:hAnsi="Times New Roman" w:cs="Times New Roman"/>
          <w:sz w:val="24"/>
          <w:szCs w:val="24"/>
        </w:rPr>
        <w:t xml:space="preserve"> therefore, </w:t>
      </w:r>
      <w:r w:rsidR="0004380D" w:rsidRPr="001C462B">
        <w:rPr>
          <w:rFonts w:ascii="Times New Roman" w:hAnsi="Times New Roman" w:cs="Times New Roman"/>
          <w:sz w:val="24"/>
          <w:szCs w:val="24"/>
        </w:rPr>
        <w:t xml:space="preserve">is that </w:t>
      </w:r>
      <w:r w:rsidR="006C6703" w:rsidRPr="001C462B">
        <w:rPr>
          <w:rFonts w:ascii="Times New Roman" w:hAnsi="Times New Roman" w:cs="Times New Roman"/>
          <w:sz w:val="24"/>
          <w:szCs w:val="24"/>
        </w:rPr>
        <w:t>the respondent</w:t>
      </w:r>
      <w:r w:rsidR="00627F24" w:rsidRPr="001C462B">
        <w:rPr>
          <w:rFonts w:ascii="Times New Roman" w:hAnsi="Times New Roman" w:cs="Times New Roman"/>
          <w:sz w:val="24"/>
          <w:szCs w:val="24"/>
        </w:rPr>
        <w:t xml:space="preserve"> was not entitled to any more than he had agreed to in the contrac</w:t>
      </w:r>
      <w:r w:rsidR="00F03B19" w:rsidRPr="001C462B">
        <w:rPr>
          <w:rFonts w:ascii="Times New Roman" w:hAnsi="Times New Roman" w:cs="Times New Roman"/>
          <w:sz w:val="24"/>
          <w:szCs w:val="24"/>
        </w:rPr>
        <w:t>t</w:t>
      </w:r>
      <w:r w:rsidR="007353C4" w:rsidRPr="001C462B">
        <w:rPr>
          <w:rFonts w:ascii="Times New Roman" w:hAnsi="Times New Roman" w:cs="Times New Roman"/>
          <w:sz w:val="24"/>
          <w:szCs w:val="24"/>
        </w:rPr>
        <w:t xml:space="preserve">. Accordingly, </w:t>
      </w:r>
      <w:r w:rsidR="00627F24" w:rsidRPr="001C462B">
        <w:rPr>
          <w:rFonts w:ascii="Times New Roman" w:hAnsi="Times New Roman" w:cs="Times New Roman"/>
          <w:sz w:val="24"/>
          <w:szCs w:val="24"/>
        </w:rPr>
        <w:t>both the arbitrator and the Labour Court misdirected themselves in holding otherwise.</w:t>
      </w:r>
    </w:p>
    <w:p w:rsidR="00627F24" w:rsidRPr="001C462B" w:rsidRDefault="00627F24" w:rsidP="00270EC5">
      <w:pPr>
        <w:jc w:val="both"/>
        <w:rPr>
          <w:rFonts w:ascii="Times New Roman" w:hAnsi="Times New Roman" w:cs="Times New Roman"/>
          <w:sz w:val="24"/>
          <w:szCs w:val="24"/>
        </w:rPr>
      </w:pPr>
    </w:p>
    <w:p w:rsidR="00A51103" w:rsidRPr="001C462B" w:rsidRDefault="00FA18BC" w:rsidP="00270EC5">
      <w:pPr>
        <w:jc w:val="both"/>
        <w:rPr>
          <w:rFonts w:ascii="Times New Roman" w:hAnsi="Times New Roman" w:cs="Times New Roman"/>
          <w:sz w:val="24"/>
          <w:szCs w:val="24"/>
        </w:rPr>
      </w:pPr>
      <w:r w:rsidRPr="001C462B">
        <w:rPr>
          <w:rFonts w:ascii="Times New Roman" w:hAnsi="Times New Roman" w:cs="Times New Roman"/>
          <w:sz w:val="24"/>
          <w:szCs w:val="24"/>
        </w:rPr>
        <w:lastRenderedPageBreak/>
        <w:t>[10</w:t>
      </w:r>
      <w:r w:rsidR="00111B8D" w:rsidRPr="001C462B">
        <w:rPr>
          <w:rFonts w:ascii="Times New Roman" w:hAnsi="Times New Roman" w:cs="Times New Roman"/>
          <w:sz w:val="24"/>
          <w:szCs w:val="24"/>
        </w:rPr>
        <w:t xml:space="preserve">] </w:t>
      </w:r>
      <w:r w:rsidR="007353C4" w:rsidRPr="001C462B">
        <w:rPr>
          <w:rFonts w:ascii="Times New Roman" w:hAnsi="Times New Roman" w:cs="Times New Roman"/>
          <w:sz w:val="24"/>
          <w:szCs w:val="24"/>
        </w:rPr>
        <w:t>In the</w:t>
      </w:r>
      <w:r w:rsidR="00A51103" w:rsidRPr="001C462B">
        <w:rPr>
          <w:rFonts w:ascii="Times New Roman" w:hAnsi="Times New Roman" w:cs="Times New Roman"/>
          <w:sz w:val="24"/>
          <w:szCs w:val="24"/>
        </w:rPr>
        <w:t xml:space="preserve"> result, it is ordered as follows:</w:t>
      </w:r>
    </w:p>
    <w:p w:rsidR="00627F24" w:rsidRPr="001C462B" w:rsidRDefault="00A51103" w:rsidP="00C53E20">
      <w:pPr>
        <w:ind w:firstLine="720"/>
        <w:jc w:val="both"/>
        <w:rPr>
          <w:rFonts w:ascii="Times New Roman" w:hAnsi="Times New Roman" w:cs="Times New Roman"/>
          <w:sz w:val="24"/>
          <w:szCs w:val="24"/>
        </w:rPr>
      </w:pPr>
      <w:r w:rsidRPr="001C462B">
        <w:rPr>
          <w:rFonts w:ascii="Times New Roman" w:hAnsi="Times New Roman" w:cs="Times New Roman"/>
          <w:sz w:val="24"/>
          <w:szCs w:val="24"/>
        </w:rPr>
        <w:t>1.  T</w:t>
      </w:r>
      <w:r w:rsidR="007353C4" w:rsidRPr="001C462B">
        <w:rPr>
          <w:rFonts w:ascii="Times New Roman" w:hAnsi="Times New Roman" w:cs="Times New Roman"/>
          <w:sz w:val="24"/>
          <w:szCs w:val="24"/>
        </w:rPr>
        <w:t>he appeal is</w:t>
      </w:r>
      <w:r w:rsidR="00627F24" w:rsidRPr="001C462B">
        <w:rPr>
          <w:rFonts w:ascii="Times New Roman" w:hAnsi="Times New Roman" w:cs="Times New Roman"/>
          <w:sz w:val="24"/>
          <w:szCs w:val="24"/>
        </w:rPr>
        <w:t xml:space="preserve"> allowed with costs.</w:t>
      </w:r>
    </w:p>
    <w:p w:rsidR="00627F24" w:rsidRPr="001C462B" w:rsidRDefault="00FA18BC" w:rsidP="00C53E20">
      <w:pPr>
        <w:ind w:left="1260" w:hanging="540"/>
        <w:jc w:val="both"/>
        <w:rPr>
          <w:rFonts w:ascii="Times New Roman" w:hAnsi="Times New Roman" w:cs="Times New Roman"/>
          <w:sz w:val="24"/>
          <w:szCs w:val="24"/>
        </w:rPr>
      </w:pPr>
      <w:r w:rsidRPr="001C462B">
        <w:rPr>
          <w:rFonts w:ascii="Times New Roman" w:hAnsi="Times New Roman" w:cs="Times New Roman"/>
          <w:sz w:val="24"/>
          <w:szCs w:val="24"/>
        </w:rPr>
        <w:t xml:space="preserve">2. </w:t>
      </w:r>
      <w:r w:rsidR="00627F24" w:rsidRPr="001C462B">
        <w:rPr>
          <w:rFonts w:ascii="Times New Roman" w:hAnsi="Times New Roman" w:cs="Times New Roman"/>
          <w:sz w:val="24"/>
          <w:szCs w:val="24"/>
        </w:rPr>
        <w:t>The judgment of the Labour Court is set aside and substituted with the following:</w:t>
      </w:r>
    </w:p>
    <w:p w:rsidR="00FA18BC" w:rsidRPr="001C462B" w:rsidRDefault="00111B8D" w:rsidP="00C53E20">
      <w:pPr>
        <w:spacing w:after="0" w:line="240" w:lineRule="auto"/>
        <w:ind w:left="1440"/>
        <w:jc w:val="both"/>
        <w:rPr>
          <w:rFonts w:ascii="Times New Roman" w:hAnsi="Times New Roman" w:cs="Times New Roman"/>
          <w:sz w:val="24"/>
          <w:szCs w:val="24"/>
        </w:rPr>
      </w:pPr>
      <w:r w:rsidRPr="001C462B">
        <w:rPr>
          <w:rFonts w:ascii="Times New Roman" w:hAnsi="Times New Roman" w:cs="Times New Roman"/>
          <w:sz w:val="24"/>
          <w:szCs w:val="24"/>
        </w:rPr>
        <w:t>“</w:t>
      </w:r>
      <w:r w:rsidR="00627F24" w:rsidRPr="001C462B">
        <w:rPr>
          <w:rFonts w:ascii="Times New Roman" w:hAnsi="Times New Roman" w:cs="Times New Roman"/>
          <w:sz w:val="24"/>
          <w:szCs w:val="24"/>
        </w:rPr>
        <w:t>The appeal is allowed with costs.</w:t>
      </w:r>
      <w:r w:rsidR="00DC5638" w:rsidRPr="001C462B">
        <w:rPr>
          <w:rFonts w:ascii="Times New Roman" w:hAnsi="Times New Roman" w:cs="Times New Roman"/>
          <w:sz w:val="24"/>
          <w:szCs w:val="24"/>
        </w:rPr>
        <w:t xml:space="preserve"> </w:t>
      </w:r>
      <w:r w:rsidRPr="001C462B">
        <w:rPr>
          <w:rFonts w:ascii="Times New Roman" w:hAnsi="Times New Roman" w:cs="Times New Roman"/>
          <w:sz w:val="24"/>
          <w:szCs w:val="24"/>
        </w:rPr>
        <w:t xml:space="preserve"> </w:t>
      </w:r>
    </w:p>
    <w:p w:rsidR="00FA18BC" w:rsidRPr="001C462B" w:rsidRDefault="00FA18BC" w:rsidP="00C53E20">
      <w:pPr>
        <w:spacing w:after="0" w:line="240" w:lineRule="auto"/>
        <w:ind w:left="1440"/>
        <w:jc w:val="both"/>
        <w:rPr>
          <w:rFonts w:ascii="Times New Roman" w:hAnsi="Times New Roman" w:cs="Times New Roman"/>
          <w:sz w:val="24"/>
          <w:szCs w:val="24"/>
        </w:rPr>
      </w:pPr>
    </w:p>
    <w:p w:rsidR="00627F24" w:rsidRPr="001C462B" w:rsidRDefault="005A1C16" w:rsidP="00C53E20">
      <w:pPr>
        <w:spacing w:after="0" w:line="240" w:lineRule="auto"/>
        <w:ind w:left="1440"/>
        <w:jc w:val="both"/>
        <w:rPr>
          <w:rFonts w:ascii="Times New Roman" w:hAnsi="Times New Roman" w:cs="Times New Roman"/>
          <w:sz w:val="24"/>
          <w:szCs w:val="24"/>
        </w:rPr>
      </w:pPr>
      <w:r w:rsidRPr="001C462B">
        <w:rPr>
          <w:rFonts w:ascii="Times New Roman" w:hAnsi="Times New Roman" w:cs="Times New Roman"/>
          <w:sz w:val="24"/>
          <w:szCs w:val="24"/>
        </w:rPr>
        <w:t xml:space="preserve">The award of the </w:t>
      </w:r>
      <w:r w:rsidR="00627F24" w:rsidRPr="001C462B">
        <w:rPr>
          <w:rFonts w:ascii="Times New Roman" w:hAnsi="Times New Roman" w:cs="Times New Roman"/>
          <w:sz w:val="24"/>
          <w:szCs w:val="24"/>
        </w:rPr>
        <w:t>Arbitrator is set aside.”</w:t>
      </w:r>
    </w:p>
    <w:p w:rsidR="00C53E20" w:rsidRPr="001C462B" w:rsidRDefault="00C53E20" w:rsidP="00270EC5">
      <w:pPr>
        <w:jc w:val="both"/>
        <w:rPr>
          <w:rFonts w:ascii="Times New Roman" w:hAnsi="Times New Roman" w:cs="Times New Roman"/>
          <w:sz w:val="24"/>
          <w:szCs w:val="24"/>
        </w:rPr>
      </w:pPr>
    </w:p>
    <w:p w:rsidR="00C53E20" w:rsidRPr="001C462B" w:rsidRDefault="00C53E20" w:rsidP="00C53E20">
      <w:pPr>
        <w:ind w:left="720" w:firstLine="720"/>
        <w:jc w:val="both"/>
        <w:rPr>
          <w:rFonts w:ascii="Times New Roman" w:hAnsi="Times New Roman" w:cs="Times New Roman"/>
          <w:sz w:val="24"/>
          <w:szCs w:val="24"/>
        </w:rPr>
      </w:pPr>
      <w:r w:rsidRPr="001C462B">
        <w:rPr>
          <w:rFonts w:ascii="Times New Roman" w:hAnsi="Times New Roman" w:cs="Times New Roman"/>
          <w:b/>
          <w:sz w:val="24"/>
          <w:szCs w:val="24"/>
        </w:rPr>
        <w:t>GARWE JA:</w:t>
      </w:r>
      <w:r w:rsidRPr="001C462B">
        <w:rPr>
          <w:rFonts w:ascii="Times New Roman" w:hAnsi="Times New Roman" w:cs="Times New Roman"/>
          <w:sz w:val="24"/>
          <w:szCs w:val="24"/>
        </w:rPr>
        <w:tab/>
      </w:r>
      <w:r w:rsidRPr="001C462B">
        <w:rPr>
          <w:rFonts w:ascii="Times New Roman" w:hAnsi="Times New Roman" w:cs="Times New Roman"/>
          <w:sz w:val="24"/>
          <w:szCs w:val="24"/>
        </w:rPr>
        <w:tab/>
      </w:r>
      <w:r w:rsidRPr="001C462B">
        <w:rPr>
          <w:rFonts w:ascii="Times New Roman" w:hAnsi="Times New Roman" w:cs="Times New Roman"/>
          <w:sz w:val="24"/>
          <w:szCs w:val="24"/>
        </w:rPr>
        <w:tab/>
        <w:t>I agree</w:t>
      </w:r>
    </w:p>
    <w:p w:rsidR="00C53E20" w:rsidRPr="001C462B" w:rsidRDefault="00C53E20" w:rsidP="00270EC5">
      <w:pPr>
        <w:jc w:val="both"/>
        <w:rPr>
          <w:rFonts w:ascii="Times New Roman" w:hAnsi="Times New Roman" w:cs="Times New Roman"/>
          <w:sz w:val="24"/>
          <w:szCs w:val="24"/>
        </w:rPr>
      </w:pPr>
    </w:p>
    <w:p w:rsidR="00C53E20" w:rsidRPr="001C462B" w:rsidRDefault="00C53E20" w:rsidP="00C53E20">
      <w:pPr>
        <w:ind w:left="720" w:firstLine="720"/>
        <w:jc w:val="both"/>
        <w:rPr>
          <w:rFonts w:ascii="Times New Roman" w:hAnsi="Times New Roman" w:cs="Times New Roman"/>
          <w:b/>
          <w:sz w:val="24"/>
          <w:szCs w:val="24"/>
        </w:rPr>
      </w:pPr>
    </w:p>
    <w:p w:rsidR="00C53E20" w:rsidRPr="001C462B" w:rsidRDefault="00C53E20" w:rsidP="00C53E20">
      <w:pPr>
        <w:ind w:left="720" w:firstLine="720"/>
        <w:jc w:val="both"/>
        <w:rPr>
          <w:rFonts w:ascii="Times New Roman" w:hAnsi="Times New Roman" w:cs="Times New Roman"/>
          <w:sz w:val="24"/>
          <w:szCs w:val="24"/>
        </w:rPr>
      </w:pPr>
      <w:r w:rsidRPr="001C462B">
        <w:rPr>
          <w:rFonts w:ascii="Times New Roman" w:hAnsi="Times New Roman" w:cs="Times New Roman"/>
          <w:b/>
          <w:sz w:val="24"/>
          <w:szCs w:val="24"/>
        </w:rPr>
        <w:t>GOWORA JA:</w:t>
      </w:r>
      <w:r w:rsidRPr="001C462B">
        <w:rPr>
          <w:rFonts w:ascii="Times New Roman" w:hAnsi="Times New Roman" w:cs="Times New Roman"/>
          <w:sz w:val="24"/>
          <w:szCs w:val="24"/>
        </w:rPr>
        <w:tab/>
      </w:r>
      <w:r w:rsidRPr="001C462B">
        <w:rPr>
          <w:rFonts w:ascii="Times New Roman" w:hAnsi="Times New Roman" w:cs="Times New Roman"/>
          <w:sz w:val="24"/>
          <w:szCs w:val="24"/>
        </w:rPr>
        <w:tab/>
        <w:t>I agree</w:t>
      </w:r>
    </w:p>
    <w:p w:rsidR="00C53E20" w:rsidRPr="001C462B" w:rsidRDefault="00C53E20" w:rsidP="00270EC5">
      <w:pPr>
        <w:jc w:val="both"/>
        <w:rPr>
          <w:rFonts w:ascii="Times New Roman" w:hAnsi="Times New Roman" w:cs="Times New Roman"/>
          <w:sz w:val="24"/>
          <w:szCs w:val="24"/>
        </w:rPr>
      </w:pPr>
    </w:p>
    <w:p w:rsidR="00C53E20" w:rsidRPr="001C462B" w:rsidRDefault="00C53E20" w:rsidP="00C53E20">
      <w:pPr>
        <w:ind w:left="720" w:firstLine="720"/>
        <w:jc w:val="both"/>
        <w:rPr>
          <w:rFonts w:ascii="Times New Roman" w:hAnsi="Times New Roman" w:cs="Times New Roman"/>
          <w:b/>
          <w:sz w:val="24"/>
          <w:szCs w:val="24"/>
        </w:rPr>
      </w:pPr>
    </w:p>
    <w:p w:rsidR="00C53E20" w:rsidRPr="001C462B" w:rsidRDefault="00C53E20" w:rsidP="00C53E20">
      <w:pPr>
        <w:ind w:left="720" w:firstLine="720"/>
        <w:jc w:val="both"/>
        <w:rPr>
          <w:rFonts w:ascii="Times New Roman" w:hAnsi="Times New Roman" w:cs="Times New Roman"/>
          <w:sz w:val="24"/>
          <w:szCs w:val="24"/>
        </w:rPr>
      </w:pPr>
      <w:r w:rsidRPr="001C462B">
        <w:rPr>
          <w:rFonts w:ascii="Times New Roman" w:hAnsi="Times New Roman" w:cs="Times New Roman"/>
          <w:b/>
          <w:sz w:val="24"/>
          <w:szCs w:val="24"/>
        </w:rPr>
        <w:t>GUVAVA JA:</w:t>
      </w:r>
      <w:r w:rsidRPr="001C462B">
        <w:rPr>
          <w:rFonts w:ascii="Times New Roman" w:hAnsi="Times New Roman" w:cs="Times New Roman"/>
          <w:sz w:val="24"/>
          <w:szCs w:val="24"/>
        </w:rPr>
        <w:tab/>
      </w:r>
      <w:r w:rsidRPr="001C462B">
        <w:rPr>
          <w:rFonts w:ascii="Times New Roman" w:hAnsi="Times New Roman" w:cs="Times New Roman"/>
          <w:sz w:val="24"/>
          <w:szCs w:val="24"/>
        </w:rPr>
        <w:tab/>
        <w:t>I agree</w:t>
      </w:r>
    </w:p>
    <w:p w:rsidR="00C53E20" w:rsidRPr="001C462B" w:rsidRDefault="00C53E20" w:rsidP="00270EC5">
      <w:pPr>
        <w:jc w:val="both"/>
        <w:rPr>
          <w:rFonts w:ascii="Times New Roman" w:hAnsi="Times New Roman" w:cs="Times New Roman"/>
          <w:sz w:val="24"/>
          <w:szCs w:val="24"/>
        </w:rPr>
      </w:pPr>
    </w:p>
    <w:p w:rsidR="00C53E20" w:rsidRPr="001C462B" w:rsidRDefault="00C53E20" w:rsidP="00C53E20">
      <w:pPr>
        <w:ind w:left="720" w:firstLine="720"/>
        <w:jc w:val="both"/>
        <w:rPr>
          <w:rFonts w:ascii="Times New Roman" w:hAnsi="Times New Roman" w:cs="Times New Roman"/>
          <w:b/>
          <w:sz w:val="24"/>
          <w:szCs w:val="24"/>
        </w:rPr>
      </w:pPr>
    </w:p>
    <w:p w:rsidR="00C53E20" w:rsidRPr="001C462B" w:rsidRDefault="00C53E20" w:rsidP="00C53E20">
      <w:pPr>
        <w:ind w:left="720" w:firstLine="720"/>
        <w:jc w:val="both"/>
        <w:rPr>
          <w:rFonts w:ascii="Times New Roman" w:hAnsi="Times New Roman" w:cs="Times New Roman"/>
          <w:sz w:val="24"/>
          <w:szCs w:val="24"/>
        </w:rPr>
      </w:pPr>
      <w:r w:rsidRPr="001C462B">
        <w:rPr>
          <w:rFonts w:ascii="Times New Roman" w:hAnsi="Times New Roman" w:cs="Times New Roman"/>
          <w:b/>
          <w:sz w:val="24"/>
          <w:szCs w:val="24"/>
        </w:rPr>
        <w:t>MAVANGIRA JA:</w:t>
      </w:r>
      <w:r w:rsidRPr="001C462B">
        <w:rPr>
          <w:rFonts w:ascii="Times New Roman" w:hAnsi="Times New Roman" w:cs="Times New Roman"/>
          <w:sz w:val="24"/>
          <w:szCs w:val="24"/>
        </w:rPr>
        <w:tab/>
      </w:r>
      <w:r w:rsidRPr="001C462B">
        <w:rPr>
          <w:rFonts w:ascii="Times New Roman" w:hAnsi="Times New Roman" w:cs="Times New Roman"/>
          <w:sz w:val="24"/>
          <w:szCs w:val="24"/>
        </w:rPr>
        <w:tab/>
        <w:t>I agree</w:t>
      </w:r>
    </w:p>
    <w:p w:rsidR="00B44F1B" w:rsidRPr="001C462B" w:rsidRDefault="00B44F1B" w:rsidP="00270EC5">
      <w:pPr>
        <w:jc w:val="both"/>
        <w:rPr>
          <w:rFonts w:ascii="Times New Roman" w:hAnsi="Times New Roman" w:cs="Times New Roman"/>
          <w:sz w:val="24"/>
          <w:szCs w:val="24"/>
        </w:rPr>
      </w:pPr>
    </w:p>
    <w:p w:rsidR="00B44F1B" w:rsidRPr="001C462B" w:rsidRDefault="00B44F1B" w:rsidP="00270EC5">
      <w:pPr>
        <w:jc w:val="both"/>
        <w:rPr>
          <w:rFonts w:ascii="Times New Roman" w:hAnsi="Times New Roman" w:cs="Times New Roman"/>
          <w:sz w:val="24"/>
          <w:szCs w:val="24"/>
        </w:rPr>
      </w:pPr>
    </w:p>
    <w:p w:rsidR="00B44F1B" w:rsidRPr="001C462B" w:rsidRDefault="00B44F1B" w:rsidP="00270EC5">
      <w:pPr>
        <w:jc w:val="both"/>
        <w:rPr>
          <w:rFonts w:ascii="Times New Roman" w:hAnsi="Times New Roman" w:cs="Times New Roman"/>
          <w:sz w:val="24"/>
          <w:szCs w:val="24"/>
        </w:rPr>
      </w:pPr>
    </w:p>
    <w:p w:rsidR="00B44F1B" w:rsidRPr="001C462B" w:rsidRDefault="00B44F1B" w:rsidP="00270EC5">
      <w:pPr>
        <w:jc w:val="both"/>
        <w:rPr>
          <w:rFonts w:ascii="Times New Roman" w:hAnsi="Times New Roman" w:cs="Times New Roman"/>
          <w:sz w:val="24"/>
          <w:szCs w:val="24"/>
        </w:rPr>
      </w:pPr>
    </w:p>
    <w:p w:rsidR="00B44F1B" w:rsidRPr="001C462B" w:rsidRDefault="00C53E20" w:rsidP="00270EC5">
      <w:pPr>
        <w:jc w:val="both"/>
        <w:rPr>
          <w:rFonts w:ascii="Times New Roman" w:hAnsi="Times New Roman" w:cs="Times New Roman"/>
          <w:sz w:val="24"/>
          <w:szCs w:val="24"/>
        </w:rPr>
      </w:pPr>
      <w:r w:rsidRPr="001C462B">
        <w:rPr>
          <w:rFonts w:ascii="Times New Roman" w:hAnsi="Times New Roman" w:cs="Times New Roman"/>
          <w:i/>
          <w:sz w:val="24"/>
          <w:szCs w:val="24"/>
        </w:rPr>
        <w:t>Coghlan, Welsh &amp; Guest,</w:t>
      </w:r>
      <w:r w:rsidRPr="001C462B">
        <w:rPr>
          <w:rFonts w:ascii="Times New Roman" w:hAnsi="Times New Roman" w:cs="Times New Roman"/>
          <w:sz w:val="24"/>
          <w:szCs w:val="24"/>
        </w:rPr>
        <w:t xml:space="preserve"> appellant’s legal practitioners</w:t>
      </w:r>
    </w:p>
    <w:p w:rsidR="00C53E20" w:rsidRPr="001C462B" w:rsidRDefault="00C53E20" w:rsidP="00270EC5">
      <w:pPr>
        <w:jc w:val="both"/>
        <w:rPr>
          <w:rFonts w:ascii="Times New Roman" w:hAnsi="Times New Roman" w:cs="Times New Roman"/>
          <w:sz w:val="24"/>
          <w:szCs w:val="24"/>
        </w:rPr>
      </w:pPr>
      <w:r w:rsidRPr="001C462B">
        <w:rPr>
          <w:rFonts w:ascii="Times New Roman" w:hAnsi="Times New Roman" w:cs="Times New Roman"/>
          <w:i/>
          <w:sz w:val="24"/>
          <w:szCs w:val="24"/>
        </w:rPr>
        <w:t>Sawyer &amp; Mkushi,</w:t>
      </w:r>
      <w:r w:rsidRPr="001C462B">
        <w:rPr>
          <w:rFonts w:ascii="Times New Roman" w:hAnsi="Times New Roman" w:cs="Times New Roman"/>
          <w:sz w:val="24"/>
          <w:szCs w:val="24"/>
        </w:rPr>
        <w:t xml:space="preserve"> respondent’s legal practitioners</w:t>
      </w:r>
    </w:p>
    <w:p w:rsidR="00B44F1B" w:rsidRPr="001C462B" w:rsidRDefault="00B44F1B" w:rsidP="00270EC5">
      <w:pPr>
        <w:jc w:val="both"/>
        <w:rPr>
          <w:rFonts w:ascii="Times New Roman" w:hAnsi="Times New Roman" w:cs="Times New Roman"/>
          <w:sz w:val="24"/>
          <w:szCs w:val="24"/>
        </w:rPr>
      </w:pPr>
    </w:p>
    <w:p w:rsidR="00B44F1B" w:rsidRPr="001C462B" w:rsidRDefault="00B44F1B" w:rsidP="00270EC5">
      <w:pPr>
        <w:jc w:val="both"/>
        <w:rPr>
          <w:rFonts w:ascii="Times New Roman" w:hAnsi="Times New Roman" w:cs="Times New Roman"/>
          <w:sz w:val="24"/>
          <w:szCs w:val="24"/>
        </w:rPr>
      </w:pPr>
    </w:p>
    <w:p w:rsidR="00B44F1B" w:rsidRPr="001C462B" w:rsidRDefault="00B44F1B" w:rsidP="00270EC5">
      <w:pPr>
        <w:jc w:val="both"/>
        <w:rPr>
          <w:rFonts w:ascii="Times New Roman" w:hAnsi="Times New Roman" w:cs="Times New Roman"/>
          <w:sz w:val="24"/>
          <w:szCs w:val="24"/>
        </w:rPr>
      </w:pPr>
    </w:p>
    <w:sectPr w:rsidR="00B44F1B" w:rsidRPr="001C462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E6E" w:rsidRDefault="006D3E6E" w:rsidP="00270EC5">
      <w:pPr>
        <w:spacing w:after="0" w:line="240" w:lineRule="auto"/>
      </w:pPr>
      <w:r>
        <w:separator/>
      </w:r>
    </w:p>
  </w:endnote>
  <w:endnote w:type="continuationSeparator" w:id="0">
    <w:p w:rsidR="006D3E6E" w:rsidRDefault="006D3E6E" w:rsidP="00270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E6E" w:rsidRDefault="006D3E6E" w:rsidP="00270EC5">
      <w:pPr>
        <w:spacing w:after="0" w:line="240" w:lineRule="auto"/>
      </w:pPr>
      <w:r>
        <w:separator/>
      </w:r>
    </w:p>
  </w:footnote>
  <w:footnote w:type="continuationSeparator" w:id="0">
    <w:p w:rsidR="006D3E6E" w:rsidRDefault="006D3E6E" w:rsidP="00270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8208"/>
      <w:gridCol w:w="1152"/>
    </w:tblGrid>
    <w:tr w:rsidR="00270EC5">
      <w:tc>
        <w:tcPr>
          <w:tcW w:w="0" w:type="auto"/>
          <w:tcBorders>
            <w:right w:val="single" w:sz="6" w:space="0" w:color="000000" w:themeColor="text1"/>
          </w:tcBorders>
        </w:tcPr>
        <w:sdt>
          <w:sdtPr>
            <w:alias w:val="Company"/>
            <w:id w:val="78735422"/>
            <w:placeholder>
              <w:docPart w:val="B156CF4CC9574BCB95316F38CF8E7310"/>
            </w:placeholder>
            <w:dataBinding w:prefixMappings="xmlns:ns0='http://schemas.openxmlformats.org/officeDocument/2006/extended-properties'" w:xpath="/ns0:Properties[1]/ns0:Company[1]" w:storeItemID="{6668398D-A668-4E3E-A5EB-62B293D839F1}"/>
            <w:text/>
          </w:sdtPr>
          <w:sdtEndPr/>
          <w:sdtContent>
            <w:p w:rsidR="00270EC5" w:rsidRDefault="00270EC5">
              <w:pPr>
                <w:pStyle w:val="Header"/>
                <w:jc w:val="right"/>
              </w:pPr>
              <w:r>
                <w:t xml:space="preserve">Judgment No. SC </w:t>
              </w:r>
              <w:r w:rsidR="001C462B">
                <w:t>16</w:t>
              </w:r>
              <w:r>
                <w:t>/201</w:t>
              </w:r>
              <w:r w:rsidR="001C462B">
                <w:t>7</w:t>
              </w:r>
            </w:p>
          </w:sdtContent>
        </w:sdt>
        <w:sdt>
          <w:sdtPr>
            <w:rPr>
              <w:b/>
              <w:bCs/>
            </w:rPr>
            <w:alias w:val="Title"/>
            <w:id w:val="78735415"/>
            <w:placeholder>
              <w:docPart w:val="AD02C7E2A6E04EF2B6924F44BAA0A7E4"/>
            </w:placeholder>
            <w:dataBinding w:prefixMappings="xmlns:ns0='http://schemas.openxmlformats.org/package/2006/metadata/core-properties' xmlns:ns1='http://purl.org/dc/elements/1.1/'" w:xpath="/ns0:coreProperties[1]/ns1:title[1]" w:storeItemID="{6C3C8BC8-F283-45AE-878A-BAB7291924A1}"/>
            <w:text/>
          </w:sdtPr>
          <w:sdtEndPr/>
          <w:sdtContent>
            <w:p w:rsidR="00270EC5" w:rsidRDefault="00270EC5" w:rsidP="00270EC5">
              <w:pPr>
                <w:pStyle w:val="Header"/>
                <w:jc w:val="right"/>
                <w:rPr>
                  <w:b/>
                  <w:bCs/>
                </w:rPr>
              </w:pPr>
              <w:r>
                <w:rPr>
                  <w:b/>
                  <w:bCs/>
                </w:rPr>
                <w:t>Civil Appeal No. SC 120/14</w:t>
              </w:r>
            </w:p>
          </w:sdtContent>
        </w:sdt>
      </w:tc>
      <w:tc>
        <w:tcPr>
          <w:tcW w:w="1152" w:type="dxa"/>
          <w:tcBorders>
            <w:left w:val="single" w:sz="6" w:space="0" w:color="000000" w:themeColor="text1"/>
          </w:tcBorders>
        </w:tcPr>
        <w:p w:rsidR="00270EC5" w:rsidRDefault="00270EC5">
          <w:pPr>
            <w:pStyle w:val="Header"/>
            <w:rPr>
              <w:b/>
              <w:bCs/>
            </w:rPr>
          </w:pPr>
          <w:r>
            <w:fldChar w:fldCharType="begin"/>
          </w:r>
          <w:r>
            <w:instrText xml:space="preserve"> PAGE   \* MERGEFORMAT </w:instrText>
          </w:r>
          <w:r>
            <w:fldChar w:fldCharType="separate"/>
          </w:r>
          <w:r w:rsidR="004E7DF6">
            <w:rPr>
              <w:noProof/>
            </w:rPr>
            <w:t>1</w:t>
          </w:r>
          <w:r>
            <w:rPr>
              <w:noProof/>
            </w:rPr>
            <w:fldChar w:fldCharType="end"/>
          </w:r>
        </w:p>
      </w:tc>
    </w:tr>
  </w:tbl>
  <w:p w:rsidR="00270EC5" w:rsidRDefault="00270E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297"/>
    <w:rsid w:val="0004380D"/>
    <w:rsid w:val="000565F8"/>
    <w:rsid w:val="000864D4"/>
    <w:rsid w:val="000A58BA"/>
    <w:rsid w:val="000B216A"/>
    <w:rsid w:val="00111B8D"/>
    <w:rsid w:val="0012518F"/>
    <w:rsid w:val="00150D7D"/>
    <w:rsid w:val="001C462B"/>
    <w:rsid w:val="00240ECA"/>
    <w:rsid w:val="00270EC5"/>
    <w:rsid w:val="00271304"/>
    <w:rsid w:val="00272430"/>
    <w:rsid w:val="002826EF"/>
    <w:rsid w:val="002A5F52"/>
    <w:rsid w:val="003066EB"/>
    <w:rsid w:val="003131EB"/>
    <w:rsid w:val="003715E1"/>
    <w:rsid w:val="003B72D2"/>
    <w:rsid w:val="003D655B"/>
    <w:rsid w:val="003F7F30"/>
    <w:rsid w:val="004770C6"/>
    <w:rsid w:val="00494E65"/>
    <w:rsid w:val="004A6D86"/>
    <w:rsid w:val="004E62D0"/>
    <w:rsid w:val="004E7DF6"/>
    <w:rsid w:val="0054287C"/>
    <w:rsid w:val="0057375E"/>
    <w:rsid w:val="005A1C16"/>
    <w:rsid w:val="005E3B1C"/>
    <w:rsid w:val="005E5B12"/>
    <w:rsid w:val="005F242B"/>
    <w:rsid w:val="00626095"/>
    <w:rsid w:val="00627F24"/>
    <w:rsid w:val="0066696E"/>
    <w:rsid w:val="006A7CCE"/>
    <w:rsid w:val="006C6703"/>
    <w:rsid w:val="006C73D3"/>
    <w:rsid w:val="006D3E6E"/>
    <w:rsid w:val="006E6AF6"/>
    <w:rsid w:val="007353C4"/>
    <w:rsid w:val="0076048B"/>
    <w:rsid w:val="008B66C2"/>
    <w:rsid w:val="008C24BE"/>
    <w:rsid w:val="00975D42"/>
    <w:rsid w:val="009C70DA"/>
    <w:rsid w:val="009D5E4C"/>
    <w:rsid w:val="00A51103"/>
    <w:rsid w:val="00A843D5"/>
    <w:rsid w:val="00AB6FD3"/>
    <w:rsid w:val="00B20462"/>
    <w:rsid w:val="00B44F1B"/>
    <w:rsid w:val="00B57E42"/>
    <w:rsid w:val="00BF392A"/>
    <w:rsid w:val="00C53E20"/>
    <w:rsid w:val="00C731F9"/>
    <w:rsid w:val="00D17EF3"/>
    <w:rsid w:val="00D85297"/>
    <w:rsid w:val="00DC1B40"/>
    <w:rsid w:val="00DC5638"/>
    <w:rsid w:val="00DD210A"/>
    <w:rsid w:val="00E15FBD"/>
    <w:rsid w:val="00E7691A"/>
    <w:rsid w:val="00EA5DED"/>
    <w:rsid w:val="00EB34A6"/>
    <w:rsid w:val="00EF36B0"/>
    <w:rsid w:val="00F03B19"/>
    <w:rsid w:val="00F17162"/>
    <w:rsid w:val="00FA18BC"/>
    <w:rsid w:val="00FB3951"/>
    <w:rsid w:val="00FF2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67CF727-AC05-42BA-BB59-BEB1462C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E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EC5"/>
  </w:style>
  <w:style w:type="paragraph" w:styleId="Footer">
    <w:name w:val="footer"/>
    <w:basedOn w:val="Normal"/>
    <w:link w:val="FooterChar"/>
    <w:uiPriority w:val="99"/>
    <w:unhideWhenUsed/>
    <w:rsid w:val="00270E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EC5"/>
  </w:style>
  <w:style w:type="paragraph" w:styleId="BalloonText">
    <w:name w:val="Balloon Text"/>
    <w:basedOn w:val="Normal"/>
    <w:link w:val="BalloonTextChar"/>
    <w:uiPriority w:val="99"/>
    <w:semiHidden/>
    <w:unhideWhenUsed/>
    <w:rsid w:val="00270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E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56CF4CC9574BCB95316F38CF8E7310"/>
        <w:category>
          <w:name w:val="General"/>
          <w:gallery w:val="placeholder"/>
        </w:category>
        <w:types>
          <w:type w:val="bbPlcHdr"/>
        </w:types>
        <w:behaviors>
          <w:behavior w:val="content"/>
        </w:behaviors>
        <w:guid w:val="{12353DD0-6536-4F19-A856-9E31AFE5CD1D}"/>
      </w:docPartPr>
      <w:docPartBody>
        <w:p w:rsidR="00E06B54" w:rsidRDefault="002077FE" w:rsidP="002077FE">
          <w:pPr>
            <w:pStyle w:val="B156CF4CC9574BCB95316F38CF8E7310"/>
          </w:pPr>
          <w:r>
            <w:t>[Type the company name]</w:t>
          </w:r>
        </w:p>
      </w:docPartBody>
    </w:docPart>
    <w:docPart>
      <w:docPartPr>
        <w:name w:val="AD02C7E2A6E04EF2B6924F44BAA0A7E4"/>
        <w:category>
          <w:name w:val="General"/>
          <w:gallery w:val="placeholder"/>
        </w:category>
        <w:types>
          <w:type w:val="bbPlcHdr"/>
        </w:types>
        <w:behaviors>
          <w:behavior w:val="content"/>
        </w:behaviors>
        <w:guid w:val="{40E49BD2-3470-48F6-834A-3955BDE85E0B}"/>
      </w:docPartPr>
      <w:docPartBody>
        <w:p w:rsidR="00E06B54" w:rsidRDefault="002077FE" w:rsidP="002077FE">
          <w:pPr>
            <w:pStyle w:val="AD02C7E2A6E04EF2B6924F44BAA0A7E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7FE"/>
    <w:rsid w:val="002077FE"/>
    <w:rsid w:val="00317216"/>
    <w:rsid w:val="0056568C"/>
    <w:rsid w:val="00674003"/>
    <w:rsid w:val="00737BFC"/>
    <w:rsid w:val="00E06B5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56CF4CC9574BCB95316F38CF8E7310">
    <w:name w:val="B156CF4CC9574BCB95316F38CF8E7310"/>
    <w:rsid w:val="002077FE"/>
  </w:style>
  <w:style w:type="paragraph" w:customStyle="1" w:styleId="AD02C7E2A6E04EF2B6924F44BAA0A7E4">
    <w:name w:val="AD02C7E2A6E04EF2B6924F44BAA0A7E4"/>
    <w:rsid w:val="002077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Civil Appeal No. SC 120/14</vt:lpstr>
    </vt:vector>
  </TitlesOfParts>
  <Company>Judgment No. SC 16/2017</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120/14</dc:title>
  <dc:creator>Ziyambi J</dc:creator>
  <cp:lastModifiedBy>JSC</cp:lastModifiedBy>
  <cp:revision>2</cp:revision>
  <cp:lastPrinted>2017-02-07T23:25:00Z</cp:lastPrinted>
  <dcterms:created xsi:type="dcterms:W3CDTF">2017-03-02T22:58:00Z</dcterms:created>
  <dcterms:modified xsi:type="dcterms:W3CDTF">2017-03-02T22:58:00Z</dcterms:modified>
</cp:coreProperties>
</file>