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4CD" w:rsidRPr="00296AD4" w:rsidRDefault="00C67D34" w:rsidP="00C67D34">
      <w:pPr>
        <w:spacing w:after="0" w:line="480" w:lineRule="auto"/>
        <w:jc w:val="both"/>
        <w:rPr>
          <w:rFonts w:ascii="Times New Roman" w:hAnsi="Times New Roman" w:cs="Times New Roman"/>
          <w:b/>
          <w:sz w:val="24"/>
          <w:szCs w:val="24"/>
        </w:rPr>
      </w:pPr>
      <w:bookmarkStart w:id="0" w:name="_GoBack"/>
      <w:bookmarkEnd w:id="0"/>
      <w:r w:rsidRPr="00296AD4">
        <w:rPr>
          <w:rFonts w:ascii="Times New Roman" w:hAnsi="Times New Roman" w:cs="Times New Roman"/>
          <w:b/>
          <w:sz w:val="24"/>
          <w:szCs w:val="24"/>
          <w:u w:val="single"/>
        </w:rPr>
        <w:t>REPORTABLE</w:t>
      </w:r>
      <w:r w:rsidRPr="00296AD4">
        <w:rPr>
          <w:rFonts w:ascii="Times New Roman" w:hAnsi="Times New Roman" w:cs="Times New Roman"/>
          <w:b/>
          <w:sz w:val="24"/>
          <w:szCs w:val="24"/>
        </w:rPr>
        <w:tab/>
        <w:t>(103)</w:t>
      </w:r>
    </w:p>
    <w:p w:rsidR="007C44CD" w:rsidRPr="00296AD4" w:rsidRDefault="007C44CD" w:rsidP="00567371">
      <w:pPr>
        <w:spacing w:after="0" w:line="480" w:lineRule="auto"/>
        <w:jc w:val="center"/>
        <w:rPr>
          <w:rFonts w:ascii="Times New Roman" w:hAnsi="Times New Roman" w:cs="Times New Roman"/>
          <w:sz w:val="24"/>
          <w:szCs w:val="24"/>
        </w:rPr>
      </w:pPr>
    </w:p>
    <w:p w:rsidR="007C44CD" w:rsidRPr="00296AD4" w:rsidRDefault="007C44CD" w:rsidP="00567371">
      <w:pPr>
        <w:spacing w:after="0" w:line="480" w:lineRule="auto"/>
        <w:jc w:val="center"/>
        <w:rPr>
          <w:rFonts w:ascii="Times New Roman" w:hAnsi="Times New Roman" w:cs="Times New Roman"/>
          <w:sz w:val="24"/>
          <w:szCs w:val="24"/>
        </w:rPr>
      </w:pPr>
    </w:p>
    <w:p w:rsidR="00526CC2" w:rsidRPr="00296AD4" w:rsidRDefault="00526CC2" w:rsidP="00567371">
      <w:pPr>
        <w:spacing w:after="0" w:line="240" w:lineRule="auto"/>
        <w:jc w:val="center"/>
        <w:rPr>
          <w:rFonts w:ascii="Times New Roman" w:hAnsi="Times New Roman" w:cs="Times New Roman"/>
          <w:b/>
          <w:sz w:val="24"/>
          <w:szCs w:val="24"/>
        </w:rPr>
      </w:pPr>
      <w:r w:rsidRPr="00296AD4">
        <w:rPr>
          <w:rFonts w:ascii="Times New Roman" w:hAnsi="Times New Roman" w:cs="Times New Roman"/>
          <w:b/>
          <w:sz w:val="24"/>
          <w:szCs w:val="24"/>
        </w:rPr>
        <w:t xml:space="preserve">UPSET </w:t>
      </w:r>
      <w:r w:rsidR="00567371" w:rsidRPr="00296AD4">
        <w:rPr>
          <w:rFonts w:ascii="Times New Roman" w:hAnsi="Times New Roman" w:cs="Times New Roman"/>
          <w:b/>
          <w:sz w:val="24"/>
          <w:szCs w:val="24"/>
        </w:rPr>
        <w:t xml:space="preserve">    </w:t>
      </w:r>
      <w:r w:rsidRPr="00296AD4">
        <w:rPr>
          <w:rFonts w:ascii="Times New Roman" w:hAnsi="Times New Roman" w:cs="Times New Roman"/>
          <w:b/>
          <w:sz w:val="24"/>
          <w:szCs w:val="24"/>
        </w:rPr>
        <w:t>INVESTMENTS</w:t>
      </w:r>
      <w:r w:rsidR="00567371" w:rsidRPr="00296AD4">
        <w:rPr>
          <w:rFonts w:ascii="Times New Roman" w:hAnsi="Times New Roman" w:cs="Times New Roman"/>
          <w:b/>
          <w:sz w:val="24"/>
          <w:szCs w:val="24"/>
        </w:rPr>
        <w:t xml:space="preserve">    </w:t>
      </w:r>
      <w:r w:rsidR="00F20E77">
        <w:rPr>
          <w:rFonts w:ascii="Times New Roman" w:hAnsi="Times New Roman" w:cs="Times New Roman"/>
          <w:b/>
          <w:sz w:val="24"/>
          <w:szCs w:val="24"/>
        </w:rPr>
        <w:t xml:space="preserve"> </w:t>
      </w:r>
      <w:r w:rsidR="00567371" w:rsidRPr="00296AD4">
        <w:rPr>
          <w:rFonts w:ascii="Times New Roman" w:hAnsi="Times New Roman" w:cs="Times New Roman"/>
          <w:b/>
          <w:sz w:val="24"/>
          <w:szCs w:val="24"/>
        </w:rPr>
        <w:t xml:space="preserve"> (PRIVATE</w:t>
      </w:r>
      <w:r w:rsidRPr="00296AD4">
        <w:rPr>
          <w:rFonts w:ascii="Times New Roman" w:hAnsi="Times New Roman" w:cs="Times New Roman"/>
          <w:b/>
          <w:sz w:val="24"/>
          <w:szCs w:val="24"/>
        </w:rPr>
        <w:t>)</w:t>
      </w:r>
      <w:r w:rsidR="00567371" w:rsidRPr="00296AD4">
        <w:rPr>
          <w:rFonts w:ascii="Times New Roman" w:hAnsi="Times New Roman" w:cs="Times New Roman"/>
          <w:b/>
          <w:sz w:val="24"/>
          <w:szCs w:val="24"/>
        </w:rPr>
        <w:t xml:space="preserve">     LIMITE</w:t>
      </w:r>
      <w:r w:rsidRPr="00296AD4">
        <w:rPr>
          <w:rFonts w:ascii="Times New Roman" w:hAnsi="Times New Roman" w:cs="Times New Roman"/>
          <w:b/>
          <w:sz w:val="24"/>
          <w:szCs w:val="24"/>
        </w:rPr>
        <w:t>D</w:t>
      </w:r>
    </w:p>
    <w:p w:rsidR="00526CC2" w:rsidRPr="00296AD4" w:rsidRDefault="00DA7205" w:rsidP="00567371">
      <w:pPr>
        <w:spacing w:after="0" w:line="240" w:lineRule="auto"/>
        <w:jc w:val="center"/>
        <w:rPr>
          <w:rFonts w:ascii="Times New Roman" w:hAnsi="Times New Roman" w:cs="Times New Roman"/>
          <w:b/>
          <w:sz w:val="24"/>
          <w:szCs w:val="24"/>
        </w:rPr>
      </w:pPr>
      <w:r w:rsidRPr="00296AD4">
        <w:rPr>
          <w:rFonts w:ascii="Times New Roman" w:hAnsi="Times New Roman" w:cs="Times New Roman"/>
          <w:b/>
          <w:sz w:val="24"/>
          <w:szCs w:val="24"/>
        </w:rPr>
        <w:t>v</w:t>
      </w:r>
    </w:p>
    <w:p w:rsidR="00526CC2" w:rsidRPr="00296AD4" w:rsidRDefault="00526CC2" w:rsidP="00567371">
      <w:pPr>
        <w:spacing w:after="0" w:line="240" w:lineRule="auto"/>
        <w:jc w:val="center"/>
        <w:rPr>
          <w:rFonts w:ascii="Times New Roman" w:hAnsi="Times New Roman" w:cs="Times New Roman"/>
          <w:b/>
          <w:sz w:val="24"/>
          <w:szCs w:val="24"/>
        </w:rPr>
      </w:pPr>
      <w:r w:rsidRPr="00296AD4">
        <w:rPr>
          <w:rFonts w:ascii="Times New Roman" w:hAnsi="Times New Roman" w:cs="Times New Roman"/>
          <w:b/>
          <w:sz w:val="24"/>
          <w:szCs w:val="24"/>
        </w:rPr>
        <w:t>CHITUN</w:t>
      </w:r>
      <w:r w:rsidR="00567371" w:rsidRPr="00296AD4">
        <w:rPr>
          <w:rFonts w:ascii="Times New Roman" w:hAnsi="Times New Roman" w:cs="Times New Roman"/>
          <w:b/>
          <w:sz w:val="24"/>
          <w:szCs w:val="24"/>
        </w:rPr>
        <w:t>G</w:t>
      </w:r>
      <w:r w:rsidRPr="00296AD4">
        <w:rPr>
          <w:rFonts w:ascii="Times New Roman" w:hAnsi="Times New Roman" w:cs="Times New Roman"/>
          <w:b/>
          <w:sz w:val="24"/>
          <w:szCs w:val="24"/>
        </w:rPr>
        <w:t>WIZA</w:t>
      </w:r>
      <w:r w:rsidR="006D77AA" w:rsidRPr="00296AD4">
        <w:rPr>
          <w:rFonts w:ascii="Times New Roman" w:hAnsi="Times New Roman" w:cs="Times New Roman"/>
          <w:b/>
          <w:sz w:val="24"/>
          <w:szCs w:val="24"/>
        </w:rPr>
        <w:t xml:space="preserve"> </w:t>
      </w:r>
      <w:r w:rsidRPr="00296AD4">
        <w:rPr>
          <w:rFonts w:ascii="Times New Roman" w:hAnsi="Times New Roman" w:cs="Times New Roman"/>
          <w:b/>
          <w:sz w:val="24"/>
          <w:szCs w:val="24"/>
        </w:rPr>
        <w:t xml:space="preserve"> </w:t>
      </w:r>
      <w:r w:rsidR="00567371" w:rsidRPr="00296AD4">
        <w:rPr>
          <w:rFonts w:ascii="Times New Roman" w:hAnsi="Times New Roman" w:cs="Times New Roman"/>
          <w:b/>
          <w:sz w:val="24"/>
          <w:szCs w:val="24"/>
        </w:rPr>
        <w:t xml:space="preserve">    </w:t>
      </w:r>
      <w:r w:rsidRPr="00296AD4">
        <w:rPr>
          <w:rFonts w:ascii="Times New Roman" w:hAnsi="Times New Roman" w:cs="Times New Roman"/>
          <w:b/>
          <w:sz w:val="24"/>
          <w:szCs w:val="24"/>
        </w:rPr>
        <w:t>MUNICIPALITY</w:t>
      </w:r>
    </w:p>
    <w:p w:rsidR="00526CC2" w:rsidRPr="00296AD4" w:rsidRDefault="00526CC2" w:rsidP="00567371">
      <w:pPr>
        <w:spacing w:after="0" w:line="480" w:lineRule="auto"/>
        <w:jc w:val="center"/>
        <w:rPr>
          <w:rFonts w:ascii="Times New Roman" w:hAnsi="Times New Roman" w:cs="Times New Roman"/>
          <w:sz w:val="24"/>
          <w:szCs w:val="24"/>
        </w:rPr>
      </w:pPr>
    </w:p>
    <w:p w:rsidR="00526CC2" w:rsidRPr="00296AD4" w:rsidRDefault="00526CC2" w:rsidP="00567371">
      <w:pPr>
        <w:spacing w:after="0" w:line="480" w:lineRule="auto"/>
        <w:rPr>
          <w:rFonts w:ascii="Times New Roman" w:hAnsi="Times New Roman" w:cs="Times New Roman"/>
          <w:sz w:val="24"/>
          <w:szCs w:val="24"/>
        </w:rPr>
      </w:pPr>
    </w:p>
    <w:p w:rsidR="00567371" w:rsidRPr="00296AD4" w:rsidRDefault="00567371" w:rsidP="00567371">
      <w:pPr>
        <w:spacing w:after="0" w:line="240" w:lineRule="auto"/>
        <w:rPr>
          <w:rFonts w:ascii="Times New Roman" w:hAnsi="Times New Roman" w:cs="Times New Roman"/>
          <w:sz w:val="24"/>
          <w:szCs w:val="24"/>
        </w:rPr>
      </w:pPr>
    </w:p>
    <w:p w:rsidR="00526CC2" w:rsidRPr="00296AD4" w:rsidRDefault="00526CC2" w:rsidP="00567371">
      <w:pPr>
        <w:spacing w:after="0" w:line="240" w:lineRule="auto"/>
        <w:rPr>
          <w:rFonts w:ascii="Times New Roman" w:hAnsi="Times New Roman" w:cs="Times New Roman"/>
          <w:b/>
          <w:sz w:val="24"/>
          <w:szCs w:val="24"/>
        </w:rPr>
      </w:pPr>
      <w:r w:rsidRPr="00296AD4">
        <w:rPr>
          <w:rFonts w:ascii="Times New Roman" w:hAnsi="Times New Roman" w:cs="Times New Roman"/>
          <w:b/>
          <w:sz w:val="24"/>
          <w:szCs w:val="24"/>
        </w:rPr>
        <w:t>SUPREME COURT OF ZIMBABWE</w:t>
      </w:r>
    </w:p>
    <w:p w:rsidR="00526CC2" w:rsidRPr="00296AD4" w:rsidRDefault="00526CC2" w:rsidP="00567371">
      <w:pPr>
        <w:spacing w:after="0" w:line="240" w:lineRule="auto"/>
        <w:rPr>
          <w:rFonts w:ascii="Times New Roman" w:hAnsi="Times New Roman" w:cs="Times New Roman"/>
          <w:b/>
          <w:sz w:val="24"/>
          <w:szCs w:val="24"/>
        </w:rPr>
      </w:pPr>
      <w:r w:rsidRPr="00296AD4">
        <w:rPr>
          <w:rFonts w:ascii="Times New Roman" w:hAnsi="Times New Roman" w:cs="Times New Roman"/>
          <w:b/>
          <w:sz w:val="24"/>
          <w:szCs w:val="24"/>
        </w:rPr>
        <w:t>GARWE JA, HLATSHWAYO AND BHUNU JA</w:t>
      </w:r>
    </w:p>
    <w:p w:rsidR="00526CC2" w:rsidRPr="00296AD4" w:rsidRDefault="00567371" w:rsidP="00567371">
      <w:pPr>
        <w:spacing w:after="0" w:line="480" w:lineRule="auto"/>
        <w:rPr>
          <w:rFonts w:ascii="Times New Roman" w:hAnsi="Times New Roman" w:cs="Times New Roman"/>
          <w:b/>
          <w:sz w:val="24"/>
          <w:szCs w:val="24"/>
        </w:rPr>
      </w:pPr>
      <w:r w:rsidRPr="00296AD4">
        <w:rPr>
          <w:rFonts w:ascii="Times New Roman" w:hAnsi="Times New Roman" w:cs="Times New Roman"/>
          <w:b/>
          <w:sz w:val="24"/>
          <w:szCs w:val="24"/>
        </w:rPr>
        <w:t xml:space="preserve">HARARE, 29 </w:t>
      </w:r>
      <w:r w:rsidR="00C67D34" w:rsidRPr="00296AD4">
        <w:rPr>
          <w:rFonts w:ascii="Times New Roman" w:hAnsi="Times New Roman" w:cs="Times New Roman"/>
          <w:b/>
          <w:sz w:val="24"/>
          <w:szCs w:val="24"/>
        </w:rPr>
        <w:t>SEPTEMBER</w:t>
      </w:r>
      <w:r w:rsidRPr="00296AD4">
        <w:rPr>
          <w:rFonts w:ascii="Times New Roman" w:hAnsi="Times New Roman" w:cs="Times New Roman"/>
          <w:b/>
          <w:sz w:val="24"/>
          <w:szCs w:val="24"/>
        </w:rPr>
        <w:t xml:space="preserve"> 2017 &amp;</w:t>
      </w:r>
      <w:r w:rsidR="00526CC2" w:rsidRPr="00296AD4">
        <w:rPr>
          <w:rFonts w:ascii="Times New Roman" w:hAnsi="Times New Roman" w:cs="Times New Roman"/>
          <w:b/>
          <w:sz w:val="24"/>
          <w:szCs w:val="24"/>
        </w:rPr>
        <w:t xml:space="preserve"> </w:t>
      </w:r>
      <w:r w:rsidR="00C67D34" w:rsidRPr="00296AD4">
        <w:rPr>
          <w:rFonts w:ascii="Times New Roman" w:hAnsi="Times New Roman" w:cs="Times New Roman"/>
          <w:b/>
          <w:sz w:val="24"/>
          <w:szCs w:val="24"/>
        </w:rPr>
        <w:t>12 OCTOBER 2021</w:t>
      </w:r>
      <w:r w:rsidR="00526CC2" w:rsidRPr="00296AD4">
        <w:rPr>
          <w:rFonts w:ascii="Times New Roman" w:hAnsi="Times New Roman" w:cs="Times New Roman"/>
          <w:b/>
          <w:sz w:val="24"/>
          <w:szCs w:val="24"/>
        </w:rPr>
        <w:t xml:space="preserve"> </w:t>
      </w:r>
    </w:p>
    <w:p w:rsidR="00526CC2" w:rsidRPr="00296AD4" w:rsidRDefault="00526CC2" w:rsidP="00567371">
      <w:pPr>
        <w:spacing w:after="0" w:line="480" w:lineRule="auto"/>
        <w:rPr>
          <w:rFonts w:ascii="Times New Roman" w:hAnsi="Times New Roman" w:cs="Times New Roman"/>
          <w:i/>
          <w:sz w:val="24"/>
          <w:szCs w:val="24"/>
        </w:rPr>
      </w:pPr>
    </w:p>
    <w:p w:rsidR="00567371" w:rsidRPr="00296AD4" w:rsidRDefault="00567371" w:rsidP="00567371">
      <w:pPr>
        <w:spacing w:after="0" w:line="240" w:lineRule="auto"/>
        <w:rPr>
          <w:rFonts w:ascii="Times New Roman" w:hAnsi="Times New Roman" w:cs="Times New Roman"/>
          <w:i/>
          <w:sz w:val="24"/>
          <w:szCs w:val="24"/>
        </w:rPr>
      </w:pPr>
    </w:p>
    <w:p w:rsidR="00526CC2" w:rsidRPr="00296AD4" w:rsidRDefault="00526CC2" w:rsidP="00567371">
      <w:pPr>
        <w:spacing w:after="0" w:line="480" w:lineRule="auto"/>
        <w:rPr>
          <w:rFonts w:ascii="Times New Roman" w:hAnsi="Times New Roman" w:cs="Times New Roman"/>
          <w:sz w:val="24"/>
          <w:szCs w:val="24"/>
        </w:rPr>
      </w:pPr>
      <w:r w:rsidRPr="00296AD4">
        <w:rPr>
          <w:rFonts w:ascii="Times New Roman" w:hAnsi="Times New Roman" w:cs="Times New Roman"/>
          <w:i/>
          <w:sz w:val="24"/>
          <w:szCs w:val="24"/>
        </w:rPr>
        <w:t>T</w:t>
      </w:r>
      <w:r w:rsidR="00567371" w:rsidRPr="00296AD4">
        <w:rPr>
          <w:rFonts w:ascii="Times New Roman" w:hAnsi="Times New Roman" w:cs="Times New Roman"/>
          <w:i/>
          <w:sz w:val="24"/>
          <w:szCs w:val="24"/>
        </w:rPr>
        <w:t>.</w:t>
      </w:r>
      <w:r w:rsidRPr="00296AD4">
        <w:rPr>
          <w:rFonts w:ascii="Times New Roman" w:hAnsi="Times New Roman" w:cs="Times New Roman"/>
          <w:i/>
          <w:sz w:val="24"/>
          <w:szCs w:val="24"/>
        </w:rPr>
        <w:t xml:space="preserve"> Zhuwarara, </w:t>
      </w:r>
      <w:r w:rsidRPr="00296AD4">
        <w:rPr>
          <w:rFonts w:ascii="Times New Roman" w:hAnsi="Times New Roman" w:cs="Times New Roman"/>
          <w:sz w:val="24"/>
          <w:szCs w:val="24"/>
        </w:rPr>
        <w:t xml:space="preserve">for the </w:t>
      </w:r>
      <w:r w:rsidR="00567371" w:rsidRPr="00296AD4">
        <w:rPr>
          <w:rFonts w:ascii="Times New Roman" w:hAnsi="Times New Roman" w:cs="Times New Roman"/>
          <w:sz w:val="24"/>
          <w:szCs w:val="24"/>
        </w:rPr>
        <w:t>a</w:t>
      </w:r>
      <w:r w:rsidRPr="00296AD4">
        <w:rPr>
          <w:rFonts w:ascii="Times New Roman" w:hAnsi="Times New Roman" w:cs="Times New Roman"/>
          <w:sz w:val="24"/>
          <w:szCs w:val="24"/>
        </w:rPr>
        <w:t>ppellant</w:t>
      </w:r>
    </w:p>
    <w:p w:rsidR="00526CC2" w:rsidRPr="00296AD4" w:rsidRDefault="00567371" w:rsidP="00567371">
      <w:pPr>
        <w:spacing w:after="0" w:line="480" w:lineRule="auto"/>
        <w:rPr>
          <w:rFonts w:ascii="Times New Roman" w:hAnsi="Times New Roman" w:cs="Times New Roman"/>
          <w:i/>
          <w:sz w:val="24"/>
          <w:szCs w:val="24"/>
        </w:rPr>
      </w:pPr>
      <w:r w:rsidRPr="00306F1C">
        <w:rPr>
          <w:rFonts w:ascii="Times New Roman" w:hAnsi="Times New Roman" w:cs="Times New Roman"/>
          <w:sz w:val="24"/>
          <w:szCs w:val="24"/>
        </w:rPr>
        <w:t>Ms</w:t>
      </w:r>
      <w:r w:rsidRPr="00296AD4">
        <w:rPr>
          <w:rFonts w:ascii="Times New Roman" w:hAnsi="Times New Roman" w:cs="Times New Roman"/>
          <w:i/>
          <w:sz w:val="24"/>
          <w:szCs w:val="24"/>
        </w:rPr>
        <w:t xml:space="preserve"> R.</w:t>
      </w:r>
      <w:r w:rsidR="000820FD">
        <w:rPr>
          <w:rFonts w:ascii="Times New Roman" w:hAnsi="Times New Roman" w:cs="Times New Roman"/>
          <w:i/>
          <w:sz w:val="24"/>
          <w:szCs w:val="24"/>
        </w:rPr>
        <w:t>R.</w:t>
      </w:r>
      <w:r w:rsidRPr="00296AD4">
        <w:rPr>
          <w:rFonts w:ascii="Times New Roman" w:hAnsi="Times New Roman" w:cs="Times New Roman"/>
          <w:i/>
          <w:sz w:val="24"/>
          <w:szCs w:val="24"/>
        </w:rPr>
        <w:t xml:space="preserve"> M</w:t>
      </w:r>
      <w:r w:rsidR="00306F1C">
        <w:rPr>
          <w:rFonts w:ascii="Times New Roman" w:hAnsi="Times New Roman" w:cs="Times New Roman"/>
          <w:i/>
          <w:sz w:val="24"/>
          <w:szCs w:val="24"/>
        </w:rPr>
        <w:t>u</w:t>
      </w:r>
      <w:r w:rsidRPr="00296AD4">
        <w:rPr>
          <w:rFonts w:ascii="Times New Roman" w:hAnsi="Times New Roman" w:cs="Times New Roman"/>
          <w:i/>
          <w:sz w:val="24"/>
          <w:szCs w:val="24"/>
        </w:rPr>
        <w:t xml:space="preserve">tindindi, </w:t>
      </w:r>
      <w:r w:rsidRPr="00296AD4">
        <w:rPr>
          <w:rFonts w:ascii="Times New Roman" w:hAnsi="Times New Roman" w:cs="Times New Roman"/>
          <w:sz w:val="24"/>
          <w:szCs w:val="24"/>
        </w:rPr>
        <w:t>for the r</w:t>
      </w:r>
      <w:r w:rsidR="00526CC2" w:rsidRPr="00296AD4">
        <w:rPr>
          <w:rFonts w:ascii="Times New Roman" w:hAnsi="Times New Roman" w:cs="Times New Roman"/>
          <w:sz w:val="24"/>
          <w:szCs w:val="24"/>
        </w:rPr>
        <w:t>espondent</w:t>
      </w:r>
    </w:p>
    <w:p w:rsidR="00526CC2" w:rsidRPr="00296AD4" w:rsidRDefault="00526CC2" w:rsidP="00567371">
      <w:pPr>
        <w:spacing w:after="0" w:line="480" w:lineRule="auto"/>
        <w:rPr>
          <w:rFonts w:ascii="Times New Roman" w:hAnsi="Times New Roman" w:cs="Times New Roman"/>
          <w:i/>
          <w:sz w:val="24"/>
          <w:szCs w:val="24"/>
        </w:rPr>
      </w:pPr>
    </w:p>
    <w:p w:rsidR="00567371" w:rsidRPr="00296AD4" w:rsidRDefault="00567371" w:rsidP="00567371">
      <w:pPr>
        <w:spacing w:after="0" w:line="240" w:lineRule="auto"/>
        <w:rPr>
          <w:rFonts w:ascii="Times New Roman" w:hAnsi="Times New Roman" w:cs="Times New Roman"/>
          <w:i/>
          <w:sz w:val="24"/>
          <w:szCs w:val="24"/>
        </w:rPr>
      </w:pPr>
    </w:p>
    <w:p w:rsidR="000B0566" w:rsidRPr="00296AD4" w:rsidRDefault="000B0566" w:rsidP="00567371">
      <w:pPr>
        <w:spacing w:after="0" w:line="240" w:lineRule="auto"/>
        <w:rPr>
          <w:rFonts w:ascii="Times New Roman" w:hAnsi="Times New Roman" w:cs="Times New Roman"/>
          <w:b/>
          <w:sz w:val="24"/>
          <w:szCs w:val="24"/>
        </w:rPr>
      </w:pPr>
      <w:r w:rsidRPr="00296AD4">
        <w:rPr>
          <w:rFonts w:ascii="Times New Roman" w:hAnsi="Times New Roman" w:cs="Times New Roman"/>
          <w:b/>
          <w:sz w:val="24"/>
          <w:szCs w:val="24"/>
        </w:rPr>
        <w:t>BHUNU JA:</w:t>
      </w:r>
    </w:p>
    <w:p w:rsidR="000B0566" w:rsidRPr="00296AD4" w:rsidRDefault="000B0566" w:rsidP="00567371">
      <w:pPr>
        <w:spacing w:after="0" w:line="240" w:lineRule="auto"/>
        <w:rPr>
          <w:rFonts w:ascii="Times New Roman" w:hAnsi="Times New Roman" w:cs="Times New Roman"/>
          <w:sz w:val="24"/>
          <w:szCs w:val="24"/>
        </w:rPr>
      </w:pPr>
    </w:p>
    <w:p w:rsidR="00526CC2" w:rsidRPr="00296AD4" w:rsidRDefault="000B0566" w:rsidP="000B0566">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[1]</w:t>
      </w:r>
      <w:r w:rsidRPr="00296AD4">
        <w:rPr>
          <w:rFonts w:ascii="Times New Roman" w:hAnsi="Times New Roman" w:cs="Times New Roman"/>
          <w:sz w:val="24"/>
          <w:szCs w:val="24"/>
        </w:rPr>
        <w:tab/>
      </w:r>
      <w:r w:rsidR="00526CC2" w:rsidRPr="00296AD4">
        <w:rPr>
          <w:rFonts w:ascii="Times New Roman" w:hAnsi="Times New Roman" w:cs="Times New Roman"/>
          <w:sz w:val="24"/>
          <w:szCs w:val="24"/>
        </w:rPr>
        <w:t>This is an appeal against the judgment of the High Court dismissing t</w:t>
      </w:r>
      <w:r w:rsidR="00567371" w:rsidRPr="00296AD4">
        <w:rPr>
          <w:rFonts w:ascii="Times New Roman" w:hAnsi="Times New Roman" w:cs="Times New Roman"/>
          <w:sz w:val="24"/>
          <w:szCs w:val="24"/>
        </w:rPr>
        <w:t>he appellant’s claim for US$119 </w:t>
      </w:r>
      <w:r w:rsidR="00526CC2" w:rsidRPr="00296AD4">
        <w:rPr>
          <w:rFonts w:ascii="Times New Roman" w:hAnsi="Times New Roman" w:cs="Times New Roman"/>
          <w:sz w:val="24"/>
          <w:szCs w:val="24"/>
        </w:rPr>
        <w:t>300.00 being the balance of the purchase price for a 20</w:t>
      </w:r>
      <w:r w:rsidR="007430FB" w:rsidRPr="00296AD4">
        <w:rPr>
          <w:rFonts w:ascii="Times New Roman" w:hAnsi="Times New Roman" w:cs="Times New Roman"/>
          <w:sz w:val="24"/>
          <w:szCs w:val="24"/>
        </w:rPr>
        <w:t> - </w:t>
      </w:r>
      <w:r w:rsidR="00526CC2" w:rsidRPr="00296AD4">
        <w:rPr>
          <w:rFonts w:ascii="Times New Roman" w:hAnsi="Times New Roman" w:cs="Times New Roman"/>
          <w:sz w:val="24"/>
          <w:szCs w:val="24"/>
        </w:rPr>
        <w:t>tonne Hyundai Excavator sold and delivered by the appellant to the respondent.</w:t>
      </w:r>
    </w:p>
    <w:p w:rsidR="00526CC2" w:rsidRPr="00296AD4" w:rsidRDefault="00526CC2" w:rsidP="00567371">
      <w:pPr>
        <w:spacing w:after="0" w:line="480" w:lineRule="auto"/>
        <w:jc w:val="both"/>
        <w:rPr>
          <w:rFonts w:ascii="Times New Roman" w:hAnsi="Times New Roman" w:cs="Times New Roman"/>
          <w:sz w:val="24"/>
          <w:szCs w:val="24"/>
        </w:rPr>
      </w:pPr>
    </w:p>
    <w:p w:rsidR="00526CC2" w:rsidRPr="00296AD4" w:rsidRDefault="000B0566" w:rsidP="000B0566">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w:t>
      </w:r>
      <w:r w:rsidRPr="00296AD4">
        <w:rPr>
          <w:rFonts w:ascii="Times New Roman" w:hAnsi="Times New Roman" w:cs="Times New Roman"/>
          <w:sz w:val="24"/>
          <w:szCs w:val="24"/>
        </w:rPr>
        <w:tab/>
      </w:r>
      <w:r w:rsidR="00526CC2" w:rsidRPr="00296AD4">
        <w:rPr>
          <w:rFonts w:ascii="Times New Roman" w:hAnsi="Times New Roman" w:cs="Times New Roman"/>
          <w:sz w:val="24"/>
          <w:szCs w:val="24"/>
        </w:rPr>
        <w:t xml:space="preserve">In dismissing the appellant’s claim the court </w:t>
      </w:r>
      <w:r w:rsidR="00526CC2" w:rsidRPr="00296AD4">
        <w:rPr>
          <w:rFonts w:ascii="Times New Roman" w:hAnsi="Times New Roman" w:cs="Times New Roman"/>
          <w:i/>
          <w:sz w:val="24"/>
          <w:szCs w:val="24"/>
        </w:rPr>
        <w:t xml:space="preserve">a quo </w:t>
      </w:r>
      <w:r w:rsidR="00526CC2" w:rsidRPr="00296AD4">
        <w:rPr>
          <w:rFonts w:ascii="Times New Roman" w:hAnsi="Times New Roman" w:cs="Times New Roman"/>
          <w:sz w:val="24"/>
          <w:szCs w:val="24"/>
        </w:rPr>
        <w:t>upheld the respondent’s counterclaim and ordered the appellant to refund US$140 000.00 to the respondent, being the deposit paid towards the purchase of the Excavator</w:t>
      </w:r>
      <w:r w:rsidR="00835D36" w:rsidRPr="00296AD4">
        <w:rPr>
          <w:rFonts w:ascii="Times New Roman" w:hAnsi="Times New Roman" w:cs="Times New Roman"/>
          <w:sz w:val="24"/>
          <w:szCs w:val="24"/>
        </w:rPr>
        <w:t xml:space="preserve"> and Front</w:t>
      </w:r>
      <w:r w:rsidRPr="00296AD4">
        <w:rPr>
          <w:rFonts w:ascii="Times New Roman" w:hAnsi="Times New Roman" w:cs="Times New Roman"/>
          <w:sz w:val="24"/>
          <w:szCs w:val="24"/>
        </w:rPr>
        <w:t>-</w:t>
      </w:r>
      <w:r w:rsidR="00835D36" w:rsidRPr="00296AD4">
        <w:rPr>
          <w:rFonts w:ascii="Times New Roman" w:hAnsi="Times New Roman" w:cs="Times New Roman"/>
          <w:sz w:val="24"/>
          <w:szCs w:val="24"/>
        </w:rPr>
        <w:t>End Loader</w:t>
      </w:r>
      <w:r w:rsidR="00526CC2" w:rsidRPr="00296AD4">
        <w:rPr>
          <w:rFonts w:ascii="Times New Roman" w:hAnsi="Times New Roman" w:cs="Times New Roman"/>
          <w:sz w:val="24"/>
          <w:szCs w:val="24"/>
        </w:rPr>
        <w:t>.</w:t>
      </w:r>
    </w:p>
    <w:p w:rsidR="00C67D34" w:rsidRDefault="00C67D34" w:rsidP="00567371">
      <w:pPr>
        <w:spacing w:after="0" w:line="480" w:lineRule="auto"/>
        <w:jc w:val="both"/>
        <w:rPr>
          <w:rFonts w:ascii="Times New Roman" w:hAnsi="Times New Roman" w:cs="Times New Roman"/>
          <w:b/>
          <w:sz w:val="24"/>
          <w:szCs w:val="24"/>
        </w:rPr>
      </w:pPr>
    </w:p>
    <w:p w:rsidR="00296AD4" w:rsidRDefault="00296AD4" w:rsidP="00567371">
      <w:pPr>
        <w:spacing w:after="0" w:line="480" w:lineRule="auto"/>
        <w:jc w:val="both"/>
        <w:rPr>
          <w:rFonts w:ascii="Times New Roman" w:hAnsi="Times New Roman" w:cs="Times New Roman"/>
          <w:b/>
          <w:sz w:val="24"/>
          <w:szCs w:val="24"/>
        </w:rPr>
      </w:pPr>
    </w:p>
    <w:p w:rsidR="00296AD4" w:rsidRPr="00296AD4" w:rsidRDefault="00296AD4" w:rsidP="00567371">
      <w:pPr>
        <w:spacing w:after="0" w:line="480" w:lineRule="auto"/>
        <w:jc w:val="both"/>
        <w:rPr>
          <w:rFonts w:ascii="Times New Roman" w:hAnsi="Times New Roman" w:cs="Times New Roman"/>
          <w:b/>
          <w:sz w:val="24"/>
          <w:szCs w:val="24"/>
        </w:rPr>
      </w:pPr>
    </w:p>
    <w:p w:rsidR="00526CC2" w:rsidRPr="00296AD4" w:rsidRDefault="00526CC2" w:rsidP="00567371">
      <w:pPr>
        <w:spacing w:after="0" w:line="480" w:lineRule="auto"/>
        <w:jc w:val="both"/>
        <w:rPr>
          <w:rFonts w:ascii="Times New Roman" w:hAnsi="Times New Roman" w:cs="Times New Roman"/>
          <w:b/>
          <w:sz w:val="24"/>
          <w:szCs w:val="24"/>
        </w:rPr>
      </w:pPr>
      <w:r w:rsidRPr="00296AD4">
        <w:rPr>
          <w:rFonts w:ascii="Times New Roman" w:hAnsi="Times New Roman" w:cs="Times New Roman"/>
          <w:b/>
          <w:sz w:val="24"/>
          <w:szCs w:val="24"/>
        </w:rPr>
        <w:lastRenderedPageBreak/>
        <w:t>The brief summary of the case.</w:t>
      </w:r>
    </w:p>
    <w:p w:rsidR="00526CC2" w:rsidRPr="00296AD4" w:rsidRDefault="000B0566"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[3</w:t>
      </w:r>
      <w:r w:rsidR="00567371" w:rsidRPr="00296AD4">
        <w:rPr>
          <w:rFonts w:ascii="Times New Roman" w:hAnsi="Times New Roman" w:cs="Times New Roman"/>
          <w:sz w:val="24"/>
          <w:szCs w:val="24"/>
        </w:rPr>
        <w:t>]</w:t>
      </w:r>
      <w:r w:rsidR="00567371" w:rsidRPr="00296AD4">
        <w:rPr>
          <w:rFonts w:ascii="Times New Roman" w:hAnsi="Times New Roman" w:cs="Times New Roman"/>
          <w:sz w:val="24"/>
          <w:szCs w:val="24"/>
        </w:rPr>
        <w:tab/>
      </w:r>
      <w:r w:rsidR="00526CC2" w:rsidRPr="00296AD4">
        <w:rPr>
          <w:rFonts w:ascii="Times New Roman" w:hAnsi="Times New Roman" w:cs="Times New Roman"/>
          <w:sz w:val="24"/>
          <w:szCs w:val="24"/>
        </w:rPr>
        <w:t>The facts giving rise to the claim and counterclaim are hotly contested. The brief facts of the ca</w:t>
      </w:r>
      <w:r w:rsidR="00EB4AB3" w:rsidRPr="00296AD4">
        <w:rPr>
          <w:rFonts w:ascii="Times New Roman" w:hAnsi="Times New Roman" w:cs="Times New Roman"/>
          <w:sz w:val="24"/>
          <w:szCs w:val="24"/>
        </w:rPr>
        <w:t xml:space="preserve">se are that the </w:t>
      </w:r>
      <w:r w:rsidRPr="00296AD4">
        <w:rPr>
          <w:rFonts w:ascii="Times New Roman" w:hAnsi="Times New Roman" w:cs="Times New Roman"/>
          <w:sz w:val="24"/>
          <w:szCs w:val="24"/>
        </w:rPr>
        <w:t>responde</w:t>
      </w:r>
      <w:r w:rsidR="00EB4AB3" w:rsidRPr="00296AD4">
        <w:rPr>
          <w:rFonts w:ascii="Times New Roman" w:hAnsi="Times New Roman" w:cs="Times New Roman"/>
          <w:sz w:val="24"/>
          <w:szCs w:val="24"/>
        </w:rPr>
        <w:t>nt is a Municipal C</w:t>
      </w:r>
      <w:r w:rsidR="00526CC2" w:rsidRPr="00296AD4">
        <w:rPr>
          <w:rFonts w:ascii="Times New Roman" w:hAnsi="Times New Roman" w:cs="Times New Roman"/>
          <w:sz w:val="24"/>
          <w:szCs w:val="24"/>
        </w:rPr>
        <w:t>ouncil duly constituted as such in terms of the Urban Councils Ac</w:t>
      </w:r>
      <w:r w:rsidR="00567371" w:rsidRPr="00296AD4">
        <w:rPr>
          <w:rFonts w:ascii="Times New Roman" w:hAnsi="Times New Roman" w:cs="Times New Roman"/>
          <w:sz w:val="24"/>
          <w:szCs w:val="24"/>
        </w:rPr>
        <w:t>t [</w:t>
      </w:r>
      <w:r w:rsidR="00567371" w:rsidRPr="00296AD4">
        <w:rPr>
          <w:rFonts w:ascii="Times New Roman" w:hAnsi="Times New Roman" w:cs="Times New Roman"/>
          <w:i/>
          <w:sz w:val="24"/>
          <w:szCs w:val="24"/>
        </w:rPr>
        <w:t>Chapter</w:t>
      </w:r>
      <w:r w:rsidR="00526CC2" w:rsidRPr="00296AD4">
        <w:rPr>
          <w:rFonts w:ascii="Times New Roman" w:hAnsi="Times New Roman" w:cs="Times New Roman"/>
          <w:i/>
          <w:sz w:val="24"/>
          <w:szCs w:val="24"/>
        </w:rPr>
        <w:t xml:space="preserve"> 29:15</w:t>
      </w:r>
      <w:r w:rsidR="00567371" w:rsidRPr="00296AD4">
        <w:rPr>
          <w:rFonts w:ascii="Times New Roman" w:hAnsi="Times New Roman" w:cs="Times New Roman"/>
          <w:sz w:val="24"/>
          <w:szCs w:val="24"/>
        </w:rPr>
        <w:t xml:space="preserve">], </w:t>
      </w:r>
      <w:r w:rsidR="00526CC2" w:rsidRPr="00296AD4">
        <w:rPr>
          <w:rFonts w:ascii="Times New Roman" w:hAnsi="Times New Roman" w:cs="Times New Roman"/>
          <w:sz w:val="24"/>
          <w:szCs w:val="24"/>
        </w:rPr>
        <w:t>whereas the appellant is a comp</w:t>
      </w:r>
      <w:r w:rsidR="00EB4AB3" w:rsidRPr="00296AD4">
        <w:rPr>
          <w:rFonts w:ascii="Times New Roman" w:hAnsi="Times New Roman" w:cs="Times New Roman"/>
          <w:sz w:val="24"/>
          <w:szCs w:val="24"/>
        </w:rPr>
        <w:t>any in the business of selling e</w:t>
      </w:r>
      <w:r w:rsidR="00526CC2" w:rsidRPr="00296AD4">
        <w:rPr>
          <w:rFonts w:ascii="Times New Roman" w:hAnsi="Times New Roman" w:cs="Times New Roman"/>
          <w:sz w:val="24"/>
          <w:szCs w:val="24"/>
        </w:rPr>
        <w:t>xcavators and front</w:t>
      </w:r>
      <w:r w:rsidRPr="00296AD4">
        <w:rPr>
          <w:rFonts w:ascii="Times New Roman" w:hAnsi="Times New Roman" w:cs="Times New Roman"/>
          <w:sz w:val="24"/>
          <w:szCs w:val="24"/>
        </w:rPr>
        <w:t>-</w:t>
      </w:r>
      <w:r w:rsidR="00526CC2" w:rsidRPr="00296AD4">
        <w:rPr>
          <w:rFonts w:ascii="Times New Roman" w:hAnsi="Times New Roman" w:cs="Times New Roman"/>
          <w:sz w:val="24"/>
          <w:szCs w:val="24"/>
        </w:rPr>
        <w:t>end loaders.</w:t>
      </w:r>
    </w:p>
    <w:p w:rsidR="00137D23" w:rsidRPr="00296AD4" w:rsidRDefault="00137D23" w:rsidP="00567371">
      <w:pPr>
        <w:spacing w:after="0" w:line="480" w:lineRule="auto"/>
        <w:jc w:val="both"/>
        <w:rPr>
          <w:rFonts w:ascii="Times New Roman" w:hAnsi="Times New Roman" w:cs="Times New Roman"/>
          <w:sz w:val="24"/>
          <w:szCs w:val="24"/>
        </w:rPr>
      </w:pPr>
    </w:p>
    <w:p w:rsidR="00137D23"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4</w:t>
      </w:r>
      <w:r w:rsidR="004D6185" w:rsidRPr="00296AD4">
        <w:rPr>
          <w:rFonts w:ascii="Times New Roman" w:hAnsi="Times New Roman" w:cs="Times New Roman"/>
          <w:sz w:val="24"/>
          <w:szCs w:val="24"/>
        </w:rPr>
        <w:t>]</w:t>
      </w:r>
      <w:r w:rsidR="00137D23" w:rsidRPr="00296AD4">
        <w:rPr>
          <w:rFonts w:ascii="Times New Roman" w:hAnsi="Times New Roman" w:cs="Times New Roman"/>
          <w:sz w:val="24"/>
          <w:szCs w:val="24"/>
        </w:rPr>
        <w:tab/>
        <w:t>Sometime in 2014 the parti</w:t>
      </w:r>
      <w:r w:rsidR="008310FC" w:rsidRPr="00296AD4">
        <w:rPr>
          <w:rFonts w:ascii="Times New Roman" w:hAnsi="Times New Roman" w:cs="Times New Roman"/>
          <w:sz w:val="24"/>
          <w:szCs w:val="24"/>
        </w:rPr>
        <w:t>es concluded a contract of sale of</w:t>
      </w:r>
      <w:r w:rsidR="004D6185" w:rsidRPr="00296AD4">
        <w:rPr>
          <w:rFonts w:ascii="Times New Roman" w:hAnsi="Times New Roman" w:cs="Times New Roman"/>
          <w:sz w:val="24"/>
          <w:szCs w:val="24"/>
        </w:rPr>
        <w:t xml:space="preserve"> a twenty</w:t>
      </w:r>
      <w:r w:rsidR="00F10CB1" w:rsidRPr="00296AD4">
        <w:rPr>
          <w:rFonts w:ascii="Times New Roman" w:hAnsi="Times New Roman" w:cs="Times New Roman"/>
          <w:sz w:val="24"/>
          <w:szCs w:val="24"/>
        </w:rPr>
        <w:t>-</w:t>
      </w:r>
      <w:r w:rsidR="004D6185" w:rsidRPr="00296AD4">
        <w:rPr>
          <w:rFonts w:ascii="Times New Roman" w:hAnsi="Times New Roman" w:cs="Times New Roman"/>
          <w:sz w:val="24"/>
          <w:szCs w:val="24"/>
        </w:rPr>
        <w:t>tonne</w:t>
      </w:r>
      <w:r w:rsidR="008310FC" w:rsidRPr="00296AD4">
        <w:rPr>
          <w:rFonts w:ascii="Times New Roman" w:hAnsi="Times New Roman" w:cs="Times New Roman"/>
          <w:sz w:val="24"/>
          <w:szCs w:val="24"/>
        </w:rPr>
        <w:t xml:space="preserve"> </w:t>
      </w:r>
      <w:r w:rsidR="004D6185" w:rsidRPr="00296AD4">
        <w:rPr>
          <w:rFonts w:ascii="Times New Roman" w:hAnsi="Times New Roman" w:cs="Times New Roman"/>
          <w:sz w:val="24"/>
          <w:szCs w:val="24"/>
        </w:rPr>
        <w:t>excavator.</w:t>
      </w:r>
      <w:r w:rsidR="00137D23" w:rsidRPr="00296AD4">
        <w:rPr>
          <w:rFonts w:ascii="Times New Roman" w:hAnsi="Times New Roman" w:cs="Times New Roman"/>
          <w:sz w:val="24"/>
          <w:szCs w:val="24"/>
        </w:rPr>
        <w:t xml:space="preserve"> </w:t>
      </w:r>
      <w:r w:rsidR="008310FC" w:rsidRPr="00296AD4">
        <w:rPr>
          <w:rFonts w:ascii="Times New Roman" w:hAnsi="Times New Roman" w:cs="Times New Roman"/>
          <w:sz w:val="24"/>
          <w:szCs w:val="24"/>
        </w:rPr>
        <w:t>The terms of the contract are in dispute.</w:t>
      </w:r>
    </w:p>
    <w:p w:rsidR="008310FC" w:rsidRPr="00296AD4" w:rsidRDefault="008310FC" w:rsidP="00567371">
      <w:pPr>
        <w:spacing w:after="0" w:line="480" w:lineRule="auto"/>
        <w:jc w:val="both"/>
        <w:rPr>
          <w:rFonts w:ascii="Times New Roman" w:hAnsi="Times New Roman" w:cs="Times New Roman"/>
          <w:sz w:val="24"/>
          <w:szCs w:val="24"/>
        </w:rPr>
      </w:pPr>
    </w:p>
    <w:p w:rsidR="00A75955"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5</w:t>
      </w:r>
      <w:r w:rsidR="008310FC" w:rsidRPr="00296AD4">
        <w:rPr>
          <w:rFonts w:ascii="Times New Roman" w:hAnsi="Times New Roman" w:cs="Times New Roman"/>
          <w:sz w:val="24"/>
          <w:szCs w:val="24"/>
        </w:rPr>
        <w:t>]</w:t>
      </w:r>
      <w:r w:rsidR="008310FC" w:rsidRPr="00296AD4">
        <w:rPr>
          <w:rFonts w:ascii="Times New Roman" w:hAnsi="Times New Roman" w:cs="Times New Roman"/>
          <w:sz w:val="24"/>
          <w:szCs w:val="24"/>
        </w:rPr>
        <w:tab/>
        <w:t>The appellant’s claim</w:t>
      </w:r>
      <w:r w:rsidR="00526CC2" w:rsidRPr="00296AD4">
        <w:rPr>
          <w:rFonts w:ascii="Times New Roman" w:hAnsi="Times New Roman" w:cs="Times New Roman"/>
          <w:sz w:val="24"/>
          <w:szCs w:val="24"/>
        </w:rPr>
        <w:t xml:space="preserve"> is that sometime in 2014 it sold and delivered</w:t>
      </w:r>
      <w:r w:rsidR="000B0566" w:rsidRPr="00296AD4">
        <w:rPr>
          <w:rFonts w:ascii="Times New Roman" w:hAnsi="Times New Roman" w:cs="Times New Roman"/>
          <w:sz w:val="24"/>
          <w:szCs w:val="24"/>
        </w:rPr>
        <w:t>,</w:t>
      </w:r>
      <w:r w:rsidR="00526CC2" w:rsidRPr="00296AD4">
        <w:rPr>
          <w:rFonts w:ascii="Times New Roman" w:hAnsi="Times New Roman" w:cs="Times New Roman"/>
          <w:sz w:val="24"/>
          <w:szCs w:val="24"/>
        </w:rPr>
        <w:t xml:space="preserve"> in good working order</w:t>
      </w:r>
      <w:r w:rsidR="000B0566" w:rsidRPr="00296AD4">
        <w:rPr>
          <w:rFonts w:ascii="Times New Roman" w:hAnsi="Times New Roman" w:cs="Times New Roman"/>
          <w:sz w:val="24"/>
          <w:szCs w:val="24"/>
        </w:rPr>
        <w:t>,</w:t>
      </w:r>
      <w:r w:rsidR="00526CC2" w:rsidRPr="00296AD4">
        <w:rPr>
          <w:rFonts w:ascii="Times New Roman" w:hAnsi="Times New Roman" w:cs="Times New Roman"/>
          <w:sz w:val="24"/>
          <w:szCs w:val="24"/>
        </w:rPr>
        <w:t xml:space="preserve"> a refurbished 20</w:t>
      </w:r>
      <w:r w:rsidR="004731B7" w:rsidRPr="00296AD4">
        <w:rPr>
          <w:rFonts w:ascii="Times New Roman" w:hAnsi="Times New Roman" w:cs="Times New Roman"/>
          <w:sz w:val="24"/>
          <w:szCs w:val="24"/>
        </w:rPr>
        <w:t>-</w:t>
      </w:r>
      <w:r w:rsidR="00526CC2" w:rsidRPr="00296AD4">
        <w:rPr>
          <w:rFonts w:ascii="Times New Roman" w:hAnsi="Times New Roman" w:cs="Times New Roman"/>
          <w:sz w:val="24"/>
          <w:szCs w:val="24"/>
        </w:rPr>
        <w:t xml:space="preserve">tonne </w:t>
      </w:r>
      <w:r w:rsidR="008310FC" w:rsidRPr="00296AD4">
        <w:rPr>
          <w:rFonts w:ascii="Times New Roman" w:hAnsi="Times New Roman" w:cs="Times New Roman"/>
          <w:sz w:val="24"/>
          <w:szCs w:val="24"/>
        </w:rPr>
        <w:t>e</w:t>
      </w:r>
      <w:r w:rsidR="00526CC2" w:rsidRPr="00296AD4">
        <w:rPr>
          <w:rFonts w:ascii="Times New Roman" w:hAnsi="Times New Roman" w:cs="Times New Roman"/>
          <w:sz w:val="24"/>
          <w:szCs w:val="24"/>
        </w:rPr>
        <w:t>xcavator for US$209 300</w:t>
      </w:r>
      <w:r w:rsidR="00753B13" w:rsidRPr="00296AD4">
        <w:rPr>
          <w:rFonts w:ascii="Times New Roman" w:hAnsi="Times New Roman" w:cs="Times New Roman"/>
          <w:sz w:val="24"/>
          <w:szCs w:val="24"/>
        </w:rPr>
        <w:t>.00</w:t>
      </w:r>
      <w:r w:rsidR="00526CC2" w:rsidRPr="00296AD4">
        <w:rPr>
          <w:rFonts w:ascii="Times New Roman" w:hAnsi="Times New Roman" w:cs="Times New Roman"/>
          <w:sz w:val="24"/>
          <w:szCs w:val="24"/>
        </w:rPr>
        <w:t xml:space="preserve"> at the respondent’s instance and request. The purchase price was payable in instalments with an initial deposit of US$90 000.00 and the balance of US$119</w:t>
      </w:r>
      <w:r w:rsidR="008310FC" w:rsidRPr="00296AD4">
        <w:rPr>
          <w:rFonts w:ascii="Times New Roman" w:hAnsi="Times New Roman" w:cs="Times New Roman"/>
          <w:sz w:val="24"/>
          <w:szCs w:val="24"/>
        </w:rPr>
        <w:t xml:space="preserve"> 300.00</w:t>
      </w:r>
      <w:r w:rsidR="00977F2A" w:rsidRPr="00296AD4">
        <w:rPr>
          <w:rFonts w:ascii="Times New Roman" w:hAnsi="Times New Roman" w:cs="Times New Roman"/>
          <w:sz w:val="24"/>
          <w:szCs w:val="24"/>
        </w:rPr>
        <w:t xml:space="preserve"> payable on delivery.</w:t>
      </w:r>
    </w:p>
    <w:p w:rsidR="00E42793" w:rsidRPr="00296AD4" w:rsidRDefault="00E42793" w:rsidP="00567371">
      <w:pPr>
        <w:spacing w:after="0" w:line="480" w:lineRule="auto"/>
        <w:jc w:val="both"/>
        <w:rPr>
          <w:rFonts w:ascii="Times New Roman" w:hAnsi="Times New Roman" w:cs="Times New Roman"/>
          <w:sz w:val="24"/>
          <w:szCs w:val="24"/>
        </w:rPr>
      </w:pPr>
    </w:p>
    <w:p w:rsidR="00E42793"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6</w:t>
      </w:r>
      <w:r w:rsidR="00E42793" w:rsidRPr="00296AD4">
        <w:rPr>
          <w:rFonts w:ascii="Times New Roman" w:hAnsi="Times New Roman" w:cs="Times New Roman"/>
          <w:sz w:val="24"/>
          <w:szCs w:val="24"/>
        </w:rPr>
        <w:t xml:space="preserve">] </w:t>
      </w:r>
      <w:r w:rsidR="00E42793" w:rsidRPr="00296AD4">
        <w:rPr>
          <w:rFonts w:ascii="Times New Roman" w:hAnsi="Times New Roman" w:cs="Times New Roman"/>
          <w:sz w:val="24"/>
          <w:szCs w:val="24"/>
        </w:rPr>
        <w:tab/>
        <w:t>The appellant’s complaint is that despite effecting delivery at the responde</w:t>
      </w:r>
      <w:r w:rsidR="000B0566" w:rsidRPr="00296AD4">
        <w:rPr>
          <w:rFonts w:ascii="Times New Roman" w:hAnsi="Times New Roman" w:cs="Times New Roman"/>
          <w:sz w:val="24"/>
          <w:szCs w:val="24"/>
        </w:rPr>
        <w:t xml:space="preserve">nt’s premises on 19 June 2014, </w:t>
      </w:r>
      <w:r w:rsidR="00E42793" w:rsidRPr="00296AD4">
        <w:rPr>
          <w:rFonts w:ascii="Times New Roman" w:hAnsi="Times New Roman" w:cs="Times New Roman"/>
          <w:sz w:val="24"/>
          <w:szCs w:val="24"/>
        </w:rPr>
        <w:t>t</w:t>
      </w:r>
      <w:r w:rsidR="000B0566" w:rsidRPr="00296AD4">
        <w:rPr>
          <w:rFonts w:ascii="Times New Roman" w:hAnsi="Times New Roman" w:cs="Times New Roman"/>
          <w:sz w:val="24"/>
          <w:szCs w:val="24"/>
        </w:rPr>
        <w:t>he latter</w:t>
      </w:r>
      <w:r w:rsidR="00E42793" w:rsidRPr="00296AD4">
        <w:rPr>
          <w:rFonts w:ascii="Times New Roman" w:hAnsi="Times New Roman" w:cs="Times New Roman"/>
          <w:sz w:val="24"/>
          <w:szCs w:val="24"/>
        </w:rPr>
        <w:t xml:space="preserve"> refused or neglected to pay the balance of the purchase price.</w:t>
      </w:r>
    </w:p>
    <w:p w:rsidR="00D44008"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7</w:t>
      </w:r>
      <w:r w:rsidR="00D44008" w:rsidRPr="00296AD4">
        <w:rPr>
          <w:rFonts w:ascii="Times New Roman" w:hAnsi="Times New Roman" w:cs="Times New Roman"/>
          <w:sz w:val="24"/>
          <w:szCs w:val="24"/>
        </w:rPr>
        <w:t xml:space="preserve">] </w:t>
      </w:r>
      <w:r w:rsidR="00D44008" w:rsidRPr="00296AD4">
        <w:rPr>
          <w:rFonts w:ascii="Times New Roman" w:hAnsi="Times New Roman" w:cs="Times New Roman"/>
          <w:sz w:val="24"/>
          <w:szCs w:val="24"/>
        </w:rPr>
        <w:tab/>
        <w:t xml:space="preserve">The respondent denies breaching the contract of sale as alleged or at all and has counterclaimed for a refund of the deposit it paid on </w:t>
      </w:r>
      <w:r w:rsidR="00C15F16" w:rsidRPr="00296AD4">
        <w:rPr>
          <w:rFonts w:ascii="Times New Roman" w:hAnsi="Times New Roman" w:cs="Times New Roman"/>
          <w:sz w:val="24"/>
          <w:szCs w:val="24"/>
        </w:rPr>
        <w:t>account</w:t>
      </w:r>
      <w:r w:rsidR="00D44008" w:rsidRPr="00296AD4">
        <w:rPr>
          <w:rFonts w:ascii="Times New Roman" w:hAnsi="Times New Roman" w:cs="Times New Roman"/>
          <w:sz w:val="24"/>
          <w:szCs w:val="24"/>
        </w:rPr>
        <w:t xml:space="preserve"> of defective performance. </w:t>
      </w:r>
      <w:r w:rsidR="000C7335" w:rsidRPr="00296AD4">
        <w:rPr>
          <w:rFonts w:ascii="Times New Roman" w:hAnsi="Times New Roman" w:cs="Times New Roman"/>
          <w:sz w:val="24"/>
          <w:szCs w:val="24"/>
        </w:rPr>
        <w:t>Its</w:t>
      </w:r>
      <w:r w:rsidR="00D44008" w:rsidRPr="00296AD4">
        <w:rPr>
          <w:rFonts w:ascii="Times New Roman" w:hAnsi="Times New Roman" w:cs="Times New Roman"/>
          <w:sz w:val="24"/>
          <w:szCs w:val="24"/>
        </w:rPr>
        <w:t xml:space="preserve"> defence is that on 16 May 2014 it floated a tender for the purchase of a brand new </w:t>
      </w:r>
      <w:r w:rsidR="00F85402" w:rsidRPr="00296AD4">
        <w:rPr>
          <w:rFonts w:ascii="Times New Roman" w:hAnsi="Times New Roman" w:cs="Times New Roman"/>
          <w:sz w:val="24"/>
          <w:szCs w:val="24"/>
        </w:rPr>
        <w:t xml:space="preserve">twenty-tonne </w:t>
      </w:r>
      <w:r w:rsidR="00D44008" w:rsidRPr="00296AD4">
        <w:rPr>
          <w:rFonts w:ascii="Times New Roman" w:hAnsi="Times New Roman" w:cs="Times New Roman"/>
          <w:sz w:val="24"/>
          <w:szCs w:val="24"/>
        </w:rPr>
        <w:t xml:space="preserve">Tracked Excavator </w:t>
      </w:r>
      <w:r w:rsidR="00F85402" w:rsidRPr="00296AD4">
        <w:rPr>
          <w:rFonts w:ascii="Times New Roman" w:hAnsi="Times New Roman" w:cs="Times New Roman"/>
          <w:sz w:val="24"/>
          <w:szCs w:val="24"/>
        </w:rPr>
        <w:t xml:space="preserve">to the tune of </w:t>
      </w:r>
      <w:r w:rsidR="000C7335" w:rsidRPr="00296AD4">
        <w:rPr>
          <w:rFonts w:ascii="Times New Roman" w:hAnsi="Times New Roman" w:cs="Times New Roman"/>
          <w:sz w:val="24"/>
          <w:szCs w:val="24"/>
        </w:rPr>
        <w:t>US$182 000.00.</w:t>
      </w:r>
      <w:r w:rsidR="00D44008" w:rsidRPr="00296AD4">
        <w:rPr>
          <w:rFonts w:ascii="Times New Roman" w:hAnsi="Times New Roman" w:cs="Times New Roman"/>
          <w:sz w:val="24"/>
          <w:szCs w:val="24"/>
        </w:rPr>
        <w:t xml:space="preserve"> </w:t>
      </w:r>
      <w:r w:rsidR="000C7335" w:rsidRPr="00296AD4">
        <w:rPr>
          <w:rFonts w:ascii="Times New Roman" w:hAnsi="Times New Roman" w:cs="Times New Roman"/>
          <w:sz w:val="24"/>
          <w:szCs w:val="24"/>
        </w:rPr>
        <w:t>The advertisement read:</w:t>
      </w:r>
    </w:p>
    <w:p w:rsidR="000C7335" w:rsidRPr="00296AD4" w:rsidRDefault="000C7335" w:rsidP="00567371">
      <w:pPr>
        <w:spacing w:after="0" w:line="240" w:lineRule="auto"/>
        <w:ind w:firstLine="567"/>
        <w:rPr>
          <w:rFonts w:ascii="Times New Roman" w:hAnsi="Times New Roman" w:cs="Times New Roman"/>
          <w:sz w:val="24"/>
          <w:szCs w:val="24"/>
        </w:rPr>
      </w:pPr>
      <w:r w:rsidRPr="00296AD4">
        <w:rPr>
          <w:rFonts w:ascii="Times New Roman" w:hAnsi="Times New Roman" w:cs="Times New Roman"/>
          <w:sz w:val="24"/>
          <w:szCs w:val="24"/>
        </w:rPr>
        <w:t>“MUNICIPALITY OF CHITUNGWIZA</w:t>
      </w:r>
    </w:p>
    <w:p w:rsidR="000C7335" w:rsidRPr="00296AD4" w:rsidRDefault="000C7335" w:rsidP="00567371">
      <w:pPr>
        <w:spacing w:after="0" w:line="240" w:lineRule="auto"/>
        <w:ind w:firstLine="567"/>
        <w:rPr>
          <w:rFonts w:ascii="Times New Roman" w:hAnsi="Times New Roman" w:cs="Times New Roman"/>
          <w:sz w:val="24"/>
          <w:szCs w:val="24"/>
        </w:rPr>
      </w:pPr>
      <w:r w:rsidRPr="00296AD4">
        <w:rPr>
          <w:rFonts w:ascii="Times New Roman" w:hAnsi="Times New Roman" w:cs="Times New Roman"/>
          <w:sz w:val="24"/>
          <w:szCs w:val="24"/>
        </w:rPr>
        <w:t>TENDER NOTICE NO. 05/11</w:t>
      </w:r>
    </w:p>
    <w:p w:rsidR="000C7335" w:rsidRPr="00296AD4" w:rsidRDefault="000C7335" w:rsidP="00567371">
      <w:pPr>
        <w:spacing w:after="0" w:line="240" w:lineRule="auto"/>
        <w:ind w:left="567"/>
        <w:jc w:val="both"/>
        <w:rPr>
          <w:rFonts w:ascii="Times New Roman" w:hAnsi="Times New Roman" w:cs="Times New Roman"/>
          <w:sz w:val="24"/>
          <w:szCs w:val="24"/>
        </w:rPr>
      </w:pPr>
      <w:r w:rsidRPr="00296AD4">
        <w:rPr>
          <w:rFonts w:ascii="Times New Roman" w:hAnsi="Times New Roman" w:cs="Times New Roman"/>
          <w:sz w:val="24"/>
          <w:szCs w:val="24"/>
        </w:rPr>
        <w:t xml:space="preserve">Tenders are hereby invited, in terms of s 211 of the Urban Councils </w:t>
      </w:r>
      <w:r w:rsidR="00CF6CDD" w:rsidRPr="00296AD4">
        <w:rPr>
          <w:rFonts w:ascii="Times New Roman" w:hAnsi="Times New Roman" w:cs="Times New Roman"/>
          <w:sz w:val="24"/>
          <w:szCs w:val="24"/>
        </w:rPr>
        <w:t xml:space="preserve">Act </w:t>
      </w:r>
      <w:r w:rsidRPr="00296AD4">
        <w:rPr>
          <w:rFonts w:ascii="Times New Roman" w:hAnsi="Times New Roman" w:cs="Times New Roman"/>
          <w:i/>
          <w:sz w:val="24"/>
          <w:szCs w:val="24"/>
        </w:rPr>
        <w:t>(Chapter 29</w:t>
      </w:r>
      <w:r w:rsidR="00B42608" w:rsidRPr="00296AD4">
        <w:rPr>
          <w:rFonts w:ascii="Times New Roman" w:hAnsi="Times New Roman" w:cs="Times New Roman"/>
          <w:i/>
          <w:sz w:val="24"/>
          <w:szCs w:val="24"/>
        </w:rPr>
        <w:t>:</w:t>
      </w:r>
      <w:r w:rsidRPr="00296AD4">
        <w:rPr>
          <w:rFonts w:ascii="Times New Roman" w:hAnsi="Times New Roman" w:cs="Times New Roman"/>
          <w:i/>
          <w:sz w:val="24"/>
          <w:szCs w:val="24"/>
        </w:rPr>
        <w:t>15</w:t>
      </w:r>
      <w:r w:rsidR="00B42608" w:rsidRPr="00296AD4">
        <w:rPr>
          <w:rFonts w:ascii="Times New Roman" w:hAnsi="Times New Roman" w:cs="Times New Roman"/>
          <w:i/>
          <w:sz w:val="24"/>
          <w:szCs w:val="24"/>
        </w:rPr>
        <w:t>)</w:t>
      </w:r>
      <w:r w:rsidR="00CF6CDD" w:rsidRPr="00296AD4">
        <w:rPr>
          <w:rFonts w:ascii="Times New Roman" w:hAnsi="Times New Roman" w:cs="Times New Roman"/>
          <w:i/>
          <w:sz w:val="24"/>
          <w:szCs w:val="24"/>
        </w:rPr>
        <w:t xml:space="preserve"> </w:t>
      </w:r>
      <w:r w:rsidR="00CF6CDD" w:rsidRPr="00296AD4">
        <w:rPr>
          <w:rFonts w:ascii="Times New Roman" w:hAnsi="Times New Roman" w:cs="Times New Roman"/>
          <w:sz w:val="24"/>
          <w:szCs w:val="24"/>
        </w:rPr>
        <w:t>from reputable and legally</w:t>
      </w:r>
      <w:r w:rsidR="00CF6CDD" w:rsidRPr="00296AD4">
        <w:rPr>
          <w:rFonts w:ascii="Times New Roman" w:hAnsi="Times New Roman" w:cs="Times New Roman"/>
          <w:i/>
          <w:sz w:val="24"/>
          <w:szCs w:val="24"/>
        </w:rPr>
        <w:t xml:space="preserve"> </w:t>
      </w:r>
      <w:r w:rsidR="00CF6CDD" w:rsidRPr="00296AD4">
        <w:rPr>
          <w:rFonts w:ascii="Times New Roman" w:hAnsi="Times New Roman" w:cs="Times New Roman"/>
          <w:sz w:val="24"/>
          <w:szCs w:val="24"/>
        </w:rPr>
        <w:t xml:space="preserve">registered companies and </w:t>
      </w:r>
      <w:r w:rsidR="00CF6CDD" w:rsidRPr="00296AD4">
        <w:rPr>
          <w:rFonts w:ascii="Times New Roman" w:hAnsi="Times New Roman" w:cs="Times New Roman"/>
          <w:sz w:val="24"/>
          <w:szCs w:val="24"/>
        </w:rPr>
        <w:tab/>
        <w:t xml:space="preserve">institutions </w:t>
      </w:r>
      <w:r w:rsidR="00CF6CDD" w:rsidRPr="00296AD4">
        <w:rPr>
          <w:rFonts w:ascii="Times New Roman" w:hAnsi="Times New Roman" w:cs="Times New Roman"/>
          <w:b/>
          <w:sz w:val="24"/>
          <w:szCs w:val="24"/>
        </w:rPr>
        <w:t xml:space="preserve">to provide specified brand new plant and machinery </w:t>
      </w:r>
      <w:r w:rsidR="00CF6CDD" w:rsidRPr="00296AD4">
        <w:rPr>
          <w:rFonts w:ascii="Times New Roman" w:hAnsi="Times New Roman" w:cs="Times New Roman"/>
          <w:sz w:val="24"/>
          <w:szCs w:val="24"/>
        </w:rPr>
        <w:t>to the Municipality of Chitungwiza. (Emphasis provided).</w:t>
      </w:r>
    </w:p>
    <w:p w:rsidR="00CF6CDD" w:rsidRPr="00296AD4" w:rsidRDefault="002F4AF6" w:rsidP="00DA7205">
      <w:pPr>
        <w:spacing w:after="0" w:line="240" w:lineRule="auto"/>
        <w:ind w:firstLine="567"/>
        <w:jc w:val="both"/>
        <w:rPr>
          <w:rFonts w:ascii="Times New Roman" w:hAnsi="Times New Roman" w:cs="Times New Roman"/>
          <w:b/>
          <w:sz w:val="24"/>
          <w:szCs w:val="24"/>
        </w:rPr>
      </w:pPr>
      <w:r w:rsidRPr="00296AD4">
        <w:rPr>
          <w:rFonts w:ascii="Times New Roman" w:hAnsi="Times New Roman" w:cs="Times New Roman"/>
          <w:b/>
          <w:sz w:val="24"/>
          <w:szCs w:val="24"/>
        </w:rPr>
        <w:t>Supply and Provision of Specified plant and machinery</w:t>
      </w:r>
    </w:p>
    <w:p w:rsidR="002F4AF6" w:rsidRPr="00296AD4" w:rsidRDefault="002F4AF6" w:rsidP="00567371">
      <w:pPr>
        <w:spacing w:after="0" w:line="240" w:lineRule="auto"/>
        <w:jc w:val="both"/>
        <w:rPr>
          <w:rFonts w:ascii="Times New Roman" w:hAnsi="Times New Roman" w:cs="Times New Roman"/>
          <w:b/>
          <w:sz w:val="24"/>
          <w:szCs w:val="24"/>
        </w:rPr>
      </w:pPr>
      <w:r w:rsidRPr="00296AD4">
        <w:rPr>
          <w:rFonts w:ascii="Times New Roman" w:hAnsi="Times New Roman" w:cs="Times New Roman"/>
          <w:b/>
          <w:sz w:val="24"/>
          <w:szCs w:val="24"/>
        </w:rPr>
        <w:tab/>
      </w:r>
    </w:p>
    <w:tbl>
      <w:tblPr>
        <w:tblStyle w:val="TableGrid"/>
        <w:tblW w:w="0" w:type="auto"/>
        <w:tblInd w:w="918" w:type="dxa"/>
        <w:tblLook w:val="04A0" w:firstRow="1" w:lastRow="0" w:firstColumn="1" w:lastColumn="0" w:noHBand="0" w:noVBand="1"/>
      </w:tblPr>
      <w:tblGrid>
        <w:gridCol w:w="707"/>
        <w:gridCol w:w="7391"/>
      </w:tblGrid>
      <w:tr w:rsidR="002F4AF6" w:rsidRPr="00296AD4" w:rsidTr="002F4AF6">
        <w:trPr>
          <w:trHeight w:val="377"/>
        </w:trPr>
        <w:tc>
          <w:tcPr>
            <w:tcW w:w="720" w:type="dxa"/>
          </w:tcPr>
          <w:p w:rsidR="002F4AF6" w:rsidRPr="00296AD4" w:rsidRDefault="002F4AF6" w:rsidP="00567371">
            <w:pPr>
              <w:jc w:val="both"/>
              <w:rPr>
                <w:rFonts w:ascii="Times New Roman" w:hAnsi="Times New Roman" w:cs="Times New Roman"/>
                <w:sz w:val="24"/>
                <w:szCs w:val="24"/>
              </w:rPr>
            </w:pPr>
            <w:r w:rsidRPr="00296AD4">
              <w:rPr>
                <w:rFonts w:ascii="Times New Roman" w:hAnsi="Times New Roman" w:cs="Times New Roman"/>
                <w:sz w:val="24"/>
                <w:szCs w:val="24"/>
              </w:rPr>
              <w:lastRenderedPageBreak/>
              <w:t>1</w:t>
            </w:r>
          </w:p>
        </w:tc>
        <w:tc>
          <w:tcPr>
            <w:tcW w:w="7604" w:type="dxa"/>
          </w:tcPr>
          <w:p w:rsidR="002F4AF6" w:rsidRPr="00296AD4" w:rsidRDefault="002F4AF6" w:rsidP="00567371">
            <w:pPr>
              <w:jc w:val="both"/>
              <w:rPr>
                <w:rFonts w:ascii="Times New Roman" w:hAnsi="Times New Roman" w:cs="Times New Roman"/>
                <w:sz w:val="24"/>
                <w:szCs w:val="24"/>
              </w:rPr>
            </w:pPr>
            <w:r w:rsidRPr="00296AD4">
              <w:rPr>
                <w:rFonts w:ascii="Times New Roman" w:hAnsi="Times New Roman" w:cs="Times New Roman"/>
                <w:sz w:val="24"/>
                <w:szCs w:val="24"/>
              </w:rPr>
              <w:t>Jet Machine (high velocity clearing machine)</w:t>
            </w:r>
          </w:p>
        </w:tc>
      </w:tr>
      <w:tr w:rsidR="002F4AF6" w:rsidRPr="00296AD4" w:rsidTr="002F4AF6">
        <w:tc>
          <w:tcPr>
            <w:tcW w:w="720" w:type="dxa"/>
          </w:tcPr>
          <w:p w:rsidR="002F4AF6" w:rsidRPr="00296AD4" w:rsidRDefault="002F4AF6" w:rsidP="00567371">
            <w:pPr>
              <w:jc w:val="both"/>
              <w:rPr>
                <w:rFonts w:ascii="Times New Roman" w:hAnsi="Times New Roman" w:cs="Times New Roman"/>
                <w:sz w:val="24"/>
                <w:szCs w:val="24"/>
              </w:rPr>
            </w:pPr>
            <w:r w:rsidRPr="00296AD4">
              <w:rPr>
                <w:rFonts w:ascii="Times New Roman" w:hAnsi="Times New Roman" w:cs="Times New Roman"/>
                <w:sz w:val="24"/>
                <w:szCs w:val="24"/>
              </w:rPr>
              <w:t>2</w:t>
            </w:r>
          </w:p>
        </w:tc>
        <w:tc>
          <w:tcPr>
            <w:tcW w:w="7604" w:type="dxa"/>
          </w:tcPr>
          <w:p w:rsidR="002F4AF6" w:rsidRPr="00296AD4" w:rsidRDefault="002F4AF6" w:rsidP="00567371">
            <w:pPr>
              <w:jc w:val="both"/>
              <w:rPr>
                <w:rFonts w:ascii="Times New Roman" w:hAnsi="Times New Roman" w:cs="Times New Roman"/>
                <w:sz w:val="24"/>
                <w:szCs w:val="24"/>
              </w:rPr>
            </w:pPr>
            <w:r w:rsidRPr="00296AD4">
              <w:rPr>
                <w:rFonts w:ascii="Times New Roman" w:hAnsi="Times New Roman" w:cs="Times New Roman"/>
                <w:sz w:val="24"/>
                <w:szCs w:val="24"/>
              </w:rPr>
              <w:t>Tracked Excavator (30 tonne)</w:t>
            </w:r>
          </w:p>
        </w:tc>
      </w:tr>
      <w:tr w:rsidR="002F4AF6" w:rsidRPr="00296AD4" w:rsidTr="002F4AF6">
        <w:tc>
          <w:tcPr>
            <w:tcW w:w="720" w:type="dxa"/>
          </w:tcPr>
          <w:p w:rsidR="002F4AF6" w:rsidRPr="00296AD4" w:rsidRDefault="002F4AF6" w:rsidP="00567371">
            <w:pPr>
              <w:jc w:val="both"/>
              <w:rPr>
                <w:rFonts w:ascii="Times New Roman" w:hAnsi="Times New Roman" w:cs="Times New Roman"/>
                <w:sz w:val="24"/>
                <w:szCs w:val="24"/>
              </w:rPr>
            </w:pPr>
            <w:r w:rsidRPr="00296AD4">
              <w:rPr>
                <w:rFonts w:ascii="Times New Roman" w:hAnsi="Times New Roman" w:cs="Times New Roman"/>
                <w:sz w:val="24"/>
                <w:szCs w:val="24"/>
              </w:rPr>
              <w:t>3</w:t>
            </w:r>
          </w:p>
        </w:tc>
        <w:tc>
          <w:tcPr>
            <w:tcW w:w="7604" w:type="dxa"/>
          </w:tcPr>
          <w:p w:rsidR="002F4AF6" w:rsidRPr="00296AD4" w:rsidRDefault="002F4AF6" w:rsidP="00567371">
            <w:pPr>
              <w:jc w:val="both"/>
              <w:rPr>
                <w:rFonts w:ascii="Times New Roman" w:hAnsi="Times New Roman" w:cs="Times New Roman"/>
                <w:b/>
                <w:sz w:val="24"/>
                <w:szCs w:val="24"/>
              </w:rPr>
            </w:pPr>
            <w:r w:rsidRPr="00296AD4">
              <w:rPr>
                <w:rFonts w:ascii="Times New Roman" w:hAnsi="Times New Roman" w:cs="Times New Roman"/>
                <w:sz w:val="24"/>
                <w:szCs w:val="24"/>
              </w:rPr>
              <w:t>Front End loader (3 tonne)</w:t>
            </w:r>
          </w:p>
        </w:tc>
      </w:tr>
    </w:tbl>
    <w:p w:rsidR="002F4AF6" w:rsidRPr="00296AD4" w:rsidRDefault="002F4AF6" w:rsidP="00567371">
      <w:pPr>
        <w:spacing w:after="0" w:line="240" w:lineRule="auto"/>
        <w:jc w:val="both"/>
        <w:rPr>
          <w:rFonts w:ascii="Times New Roman" w:hAnsi="Times New Roman" w:cs="Times New Roman"/>
          <w:sz w:val="24"/>
          <w:szCs w:val="24"/>
        </w:rPr>
      </w:pPr>
    </w:p>
    <w:p w:rsidR="007F62EF" w:rsidRPr="00296AD4" w:rsidRDefault="007F62EF" w:rsidP="00DA7205">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Tender specifications are available at Chitungwiza Municipality Head Office.”</w:t>
      </w:r>
    </w:p>
    <w:p w:rsidR="00567371" w:rsidRPr="00296AD4" w:rsidRDefault="00567371" w:rsidP="00567371">
      <w:pPr>
        <w:spacing w:after="0" w:line="480" w:lineRule="auto"/>
        <w:ind w:left="720"/>
        <w:jc w:val="both"/>
        <w:rPr>
          <w:rFonts w:ascii="Times New Roman" w:hAnsi="Times New Roman" w:cs="Times New Roman"/>
          <w:sz w:val="24"/>
          <w:szCs w:val="24"/>
        </w:rPr>
      </w:pPr>
    </w:p>
    <w:p w:rsidR="00567371" w:rsidRPr="00296AD4" w:rsidRDefault="00567371" w:rsidP="00567371">
      <w:pPr>
        <w:spacing w:after="0" w:line="240" w:lineRule="auto"/>
        <w:ind w:left="720"/>
        <w:jc w:val="both"/>
        <w:rPr>
          <w:rFonts w:ascii="Times New Roman" w:hAnsi="Times New Roman" w:cs="Times New Roman"/>
          <w:sz w:val="24"/>
          <w:szCs w:val="24"/>
        </w:rPr>
      </w:pPr>
    </w:p>
    <w:p w:rsidR="007F62EF"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8</w:t>
      </w:r>
      <w:r w:rsidR="007F62EF" w:rsidRPr="00296AD4">
        <w:rPr>
          <w:rFonts w:ascii="Times New Roman" w:hAnsi="Times New Roman" w:cs="Times New Roman"/>
          <w:sz w:val="24"/>
          <w:szCs w:val="24"/>
        </w:rPr>
        <w:t>]</w:t>
      </w:r>
      <w:r w:rsidR="007F62EF" w:rsidRPr="00296AD4">
        <w:rPr>
          <w:rFonts w:ascii="Times New Roman" w:hAnsi="Times New Roman" w:cs="Times New Roman"/>
          <w:sz w:val="24"/>
          <w:szCs w:val="24"/>
        </w:rPr>
        <w:tab/>
        <w:t xml:space="preserve">The appellant won the tender to supply the </w:t>
      </w:r>
      <w:r w:rsidR="00F85402" w:rsidRPr="00296AD4">
        <w:rPr>
          <w:rFonts w:ascii="Times New Roman" w:hAnsi="Times New Roman" w:cs="Times New Roman"/>
          <w:sz w:val="24"/>
          <w:szCs w:val="24"/>
        </w:rPr>
        <w:t>respondent with a brand new 20-</w:t>
      </w:r>
      <w:r w:rsidR="007F62EF" w:rsidRPr="00296AD4">
        <w:rPr>
          <w:rFonts w:ascii="Times New Roman" w:hAnsi="Times New Roman" w:cs="Times New Roman"/>
          <w:sz w:val="24"/>
          <w:szCs w:val="24"/>
        </w:rPr>
        <w:t>Tonne Tracked Excavator at the cost price of US$182 000.00</w:t>
      </w:r>
      <w:r w:rsidR="00816C9E" w:rsidRPr="00296AD4">
        <w:rPr>
          <w:rFonts w:ascii="Times New Roman" w:hAnsi="Times New Roman" w:cs="Times New Roman"/>
          <w:sz w:val="24"/>
          <w:szCs w:val="24"/>
        </w:rPr>
        <w:t xml:space="preserve"> and a brand new</w:t>
      </w:r>
      <w:r w:rsidR="005447CF" w:rsidRPr="00296AD4">
        <w:rPr>
          <w:rFonts w:ascii="Times New Roman" w:hAnsi="Times New Roman" w:cs="Times New Roman"/>
          <w:sz w:val="24"/>
          <w:szCs w:val="24"/>
        </w:rPr>
        <w:t xml:space="preserve"> 3-</w:t>
      </w:r>
      <w:r w:rsidR="00AE6750" w:rsidRPr="00296AD4">
        <w:rPr>
          <w:rFonts w:ascii="Times New Roman" w:hAnsi="Times New Roman" w:cs="Times New Roman"/>
          <w:sz w:val="24"/>
          <w:szCs w:val="24"/>
        </w:rPr>
        <w:t>Tonne</w:t>
      </w:r>
      <w:r w:rsidR="00816C9E" w:rsidRPr="00296AD4">
        <w:rPr>
          <w:rFonts w:ascii="Times New Roman" w:hAnsi="Times New Roman" w:cs="Times New Roman"/>
          <w:sz w:val="24"/>
          <w:szCs w:val="24"/>
        </w:rPr>
        <w:t xml:space="preserve"> </w:t>
      </w:r>
      <w:r w:rsidR="00AE6750" w:rsidRPr="00296AD4">
        <w:rPr>
          <w:rFonts w:ascii="Times New Roman" w:hAnsi="Times New Roman" w:cs="Times New Roman"/>
          <w:sz w:val="24"/>
          <w:szCs w:val="24"/>
        </w:rPr>
        <w:t>Front End Loader At the cost price of US$105 000.00. It was therefore a material term of the contract that the appell</w:t>
      </w:r>
      <w:r w:rsidR="002B3209" w:rsidRPr="00296AD4">
        <w:rPr>
          <w:rFonts w:ascii="Times New Roman" w:hAnsi="Times New Roman" w:cs="Times New Roman"/>
          <w:sz w:val="24"/>
          <w:szCs w:val="24"/>
        </w:rPr>
        <w:t>ant was to deliver a brand new e</w:t>
      </w:r>
      <w:r w:rsidR="00AE6750" w:rsidRPr="00296AD4">
        <w:rPr>
          <w:rFonts w:ascii="Times New Roman" w:hAnsi="Times New Roman" w:cs="Times New Roman"/>
          <w:sz w:val="24"/>
          <w:szCs w:val="24"/>
        </w:rPr>
        <w:t>xcavator and front end loader. The appellant however</w:t>
      </w:r>
      <w:r w:rsidR="000B0566" w:rsidRPr="00296AD4">
        <w:rPr>
          <w:rFonts w:ascii="Times New Roman" w:hAnsi="Times New Roman" w:cs="Times New Roman"/>
          <w:sz w:val="24"/>
          <w:szCs w:val="24"/>
        </w:rPr>
        <w:t>,</w:t>
      </w:r>
      <w:r w:rsidR="00AE6750" w:rsidRPr="00296AD4">
        <w:rPr>
          <w:rFonts w:ascii="Times New Roman" w:hAnsi="Times New Roman" w:cs="Times New Roman"/>
          <w:sz w:val="24"/>
          <w:szCs w:val="24"/>
        </w:rPr>
        <w:t xml:space="preserve"> in breach of contract</w:t>
      </w:r>
      <w:r w:rsidR="000B0566" w:rsidRPr="00296AD4">
        <w:rPr>
          <w:rFonts w:ascii="Times New Roman" w:hAnsi="Times New Roman" w:cs="Times New Roman"/>
          <w:sz w:val="24"/>
          <w:szCs w:val="24"/>
        </w:rPr>
        <w:t>,</w:t>
      </w:r>
      <w:r w:rsidR="00AE6750" w:rsidRPr="00296AD4">
        <w:rPr>
          <w:rFonts w:ascii="Times New Roman" w:hAnsi="Times New Roman" w:cs="Times New Roman"/>
          <w:sz w:val="24"/>
          <w:szCs w:val="24"/>
        </w:rPr>
        <w:t xml:space="preserve"> delivered a refurbished dysfunctional excavator.</w:t>
      </w:r>
      <w:r w:rsidR="002B3209" w:rsidRPr="00296AD4">
        <w:rPr>
          <w:rFonts w:ascii="Times New Roman" w:hAnsi="Times New Roman" w:cs="Times New Roman"/>
          <w:sz w:val="24"/>
          <w:szCs w:val="24"/>
        </w:rPr>
        <w:t xml:space="preserve"> </w:t>
      </w:r>
    </w:p>
    <w:p w:rsidR="00AE6750" w:rsidRPr="00296AD4" w:rsidRDefault="00AE6750" w:rsidP="00567371">
      <w:pPr>
        <w:spacing w:after="0" w:line="480" w:lineRule="auto"/>
        <w:jc w:val="both"/>
        <w:rPr>
          <w:rFonts w:ascii="Times New Roman" w:hAnsi="Times New Roman" w:cs="Times New Roman"/>
          <w:sz w:val="24"/>
          <w:szCs w:val="24"/>
        </w:rPr>
      </w:pPr>
    </w:p>
    <w:p w:rsidR="00AE6750"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9</w:t>
      </w:r>
      <w:r w:rsidR="00AE6750" w:rsidRPr="00296AD4">
        <w:rPr>
          <w:rFonts w:ascii="Times New Roman" w:hAnsi="Times New Roman" w:cs="Times New Roman"/>
          <w:sz w:val="24"/>
          <w:szCs w:val="24"/>
        </w:rPr>
        <w:t>]</w:t>
      </w:r>
      <w:r w:rsidR="00AE6750" w:rsidRPr="00296AD4">
        <w:rPr>
          <w:rFonts w:ascii="Times New Roman" w:hAnsi="Times New Roman" w:cs="Times New Roman"/>
          <w:sz w:val="24"/>
          <w:szCs w:val="24"/>
        </w:rPr>
        <w:tab/>
        <w:t xml:space="preserve">It was also a material term of the contract that </w:t>
      </w:r>
      <w:r w:rsidR="002B3209" w:rsidRPr="00296AD4">
        <w:rPr>
          <w:rFonts w:ascii="Times New Roman" w:hAnsi="Times New Roman" w:cs="Times New Roman"/>
          <w:sz w:val="24"/>
          <w:szCs w:val="24"/>
        </w:rPr>
        <w:t xml:space="preserve">the respondent would pay US$140 000.00 </w:t>
      </w:r>
      <w:r w:rsidR="00B31E00" w:rsidRPr="00296AD4">
        <w:rPr>
          <w:rFonts w:ascii="Times New Roman" w:hAnsi="Times New Roman" w:cs="Times New Roman"/>
          <w:sz w:val="24"/>
          <w:szCs w:val="24"/>
        </w:rPr>
        <w:t xml:space="preserve">deposit </w:t>
      </w:r>
      <w:r w:rsidR="002B3209" w:rsidRPr="00296AD4">
        <w:rPr>
          <w:rFonts w:ascii="Times New Roman" w:hAnsi="Times New Roman" w:cs="Times New Roman"/>
          <w:sz w:val="24"/>
          <w:szCs w:val="24"/>
        </w:rPr>
        <w:t xml:space="preserve">for both machinery and the balance upon </w:t>
      </w:r>
      <w:r w:rsidR="00B31E00" w:rsidRPr="00296AD4">
        <w:rPr>
          <w:rFonts w:ascii="Times New Roman" w:hAnsi="Times New Roman" w:cs="Times New Roman"/>
          <w:sz w:val="24"/>
          <w:szCs w:val="24"/>
        </w:rPr>
        <w:t>delivery. The</w:t>
      </w:r>
      <w:r w:rsidR="002B3209" w:rsidRPr="00296AD4">
        <w:rPr>
          <w:rFonts w:ascii="Times New Roman" w:hAnsi="Times New Roman" w:cs="Times New Roman"/>
          <w:sz w:val="24"/>
          <w:szCs w:val="24"/>
        </w:rPr>
        <w:t xml:space="preserve"> respondent paid the deposit in terms of the contract but the appellant in breach of contract deli</w:t>
      </w:r>
      <w:r w:rsidR="00B31E00" w:rsidRPr="00296AD4">
        <w:rPr>
          <w:rFonts w:ascii="Times New Roman" w:hAnsi="Times New Roman" w:cs="Times New Roman"/>
          <w:sz w:val="24"/>
          <w:szCs w:val="24"/>
        </w:rPr>
        <w:t xml:space="preserve">vered a preowned dysfunctional </w:t>
      </w:r>
      <w:r w:rsidR="002B3209" w:rsidRPr="00296AD4">
        <w:rPr>
          <w:rFonts w:ascii="Times New Roman" w:hAnsi="Times New Roman" w:cs="Times New Roman"/>
          <w:sz w:val="24"/>
          <w:szCs w:val="24"/>
        </w:rPr>
        <w:t xml:space="preserve">excavator without the necessary accessories. To date the </w:t>
      </w:r>
      <w:r w:rsidR="00B31E00" w:rsidRPr="00296AD4">
        <w:rPr>
          <w:rFonts w:ascii="Times New Roman" w:hAnsi="Times New Roman" w:cs="Times New Roman"/>
          <w:sz w:val="24"/>
          <w:szCs w:val="24"/>
        </w:rPr>
        <w:t xml:space="preserve">appellant has </w:t>
      </w:r>
      <w:r w:rsidR="002B3209" w:rsidRPr="00296AD4">
        <w:rPr>
          <w:rFonts w:ascii="Times New Roman" w:hAnsi="Times New Roman" w:cs="Times New Roman"/>
          <w:sz w:val="24"/>
          <w:szCs w:val="24"/>
        </w:rPr>
        <w:t xml:space="preserve">not </w:t>
      </w:r>
      <w:r w:rsidR="00876E7C" w:rsidRPr="00296AD4">
        <w:rPr>
          <w:rFonts w:ascii="Times New Roman" w:hAnsi="Times New Roman" w:cs="Times New Roman"/>
          <w:sz w:val="24"/>
          <w:szCs w:val="24"/>
        </w:rPr>
        <w:t>delivered the</w:t>
      </w:r>
      <w:r w:rsidR="002B3209" w:rsidRPr="00296AD4">
        <w:rPr>
          <w:rFonts w:ascii="Times New Roman" w:hAnsi="Times New Roman" w:cs="Times New Roman"/>
          <w:sz w:val="24"/>
          <w:szCs w:val="24"/>
        </w:rPr>
        <w:t xml:space="preserve"> brand new machinery in terms of the contract.</w:t>
      </w:r>
    </w:p>
    <w:p w:rsidR="00D55BEB" w:rsidRPr="00296AD4" w:rsidRDefault="00D55BEB" w:rsidP="00567371">
      <w:pPr>
        <w:spacing w:after="0" w:line="480" w:lineRule="auto"/>
        <w:jc w:val="both"/>
        <w:rPr>
          <w:rFonts w:ascii="Times New Roman" w:hAnsi="Times New Roman" w:cs="Times New Roman"/>
          <w:sz w:val="24"/>
          <w:szCs w:val="24"/>
        </w:rPr>
      </w:pPr>
    </w:p>
    <w:p w:rsidR="00D55BEB"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10</w:t>
      </w:r>
      <w:r w:rsidR="00D55BEB" w:rsidRPr="00296AD4">
        <w:rPr>
          <w:rFonts w:ascii="Times New Roman" w:hAnsi="Times New Roman" w:cs="Times New Roman"/>
          <w:sz w:val="24"/>
          <w:szCs w:val="24"/>
        </w:rPr>
        <w:t>]</w:t>
      </w:r>
      <w:r w:rsidR="00D55BEB" w:rsidRPr="00296AD4">
        <w:rPr>
          <w:rFonts w:ascii="Times New Roman" w:hAnsi="Times New Roman" w:cs="Times New Roman"/>
          <w:sz w:val="24"/>
          <w:szCs w:val="24"/>
        </w:rPr>
        <w:tab/>
        <w:t>That being the case, the respondent counterclaimed for specific performance in terms of the contract or alternatively a refund of the deposit of US$140 000.00 paid in anticipation of the fulfilment of the terms and conditions of the contract.</w:t>
      </w:r>
    </w:p>
    <w:p w:rsidR="00D55BEB" w:rsidRPr="00296AD4" w:rsidRDefault="00D55BEB" w:rsidP="00567371">
      <w:pPr>
        <w:spacing w:after="0" w:line="480" w:lineRule="auto"/>
        <w:jc w:val="both"/>
        <w:rPr>
          <w:rFonts w:ascii="Times New Roman" w:hAnsi="Times New Roman" w:cs="Times New Roman"/>
          <w:sz w:val="24"/>
          <w:szCs w:val="24"/>
        </w:rPr>
      </w:pPr>
    </w:p>
    <w:p w:rsidR="006B5326" w:rsidRPr="00296AD4" w:rsidRDefault="00567371" w:rsidP="00567371">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11</w:t>
      </w:r>
      <w:r w:rsidR="00D55BEB" w:rsidRPr="00296AD4">
        <w:rPr>
          <w:rFonts w:ascii="Times New Roman" w:hAnsi="Times New Roman" w:cs="Times New Roman"/>
          <w:sz w:val="24"/>
          <w:szCs w:val="24"/>
        </w:rPr>
        <w:t xml:space="preserve">] </w:t>
      </w:r>
      <w:r w:rsidR="00C67D34" w:rsidRPr="00296AD4">
        <w:rPr>
          <w:rFonts w:ascii="Times New Roman" w:hAnsi="Times New Roman" w:cs="Times New Roman"/>
          <w:sz w:val="24"/>
          <w:szCs w:val="24"/>
        </w:rPr>
        <w:tab/>
      </w:r>
      <w:r w:rsidR="00D55BEB" w:rsidRPr="00296AD4">
        <w:rPr>
          <w:rFonts w:ascii="Times New Roman" w:hAnsi="Times New Roman" w:cs="Times New Roman"/>
          <w:sz w:val="24"/>
          <w:szCs w:val="24"/>
        </w:rPr>
        <w:t xml:space="preserve">The respondent also claimed payment of damages in the sum of US$30 000.00 for breach of contract as well as storage </w:t>
      </w:r>
      <w:r w:rsidR="00AC7851" w:rsidRPr="00296AD4">
        <w:rPr>
          <w:rFonts w:ascii="Times New Roman" w:hAnsi="Times New Roman" w:cs="Times New Roman"/>
          <w:sz w:val="24"/>
          <w:szCs w:val="24"/>
        </w:rPr>
        <w:t>charges at</w:t>
      </w:r>
      <w:r w:rsidR="00D55BEB" w:rsidRPr="00296AD4">
        <w:rPr>
          <w:rFonts w:ascii="Times New Roman" w:hAnsi="Times New Roman" w:cs="Times New Roman"/>
          <w:sz w:val="24"/>
          <w:szCs w:val="24"/>
        </w:rPr>
        <w:t xml:space="preserve"> the rate of US$</w:t>
      </w:r>
      <w:r w:rsidR="00AC7851" w:rsidRPr="00296AD4">
        <w:rPr>
          <w:rFonts w:ascii="Times New Roman" w:hAnsi="Times New Roman" w:cs="Times New Roman"/>
          <w:sz w:val="24"/>
          <w:szCs w:val="24"/>
        </w:rPr>
        <w:t xml:space="preserve">20.00 per day from the date of summons to the date of collection of the defective refurbished excavator. The claims for damages and storage charges were not persisted with and are not the subject </w:t>
      </w:r>
      <w:r w:rsidR="00AC7851" w:rsidRPr="00296AD4">
        <w:rPr>
          <w:rFonts w:ascii="Times New Roman" w:hAnsi="Times New Roman" w:cs="Times New Roman"/>
          <w:sz w:val="24"/>
          <w:szCs w:val="24"/>
        </w:rPr>
        <w:lastRenderedPageBreak/>
        <w:t>of this appeal.</w:t>
      </w:r>
      <w:r w:rsidR="00CF3352" w:rsidRPr="00296AD4">
        <w:rPr>
          <w:rFonts w:ascii="Times New Roman" w:hAnsi="Times New Roman" w:cs="Times New Roman"/>
          <w:sz w:val="24"/>
          <w:szCs w:val="24"/>
        </w:rPr>
        <w:t xml:space="preserve"> </w:t>
      </w:r>
      <w:r w:rsidR="00CF3352" w:rsidRPr="00296AD4">
        <w:rPr>
          <w:rFonts w:ascii="Times New Roman" w:hAnsi="Times New Roman" w:cs="Times New Roman"/>
          <w:sz w:val="24"/>
          <w:szCs w:val="24"/>
        </w:rPr>
        <w:tab/>
      </w:r>
      <w:r w:rsidR="00563C81" w:rsidRPr="00296AD4">
        <w:rPr>
          <w:rFonts w:ascii="Times New Roman" w:hAnsi="Times New Roman" w:cs="Times New Roman"/>
          <w:sz w:val="24"/>
          <w:szCs w:val="24"/>
        </w:rPr>
        <w:t xml:space="preserve">Thus the court </w:t>
      </w:r>
      <w:r w:rsidR="00563C81" w:rsidRPr="00296AD4">
        <w:rPr>
          <w:rFonts w:ascii="Times New Roman" w:hAnsi="Times New Roman" w:cs="Times New Roman"/>
          <w:i/>
          <w:sz w:val="24"/>
          <w:szCs w:val="24"/>
        </w:rPr>
        <w:t>a quo</w:t>
      </w:r>
      <w:r w:rsidR="00563C81" w:rsidRPr="00296AD4">
        <w:rPr>
          <w:rFonts w:ascii="Times New Roman" w:hAnsi="Times New Roman" w:cs="Times New Roman"/>
          <w:sz w:val="24"/>
          <w:szCs w:val="24"/>
        </w:rPr>
        <w:t xml:space="preserve"> was left with only two issues for determination</w:t>
      </w:r>
      <w:r w:rsidR="00064456" w:rsidRPr="00296AD4">
        <w:rPr>
          <w:rFonts w:ascii="Times New Roman" w:hAnsi="Times New Roman" w:cs="Times New Roman"/>
          <w:sz w:val="24"/>
          <w:szCs w:val="24"/>
        </w:rPr>
        <w:t xml:space="preserve">. The issues were </w:t>
      </w:r>
      <w:r w:rsidR="006B5326" w:rsidRPr="00296AD4">
        <w:rPr>
          <w:rFonts w:ascii="Times New Roman" w:hAnsi="Times New Roman" w:cs="Times New Roman"/>
          <w:sz w:val="24"/>
          <w:szCs w:val="24"/>
        </w:rPr>
        <w:t>defined at the pre-trial conference</w:t>
      </w:r>
    </w:p>
    <w:p w:rsidR="00AC7851" w:rsidRPr="00296AD4" w:rsidRDefault="006B5326"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00AE7612" w:rsidRPr="00296AD4">
        <w:rPr>
          <w:rFonts w:ascii="Times New Roman" w:hAnsi="Times New Roman" w:cs="Times New Roman"/>
          <w:sz w:val="24"/>
          <w:szCs w:val="24"/>
        </w:rPr>
        <w:t>as follows</w:t>
      </w:r>
      <w:r w:rsidRPr="00296AD4">
        <w:rPr>
          <w:rFonts w:ascii="Times New Roman" w:hAnsi="Times New Roman" w:cs="Times New Roman"/>
          <w:sz w:val="24"/>
          <w:szCs w:val="24"/>
        </w:rPr>
        <w:t>:</w:t>
      </w:r>
      <w:r w:rsidR="00AE7612" w:rsidRPr="00296AD4">
        <w:rPr>
          <w:rFonts w:ascii="Times New Roman" w:hAnsi="Times New Roman" w:cs="Times New Roman"/>
          <w:sz w:val="24"/>
          <w:szCs w:val="24"/>
        </w:rPr>
        <w:t xml:space="preserve"> </w:t>
      </w:r>
    </w:p>
    <w:p w:rsidR="001C4F81" w:rsidRPr="00296AD4" w:rsidRDefault="00567371" w:rsidP="00C67D34">
      <w:pPr>
        <w:spacing w:after="0" w:line="240" w:lineRule="auto"/>
        <w:ind w:left="1437" w:hanging="870"/>
        <w:jc w:val="both"/>
        <w:rPr>
          <w:rFonts w:ascii="Times New Roman" w:hAnsi="Times New Roman" w:cs="Times New Roman"/>
          <w:sz w:val="24"/>
          <w:szCs w:val="24"/>
        </w:rPr>
      </w:pPr>
      <w:r w:rsidRPr="00296AD4">
        <w:rPr>
          <w:rFonts w:ascii="Times New Roman" w:hAnsi="Times New Roman" w:cs="Times New Roman"/>
          <w:sz w:val="24"/>
          <w:szCs w:val="24"/>
        </w:rPr>
        <w:t>“1.</w:t>
      </w:r>
      <w:r w:rsidR="001C4F81" w:rsidRPr="00296AD4">
        <w:rPr>
          <w:rFonts w:ascii="Times New Roman" w:hAnsi="Times New Roman" w:cs="Times New Roman"/>
          <w:sz w:val="24"/>
          <w:szCs w:val="24"/>
        </w:rPr>
        <w:t>(a)</w:t>
      </w:r>
      <w:r w:rsidRPr="00296AD4">
        <w:rPr>
          <w:rFonts w:ascii="Times New Roman" w:hAnsi="Times New Roman" w:cs="Times New Roman"/>
          <w:sz w:val="24"/>
          <w:szCs w:val="24"/>
        </w:rPr>
        <w:tab/>
      </w:r>
      <w:r w:rsidR="001C4F81" w:rsidRPr="00296AD4">
        <w:rPr>
          <w:rFonts w:ascii="Times New Roman" w:hAnsi="Times New Roman" w:cs="Times New Roman"/>
          <w:sz w:val="24"/>
          <w:szCs w:val="24"/>
        </w:rPr>
        <w:t>Whether or not plaintiff (appellant) should be compelled to deliver a brand new excavator.</w:t>
      </w:r>
    </w:p>
    <w:p w:rsidR="001C4F81" w:rsidRPr="00296AD4" w:rsidRDefault="00567371" w:rsidP="00CA69F3">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Pr="00296AD4">
        <w:rPr>
          <w:rFonts w:ascii="Times New Roman" w:hAnsi="Times New Roman" w:cs="Times New Roman"/>
          <w:sz w:val="24"/>
          <w:szCs w:val="24"/>
        </w:rPr>
        <w:tab/>
      </w:r>
      <w:r w:rsidR="001C4F81" w:rsidRPr="00296AD4">
        <w:rPr>
          <w:rFonts w:ascii="Times New Roman" w:hAnsi="Times New Roman" w:cs="Times New Roman"/>
          <w:sz w:val="24"/>
          <w:szCs w:val="24"/>
        </w:rPr>
        <w:t xml:space="preserve">OR ALTERNATIVELY </w:t>
      </w:r>
    </w:p>
    <w:p w:rsidR="001C4F81" w:rsidRPr="00296AD4" w:rsidRDefault="001C4F81" w:rsidP="00CA69F3">
      <w:pPr>
        <w:spacing w:after="0" w:line="240" w:lineRule="auto"/>
        <w:jc w:val="both"/>
        <w:rPr>
          <w:rFonts w:ascii="Times New Roman" w:hAnsi="Times New Roman" w:cs="Times New Roman"/>
          <w:sz w:val="24"/>
          <w:szCs w:val="24"/>
        </w:rPr>
      </w:pPr>
    </w:p>
    <w:p w:rsidR="00563C81" w:rsidRPr="00296AD4" w:rsidRDefault="001C4F81" w:rsidP="00C67D34">
      <w:pPr>
        <w:spacing w:after="0" w:line="240" w:lineRule="auto"/>
        <w:ind w:left="1440" w:hanging="660"/>
        <w:jc w:val="both"/>
        <w:rPr>
          <w:rFonts w:ascii="Times New Roman" w:hAnsi="Times New Roman" w:cs="Times New Roman"/>
          <w:sz w:val="24"/>
          <w:szCs w:val="24"/>
        </w:rPr>
      </w:pPr>
      <w:r w:rsidRPr="00296AD4">
        <w:rPr>
          <w:rFonts w:ascii="Times New Roman" w:hAnsi="Times New Roman" w:cs="Times New Roman"/>
          <w:sz w:val="24"/>
          <w:szCs w:val="24"/>
        </w:rPr>
        <w:t>(b)</w:t>
      </w:r>
      <w:r w:rsidRPr="00296AD4">
        <w:rPr>
          <w:rFonts w:ascii="Times New Roman" w:hAnsi="Times New Roman" w:cs="Times New Roman"/>
          <w:sz w:val="24"/>
          <w:szCs w:val="24"/>
        </w:rPr>
        <w:tab/>
        <w:t>Whether or not the defendant (respondent) is entitled to a refund of the deposit paid.</w:t>
      </w:r>
    </w:p>
    <w:p w:rsidR="001E3764" w:rsidRPr="00296AD4" w:rsidRDefault="00563C81" w:rsidP="00CA69F3">
      <w:pPr>
        <w:spacing w:after="0" w:line="240" w:lineRule="auto"/>
        <w:ind w:left="1440" w:hanging="720"/>
        <w:jc w:val="both"/>
        <w:rPr>
          <w:rFonts w:ascii="Times New Roman" w:hAnsi="Times New Roman" w:cs="Times New Roman"/>
          <w:sz w:val="24"/>
          <w:szCs w:val="24"/>
        </w:rPr>
      </w:pPr>
      <w:r w:rsidRPr="00296AD4">
        <w:rPr>
          <w:rFonts w:ascii="Times New Roman" w:hAnsi="Times New Roman" w:cs="Times New Roman"/>
          <w:sz w:val="24"/>
          <w:szCs w:val="24"/>
        </w:rPr>
        <w:t>2</w:t>
      </w:r>
      <w:r w:rsidR="00CA69F3" w:rsidRPr="00296AD4">
        <w:rPr>
          <w:rFonts w:ascii="Times New Roman" w:hAnsi="Times New Roman" w:cs="Times New Roman"/>
          <w:sz w:val="24"/>
          <w:szCs w:val="24"/>
        </w:rPr>
        <w:t>.</w:t>
      </w:r>
      <w:r w:rsidRPr="00296AD4">
        <w:rPr>
          <w:rFonts w:ascii="Times New Roman" w:hAnsi="Times New Roman" w:cs="Times New Roman"/>
          <w:sz w:val="24"/>
          <w:szCs w:val="24"/>
        </w:rPr>
        <w:tab/>
        <w:t>Whether or not the plaintiff (appellant) is entitled to payment of the outstanding amount.</w:t>
      </w:r>
      <w:r w:rsidR="00CA69F3" w:rsidRPr="00296AD4">
        <w:rPr>
          <w:rFonts w:ascii="Times New Roman" w:hAnsi="Times New Roman" w:cs="Times New Roman"/>
          <w:sz w:val="24"/>
          <w:szCs w:val="24"/>
        </w:rPr>
        <w:t>”</w:t>
      </w:r>
    </w:p>
    <w:p w:rsidR="00626183" w:rsidRPr="00296AD4" w:rsidRDefault="00626183" w:rsidP="00567371">
      <w:pPr>
        <w:spacing w:after="0" w:line="480" w:lineRule="auto"/>
        <w:jc w:val="both"/>
        <w:rPr>
          <w:rFonts w:ascii="Times New Roman" w:hAnsi="Times New Roman" w:cs="Times New Roman"/>
          <w:sz w:val="24"/>
          <w:szCs w:val="24"/>
        </w:rPr>
      </w:pPr>
    </w:p>
    <w:p w:rsidR="00DA7205" w:rsidRPr="00296AD4" w:rsidRDefault="00DA7205" w:rsidP="00DA7205">
      <w:pPr>
        <w:spacing w:after="0" w:line="240" w:lineRule="auto"/>
        <w:jc w:val="both"/>
        <w:rPr>
          <w:rFonts w:ascii="Times New Roman" w:hAnsi="Times New Roman" w:cs="Times New Roman"/>
          <w:sz w:val="24"/>
          <w:szCs w:val="24"/>
        </w:rPr>
      </w:pPr>
    </w:p>
    <w:p w:rsidR="00626183" w:rsidRPr="00296AD4" w:rsidRDefault="00626183" w:rsidP="00567371">
      <w:pPr>
        <w:spacing w:after="0" w:line="480" w:lineRule="auto"/>
        <w:jc w:val="both"/>
        <w:rPr>
          <w:rFonts w:ascii="Times New Roman" w:hAnsi="Times New Roman" w:cs="Times New Roman"/>
          <w:b/>
          <w:i/>
          <w:sz w:val="24"/>
          <w:szCs w:val="24"/>
        </w:rPr>
      </w:pPr>
      <w:r w:rsidRPr="00296AD4">
        <w:rPr>
          <w:rFonts w:ascii="Times New Roman" w:hAnsi="Times New Roman" w:cs="Times New Roman"/>
          <w:b/>
          <w:sz w:val="24"/>
          <w:szCs w:val="24"/>
        </w:rPr>
        <w:t>Determination of the</w:t>
      </w:r>
      <w:r w:rsidR="00563C81" w:rsidRPr="00296AD4">
        <w:rPr>
          <w:rFonts w:ascii="Times New Roman" w:hAnsi="Times New Roman" w:cs="Times New Roman"/>
          <w:b/>
          <w:sz w:val="24"/>
          <w:szCs w:val="24"/>
        </w:rPr>
        <w:t xml:space="preserve"> two</w:t>
      </w:r>
      <w:r w:rsidR="00AE7612" w:rsidRPr="00296AD4">
        <w:rPr>
          <w:rFonts w:ascii="Times New Roman" w:hAnsi="Times New Roman" w:cs="Times New Roman"/>
          <w:b/>
          <w:sz w:val="24"/>
          <w:szCs w:val="24"/>
        </w:rPr>
        <w:t xml:space="preserve"> issue</w:t>
      </w:r>
      <w:r w:rsidR="00563C81" w:rsidRPr="00296AD4">
        <w:rPr>
          <w:rFonts w:ascii="Times New Roman" w:hAnsi="Times New Roman" w:cs="Times New Roman"/>
          <w:b/>
          <w:sz w:val="24"/>
          <w:szCs w:val="24"/>
        </w:rPr>
        <w:t>s</w:t>
      </w:r>
      <w:r w:rsidRPr="00296AD4">
        <w:rPr>
          <w:rFonts w:ascii="Times New Roman" w:hAnsi="Times New Roman" w:cs="Times New Roman"/>
          <w:b/>
          <w:sz w:val="24"/>
          <w:szCs w:val="24"/>
        </w:rPr>
        <w:t xml:space="preserve"> by the court </w:t>
      </w:r>
      <w:r w:rsidRPr="00296AD4">
        <w:rPr>
          <w:rFonts w:ascii="Times New Roman" w:hAnsi="Times New Roman" w:cs="Times New Roman"/>
          <w:b/>
          <w:i/>
          <w:sz w:val="24"/>
          <w:szCs w:val="24"/>
        </w:rPr>
        <w:t>a quo.</w:t>
      </w:r>
    </w:p>
    <w:p w:rsidR="00626183"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12</w:t>
      </w:r>
      <w:r w:rsidR="00626183" w:rsidRPr="00296AD4">
        <w:rPr>
          <w:rFonts w:ascii="Times New Roman" w:hAnsi="Times New Roman" w:cs="Times New Roman"/>
          <w:sz w:val="24"/>
          <w:szCs w:val="24"/>
        </w:rPr>
        <w:t>]</w:t>
      </w:r>
      <w:r w:rsidR="00626183" w:rsidRPr="00296AD4">
        <w:rPr>
          <w:rFonts w:ascii="Times New Roman" w:hAnsi="Times New Roman" w:cs="Times New Roman"/>
          <w:sz w:val="24"/>
          <w:szCs w:val="24"/>
        </w:rPr>
        <w:tab/>
        <w:t>Upon consideration of the evidence before it the c</w:t>
      </w:r>
      <w:r w:rsidR="00CF3352" w:rsidRPr="00296AD4">
        <w:rPr>
          <w:rFonts w:ascii="Times New Roman" w:hAnsi="Times New Roman" w:cs="Times New Roman"/>
          <w:sz w:val="24"/>
          <w:szCs w:val="24"/>
        </w:rPr>
        <w:t xml:space="preserve">ourt </w:t>
      </w:r>
      <w:r w:rsidR="00CF3352" w:rsidRPr="00296AD4">
        <w:rPr>
          <w:rFonts w:ascii="Times New Roman" w:hAnsi="Times New Roman" w:cs="Times New Roman"/>
          <w:i/>
          <w:sz w:val="24"/>
          <w:szCs w:val="24"/>
        </w:rPr>
        <w:t>a quo</w:t>
      </w:r>
      <w:r w:rsidR="00CF3352" w:rsidRPr="00296AD4">
        <w:rPr>
          <w:rFonts w:ascii="Times New Roman" w:hAnsi="Times New Roman" w:cs="Times New Roman"/>
          <w:sz w:val="24"/>
          <w:szCs w:val="24"/>
        </w:rPr>
        <w:t xml:space="preserve"> found that the appellant was guilty of breach of contract</w:t>
      </w:r>
      <w:r w:rsidR="00DC3B99" w:rsidRPr="00296AD4">
        <w:rPr>
          <w:rFonts w:ascii="Times New Roman" w:hAnsi="Times New Roman" w:cs="Times New Roman"/>
          <w:sz w:val="24"/>
          <w:szCs w:val="24"/>
        </w:rPr>
        <w:t>. It dismissed the appellant’s claim</w:t>
      </w:r>
      <w:r w:rsidR="00CF3352" w:rsidRPr="00296AD4">
        <w:rPr>
          <w:rFonts w:ascii="Times New Roman" w:hAnsi="Times New Roman" w:cs="Times New Roman"/>
          <w:sz w:val="24"/>
          <w:szCs w:val="24"/>
        </w:rPr>
        <w:t xml:space="preserve"> </w:t>
      </w:r>
      <w:r w:rsidR="00DC3B99" w:rsidRPr="00296AD4">
        <w:rPr>
          <w:rFonts w:ascii="Times New Roman" w:hAnsi="Times New Roman" w:cs="Times New Roman"/>
          <w:sz w:val="24"/>
          <w:szCs w:val="24"/>
        </w:rPr>
        <w:t>and sustained the respondent’s counterclaim</w:t>
      </w:r>
      <w:r w:rsidR="00CF3352" w:rsidRPr="00296AD4">
        <w:rPr>
          <w:rFonts w:ascii="Times New Roman" w:hAnsi="Times New Roman" w:cs="Times New Roman"/>
          <w:sz w:val="24"/>
          <w:szCs w:val="24"/>
        </w:rPr>
        <w:t>.</w:t>
      </w:r>
      <w:r w:rsidR="00AE7612" w:rsidRPr="00296AD4">
        <w:rPr>
          <w:rFonts w:ascii="Times New Roman" w:hAnsi="Times New Roman" w:cs="Times New Roman"/>
          <w:sz w:val="24"/>
          <w:szCs w:val="24"/>
        </w:rPr>
        <w:t xml:space="preserve"> Consequently it ordered as follows:</w:t>
      </w:r>
    </w:p>
    <w:p w:rsidR="00AE7612" w:rsidRPr="00296AD4" w:rsidRDefault="00CA69F3" w:rsidP="00CA69F3">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00AE7612" w:rsidRPr="00296AD4">
        <w:rPr>
          <w:rFonts w:ascii="Times New Roman" w:hAnsi="Times New Roman" w:cs="Times New Roman"/>
          <w:sz w:val="24"/>
          <w:szCs w:val="24"/>
        </w:rPr>
        <w:t>“In the result, I order as follows:</w:t>
      </w:r>
    </w:p>
    <w:p w:rsidR="00AE7612" w:rsidRPr="00296AD4" w:rsidRDefault="00AE7612" w:rsidP="00CA69F3">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t>1.</w:t>
      </w:r>
      <w:r w:rsidRPr="00296AD4">
        <w:rPr>
          <w:rFonts w:ascii="Times New Roman" w:hAnsi="Times New Roman" w:cs="Times New Roman"/>
          <w:sz w:val="24"/>
          <w:szCs w:val="24"/>
        </w:rPr>
        <w:tab/>
        <w:t xml:space="preserve">The plaintiff’s claim is dismissed. </w:t>
      </w:r>
    </w:p>
    <w:p w:rsidR="00AE7612" w:rsidRPr="00296AD4" w:rsidRDefault="00AE7612" w:rsidP="007430FB">
      <w:pPr>
        <w:spacing w:after="0" w:line="240" w:lineRule="auto"/>
        <w:ind w:left="1418" w:hanging="698"/>
        <w:jc w:val="both"/>
        <w:rPr>
          <w:rFonts w:ascii="Times New Roman" w:hAnsi="Times New Roman" w:cs="Times New Roman"/>
          <w:sz w:val="24"/>
          <w:szCs w:val="24"/>
        </w:rPr>
      </w:pPr>
      <w:r w:rsidRPr="00296AD4">
        <w:rPr>
          <w:rFonts w:ascii="Times New Roman" w:hAnsi="Times New Roman" w:cs="Times New Roman"/>
          <w:sz w:val="24"/>
          <w:szCs w:val="24"/>
        </w:rPr>
        <w:t>2.</w:t>
      </w:r>
      <w:r w:rsidRPr="00296AD4">
        <w:rPr>
          <w:rFonts w:ascii="Times New Roman" w:hAnsi="Times New Roman" w:cs="Times New Roman"/>
          <w:sz w:val="24"/>
          <w:szCs w:val="24"/>
        </w:rPr>
        <w:tab/>
        <w:t>The plaintiff pays t</w:t>
      </w:r>
      <w:r w:rsidR="00FE63AB" w:rsidRPr="00296AD4">
        <w:rPr>
          <w:rFonts w:ascii="Times New Roman" w:hAnsi="Times New Roman" w:cs="Times New Roman"/>
          <w:sz w:val="24"/>
          <w:szCs w:val="24"/>
        </w:rPr>
        <w:t>he defendant US$140 000-</w:t>
      </w:r>
      <w:r w:rsidRPr="00296AD4">
        <w:rPr>
          <w:rFonts w:ascii="Times New Roman" w:hAnsi="Times New Roman" w:cs="Times New Roman"/>
          <w:sz w:val="24"/>
          <w:szCs w:val="24"/>
        </w:rPr>
        <w:t>00</w:t>
      </w:r>
      <w:r w:rsidR="00FE63AB" w:rsidRPr="00296AD4">
        <w:rPr>
          <w:rFonts w:ascii="Times New Roman" w:hAnsi="Times New Roman" w:cs="Times New Roman"/>
          <w:sz w:val="24"/>
          <w:szCs w:val="24"/>
        </w:rPr>
        <w:t xml:space="preserve"> being </w:t>
      </w:r>
      <w:r w:rsidR="00CA69F3" w:rsidRPr="00296AD4">
        <w:rPr>
          <w:rFonts w:ascii="Times New Roman" w:hAnsi="Times New Roman" w:cs="Times New Roman"/>
          <w:sz w:val="24"/>
          <w:szCs w:val="24"/>
        </w:rPr>
        <w:t xml:space="preserve">  </w:t>
      </w:r>
      <w:r w:rsidR="00FE63AB" w:rsidRPr="00296AD4">
        <w:rPr>
          <w:rFonts w:ascii="Times New Roman" w:hAnsi="Times New Roman" w:cs="Times New Roman"/>
          <w:sz w:val="24"/>
          <w:szCs w:val="24"/>
        </w:rPr>
        <w:t>the refund of the deposit paid by the defendant towards the purchase of the Excavator and Front End Loader.</w:t>
      </w:r>
    </w:p>
    <w:p w:rsidR="00FE63AB" w:rsidRPr="00296AD4" w:rsidRDefault="00FE63AB"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sz w:val="24"/>
          <w:szCs w:val="24"/>
        </w:rPr>
        <w:tab/>
        <w:t xml:space="preserve">3. </w:t>
      </w:r>
      <w:r w:rsidRPr="00296AD4">
        <w:rPr>
          <w:rFonts w:ascii="Times New Roman" w:hAnsi="Times New Roman" w:cs="Times New Roman"/>
          <w:sz w:val="24"/>
          <w:szCs w:val="24"/>
        </w:rPr>
        <w:tab/>
        <w:t>The plaintiff pays to the defendant costs of suit.”</w:t>
      </w:r>
    </w:p>
    <w:p w:rsidR="00FE63AB" w:rsidRPr="00296AD4" w:rsidRDefault="00FE63AB" w:rsidP="00567371">
      <w:pPr>
        <w:spacing w:after="0" w:line="480" w:lineRule="auto"/>
        <w:jc w:val="both"/>
        <w:rPr>
          <w:rFonts w:ascii="Times New Roman" w:hAnsi="Times New Roman" w:cs="Times New Roman"/>
          <w:sz w:val="24"/>
          <w:szCs w:val="24"/>
        </w:rPr>
      </w:pPr>
    </w:p>
    <w:p w:rsidR="00FE63AB" w:rsidRPr="00296AD4" w:rsidRDefault="00FE63AB" w:rsidP="00567371">
      <w:pPr>
        <w:spacing w:after="0" w:line="480" w:lineRule="auto"/>
        <w:jc w:val="both"/>
        <w:rPr>
          <w:rFonts w:ascii="Times New Roman" w:hAnsi="Times New Roman" w:cs="Times New Roman"/>
          <w:b/>
          <w:sz w:val="24"/>
          <w:szCs w:val="24"/>
        </w:rPr>
      </w:pPr>
      <w:r w:rsidRPr="00296AD4">
        <w:rPr>
          <w:rFonts w:ascii="Times New Roman" w:hAnsi="Times New Roman" w:cs="Times New Roman"/>
          <w:b/>
          <w:sz w:val="24"/>
          <w:szCs w:val="24"/>
        </w:rPr>
        <w:t>The appeal</w:t>
      </w:r>
    </w:p>
    <w:p w:rsidR="00FE63AB"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13</w:t>
      </w:r>
      <w:r w:rsidR="00BC709B" w:rsidRPr="00296AD4">
        <w:rPr>
          <w:rFonts w:ascii="Times New Roman" w:hAnsi="Times New Roman" w:cs="Times New Roman"/>
          <w:sz w:val="24"/>
          <w:szCs w:val="24"/>
        </w:rPr>
        <w:t>]</w:t>
      </w:r>
      <w:r w:rsidRPr="00296AD4">
        <w:rPr>
          <w:rFonts w:ascii="Times New Roman" w:hAnsi="Times New Roman" w:cs="Times New Roman"/>
          <w:sz w:val="24"/>
          <w:szCs w:val="24"/>
        </w:rPr>
        <w:tab/>
      </w:r>
      <w:r w:rsidR="00FE63AB" w:rsidRPr="00296AD4">
        <w:rPr>
          <w:rFonts w:ascii="Times New Roman" w:hAnsi="Times New Roman" w:cs="Times New Roman"/>
          <w:sz w:val="24"/>
          <w:szCs w:val="24"/>
        </w:rPr>
        <w:t>Aggrieved by the above order, the appellant appeale</w:t>
      </w:r>
      <w:r w:rsidR="00377CD0" w:rsidRPr="00296AD4">
        <w:rPr>
          <w:rFonts w:ascii="Times New Roman" w:hAnsi="Times New Roman" w:cs="Times New Roman"/>
          <w:sz w:val="24"/>
          <w:szCs w:val="24"/>
        </w:rPr>
        <w:t xml:space="preserve">d </w:t>
      </w:r>
      <w:r w:rsidRPr="00296AD4">
        <w:rPr>
          <w:rFonts w:ascii="Times New Roman" w:hAnsi="Times New Roman" w:cs="Times New Roman"/>
          <w:sz w:val="24"/>
          <w:szCs w:val="24"/>
        </w:rPr>
        <w:t>to this C</w:t>
      </w:r>
      <w:r w:rsidR="00377CD0" w:rsidRPr="00296AD4">
        <w:rPr>
          <w:rFonts w:ascii="Times New Roman" w:hAnsi="Times New Roman" w:cs="Times New Roman"/>
          <w:sz w:val="24"/>
          <w:szCs w:val="24"/>
        </w:rPr>
        <w:t xml:space="preserve">ourt for relief on </w:t>
      </w:r>
      <w:r w:rsidR="00064456" w:rsidRPr="00296AD4">
        <w:rPr>
          <w:rFonts w:ascii="Times New Roman" w:hAnsi="Times New Roman" w:cs="Times New Roman"/>
          <w:sz w:val="24"/>
          <w:szCs w:val="24"/>
        </w:rPr>
        <w:t>five grounds.</w:t>
      </w:r>
      <w:r w:rsidR="00377CD0" w:rsidRPr="00296AD4">
        <w:rPr>
          <w:rFonts w:ascii="Times New Roman" w:hAnsi="Times New Roman" w:cs="Times New Roman"/>
          <w:sz w:val="24"/>
          <w:szCs w:val="24"/>
        </w:rPr>
        <w:t xml:space="preserve"> The five grounds of appeal attack the judgment </w:t>
      </w:r>
      <w:r w:rsidR="00377CD0" w:rsidRPr="00296AD4">
        <w:rPr>
          <w:rFonts w:ascii="Times New Roman" w:hAnsi="Times New Roman" w:cs="Times New Roman"/>
          <w:i/>
          <w:sz w:val="24"/>
          <w:szCs w:val="24"/>
        </w:rPr>
        <w:t>a</w:t>
      </w:r>
      <w:r w:rsidR="00377CD0" w:rsidRPr="00296AD4">
        <w:rPr>
          <w:rFonts w:ascii="Times New Roman" w:hAnsi="Times New Roman" w:cs="Times New Roman"/>
          <w:sz w:val="24"/>
          <w:szCs w:val="24"/>
        </w:rPr>
        <w:t xml:space="preserve"> </w:t>
      </w:r>
      <w:r w:rsidR="00377CD0" w:rsidRPr="00296AD4">
        <w:rPr>
          <w:rFonts w:ascii="Times New Roman" w:hAnsi="Times New Roman" w:cs="Times New Roman"/>
          <w:i/>
          <w:sz w:val="24"/>
          <w:szCs w:val="24"/>
        </w:rPr>
        <w:t>quo</w:t>
      </w:r>
      <w:r w:rsidR="00377CD0" w:rsidRPr="00296AD4">
        <w:rPr>
          <w:rFonts w:ascii="Times New Roman" w:hAnsi="Times New Roman" w:cs="Times New Roman"/>
          <w:sz w:val="24"/>
          <w:szCs w:val="24"/>
        </w:rPr>
        <w:t xml:space="preserve"> basically on failure to appreciate the sufficiency of evidence and failure to apply the </w:t>
      </w:r>
      <w:r w:rsidR="00377CD0" w:rsidRPr="00296AD4">
        <w:rPr>
          <w:rFonts w:ascii="Times New Roman" w:hAnsi="Times New Roman" w:cs="Times New Roman"/>
          <w:i/>
          <w:sz w:val="24"/>
          <w:szCs w:val="24"/>
        </w:rPr>
        <w:t>Turquand</w:t>
      </w:r>
      <w:r w:rsidR="00377CD0" w:rsidRPr="00296AD4">
        <w:rPr>
          <w:rFonts w:ascii="Times New Roman" w:hAnsi="Times New Roman" w:cs="Times New Roman"/>
          <w:sz w:val="24"/>
          <w:szCs w:val="24"/>
        </w:rPr>
        <w:t xml:space="preserve"> rule in its favour.</w:t>
      </w:r>
    </w:p>
    <w:p w:rsidR="005662EA" w:rsidRPr="00296AD4" w:rsidRDefault="00992B45"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sz w:val="24"/>
          <w:szCs w:val="24"/>
        </w:rPr>
        <w:t xml:space="preserve"> </w:t>
      </w:r>
    </w:p>
    <w:p w:rsidR="005662EA" w:rsidRPr="00296AD4" w:rsidRDefault="005662EA" w:rsidP="00567371">
      <w:pPr>
        <w:spacing w:after="0" w:line="480" w:lineRule="auto"/>
        <w:jc w:val="both"/>
        <w:rPr>
          <w:rFonts w:ascii="Times New Roman" w:hAnsi="Times New Roman" w:cs="Times New Roman"/>
          <w:sz w:val="24"/>
          <w:szCs w:val="24"/>
        </w:rPr>
      </w:pPr>
    </w:p>
    <w:p w:rsidR="005662EA" w:rsidRPr="00296AD4" w:rsidRDefault="005662EA" w:rsidP="00567371">
      <w:pPr>
        <w:spacing w:after="0" w:line="480" w:lineRule="auto"/>
        <w:jc w:val="both"/>
        <w:rPr>
          <w:rFonts w:ascii="Times New Roman" w:hAnsi="Times New Roman" w:cs="Times New Roman"/>
          <w:sz w:val="24"/>
          <w:szCs w:val="24"/>
        </w:rPr>
      </w:pPr>
    </w:p>
    <w:p w:rsidR="00992B45" w:rsidRPr="00296AD4" w:rsidRDefault="00992B45"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b/>
          <w:sz w:val="24"/>
          <w:szCs w:val="24"/>
        </w:rPr>
        <w:lastRenderedPageBreak/>
        <w:t>Analysis of the facts and the law</w:t>
      </w:r>
    </w:p>
    <w:p w:rsidR="00377CD0"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14</w:t>
      </w:r>
      <w:r w:rsidR="00BC709B" w:rsidRPr="00296AD4">
        <w:rPr>
          <w:rFonts w:ascii="Times New Roman" w:hAnsi="Times New Roman" w:cs="Times New Roman"/>
          <w:sz w:val="24"/>
          <w:szCs w:val="24"/>
        </w:rPr>
        <w:t>]</w:t>
      </w:r>
      <w:r w:rsidRPr="00296AD4">
        <w:rPr>
          <w:rFonts w:ascii="Times New Roman" w:hAnsi="Times New Roman" w:cs="Times New Roman"/>
          <w:sz w:val="24"/>
          <w:szCs w:val="24"/>
        </w:rPr>
        <w:tab/>
      </w:r>
      <w:r w:rsidR="009616A4" w:rsidRPr="00296AD4">
        <w:rPr>
          <w:rFonts w:ascii="Times New Roman" w:hAnsi="Times New Roman" w:cs="Times New Roman"/>
          <w:sz w:val="24"/>
          <w:szCs w:val="24"/>
        </w:rPr>
        <w:t>It is clear right from the o</w:t>
      </w:r>
      <w:r w:rsidR="006D77AA" w:rsidRPr="00296AD4">
        <w:rPr>
          <w:rFonts w:ascii="Times New Roman" w:hAnsi="Times New Roman" w:cs="Times New Roman"/>
          <w:sz w:val="24"/>
          <w:szCs w:val="24"/>
        </w:rPr>
        <w:t>ut</w:t>
      </w:r>
      <w:r w:rsidR="009616A4" w:rsidRPr="00296AD4">
        <w:rPr>
          <w:rFonts w:ascii="Times New Roman" w:hAnsi="Times New Roman" w:cs="Times New Roman"/>
          <w:sz w:val="24"/>
          <w:szCs w:val="24"/>
        </w:rPr>
        <w:t xml:space="preserve">set that the cardinal question to be answered is the validity and fulfilment of the contracts allegedly concluded by the parties. </w:t>
      </w:r>
      <w:r w:rsidR="00803626" w:rsidRPr="00296AD4">
        <w:rPr>
          <w:rFonts w:ascii="Times New Roman" w:hAnsi="Times New Roman" w:cs="Times New Roman"/>
          <w:sz w:val="24"/>
          <w:szCs w:val="24"/>
        </w:rPr>
        <w:t xml:space="preserve">In simple terms the court </w:t>
      </w:r>
      <w:r w:rsidR="00803626" w:rsidRPr="00296AD4">
        <w:rPr>
          <w:rFonts w:ascii="Times New Roman" w:hAnsi="Times New Roman" w:cs="Times New Roman"/>
          <w:i/>
          <w:sz w:val="24"/>
          <w:szCs w:val="24"/>
        </w:rPr>
        <w:t>a quo</w:t>
      </w:r>
      <w:r w:rsidR="00803626" w:rsidRPr="00296AD4">
        <w:rPr>
          <w:rFonts w:ascii="Times New Roman" w:hAnsi="Times New Roman" w:cs="Times New Roman"/>
          <w:sz w:val="24"/>
          <w:szCs w:val="24"/>
        </w:rPr>
        <w:t xml:space="preserve"> had to determine whether the cont</w:t>
      </w:r>
      <w:r w:rsidR="000B0566" w:rsidRPr="00296AD4">
        <w:rPr>
          <w:rFonts w:ascii="Times New Roman" w:hAnsi="Times New Roman" w:cs="Times New Roman"/>
          <w:sz w:val="24"/>
          <w:szCs w:val="24"/>
        </w:rPr>
        <w:t>r</w:t>
      </w:r>
      <w:r w:rsidR="00803626" w:rsidRPr="00296AD4">
        <w:rPr>
          <w:rFonts w:ascii="Times New Roman" w:hAnsi="Times New Roman" w:cs="Times New Roman"/>
          <w:sz w:val="24"/>
          <w:szCs w:val="24"/>
        </w:rPr>
        <w:t>act wa</w:t>
      </w:r>
      <w:r w:rsidRPr="00296AD4">
        <w:rPr>
          <w:rFonts w:ascii="Times New Roman" w:hAnsi="Times New Roman" w:cs="Times New Roman"/>
          <w:sz w:val="24"/>
          <w:szCs w:val="24"/>
        </w:rPr>
        <w:t xml:space="preserve">s for brand new or refurbished </w:t>
      </w:r>
      <w:r w:rsidR="00803626" w:rsidRPr="00296AD4">
        <w:rPr>
          <w:rFonts w:ascii="Times New Roman" w:hAnsi="Times New Roman" w:cs="Times New Roman"/>
          <w:sz w:val="24"/>
          <w:szCs w:val="24"/>
        </w:rPr>
        <w:t xml:space="preserve">machinery. </w:t>
      </w:r>
    </w:p>
    <w:p w:rsidR="00C67D34" w:rsidRPr="00296AD4" w:rsidRDefault="00C67D34" w:rsidP="00CA69F3">
      <w:pPr>
        <w:spacing w:after="0" w:line="480" w:lineRule="auto"/>
        <w:ind w:left="720" w:hanging="720"/>
        <w:jc w:val="both"/>
        <w:rPr>
          <w:rFonts w:ascii="Times New Roman" w:hAnsi="Times New Roman" w:cs="Times New Roman"/>
          <w:sz w:val="24"/>
          <w:szCs w:val="24"/>
        </w:rPr>
      </w:pPr>
    </w:p>
    <w:p w:rsidR="00803626"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316EE6" w:rsidRPr="00296AD4">
        <w:rPr>
          <w:rFonts w:ascii="Times New Roman" w:hAnsi="Times New Roman" w:cs="Times New Roman"/>
          <w:sz w:val="24"/>
          <w:szCs w:val="24"/>
        </w:rPr>
        <w:t>1</w:t>
      </w:r>
      <w:r w:rsidR="000B0566" w:rsidRPr="00296AD4">
        <w:rPr>
          <w:rFonts w:ascii="Times New Roman" w:hAnsi="Times New Roman" w:cs="Times New Roman"/>
          <w:sz w:val="24"/>
          <w:szCs w:val="24"/>
        </w:rPr>
        <w:t>5</w:t>
      </w:r>
      <w:r w:rsidR="00BC709B" w:rsidRPr="00296AD4">
        <w:rPr>
          <w:rFonts w:ascii="Times New Roman" w:hAnsi="Times New Roman" w:cs="Times New Roman"/>
          <w:sz w:val="24"/>
          <w:szCs w:val="24"/>
        </w:rPr>
        <w:t>]</w:t>
      </w:r>
      <w:r w:rsidR="00C106E4" w:rsidRPr="00296AD4">
        <w:rPr>
          <w:rFonts w:ascii="Times New Roman" w:hAnsi="Times New Roman" w:cs="Times New Roman"/>
          <w:sz w:val="24"/>
          <w:szCs w:val="24"/>
        </w:rPr>
        <w:tab/>
        <w:t>The parties relied on defe</w:t>
      </w:r>
      <w:r w:rsidR="00803626" w:rsidRPr="00296AD4">
        <w:rPr>
          <w:rFonts w:ascii="Times New Roman" w:hAnsi="Times New Roman" w:cs="Times New Roman"/>
          <w:sz w:val="24"/>
          <w:szCs w:val="24"/>
        </w:rPr>
        <w:t>rent contracts for their competing claims. The terms of the two c</w:t>
      </w:r>
      <w:r w:rsidR="006D77AA" w:rsidRPr="00296AD4">
        <w:rPr>
          <w:rFonts w:ascii="Times New Roman" w:hAnsi="Times New Roman" w:cs="Times New Roman"/>
          <w:sz w:val="24"/>
          <w:szCs w:val="24"/>
        </w:rPr>
        <w:t>ontacts</w:t>
      </w:r>
      <w:r w:rsidR="00803626" w:rsidRPr="00296AD4">
        <w:rPr>
          <w:rFonts w:ascii="Times New Roman" w:hAnsi="Times New Roman" w:cs="Times New Roman"/>
          <w:sz w:val="24"/>
          <w:szCs w:val="24"/>
        </w:rPr>
        <w:t xml:space="preserve"> are incompatible and at </w:t>
      </w:r>
      <w:r w:rsidR="00CF3198" w:rsidRPr="00296AD4">
        <w:rPr>
          <w:rFonts w:ascii="Times New Roman" w:hAnsi="Times New Roman" w:cs="Times New Roman"/>
          <w:sz w:val="24"/>
          <w:szCs w:val="24"/>
        </w:rPr>
        <w:t>variance</w:t>
      </w:r>
      <w:r w:rsidR="00803626" w:rsidRPr="00296AD4">
        <w:rPr>
          <w:rFonts w:ascii="Times New Roman" w:hAnsi="Times New Roman" w:cs="Times New Roman"/>
          <w:sz w:val="24"/>
          <w:szCs w:val="24"/>
        </w:rPr>
        <w:t xml:space="preserve"> with each other.</w:t>
      </w:r>
      <w:r w:rsidRPr="00296AD4">
        <w:rPr>
          <w:rFonts w:ascii="Times New Roman" w:hAnsi="Times New Roman" w:cs="Times New Roman"/>
          <w:sz w:val="24"/>
          <w:szCs w:val="24"/>
        </w:rPr>
        <w:t> </w:t>
      </w:r>
      <w:r w:rsidR="00803626" w:rsidRPr="00296AD4">
        <w:rPr>
          <w:rFonts w:ascii="Times New Roman" w:hAnsi="Times New Roman" w:cs="Times New Roman"/>
          <w:sz w:val="24"/>
          <w:szCs w:val="24"/>
        </w:rPr>
        <w:t>The respondent relied on the tender as advertised in the Herald newspaper with a wide circulation in the area.</w:t>
      </w:r>
      <w:r w:rsidR="00C106E4" w:rsidRPr="00296AD4">
        <w:rPr>
          <w:rFonts w:ascii="Times New Roman" w:hAnsi="Times New Roman" w:cs="Times New Roman"/>
          <w:sz w:val="24"/>
          <w:szCs w:val="24"/>
        </w:rPr>
        <w:t xml:space="preserve"> The appellant however denied having responded to the notice floated </w:t>
      </w:r>
      <w:r w:rsidR="000B0566" w:rsidRPr="00296AD4">
        <w:rPr>
          <w:rFonts w:ascii="Times New Roman" w:hAnsi="Times New Roman" w:cs="Times New Roman"/>
          <w:sz w:val="24"/>
          <w:szCs w:val="24"/>
        </w:rPr>
        <w:t>in the newspaper. Its managing d</w:t>
      </w:r>
      <w:r w:rsidR="00C106E4" w:rsidRPr="00296AD4">
        <w:rPr>
          <w:rFonts w:ascii="Times New Roman" w:hAnsi="Times New Roman" w:cs="Times New Roman"/>
          <w:sz w:val="24"/>
          <w:szCs w:val="24"/>
        </w:rPr>
        <w:t xml:space="preserve">irector Darlington Chirara testified that he responded to a deferent notice pinned on the </w:t>
      </w:r>
      <w:r w:rsidR="008E5B29" w:rsidRPr="00296AD4">
        <w:rPr>
          <w:rFonts w:ascii="Times New Roman" w:hAnsi="Times New Roman" w:cs="Times New Roman"/>
          <w:sz w:val="24"/>
          <w:szCs w:val="24"/>
        </w:rPr>
        <w:t xml:space="preserve">notice board </w:t>
      </w:r>
      <w:r w:rsidR="00C106E4" w:rsidRPr="00296AD4">
        <w:rPr>
          <w:rFonts w:ascii="Times New Roman" w:hAnsi="Times New Roman" w:cs="Times New Roman"/>
          <w:sz w:val="24"/>
          <w:szCs w:val="24"/>
        </w:rPr>
        <w:t>at the respondent’s registry office. It was his testimony that the notice was a tender for the procurement of a refurbished</w:t>
      </w:r>
      <w:r w:rsidR="004B7017" w:rsidRPr="00296AD4">
        <w:rPr>
          <w:rFonts w:ascii="Times New Roman" w:hAnsi="Times New Roman" w:cs="Times New Roman"/>
          <w:sz w:val="24"/>
          <w:szCs w:val="24"/>
        </w:rPr>
        <w:t xml:space="preserve"> twenty-tonne crawling excavator and a refurbished three-tonne front end loader</w:t>
      </w:r>
    </w:p>
    <w:p w:rsidR="004B7017" w:rsidRPr="00296AD4" w:rsidRDefault="004B7017" w:rsidP="00567371">
      <w:pPr>
        <w:spacing w:after="0" w:line="480" w:lineRule="auto"/>
        <w:jc w:val="both"/>
        <w:rPr>
          <w:rFonts w:ascii="Times New Roman" w:hAnsi="Times New Roman" w:cs="Times New Roman"/>
          <w:sz w:val="24"/>
          <w:szCs w:val="24"/>
        </w:rPr>
      </w:pPr>
    </w:p>
    <w:p w:rsidR="004B7017"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316EE6" w:rsidRPr="00296AD4">
        <w:rPr>
          <w:rFonts w:ascii="Times New Roman" w:hAnsi="Times New Roman" w:cs="Times New Roman"/>
          <w:sz w:val="24"/>
          <w:szCs w:val="24"/>
        </w:rPr>
        <w:t>1</w:t>
      </w:r>
      <w:r w:rsidR="000B0566" w:rsidRPr="00296AD4">
        <w:rPr>
          <w:rFonts w:ascii="Times New Roman" w:hAnsi="Times New Roman" w:cs="Times New Roman"/>
          <w:sz w:val="24"/>
          <w:szCs w:val="24"/>
        </w:rPr>
        <w:t>6</w:t>
      </w:r>
      <w:r w:rsidR="00BC709B" w:rsidRPr="00296AD4">
        <w:rPr>
          <w:rFonts w:ascii="Times New Roman" w:hAnsi="Times New Roman" w:cs="Times New Roman"/>
          <w:sz w:val="24"/>
          <w:szCs w:val="24"/>
        </w:rPr>
        <w:t>]</w:t>
      </w:r>
      <w:r w:rsidR="004B7017" w:rsidRPr="00296AD4">
        <w:rPr>
          <w:rFonts w:ascii="Times New Roman" w:hAnsi="Times New Roman" w:cs="Times New Roman"/>
          <w:sz w:val="24"/>
          <w:szCs w:val="24"/>
        </w:rPr>
        <w:tab/>
        <w:t xml:space="preserve">The appellant’s sole witness Darlington Chirara was however unable to verify or prove the existence of the notice he claimed to have responded to on behalf of the appellant. Under cross-examination by Ms </w:t>
      </w:r>
      <w:r w:rsidR="004B7017" w:rsidRPr="00296AD4">
        <w:rPr>
          <w:rFonts w:ascii="Times New Roman" w:hAnsi="Times New Roman" w:cs="Times New Roman"/>
          <w:i/>
          <w:sz w:val="24"/>
          <w:szCs w:val="24"/>
        </w:rPr>
        <w:t xml:space="preserve">Mutindindi </w:t>
      </w:r>
      <w:r w:rsidR="004B7017" w:rsidRPr="00296AD4">
        <w:rPr>
          <w:rFonts w:ascii="Times New Roman" w:hAnsi="Times New Roman" w:cs="Times New Roman"/>
          <w:sz w:val="24"/>
          <w:szCs w:val="24"/>
        </w:rPr>
        <w:t>for the respondent, this is what he had to say:</w:t>
      </w:r>
    </w:p>
    <w:p w:rsidR="00CF0D30" w:rsidRPr="00296AD4" w:rsidRDefault="004B7017" w:rsidP="00CA69F3">
      <w:pPr>
        <w:spacing w:after="0" w:line="240" w:lineRule="auto"/>
        <w:ind w:left="567"/>
        <w:jc w:val="both"/>
        <w:rPr>
          <w:rFonts w:ascii="Times New Roman" w:hAnsi="Times New Roman" w:cs="Times New Roman"/>
          <w:sz w:val="24"/>
          <w:szCs w:val="24"/>
        </w:rPr>
      </w:pPr>
      <w:r w:rsidRPr="00296AD4">
        <w:rPr>
          <w:rFonts w:ascii="Times New Roman" w:hAnsi="Times New Roman" w:cs="Times New Roman"/>
          <w:sz w:val="24"/>
          <w:szCs w:val="24"/>
        </w:rPr>
        <w:t>“</w:t>
      </w:r>
      <w:r w:rsidR="00CF0D30" w:rsidRPr="00296AD4">
        <w:rPr>
          <w:rFonts w:ascii="Times New Roman" w:hAnsi="Times New Roman" w:cs="Times New Roman"/>
          <w:sz w:val="24"/>
          <w:szCs w:val="24"/>
        </w:rPr>
        <w:t>Q.</w:t>
      </w:r>
      <w:r w:rsidR="00CF0D30" w:rsidRPr="00296AD4">
        <w:rPr>
          <w:rFonts w:ascii="Times New Roman" w:hAnsi="Times New Roman" w:cs="Times New Roman"/>
          <w:sz w:val="24"/>
          <w:szCs w:val="24"/>
        </w:rPr>
        <w:tab/>
        <w:t xml:space="preserve">Do you have proof to show that there was such a </w:t>
      </w:r>
      <w:r w:rsidR="00CA69F3" w:rsidRPr="00296AD4">
        <w:rPr>
          <w:rFonts w:ascii="Times New Roman" w:hAnsi="Times New Roman" w:cs="Times New Roman"/>
          <w:sz w:val="24"/>
          <w:szCs w:val="24"/>
        </w:rPr>
        <w:t>notice?</w:t>
      </w:r>
    </w:p>
    <w:p w:rsidR="00AE7612" w:rsidRPr="00296AD4" w:rsidRDefault="00CF0D30" w:rsidP="00CA69F3">
      <w:pPr>
        <w:spacing w:after="0" w:line="240" w:lineRule="auto"/>
        <w:ind w:left="1440" w:hanging="720"/>
        <w:rPr>
          <w:rFonts w:ascii="Times New Roman" w:hAnsi="Times New Roman" w:cs="Times New Roman"/>
          <w:sz w:val="24"/>
          <w:szCs w:val="24"/>
        </w:rPr>
      </w:pPr>
      <w:r w:rsidRPr="00296AD4">
        <w:rPr>
          <w:rFonts w:ascii="Times New Roman" w:hAnsi="Times New Roman" w:cs="Times New Roman"/>
          <w:sz w:val="24"/>
          <w:szCs w:val="24"/>
        </w:rPr>
        <w:t>A.</w:t>
      </w:r>
      <w:r w:rsidRPr="00296AD4">
        <w:rPr>
          <w:rFonts w:ascii="Times New Roman" w:hAnsi="Times New Roman" w:cs="Times New Roman"/>
          <w:sz w:val="24"/>
          <w:szCs w:val="24"/>
        </w:rPr>
        <w:tab/>
      </w:r>
      <w:r w:rsidRPr="00296AD4">
        <w:rPr>
          <w:rFonts w:ascii="Times New Roman" w:hAnsi="Times New Roman" w:cs="Times New Roman"/>
          <w:sz w:val="24"/>
          <w:szCs w:val="24"/>
          <w:u w:val="single"/>
        </w:rPr>
        <w:t>I do not have any documentary evidence.</w:t>
      </w:r>
      <w:r w:rsidRPr="00296AD4">
        <w:rPr>
          <w:rFonts w:ascii="Times New Roman" w:hAnsi="Times New Roman" w:cs="Times New Roman"/>
          <w:sz w:val="24"/>
          <w:szCs w:val="24"/>
        </w:rPr>
        <w:t xml:space="preserve"> I could not have removed the notice that was on the notice board because others were supposed to come and see that notice.”</w:t>
      </w:r>
      <w:r w:rsidR="004264BA" w:rsidRPr="00296AD4">
        <w:rPr>
          <w:rFonts w:ascii="Times New Roman" w:hAnsi="Times New Roman" w:cs="Times New Roman"/>
          <w:sz w:val="24"/>
          <w:szCs w:val="24"/>
        </w:rPr>
        <w:t xml:space="preserve"> (My emphasis)</w:t>
      </w:r>
    </w:p>
    <w:p w:rsidR="00CF0D30" w:rsidRPr="00296AD4" w:rsidRDefault="00CF0D30" w:rsidP="00567371">
      <w:pPr>
        <w:spacing w:after="0" w:line="480" w:lineRule="auto"/>
        <w:rPr>
          <w:rFonts w:ascii="Times New Roman" w:hAnsi="Times New Roman" w:cs="Times New Roman"/>
          <w:sz w:val="24"/>
          <w:szCs w:val="24"/>
        </w:rPr>
      </w:pPr>
    </w:p>
    <w:p w:rsidR="00CF0D30"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316EE6" w:rsidRPr="00296AD4">
        <w:rPr>
          <w:rFonts w:ascii="Times New Roman" w:hAnsi="Times New Roman" w:cs="Times New Roman"/>
          <w:sz w:val="24"/>
          <w:szCs w:val="24"/>
        </w:rPr>
        <w:t>1</w:t>
      </w:r>
      <w:r w:rsidR="000B0566" w:rsidRPr="00296AD4">
        <w:rPr>
          <w:rFonts w:ascii="Times New Roman" w:hAnsi="Times New Roman" w:cs="Times New Roman"/>
          <w:sz w:val="24"/>
          <w:szCs w:val="24"/>
        </w:rPr>
        <w:t>7</w:t>
      </w:r>
      <w:r w:rsidR="00BC709B" w:rsidRPr="00296AD4">
        <w:rPr>
          <w:rFonts w:ascii="Times New Roman" w:hAnsi="Times New Roman" w:cs="Times New Roman"/>
          <w:sz w:val="24"/>
          <w:szCs w:val="24"/>
        </w:rPr>
        <w:t>]</w:t>
      </w:r>
      <w:r w:rsidR="00CF0D30" w:rsidRPr="00296AD4">
        <w:rPr>
          <w:rFonts w:ascii="Times New Roman" w:hAnsi="Times New Roman" w:cs="Times New Roman"/>
          <w:sz w:val="24"/>
          <w:szCs w:val="24"/>
        </w:rPr>
        <w:tab/>
        <w:t xml:space="preserve">What the appellant said under cross-examination is ample proof that </w:t>
      </w:r>
      <w:r w:rsidR="00A611EB" w:rsidRPr="00296AD4">
        <w:rPr>
          <w:rFonts w:ascii="Times New Roman" w:hAnsi="Times New Roman" w:cs="Times New Roman"/>
          <w:sz w:val="24"/>
          <w:szCs w:val="24"/>
        </w:rPr>
        <w:t xml:space="preserve">apart from his mere say so, he has no evidence of the existence of the offer he says he accepted for the provision of refurbished second hand machinery. It is trite that a valid contract </w:t>
      </w:r>
      <w:r w:rsidR="006D77AA" w:rsidRPr="00296AD4">
        <w:rPr>
          <w:rFonts w:ascii="Times New Roman" w:hAnsi="Times New Roman" w:cs="Times New Roman"/>
          <w:sz w:val="24"/>
          <w:szCs w:val="24"/>
        </w:rPr>
        <w:t xml:space="preserve">is </w:t>
      </w:r>
      <w:r w:rsidR="00A611EB" w:rsidRPr="00296AD4">
        <w:rPr>
          <w:rFonts w:ascii="Times New Roman" w:hAnsi="Times New Roman" w:cs="Times New Roman"/>
          <w:sz w:val="24"/>
          <w:szCs w:val="24"/>
        </w:rPr>
        <w:lastRenderedPageBreak/>
        <w:t>constitute</w:t>
      </w:r>
      <w:r w:rsidR="006D77AA" w:rsidRPr="00296AD4">
        <w:rPr>
          <w:rFonts w:ascii="Times New Roman" w:hAnsi="Times New Roman" w:cs="Times New Roman"/>
          <w:sz w:val="24"/>
          <w:szCs w:val="24"/>
        </w:rPr>
        <w:t xml:space="preserve">d by an offer and </w:t>
      </w:r>
      <w:r w:rsidR="00A611EB" w:rsidRPr="00296AD4">
        <w:rPr>
          <w:rFonts w:ascii="Times New Roman" w:hAnsi="Times New Roman" w:cs="Times New Roman"/>
          <w:sz w:val="24"/>
          <w:szCs w:val="24"/>
        </w:rPr>
        <w:t>acceptance. The appellant by his own admission failed to establish the existence of the tender for the provision of refurbished second hand machinery.</w:t>
      </w:r>
      <w:r w:rsidR="001F7A2E" w:rsidRPr="00296AD4">
        <w:rPr>
          <w:rFonts w:ascii="Times New Roman" w:hAnsi="Times New Roman" w:cs="Times New Roman"/>
          <w:sz w:val="24"/>
          <w:szCs w:val="24"/>
        </w:rPr>
        <w:t xml:space="preserve"> The onus was on the appellant to establish the existence of all the essential elements of a valid contract. Failure to establish the existence of such tender on the alleged terms and conditions was fatal</w:t>
      </w:r>
      <w:r w:rsidR="00C67D34" w:rsidRPr="00296AD4">
        <w:rPr>
          <w:rFonts w:ascii="Times New Roman" w:hAnsi="Times New Roman" w:cs="Times New Roman"/>
          <w:sz w:val="24"/>
          <w:szCs w:val="24"/>
        </w:rPr>
        <w:t xml:space="preserve"> </w:t>
      </w:r>
      <w:r w:rsidR="00316EE6" w:rsidRPr="00296AD4">
        <w:rPr>
          <w:rFonts w:ascii="Times New Roman" w:hAnsi="Times New Roman" w:cs="Times New Roman"/>
          <w:sz w:val="24"/>
          <w:szCs w:val="24"/>
        </w:rPr>
        <w:t>to its case as there can be no acceptance without an offer.</w:t>
      </w:r>
    </w:p>
    <w:p w:rsidR="001F7A2E" w:rsidRPr="00296AD4" w:rsidRDefault="001F7A2E" w:rsidP="00567371">
      <w:pPr>
        <w:spacing w:after="0" w:line="480" w:lineRule="auto"/>
        <w:jc w:val="both"/>
        <w:rPr>
          <w:rFonts w:ascii="Times New Roman" w:hAnsi="Times New Roman" w:cs="Times New Roman"/>
          <w:sz w:val="24"/>
          <w:szCs w:val="24"/>
        </w:rPr>
      </w:pPr>
    </w:p>
    <w:p w:rsidR="001F7A2E"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316EE6" w:rsidRPr="00296AD4">
        <w:rPr>
          <w:rFonts w:ascii="Times New Roman" w:hAnsi="Times New Roman" w:cs="Times New Roman"/>
          <w:sz w:val="24"/>
          <w:szCs w:val="24"/>
        </w:rPr>
        <w:t>1</w:t>
      </w:r>
      <w:r w:rsidR="000B0566" w:rsidRPr="00296AD4">
        <w:rPr>
          <w:rFonts w:ascii="Times New Roman" w:hAnsi="Times New Roman" w:cs="Times New Roman"/>
          <w:sz w:val="24"/>
          <w:szCs w:val="24"/>
        </w:rPr>
        <w:t>8</w:t>
      </w:r>
      <w:r w:rsidR="00442DE9" w:rsidRPr="00296AD4">
        <w:rPr>
          <w:rFonts w:ascii="Times New Roman" w:hAnsi="Times New Roman" w:cs="Times New Roman"/>
          <w:sz w:val="24"/>
          <w:szCs w:val="24"/>
        </w:rPr>
        <w:t>]</w:t>
      </w:r>
      <w:r w:rsidRPr="00296AD4">
        <w:rPr>
          <w:rFonts w:ascii="Times New Roman" w:hAnsi="Times New Roman" w:cs="Times New Roman"/>
          <w:sz w:val="24"/>
          <w:szCs w:val="24"/>
        </w:rPr>
        <w:tab/>
      </w:r>
      <w:r w:rsidR="001F7A2E" w:rsidRPr="00296AD4">
        <w:rPr>
          <w:rFonts w:ascii="Times New Roman" w:hAnsi="Times New Roman" w:cs="Times New Roman"/>
          <w:sz w:val="24"/>
          <w:szCs w:val="24"/>
        </w:rPr>
        <w:t xml:space="preserve">The respondent’s version was that it tendered for the procurement of a brand new </w:t>
      </w:r>
      <w:r w:rsidR="002E2CD8" w:rsidRPr="00296AD4">
        <w:rPr>
          <w:rFonts w:ascii="Times New Roman" w:hAnsi="Times New Roman" w:cs="Times New Roman"/>
          <w:sz w:val="24"/>
          <w:szCs w:val="24"/>
        </w:rPr>
        <w:t xml:space="preserve">twenty-tonne </w:t>
      </w:r>
      <w:r w:rsidR="001F7A2E" w:rsidRPr="00296AD4">
        <w:rPr>
          <w:rFonts w:ascii="Times New Roman" w:hAnsi="Times New Roman" w:cs="Times New Roman"/>
          <w:sz w:val="24"/>
          <w:szCs w:val="24"/>
        </w:rPr>
        <w:t xml:space="preserve">excavator and </w:t>
      </w:r>
      <w:r w:rsidR="002E2CD8" w:rsidRPr="00296AD4">
        <w:rPr>
          <w:rFonts w:ascii="Times New Roman" w:hAnsi="Times New Roman" w:cs="Times New Roman"/>
          <w:sz w:val="24"/>
          <w:szCs w:val="24"/>
        </w:rPr>
        <w:t xml:space="preserve">three-tonne </w:t>
      </w:r>
      <w:r w:rsidR="001F7A2E" w:rsidRPr="00296AD4">
        <w:rPr>
          <w:rFonts w:ascii="Times New Roman" w:hAnsi="Times New Roman" w:cs="Times New Roman"/>
          <w:sz w:val="24"/>
          <w:szCs w:val="24"/>
        </w:rPr>
        <w:t xml:space="preserve">front end loader </w:t>
      </w:r>
      <w:r w:rsidR="003A7153" w:rsidRPr="00296AD4">
        <w:rPr>
          <w:rFonts w:ascii="Times New Roman" w:hAnsi="Times New Roman" w:cs="Times New Roman"/>
          <w:sz w:val="24"/>
          <w:szCs w:val="24"/>
        </w:rPr>
        <w:t xml:space="preserve">by floating a tender in the Herald </w:t>
      </w:r>
      <w:r w:rsidR="00793A87" w:rsidRPr="00296AD4">
        <w:rPr>
          <w:rFonts w:ascii="Times New Roman" w:hAnsi="Times New Roman" w:cs="Times New Roman"/>
          <w:sz w:val="24"/>
          <w:szCs w:val="24"/>
        </w:rPr>
        <w:t>Newspaper</w:t>
      </w:r>
      <w:r w:rsidR="003A7153" w:rsidRPr="00296AD4">
        <w:rPr>
          <w:rFonts w:ascii="Times New Roman" w:hAnsi="Times New Roman" w:cs="Times New Roman"/>
          <w:sz w:val="24"/>
          <w:szCs w:val="24"/>
        </w:rPr>
        <w:t xml:space="preserve">. After observing all the legal requirements and procedures, it awarded the appellant the tender as </w:t>
      </w:r>
      <w:r w:rsidR="00D6296D" w:rsidRPr="00296AD4">
        <w:rPr>
          <w:rFonts w:ascii="Times New Roman" w:hAnsi="Times New Roman" w:cs="Times New Roman"/>
          <w:sz w:val="24"/>
          <w:szCs w:val="24"/>
        </w:rPr>
        <w:t xml:space="preserve">amended </w:t>
      </w:r>
      <w:r w:rsidR="007430FB" w:rsidRPr="00296AD4">
        <w:rPr>
          <w:rFonts w:ascii="Times New Roman" w:hAnsi="Times New Roman" w:cs="Times New Roman"/>
          <w:sz w:val="24"/>
          <w:szCs w:val="24"/>
        </w:rPr>
        <w:t>for the</w:t>
      </w:r>
      <w:r w:rsidR="00D6296D" w:rsidRPr="00296AD4">
        <w:rPr>
          <w:rFonts w:ascii="Times New Roman" w:hAnsi="Times New Roman" w:cs="Times New Roman"/>
          <w:sz w:val="24"/>
          <w:szCs w:val="24"/>
        </w:rPr>
        <w:t xml:space="preserve"> acquisition of</w:t>
      </w:r>
      <w:r w:rsidR="003A7153" w:rsidRPr="00296AD4">
        <w:rPr>
          <w:rFonts w:ascii="Times New Roman" w:hAnsi="Times New Roman" w:cs="Times New Roman"/>
          <w:sz w:val="24"/>
          <w:szCs w:val="24"/>
        </w:rPr>
        <w:t xml:space="preserve"> a twenty</w:t>
      </w:r>
      <w:r w:rsidR="008C6E03" w:rsidRPr="00296AD4">
        <w:rPr>
          <w:rFonts w:ascii="Times New Roman" w:hAnsi="Times New Roman" w:cs="Times New Roman"/>
          <w:sz w:val="24"/>
          <w:szCs w:val="24"/>
        </w:rPr>
        <w:t>-</w:t>
      </w:r>
      <w:r w:rsidR="003A7153" w:rsidRPr="00296AD4">
        <w:rPr>
          <w:rFonts w:ascii="Times New Roman" w:hAnsi="Times New Roman" w:cs="Times New Roman"/>
          <w:sz w:val="24"/>
          <w:szCs w:val="24"/>
        </w:rPr>
        <w:t xml:space="preserve">tonne </w:t>
      </w:r>
      <w:r w:rsidR="008C6E03" w:rsidRPr="00296AD4">
        <w:rPr>
          <w:rFonts w:ascii="Times New Roman" w:hAnsi="Times New Roman" w:cs="Times New Roman"/>
          <w:sz w:val="24"/>
          <w:szCs w:val="24"/>
        </w:rPr>
        <w:t>tracked excavator instead of a thirty-tonne as originally tendered. The appellant duly accepted the tender and undertook to perform the contract in accordance with the given terms</w:t>
      </w:r>
      <w:r w:rsidR="00134DB3" w:rsidRPr="00296AD4">
        <w:rPr>
          <w:rFonts w:ascii="Times New Roman" w:hAnsi="Times New Roman" w:cs="Times New Roman"/>
          <w:sz w:val="24"/>
          <w:szCs w:val="24"/>
        </w:rPr>
        <w:t xml:space="preserve"> </w:t>
      </w:r>
      <w:r w:rsidR="008C6E03" w:rsidRPr="00296AD4">
        <w:rPr>
          <w:rFonts w:ascii="Times New Roman" w:hAnsi="Times New Roman" w:cs="Times New Roman"/>
          <w:sz w:val="24"/>
          <w:szCs w:val="24"/>
        </w:rPr>
        <w:t>and conditions.</w:t>
      </w:r>
    </w:p>
    <w:p w:rsidR="00296AD4" w:rsidRPr="00296AD4" w:rsidRDefault="00296AD4" w:rsidP="00CA69F3">
      <w:pPr>
        <w:spacing w:after="0" w:line="480" w:lineRule="auto"/>
        <w:ind w:left="720" w:hanging="720"/>
        <w:jc w:val="both"/>
        <w:rPr>
          <w:rFonts w:ascii="Times New Roman" w:hAnsi="Times New Roman" w:cs="Times New Roman"/>
          <w:sz w:val="24"/>
          <w:szCs w:val="24"/>
        </w:rPr>
      </w:pPr>
    </w:p>
    <w:p w:rsidR="004360E4"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19</w:t>
      </w:r>
      <w:r w:rsidR="00225B39" w:rsidRPr="00296AD4">
        <w:rPr>
          <w:rFonts w:ascii="Times New Roman" w:hAnsi="Times New Roman" w:cs="Times New Roman"/>
          <w:sz w:val="24"/>
          <w:szCs w:val="24"/>
        </w:rPr>
        <w:t>]</w:t>
      </w:r>
      <w:r w:rsidR="004360E4" w:rsidRPr="00296AD4">
        <w:rPr>
          <w:rFonts w:ascii="Times New Roman" w:hAnsi="Times New Roman" w:cs="Times New Roman"/>
          <w:sz w:val="24"/>
          <w:szCs w:val="24"/>
        </w:rPr>
        <w:tab/>
        <w:t>The respond</w:t>
      </w:r>
      <w:r w:rsidR="006D77AA" w:rsidRPr="00296AD4">
        <w:rPr>
          <w:rFonts w:ascii="Times New Roman" w:hAnsi="Times New Roman" w:cs="Times New Roman"/>
          <w:sz w:val="24"/>
          <w:szCs w:val="24"/>
        </w:rPr>
        <w:t>ent proffered evidence of the d</w:t>
      </w:r>
      <w:r w:rsidR="004360E4" w:rsidRPr="00296AD4">
        <w:rPr>
          <w:rFonts w:ascii="Times New Roman" w:hAnsi="Times New Roman" w:cs="Times New Roman"/>
          <w:sz w:val="24"/>
          <w:szCs w:val="24"/>
        </w:rPr>
        <w:t>escribed tender notice by producing a copy of the relevant Herald newspaper cutting. It further produced copies of the related minutes of the procurement Board duly constituted in terms of</w:t>
      </w:r>
      <w:r w:rsidR="008C3729" w:rsidRPr="00296AD4">
        <w:rPr>
          <w:rFonts w:ascii="Times New Roman" w:hAnsi="Times New Roman" w:cs="Times New Roman"/>
          <w:sz w:val="24"/>
          <w:szCs w:val="24"/>
        </w:rPr>
        <w:t xml:space="preserve"> s</w:t>
      </w:r>
      <w:r w:rsidR="004360E4" w:rsidRPr="00296AD4">
        <w:rPr>
          <w:rFonts w:ascii="Times New Roman" w:hAnsi="Times New Roman" w:cs="Times New Roman"/>
          <w:sz w:val="24"/>
          <w:szCs w:val="24"/>
        </w:rPr>
        <w:t xml:space="preserve"> 210 of the </w:t>
      </w:r>
      <w:r w:rsidR="005166BA" w:rsidRPr="00296AD4">
        <w:rPr>
          <w:rFonts w:ascii="Times New Roman" w:hAnsi="Times New Roman" w:cs="Times New Roman"/>
          <w:sz w:val="24"/>
          <w:szCs w:val="24"/>
        </w:rPr>
        <w:t>Act. The</w:t>
      </w:r>
      <w:r w:rsidR="004360E4" w:rsidRPr="00296AD4">
        <w:rPr>
          <w:rFonts w:ascii="Times New Roman" w:hAnsi="Times New Roman" w:cs="Times New Roman"/>
          <w:sz w:val="24"/>
          <w:szCs w:val="24"/>
        </w:rPr>
        <w:t xml:space="preserve"> meeting was held at the respondent’s offices on </w:t>
      </w:r>
      <w:r w:rsidR="007D2375" w:rsidRPr="00296AD4">
        <w:rPr>
          <w:rFonts w:ascii="Times New Roman" w:hAnsi="Times New Roman" w:cs="Times New Roman"/>
          <w:sz w:val="24"/>
          <w:szCs w:val="24"/>
        </w:rPr>
        <w:t xml:space="preserve">17 September 2013. It was attended by the appellant’s two directors, </w:t>
      </w:r>
      <w:r w:rsidR="000B0566" w:rsidRPr="00296AD4">
        <w:rPr>
          <w:rFonts w:ascii="Times New Roman" w:hAnsi="Times New Roman" w:cs="Times New Roman"/>
          <w:sz w:val="24"/>
          <w:szCs w:val="24"/>
        </w:rPr>
        <w:t xml:space="preserve">namely </w:t>
      </w:r>
      <w:r w:rsidR="007D2375" w:rsidRPr="00296AD4">
        <w:rPr>
          <w:rFonts w:ascii="Times New Roman" w:hAnsi="Times New Roman" w:cs="Times New Roman"/>
          <w:sz w:val="24"/>
          <w:szCs w:val="24"/>
        </w:rPr>
        <w:t>S</w:t>
      </w:r>
      <w:r w:rsidR="000B0566" w:rsidRPr="00296AD4">
        <w:rPr>
          <w:rFonts w:ascii="Times New Roman" w:hAnsi="Times New Roman" w:cs="Times New Roman"/>
          <w:sz w:val="24"/>
          <w:szCs w:val="24"/>
        </w:rPr>
        <w:t>.</w:t>
      </w:r>
      <w:r w:rsidR="007D2375" w:rsidRPr="00296AD4">
        <w:rPr>
          <w:rFonts w:ascii="Times New Roman" w:hAnsi="Times New Roman" w:cs="Times New Roman"/>
          <w:sz w:val="24"/>
          <w:szCs w:val="24"/>
        </w:rPr>
        <w:t xml:space="preserve"> Mlambo and D</w:t>
      </w:r>
      <w:r w:rsidR="000B0566" w:rsidRPr="00296AD4">
        <w:rPr>
          <w:rFonts w:ascii="Times New Roman" w:hAnsi="Times New Roman" w:cs="Times New Roman"/>
          <w:sz w:val="24"/>
          <w:szCs w:val="24"/>
        </w:rPr>
        <w:t>.</w:t>
      </w:r>
      <w:r w:rsidR="007D2375" w:rsidRPr="00296AD4">
        <w:rPr>
          <w:rFonts w:ascii="Times New Roman" w:hAnsi="Times New Roman" w:cs="Times New Roman"/>
          <w:sz w:val="24"/>
          <w:szCs w:val="24"/>
        </w:rPr>
        <w:t xml:space="preserve"> Chirara</w:t>
      </w:r>
      <w:r w:rsidR="000B0566" w:rsidRPr="00296AD4">
        <w:rPr>
          <w:rFonts w:ascii="Times New Roman" w:hAnsi="Times New Roman" w:cs="Times New Roman"/>
          <w:sz w:val="24"/>
          <w:szCs w:val="24"/>
        </w:rPr>
        <w:t>,</w:t>
      </w:r>
      <w:r w:rsidR="007D2375" w:rsidRPr="00296AD4">
        <w:rPr>
          <w:rFonts w:ascii="Times New Roman" w:hAnsi="Times New Roman" w:cs="Times New Roman"/>
          <w:sz w:val="24"/>
          <w:szCs w:val="24"/>
        </w:rPr>
        <w:t xml:space="preserve"> who were accompanied by its legal practitioner Mr</w:t>
      </w:r>
      <w:r w:rsidR="007D2375" w:rsidRPr="00296AD4">
        <w:rPr>
          <w:rFonts w:ascii="Times New Roman" w:hAnsi="Times New Roman" w:cs="Times New Roman"/>
          <w:i/>
          <w:sz w:val="24"/>
          <w:szCs w:val="24"/>
        </w:rPr>
        <w:t xml:space="preserve"> Mucheriwesi</w:t>
      </w:r>
      <w:r w:rsidR="007D2375" w:rsidRPr="00296AD4">
        <w:rPr>
          <w:rFonts w:ascii="Times New Roman" w:hAnsi="Times New Roman" w:cs="Times New Roman"/>
          <w:sz w:val="24"/>
          <w:szCs w:val="24"/>
        </w:rPr>
        <w:t xml:space="preserve"> of Mushangwe and Company Legal practitioners. The respondent was represented by its chamber secretary, human resources manager, deputy finance director of works and a medical doctor.</w:t>
      </w:r>
    </w:p>
    <w:p w:rsidR="007D2375" w:rsidRPr="00296AD4" w:rsidRDefault="007D2375" w:rsidP="00567371">
      <w:pPr>
        <w:spacing w:after="0" w:line="480" w:lineRule="auto"/>
        <w:jc w:val="both"/>
        <w:rPr>
          <w:rFonts w:ascii="Times New Roman" w:hAnsi="Times New Roman" w:cs="Times New Roman"/>
          <w:sz w:val="24"/>
          <w:szCs w:val="24"/>
        </w:rPr>
      </w:pPr>
    </w:p>
    <w:p w:rsidR="007D2375" w:rsidRPr="00296AD4" w:rsidRDefault="00CA69F3" w:rsidP="00CA69F3">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lastRenderedPageBreak/>
        <w:t>[</w:t>
      </w:r>
      <w:r w:rsidR="000B0566" w:rsidRPr="00296AD4">
        <w:rPr>
          <w:rFonts w:ascii="Times New Roman" w:hAnsi="Times New Roman" w:cs="Times New Roman"/>
          <w:sz w:val="24"/>
          <w:szCs w:val="24"/>
        </w:rPr>
        <w:t>20</w:t>
      </w:r>
      <w:r w:rsidR="00225B39" w:rsidRPr="00296AD4">
        <w:rPr>
          <w:rFonts w:ascii="Times New Roman" w:hAnsi="Times New Roman" w:cs="Times New Roman"/>
          <w:sz w:val="24"/>
          <w:szCs w:val="24"/>
        </w:rPr>
        <w:t>]</w:t>
      </w:r>
      <w:r w:rsidR="007D2375" w:rsidRPr="00296AD4">
        <w:rPr>
          <w:rFonts w:ascii="Times New Roman" w:hAnsi="Times New Roman" w:cs="Times New Roman"/>
          <w:sz w:val="24"/>
          <w:szCs w:val="24"/>
        </w:rPr>
        <w:tab/>
        <w:t>The minutes of that meeting speak for themselves.</w:t>
      </w:r>
      <w:r w:rsidR="00692083" w:rsidRPr="00296AD4">
        <w:rPr>
          <w:rFonts w:ascii="Times New Roman" w:hAnsi="Times New Roman" w:cs="Times New Roman"/>
          <w:sz w:val="24"/>
          <w:szCs w:val="24"/>
        </w:rPr>
        <w:t xml:space="preserve"> The record of proceedings captures the recommendations of the Procurement Board as follows:</w:t>
      </w:r>
    </w:p>
    <w:p w:rsidR="00692083" w:rsidRPr="00296AD4" w:rsidRDefault="00692083" w:rsidP="00C67D34">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 xml:space="preserve">“… that the tenders for the tenders of the supply </w:t>
      </w:r>
      <w:r w:rsidRPr="00296AD4">
        <w:rPr>
          <w:rFonts w:ascii="Times New Roman" w:hAnsi="Times New Roman" w:cs="Times New Roman"/>
          <w:sz w:val="24"/>
          <w:szCs w:val="24"/>
          <w:u w:val="single"/>
        </w:rPr>
        <w:t>of new</w:t>
      </w:r>
      <w:r w:rsidRPr="00296AD4">
        <w:rPr>
          <w:rFonts w:ascii="Times New Roman" w:hAnsi="Times New Roman" w:cs="Times New Roman"/>
          <w:sz w:val="24"/>
          <w:szCs w:val="24"/>
        </w:rPr>
        <w:t xml:space="preserve"> </w:t>
      </w:r>
      <w:r w:rsidR="00AA088B" w:rsidRPr="00296AD4">
        <w:rPr>
          <w:rFonts w:ascii="Times New Roman" w:hAnsi="Times New Roman" w:cs="Times New Roman"/>
          <w:sz w:val="24"/>
          <w:szCs w:val="24"/>
          <w:u w:val="single"/>
        </w:rPr>
        <w:t>machinery/</w:t>
      </w:r>
      <w:r w:rsidRPr="00296AD4">
        <w:rPr>
          <w:rFonts w:ascii="Times New Roman" w:hAnsi="Times New Roman" w:cs="Times New Roman"/>
          <w:sz w:val="24"/>
          <w:szCs w:val="24"/>
          <w:u w:val="single"/>
        </w:rPr>
        <w:t>equipment</w:t>
      </w:r>
      <w:r w:rsidRPr="00296AD4">
        <w:rPr>
          <w:rFonts w:ascii="Times New Roman" w:hAnsi="Times New Roman" w:cs="Times New Roman"/>
          <w:sz w:val="24"/>
          <w:szCs w:val="24"/>
        </w:rPr>
        <w:t xml:space="preserve"> be awarded as follows:</w:t>
      </w:r>
    </w:p>
    <w:p w:rsidR="00692083" w:rsidRPr="00296AD4" w:rsidRDefault="00692083" w:rsidP="004A37F2">
      <w:pPr>
        <w:spacing w:after="0" w:line="240" w:lineRule="auto"/>
        <w:ind w:left="2160" w:hanging="720"/>
        <w:jc w:val="both"/>
        <w:rPr>
          <w:rFonts w:ascii="Times New Roman" w:hAnsi="Times New Roman" w:cs="Times New Roman"/>
          <w:sz w:val="24"/>
          <w:szCs w:val="24"/>
        </w:rPr>
      </w:pPr>
      <w:r w:rsidRPr="00296AD4">
        <w:rPr>
          <w:rFonts w:ascii="Times New Roman" w:hAnsi="Times New Roman" w:cs="Times New Roman"/>
          <w:sz w:val="24"/>
          <w:szCs w:val="24"/>
        </w:rPr>
        <w:t>“1.</w:t>
      </w:r>
      <w:r w:rsidRPr="00296AD4">
        <w:rPr>
          <w:rFonts w:ascii="Times New Roman" w:hAnsi="Times New Roman" w:cs="Times New Roman"/>
          <w:sz w:val="24"/>
          <w:szCs w:val="24"/>
        </w:rPr>
        <w:tab/>
      </w:r>
      <w:r w:rsidR="006B06FE" w:rsidRPr="00296AD4">
        <w:rPr>
          <w:rFonts w:ascii="Times New Roman" w:hAnsi="Times New Roman" w:cs="Times New Roman"/>
          <w:sz w:val="24"/>
          <w:szCs w:val="24"/>
        </w:rPr>
        <w:t>Scotia Steel (P</w:t>
      </w:r>
      <w:r w:rsidRPr="00296AD4">
        <w:rPr>
          <w:rFonts w:ascii="Times New Roman" w:hAnsi="Times New Roman" w:cs="Times New Roman"/>
          <w:sz w:val="24"/>
          <w:szCs w:val="24"/>
        </w:rPr>
        <w:t>vt) Limited – jet machine for US</w:t>
      </w:r>
      <w:r w:rsidR="006B06FE" w:rsidRPr="00296AD4">
        <w:rPr>
          <w:rFonts w:ascii="Times New Roman" w:hAnsi="Times New Roman" w:cs="Times New Roman"/>
          <w:sz w:val="24"/>
          <w:szCs w:val="24"/>
        </w:rPr>
        <w:t>$</w:t>
      </w:r>
      <w:r w:rsidRPr="00296AD4">
        <w:rPr>
          <w:rFonts w:ascii="Times New Roman" w:hAnsi="Times New Roman" w:cs="Times New Roman"/>
          <w:sz w:val="24"/>
          <w:szCs w:val="24"/>
        </w:rPr>
        <w:t>119, 113.50.</w:t>
      </w:r>
    </w:p>
    <w:p w:rsidR="00C462FE" w:rsidRPr="00296AD4" w:rsidRDefault="006B06FE" w:rsidP="004A37F2">
      <w:pPr>
        <w:spacing w:after="0" w:line="240" w:lineRule="auto"/>
        <w:ind w:left="2160" w:hanging="720"/>
        <w:jc w:val="both"/>
        <w:rPr>
          <w:rFonts w:ascii="Times New Roman" w:hAnsi="Times New Roman" w:cs="Times New Roman"/>
          <w:sz w:val="24"/>
          <w:szCs w:val="24"/>
        </w:rPr>
      </w:pPr>
      <w:r w:rsidRPr="00296AD4">
        <w:rPr>
          <w:rFonts w:ascii="Times New Roman" w:hAnsi="Times New Roman" w:cs="Times New Roman"/>
          <w:sz w:val="24"/>
          <w:szCs w:val="24"/>
        </w:rPr>
        <w:t>2.</w:t>
      </w:r>
      <w:r w:rsidRPr="00296AD4">
        <w:rPr>
          <w:rFonts w:ascii="Times New Roman" w:hAnsi="Times New Roman" w:cs="Times New Roman"/>
          <w:sz w:val="24"/>
          <w:szCs w:val="24"/>
        </w:rPr>
        <w:tab/>
        <w:t>Upset Investments (Pvt) Ltd – Tracked Excavator – 20 tonne for US$162 000.00.</w:t>
      </w:r>
      <w:r w:rsidR="00C462FE" w:rsidRPr="00296AD4">
        <w:rPr>
          <w:rFonts w:ascii="Times New Roman" w:hAnsi="Times New Roman" w:cs="Times New Roman"/>
          <w:sz w:val="24"/>
          <w:szCs w:val="24"/>
        </w:rPr>
        <w:tab/>
      </w:r>
    </w:p>
    <w:p w:rsidR="00C462FE" w:rsidRPr="00296AD4" w:rsidRDefault="00C462FE" w:rsidP="004A37F2">
      <w:pPr>
        <w:spacing w:after="0" w:line="240" w:lineRule="auto"/>
        <w:ind w:left="2160" w:hanging="720"/>
        <w:jc w:val="both"/>
        <w:rPr>
          <w:rFonts w:ascii="Times New Roman" w:hAnsi="Times New Roman" w:cs="Times New Roman"/>
          <w:sz w:val="24"/>
          <w:szCs w:val="24"/>
        </w:rPr>
      </w:pPr>
      <w:r w:rsidRPr="00296AD4">
        <w:rPr>
          <w:rFonts w:ascii="Times New Roman" w:hAnsi="Times New Roman" w:cs="Times New Roman"/>
          <w:sz w:val="24"/>
          <w:szCs w:val="24"/>
        </w:rPr>
        <w:t>3.</w:t>
      </w:r>
      <w:r w:rsidRPr="00296AD4">
        <w:rPr>
          <w:rFonts w:ascii="Times New Roman" w:hAnsi="Times New Roman" w:cs="Times New Roman"/>
          <w:sz w:val="24"/>
          <w:szCs w:val="24"/>
        </w:rPr>
        <w:tab/>
        <w:t xml:space="preserve">Upset Investments (Pvt) Ltd Front End Loader3 </w:t>
      </w:r>
      <w:r w:rsidR="00BB1BA1" w:rsidRPr="00296AD4">
        <w:rPr>
          <w:rFonts w:ascii="Times New Roman" w:hAnsi="Times New Roman" w:cs="Times New Roman"/>
          <w:sz w:val="24"/>
          <w:szCs w:val="24"/>
        </w:rPr>
        <w:t>–</w:t>
      </w:r>
      <w:r w:rsidRPr="00296AD4">
        <w:rPr>
          <w:rFonts w:ascii="Times New Roman" w:hAnsi="Times New Roman" w:cs="Times New Roman"/>
          <w:sz w:val="24"/>
          <w:szCs w:val="24"/>
        </w:rPr>
        <w:t xml:space="preserve"> ton</w:t>
      </w:r>
      <w:r w:rsidR="00BB1BA1" w:rsidRPr="00296AD4">
        <w:rPr>
          <w:rFonts w:ascii="Times New Roman" w:hAnsi="Times New Roman" w:cs="Times New Roman"/>
          <w:sz w:val="24"/>
          <w:szCs w:val="24"/>
        </w:rPr>
        <w:t xml:space="preserve"> for US$105 000.00.”</w:t>
      </w:r>
      <w:r w:rsidR="004A37F2" w:rsidRPr="00296AD4">
        <w:rPr>
          <w:rFonts w:ascii="Times New Roman" w:hAnsi="Times New Roman" w:cs="Times New Roman"/>
          <w:sz w:val="24"/>
          <w:szCs w:val="24"/>
        </w:rPr>
        <w:t>”</w:t>
      </w:r>
    </w:p>
    <w:p w:rsidR="00BB1BA1" w:rsidRPr="00296AD4" w:rsidRDefault="00BB1BA1" w:rsidP="00567371">
      <w:pPr>
        <w:spacing w:after="0" w:line="480" w:lineRule="auto"/>
        <w:jc w:val="both"/>
        <w:rPr>
          <w:rFonts w:ascii="Times New Roman" w:hAnsi="Times New Roman" w:cs="Times New Roman"/>
          <w:sz w:val="24"/>
          <w:szCs w:val="24"/>
        </w:rPr>
      </w:pPr>
    </w:p>
    <w:p w:rsidR="00BB1BA1" w:rsidRPr="00296AD4" w:rsidRDefault="004A37F2"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0B0566" w:rsidRPr="00296AD4">
        <w:rPr>
          <w:rFonts w:ascii="Times New Roman" w:hAnsi="Times New Roman" w:cs="Times New Roman"/>
          <w:sz w:val="24"/>
          <w:szCs w:val="24"/>
        </w:rPr>
        <w:t>21</w:t>
      </w:r>
      <w:r w:rsidR="00225B39" w:rsidRPr="00296AD4">
        <w:rPr>
          <w:rFonts w:ascii="Times New Roman" w:hAnsi="Times New Roman" w:cs="Times New Roman"/>
          <w:sz w:val="24"/>
          <w:szCs w:val="24"/>
        </w:rPr>
        <w:t>]</w:t>
      </w:r>
      <w:r w:rsidR="00BB1BA1" w:rsidRPr="00296AD4">
        <w:rPr>
          <w:rFonts w:ascii="Times New Roman" w:hAnsi="Times New Roman" w:cs="Times New Roman"/>
          <w:sz w:val="24"/>
          <w:szCs w:val="24"/>
        </w:rPr>
        <w:tab/>
        <w:t>The meeting, having been apprised of the recommendations of the Procurement Board, agreed that:</w:t>
      </w:r>
    </w:p>
    <w:p w:rsidR="00BB1BA1" w:rsidRPr="00296AD4" w:rsidRDefault="00BB1BA1"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w:t>
      </w:r>
      <w:r w:rsidR="002B7913" w:rsidRPr="00296AD4">
        <w:rPr>
          <w:rFonts w:ascii="Times New Roman" w:hAnsi="Times New Roman" w:cs="Times New Roman"/>
          <w:sz w:val="24"/>
          <w:szCs w:val="24"/>
          <w:u w:val="single"/>
        </w:rPr>
        <w:t xml:space="preserve">Upset investments (is} to supply and deliver brand new equipment </w:t>
      </w:r>
      <w:r w:rsidR="002B7913" w:rsidRPr="00296AD4">
        <w:rPr>
          <w:rFonts w:ascii="Times New Roman" w:hAnsi="Times New Roman" w:cs="Times New Roman"/>
          <w:sz w:val="24"/>
          <w:szCs w:val="24"/>
        </w:rPr>
        <w:t>within 10 days after receipt of 50% deposit</w:t>
      </w:r>
      <w:r w:rsidR="005166BA" w:rsidRPr="00296AD4">
        <w:rPr>
          <w:rFonts w:ascii="Times New Roman" w:hAnsi="Times New Roman" w:cs="Times New Roman"/>
          <w:sz w:val="24"/>
          <w:szCs w:val="24"/>
        </w:rPr>
        <w:t xml:space="preserve"> </w:t>
      </w:r>
      <w:r w:rsidR="002B7913" w:rsidRPr="00296AD4">
        <w:rPr>
          <w:rFonts w:ascii="Times New Roman" w:hAnsi="Times New Roman" w:cs="Times New Roman"/>
          <w:sz w:val="24"/>
          <w:szCs w:val="24"/>
        </w:rPr>
        <w:t>of the</w:t>
      </w:r>
      <w:r w:rsidR="004A37F2" w:rsidRPr="00296AD4">
        <w:rPr>
          <w:rFonts w:ascii="Times New Roman" w:hAnsi="Times New Roman" w:cs="Times New Roman"/>
          <w:sz w:val="24"/>
          <w:szCs w:val="24"/>
        </w:rPr>
        <w:t xml:space="preserve"> </w:t>
      </w:r>
      <w:r w:rsidR="002B7913" w:rsidRPr="00296AD4">
        <w:rPr>
          <w:rFonts w:ascii="Times New Roman" w:hAnsi="Times New Roman" w:cs="Times New Roman"/>
          <w:sz w:val="24"/>
          <w:szCs w:val="24"/>
        </w:rPr>
        <w:t>total value. Further the Chitungwiza Municipality undertook to pay legal fees as the lawyer’s invoice sic). All payments were to be made through Upset Investments’ lawyers Mushangwe and Company Legal Practitioners.” (My emphasis)</w:t>
      </w:r>
    </w:p>
    <w:p w:rsidR="005166BA" w:rsidRPr="00296AD4" w:rsidRDefault="005166BA" w:rsidP="004A37F2">
      <w:pPr>
        <w:spacing w:after="0" w:line="480" w:lineRule="auto"/>
        <w:jc w:val="both"/>
        <w:rPr>
          <w:rFonts w:ascii="Times New Roman" w:hAnsi="Times New Roman" w:cs="Times New Roman"/>
          <w:sz w:val="24"/>
          <w:szCs w:val="24"/>
        </w:rPr>
      </w:pPr>
    </w:p>
    <w:p w:rsidR="002B7913" w:rsidRPr="00296AD4" w:rsidRDefault="004A37F2"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316EE6" w:rsidRPr="00296AD4">
        <w:rPr>
          <w:rFonts w:ascii="Times New Roman" w:hAnsi="Times New Roman" w:cs="Times New Roman"/>
          <w:sz w:val="24"/>
          <w:szCs w:val="24"/>
        </w:rPr>
        <w:t>2</w:t>
      </w:r>
      <w:r w:rsidR="000B0566" w:rsidRPr="00296AD4">
        <w:rPr>
          <w:rFonts w:ascii="Times New Roman" w:hAnsi="Times New Roman" w:cs="Times New Roman"/>
          <w:sz w:val="24"/>
          <w:szCs w:val="24"/>
        </w:rPr>
        <w:t>2</w:t>
      </w:r>
      <w:r w:rsidR="00225B39" w:rsidRPr="00296AD4">
        <w:rPr>
          <w:rFonts w:ascii="Times New Roman" w:hAnsi="Times New Roman" w:cs="Times New Roman"/>
          <w:sz w:val="24"/>
          <w:szCs w:val="24"/>
        </w:rPr>
        <w:t>]</w:t>
      </w:r>
      <w:r w:rsidR="00EE66BD" w:rsidRPr="00296AD4">
        <w:rPr>
          <w:rFonts w:ascii="Times New Roman" w:hAnsi="Times New Roman" w:cs="Times New Roman"/>
          <w:sz w:val="24"/>
          <w:szCs w:val="24"/>
        </w:rPr>
        <w:tab/>
        <w:t>The documentary evidence proffered by the respondent was corroborated in every material r</w:t>
      </w:r>
      <w:r w:rsidR="00BC58CA">
        <w:rPr>
          <w:rFonts w:ascii="Times New Roman" w:hAnsi="Times New Roman" w:cs="Times New Roman"/>
          <w:sz w:val="24"/>
          <w:szCs w:val="24"/>
        </w:rPr>
        <w:t>espect by oral evidence from</w:t>
      </w:r>
      <w:r w:rsidR="00EE66BD" w:rsidRPr="00296AD4">
        <w:rPr>
          <w:rFonts w:ascii="Times New Roman" w:hAnsi="Times New Roman" w:cs="Times New Roman"/>
          <w:sz w:val="24"/>
          <w:szCs w:val="24"/>
        </w:rPr>
        <w:t xml:space="preserve"> four witnesses.</w:t>
      </w:r>
    </w:p>
    <w:p w:rsidR="00C67D34" w:rsidRPr="00296AD4" w:rsidRDefault="00C67D34" w:rsidP="004A37F2">
      <w:pPr>
        <w:spacing w:after="0" w:line="480" w:lineRule="auto"/>
        <w:ind w:left="720" w:hanging="720"/>
        <w:jc w:val="both"/>
        <w:rPr>
          <w:rFonts w:ascii="Times New Roman" w:hAnsi="Times New Roman" w:cs="Times New Roman"/>
          <w:sz w:val="24"/>
          <w:szCs w:val="24"/>
        </w:rPr>
      </w:pPr>
    </w:p>
    <w:p w:rsidR="005166BA"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[23</w:t>
      </w:r>
      <w:r w:rsidR="004A37F2" w:rsidRPr="00296AD4">
        <w:rPr>
          <w:rFonts w:ascii="Times New Roman" w:hAnsi="Times New Roman" w:cs="Times New Roman"/>
          <w:sz w:val="24"/>
          <w:szCs w:val="24"/>
        </w:rPr>
        <w:t>]</w:t>
      </w:r>
      <w:r w:rsidR="005166BA" w:rsidRPr="00296AD4">
        <w:rPr>
          <w:rFonts w:ascii="Times New Roman" w:hAnsi="Times New Roman" w:cs="Times New Roman"/>
          <w:sz w:val="24"/>
          <w:szCs w:val="24"/>
        </w:rPr>
        <w:tab/>
        <w:t>In its plea</w:t>
      </w:r>
      <w:r w:rsidRPr="00296AD4">
        <w:rPr>
          <w:rFonts w:ascii="Times New Roman" w:hAnsi="Times New Roman" w:cs="Times New Roman"/>
          <w:sz w:val="24"/>
          <w:szCs w:val="24"/>
        </w:rPr>
        <w:t>,</w:t>
      </w:r>
      <w:r w:rsidR="005166BA" w:rsidRPr="00296AD4">
        <w:rPr>
          <w:rFonts w:ascii="Times New Roman" w:hAnsi="Times New Roman" w:cs="Times New Roman"/>
          <w:sz w:val="24"/>
          <w:szCs w:val="24"/>
        </w:rPr>
        <w:t xml:space="preserve"> in reconvention before the court </w:t>
      </w:r>
      <w:r w:rsidR="005166BA" w:rsidRPr="00296AD4">
        <w:rPr>
          <w:rFonts w:ascii="Times New Roman" w:hAnsi="Times New Roman" w:cs="Times New Roman"/>
          <w:i/>
          <w:sz w:val="24"/>
          <w:szCs w:val="24"/>
        </w:rPr>
        <w:t>a quo</w:t>
      </w:r>
      <w:r w:rsidR="005166BA" w:rsidRPr="00296AD4">
        <w:rPr>
          <w:rFonts w:ascii="Times New Roman" w:hAnsi="Times New Roman" w:cs="Times New Roman"/>
          <w:sz w:val="24"/>
          <w:szCs w:val="24"/>
        </w:rPr>
        <w:t xml:space="preserve">, </w:t>
      </w:r>
      <w:r w:rsidR="007F094C" w:rsidRPr="00296AD4">
        <w:rPr>
          <w:rFonts w:ascii="Times New Roman" w:hAnsi="Times New Roman" w:cs="Times New Roman"/>
          <w:sz w:val="24"/>
          <w:szCs w:val="24"/>
        </w:rPr>
        <w:t xml:space="preserve">the appellant however gave the impression that it responded to an amended extended tender of the original advertised tender. It was its plea in reconvention that the amended tender did not require </w:t>
      </w:r>
      <w:r w:rsidR="005F4757" w:rsidRPr="00296AD4">
        <w:rPr>
          <w:rFonts w:ascii="Times New Roman" w:hAnsi="Times New Roman" w:cs="Times New Roman"/>
          <w:sz w:val="24"/>
          <w:szCs w:val="24"/>
        </w:rPr>
        <w:t>the provision of new machinery.</w:t>
      </w:r>
      <w:r w:rsidR="00DA7205" w:rsidRPr="00296AD4">
        <w:rPr>
          <w:rFonts w:ascii="Times New Roman" w:hAnsi="Times New Roman" w:cs="Times New Roman"/>
          <w:sz w:val="24"/>
          <w:szCs w:val="24"/>
        </w:rPr>
        <w:t xml:space="preserve"> Paragraphs 4 and 5 of</w:t>
      </w:r>
      <w:r w:rsidR="00F8041E" w:rsidRPr="00296AD4">
        <w:rPr>
          <w:rFonts w:ascii="Times New Roman" w:hAnsi="Times New Roman" w:cs="Times New Roman"/>
          <w:sz w:val="24"/>
          <w:szCs w:val="24"/>
        </w:rPr>
        <w:t xml:space="preserve"> </w:t>
      </w:r>
      <w:r w:rsidR="00DA7205" w:rsidRPr="00296AD4">
        <w:rPr>
          <w:rFonts w:ascii="Times New Roman" w:hAnsi="Times New Roman" w:cs="Times New Roman"/>
          <w:sz w:val="24"/>
          <w:szCs w:val="24"/>
        </w:rPr>
        <w:t>its</w:t>
      </w:r>
      <w:r w:rsidR="00F8041E" w:rsidRPr="00296AD4">
        <w:rPr>
          <w:rFonts w:ascii="Times New Roman" w:hAnsi="Times New Roman" w:cs="Times New Roman"/>
          <w:sz w:val="24"/>
          <w:szCs w:val="24"/>
        </w:rPr>
        <w:t xml:space="preserve"> plea in reconvention read:</w:t>
      </w:r>
    </w:p>
    <w:p w:rsidR="00634093" w:rsidRPr="00296AD4" w:rsidRDefault="004A37F2" w:rsidP="004A37F2">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00F8041E" w:rsidRPr="00296AD4">
        <w:rPr>
          <w:rFonts w:ascii="Times New Roman" w:hAnsi="Times New Roman" w:cs="Times New Roman"/>
          <w:sz w:val="24"/>
          <w:szCs w:val="24"/>
        </w:rPr>
        <w:t>“</w:t>
      </w:r>
      <w:r w:rsidR="00634093" w:rsidRPr="00296AD4">
        <w:rPr>
          <w:rFonts w:ascii="Times New Roman" w:hAnsi="Times New Roman" w:cs="Times New Roman"/>
          <w:b/>
          <w:sz w:val="24"/>
          <w:szCs w:val="24"/>
        </w:rPr>
        <w:t>Ad paragraph 4</w:t>
      </w:r>
    </w:p>
    <w:p w:rsidR="00F8041E" w:rsidRPr="00296AD4" w:rsidRDefault="00F8041E"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It is denied, when plaintiff in reconvention advertised i</w:t>
      </w:r>
      <w:r w:rsidR="000B0566" w:rsidRPr="00296AD4">
        <w:rPr>
          <w:rFonts w:ascii="Times New Roman" w:hAnsi="Times New Roman" w:cs="Times New Roman"/>
          <w:sz w:val="24"/>
          <w:szCs w:val="24"/>
        </w:rPr>
        <w:t>t</w:t>
      </w:r>
      <w:r w:rsidRPr="00296AD4">
        <w:rPr>
          <w:rFonts w:ascii="Times New Roman" w:hAnsi="Times New Roman" w:cs="Times New Roman"/>
          <w:sz w:val="24"/>
          <w:szCs w:val="24"/>
        </w:rPr>
        <w:t>s tender, it was not won by its deadline. It was then extended and revised.</w:t>
      </w:r>
    </w:p>
    <w:p w:rsidR="00634093" w:rsidRPr="00296AD4" w:rsidRDefault="00634093" w:rsidP="004A37F2">
      <w:pPr>
        <w:spacing w:after="0" w:line="240" w:lineRule="auto"/>
        <w:jc w:val="both"/>
        <w:rPr>
          <w:rFonts w:ascii="Times New Roman" w:hAnsi="Times New Roman" w:cs="Times New Roman"/>
          <w:b/>
          <w:sz w:val="24"/>
          <w:szCs w:val="24"/>
        </w:rPr>
      </w:pPr>
      <w:r w:rsidRPr="00296AD4">
        <w:rPr>
          <w:rFonts w:ascii="Times New Roman" w:hAnsi="Times New Roman" w:cs="Times New Roman"/>
          <w:sz w:val="24"/>
          <w:szCs w:val="24"/>
        </w:rPr>
        <w:tab/>
      </w:r>
      <w:r w:rsidRPr="00296AD4">
        <w:rPr>
          <w:rFonts w:ascii="Times New Roman" w:hAnsi="Times New Roman" w:cs="Times New Roman"/>
          <w:b/>
          <w:sz w:val="24"/>
          <w:szCs w:val="24"/>
        </w:rPr>
        <w:t>Ad paragraph 5</w:t>
      </w:r>
    </w:p>
    <w:p w:rsidR="00F8041E" w:rsidRPr="00296AD4" w:rsidRDefault="00F8041E"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 xml:space="preserve">The defendant in reconvention will aver that it submitted its bid during the extension. According to the specifications, it was not a </w:t>
      </w:r>
      <w:r w:rsidRPr="00296AD4">
        <w:rPr>
          <w:rFonts w:ascii="Times New Roman" w:hAnsi="Times New Roman" w:cs="Times New Roman"/>
          <w:sz w:val="24"/>
          <w:szCs w:val="24"/>
        </w:rPr>
        <w:tab/>
        <w:t>requirement</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that</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the excavator ought to be brand new.</w:t>
      </w:r>
      <w:r w:rsidRPr="00296AD4">
        <w:rPr>
          <w:rFonts w:ascii="Times New Roman" w:hAnsi="Times New Roman" w:cs="Times New Roman"/>
          <w:sz w:val="24"/>
          <w:szCs w:val="24"/>
        </w:rPr>
        <w:tab/>
        <w:t>The tonnage of same was also reduced.</w:t>
      </w:r>
    </w:p>
    <w:p w:rsidR="00634093" w:rsidRPr="00296AD4" w:rsidRDefault="00634093"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I</w:t>
      </w:r>
      <w:r w:rsidR="004A37F2" w:rsidRPr="00296AD4">
        <w:rPr>
          <w:rFonts w:ascii="Times New Roman" w:hAnsi="Times New Roman" w:cs="Times New Roman"/>
          <w:sz w:val="24"/>
          <w:szCs w:val="24"/>
        </w:rPr>
        <w:t>t affirms that the tender won b</w:t>
      </w:r>
      <w:r w:rsidRPr="00296AD4">
        <w:rPr>
          <w:rFonts w:ascii="Times New Roman" w:hAnsi="Times New Roman" w:cs="Times New Roman"/>
          <w:sz w:val="24"/>
          <w:szCs w:val="24"/>
        </w:rPr>
        <w:t>y the defendant in reconvention is not the same with the one initially advertised as evidenced by the discrepancy in tonnage of the excavator”.</w:t>
      </w:r>
    </w:p>
    <w:p w:rsidR="00803BCA" w:rsidRPr="00296AD4" w:rsidRDefault="00803BCA" w:rsidP="00567371">
      <w:pPr>
        <w:spacing w:after="0" w:line="480" w:lineRule="auto"/>
        <w:jc w:val="both"/>
        <w:rPr>
          <w:rFonts w:ascii="Times New Roman" w:hAnsi="Times New Roman" w:cs="Times New Roman"/>
          <w:sz w:val="24"/>
          <w:szCs w:val="24"/>
        </w:rPr>
      </w:pPr>
    </w:p>
    <w:p w:rsidR="00803BCA"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lastRenderedPageBreak/>
        <w:t>[24</w:t>
      </w:r>
      <w:r w:rsidR="004A37F2" w:rsidRPr="00296AD4">
        <w:rPr>
          <w:rFonts w:ascii="Times New Roman" w:hAnsi="Times New Roman" w:cs="Times New Roman"/>
          <w:sz w:val="24"/>
          <w:szCs w:val="24"/>
        </w:rPr>
        <w:t>]</w:t>
      </w:r>
      <w:r w:rsidR="00803BCA" w:rsidRPr="00296AD4">
        <w:rPr>
          <w:rFonts w:ascii="Times New Roman" w:hAnsi="Times New Roman" w:cs="Times New Roman"/>
          <w:sz w:val="24"/>
          <w:szCs w:val="24"/>
        </w:rPr>
        <w:tab/>
        <w:t xml:space="preserve">While the Procurement Board minutes record the amendment downsizing the weight of the excavator from 30 tonnes to 20 tonnes, there is no record of the amendment of the requirement for the provision of </w:t>
      </w:r>
      <w:r w:rsidR="00C7491B" w:rsidRPr="00296AD4">
        <w:rPr>
          <w:rFonts w:ascii="Times New Roman" w:hAnsi="Times New Roman" w:cs="Times New Roman"/>
          <w:sz w:val="24"/>
          <w:szCs w:val="24"/>
        </w:rPr>
        <w:t>brand new machinery.</w:t>
      </w:r>
      <w:r w:rsidR="007B5866" w:rsidRPr="00296AD4">
        <w:rPr>
          <w:rFonts w:ascii="Times New Roman" w:hAnsi="Times New Roman" w:cs="Times New Roman"/>
          <w:sz w:val="24"/>
          <w:szCs w:val="24"/>
        </w:rPr>
        <w:t xml:space="preserve"> On the other hand the appellant contended without proof that it responded to a notice pinned on the respondent’s notice board for the supply of refurbished </w:t>
      </w:r>
      <w:r w:rsidR="007430FB" w:rsidRPr="00296AD4">
        <w:rPr>
          <w:rFonts w:ascii="Times New Roman" w:hAnsi="Times New Roman" w:cs="Times New Roman"/>
          <w:sz w:val="24"/>
          <w:szCs w:val="24"/>
        </w:rPr>
        <w:t xml:space="preserve">second hand </w:t>
      </w:r>
      <w:r w:rsidR="007B5866" w:rsidRPr="00296AD4">
        <w:rPr>
          <w:rFonts w:ascii="Times New Roman" w:hAnsi="Times New Roman" w:cs="Times New Roman"/>
          <w:sz w:val="24"/>
          <w:szCs w:val="24"/>
        </w:rPr>
        <w:t>machinery.</w:t>
      </w:r>
    </w:p>
    <w:p w:rsidR="007430FB" w:rsidRPr="00296AD4" w:rsidRDefault="007430FB" w:rsidP="004A37F2">
      <w:pPr>
        <w:spacing w:after="0" w:line="480" w:lineRule="auto"/>
        <w:ind w:left="720" w:hanging="720"/>
        <w:jc w:val="both"/>
        <w:rPr>
          <w:rFonts w:ascii="Times New Roman" w:hAnsi="Times New Roman" w:cs="Times New Roman"/>
          <w:sz w:val="24"/>
          <w:szCs w:val="24"/>
        </w:rPr>
      </w:pPr>
    </w:p>
    <w:p w:rsidR="00F3339F"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[25</w:t>
      </w:r>
      <w:r w:rsidR="004A37F2" w:rsidRPr="00296AD4">
        <w:rPr>
          <w:rFonts w:ascii="Times New Roman" w:hAnsi="Times New Roman" w:cs="Times New Roman"/>
          <w:sz w:val="24"/>
          <w:szCs w:val="24"/>
        </w:rPr>
        <w:t>]</w:t>
      </w:r>
      <w:r w:rsidR="007B5866" w:rsidRPr="00296AD4">
        <w:rPr>
          <w:rFonts w:ascii="Times New Roman" w:hAnsi="Times New Roman" w:cs="Times New Roman"/>
          <w:sz w:val="24"/>
          <w:szCs w:val="24"/>
        </w:rPr>
        <w:tab/>
        <w:t>It is noteworthy that the appellant vacillated between saying that it responded to a notice pinned on the noticeboard and saying that it responded to a</w:t>
      </w:r>
      <w:r w:rsidR="005E6337" w:rsidRPr="00296AD4">
        <w:rPr>
          <w:rFonts w:ascii="Times New Roman" w:hAnsi="Times New Roman" w:cs="Times New Roman"/>
          <w:sz w:val="24"/>
          <w:szCs w:val="24"/>
        </w:rPr>
        <w:t>n amended tender</w:t>
      </w:r>
      <w:r w:rsidR="00F3339F" w:rsidRPr="00296AD4">
        <w:rPr>
          <w:rFonts w:ascii="Times New Roman" w:hAnsi="Times New Roman" w:cs="Times New Roman"/>
          <w:sz w:val="24"/>
          <w:szCs w:val="24"/>
        </w:rPr>
        <w:t xml:space="preserve"> revised notice. Such vacillation and inconsistence </w:t>
      </w:r>
      <w:r w:rsidR="006D77AA" w:rsidRPr="00296AD4">
        <w:rPr>
          <w:rFonts w:ascii="Times New Roman" w:hAnsi="Times New Roman" w:cs="Times New Roman"/>
          <w:sz w:val="24"/>
          <w:szCs w:val="24"/>
        </w:rPr>
        <w:t>undermines the appellant’s case</w:t>
      </w:r>
      <w:r w:rsidR="00F3339F" w:rsidRPr="00296AD4">
        <w:rPr>
          <w:rFonts w:ascii="Times New Roman" w:hAnsi="Times New Roman" w:cs="Times New Roman"/>
          <w:sz w:val="24"/>
          <w:szCs w:val="24"/>
        </w:rPr>
        <w:t>.</w:t>
      </w:r>
    </w:p>
    <w:p w:rsidR="004A37F2" w:rsidRPr="00296AD4" w:rsidRDefault="004A37F2" w:rsidP="004A37F2">
      <w:pPr>
        <w:spacing w:after="0" w:line="480" w:lineRule="auto"/>
        <w:ind w:left="720" w:hanging="720"/>
        <w:jc w:val="both"/>
        <w:rPr>
          <w:rFonts w:ascii="Times New Roman" w:hAnsi="Times New Roman" w:cs="Times New Roman"/>
          <w:sz w:val="24"/>
          <w:szCs w:val="24"/>
        </w:rPr>
      </w:pPr>
    </w:p>
    <w:p w:rsidR="007B5866"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[26</w:t>
      </w:r>
      <w:r w:rsidR="004A37F2" w:rsidRPr="00296AD4">
        <w:rPr>
          <w:rFonts w:ascii="Times New Roman" w:hAnsi="Times New Roman" w:cs="Times New Roman"/>
          <w:sz w:val="24"/>
          <w:szCs w:val="24"/>
        </w:rPr>
        <w:t>]</w:t>
      </w:r>
      <w:r w:rsidR="00F3339F" w:rsidRPr="00296AD4">
        <w:rPr>
          <w:rFonts w:ascii="Times New Roman" w:hAnsi="Times New Roman" w:cs="Times New Roman"/>
          <w:sz w:val="24"/>
          <w:szCs w:val="24"/>
        </w:rPr>
        <w:tab/>
        <w:t>The appellant’s assertion that the respondent offered to buy refurbished second hand machinery is not backed up by any proof of recommendations from the procurement Board a</w:t>
      </w:r>
      <w:r w:rsidR="007430FB" w:rsidRPr="00296AD4">
        <w:rPr>
          <w:rFonts w:ascii="Times New Roman" w:hAnsi="Times New Roman" w:cs="Times New Roman"/>
          <w:sz w:val="24"/>
          <w:szCs w:val="24"/>
        </w:rPr>
        <w:t>s is required by law. Section 2</w:t>
      </w:r>
      <w:r w:rsidR="00F3339F" w:rsidRPr="00296AD4">
        <w:rPr>
          <w:rFonts w:ascii="Times New Roman" w:hAnsi="Times New Roman" w:cs="Times New Roman"/>
          <w:sz w:val="24"/>
          <w:szCs w:val="24"/>
        </w:rPr>
        <w:t>10</w:t>
      </w:r>
      <w:r w:rsidR="00DF5F0D" w:rsidRPr="00296AD4">
        <w:rPr>
          <w:rFonts w:ascii="Times New Roman" w:hAnsi="Times New Roman" w:cs="Times New Roman"/>
          <w:sz w:val="24"/>
          <w:szCs w:val="24"/>
        </w:rPr>
        <w:t xml:space="preserve"> (4)</w:t>
      </w:r>
      <w:r w:rsidR="00F3339F" w:rsidRPr="00296AD4">
        <w:rPr>
          <w:rFonts w:ascii="Times New Roman" w:hAnsi="Times New Roman" w:cs="Times New Roman"/>
          <w:sz w:val="24"/>
          <w:szCs w:val="24"/>
        </w:rPr>
        <w:t xml:space="preserve"> of the Act requires that any procurement of goods, ma</w:t>
      </w:r>
      <w:r w:rsidR="00DF5F0D" w:rsidRPr="00296AD4">
        <w:rPr>
          <w:rFonts w:ascii="Times New Roman" w:hAnsi="Times New Roman" w:cs="Times New Roman"/>
          <w:sz w:val="24"/>
          <w:szCs w:val="24"/>
        </w:rPr>
        <w:t>terials or services be subject</w:t>
      </w:r>
      <w:r w:rsidR="00F3339F" w:rsidRPr="00296AD4">
        <w:rPr>
          <w:rFonts w:ascii="Times New Roman" w:hAnsi="Times New Roman" w:cs="Times New Roman"/>
          <w:sz w:val="24"/>
          <w:szCs w:val="24"/>
        </w:rPr>
        <w:t xml:space="preserve"> to recommendations of the Procurement Board</w:t>
      </w:r>
      <w:r w:rsidR="00DF5F0D" w:rsidRPr="00296AD4">
        <w:rPr>
          <w:rFonts w:ascii="Times New Roman" w:hAnsi="Times New Roman" w:cs="Times New Roman"/>
          <w:sz w:val="24"/>
          <w:szCs w:val="24"/>
        </w:rPr>
        <w:t>. The section provides as follows:</w:t>
      </w:r>
    </w:p>
    <w:p w:rsidR="00DF5F0D" w:rsidRPr="00296AD4" w:rsidRDefault="00DF5F0D" w:rsidP="004A37F2">
      <w:pPr>
        <w:spacing w:after="0" w:line="240" w:lineRule="auto"/>
        <w:ind w:left="567"/>
        <w:jc w:val="both"/>
        <w:rPr>
          <w:rFonts w:ascii="Times New Roman" w:hAnsi="Times New Roman" w:cs="Times New Roman"/>
          <w:sz w:val="24"/>
          <w:szCs w:val="24"/>
        </w:rPr>
      </w:pPr>
      <w:r w:rsidRPr="00296AD4">
        <w:rPr>
          <w:rFonts w:ascii="Times New Roman" w:hAnsi="Times New Roman" w:cs="Times New Roman"/>
          <w:sz w:val="24"/>
          <w:szCs w:val="24"/>
        </w:rPr>
        <w:t xml:space="preserve">“A municipal council </w:t>
      </w:r>
      <w:r w:rsidRPr="00296AD4">
        <w:rPr>
          <w:rFonts w:ascii="Times New Roman" w:hAnsi="Times New Roman" w:cs="Times New Roman"/>
          <w:b/>
          <w:sz w:val="24"/>
          <w:szCs w:val="24"/>
        </w:rPr>
        <w:t>shall not</w:t>
      </w:r>
      <w:r w:rsidRPr="00296AD4">
        <w:rPr>
          <w:rFonts w:ascii="Times New Roman" w:hAnsi="Times New Roman" w:cs="Times New Roman"/>
          <w:sz w:val="24"/>
          <w:szCs w:val="24"/>
        </w:rPr>
        <w:t xml:space="preserve"> procure any goods, materials or services unless its municipal procurement board has made recommendations to the council thereon and the council has considered such recommendations”</w:t>
      </w:r>
    </w:p>
    <w:p w:rsidR="00DF5F0D" w:rsidRPr="00296AD4" w:rsidRDefault="00DF5F0D" w:rsidP="00567371">
      <w:pPr>
        <w:spacing w:after="0" w:line="480" w:lineRule="auto"/>
        <w:jc w:val="both"/>
        <w:rPr>
          <w:rFonts w:ascii="Times New Roman" w:hAnsi="Times New Roman" w:cs="Times New Roman"/>
          <w:sz w:val="24"/>
          <w:szCs w:val="24"/>
        </w:rPr>
      </w:pPr>
    </w:p>
    <w:p w:rsidR="004A37F2" w:rsidRPr="00296AD4" w:rsidRDefault="004A37F2" w:rsidP="004A37F2">
      <w:pPr>
        <w:spacing w:after="0" w:line="240" w:lineRule="auto"/>
        <w:jc w:val="both"/>
        <w:rPr>
          <w:rFonts w:ascii="Times New Roman" w:hAnsi="Times New Roman" w:cs="Times New Roman"/>
          <w:sz w:val="24"/>
          <w:szCs w:val="24"/>
        </w:rPr>
      </w:pPr>
    </w:p>
    <w:p w:rsidR="00DF5F0D" w:rsidRPr="00296AD4" w:rsidRDefault="000B0566" w:rsidP="004A37F2">
      <w:pPr>
        <w:spacing w:after="0" w:line="480" w:lineRule="auto"/>
        <w:ind w:left="567" w:hanging="567"/>
        <w:jc w:val="both"/>
        <w:rPr>
          <w:rFonts w:ascii="Times New Roman" w:hAnsi="Times New Roman" w:cs="Times New Roman"/>
          <w:sz w:val="24"/>
          <w:szCs w:val="24"/>
        </w:rPr>
      </w:pPr>
      <w:r w:rsidRPr="00296AD4">
        <w:rPr>
          <w:rFonts w:ascii="Times New Roman" w:hAnsi="Times New Roman" w:cs="Times New Roman"/>
          <w:sz w:val="24"/>
          <w:szCs w:val="24"/>
        </w:rPr>
        <w:t>[27</w:t>
      </w:r>
      <w:r w:rsidR="004A37F2" w:rsidRPr="00296AD4">
        <w:rPr>
          <w:rFonts w:ascii="Times New Roman" w:hAnsi="Times New Roman" w:cs="Times New Roman"/>
          <w:sz w:val="24"/>
          <w:szCs w:val="24"/>
        </w:rPr>
        <w:t>]</w:t>
      </w:r>
      <w:r w:rsidR="00DF5F0D" w:rsidRPr="00296AD4">
        <w:rPr>
          <w:rFonts w:ascii="Times New Roman" w:hAnsi="Times New Roman" w:cs="Times New Roman"/>
          <w:sz w:val="24"/>
          <w:szCs w:val="24"/>
        </w:rPr>
        <w:tab/>
        <w:t xml:space="preserve">The section is couched in peremptory terms because it constitutes a prohibition coupled with the use of the </w:t>
      </w:r>
      <w:r w:rsidR="007430FB" w:rsidRPr="00296AD4">
        <w:rPr>
          <w:rFonts w:ascii="Times New Roman" w:hAnsi="Times New Roman" w:cs="Times New Roman"/>
          <w:sz w:val="24"/>
          <w:szCs w:val="24"/>
        </w:rPr>
        <w:t xml:space="preserve">mandatory </w:t>
      </w:r>
      <w:r w:rsidR="00DF5F0D" w:rsidRPr="00296AD4">
        <w:rPr>
          <w:rFonts w:ascii="Times New Roman" w:hAnsi="Times New Roman" w:cs="Times New Roman"/>
          <w:sz w:val="24"/>
          <w:szCs w:val="24"/>
        </w:rPr>
        <w:t>term, ‘</w:t>
      </w:r>
      <w:r w:rsidR="00DF5F0D" w:rsidRPr="00296AD4">
        <w:rPr>
          <w:rFonts w:ascii="Times New Roman" w:hAnsi="Times New Roman" w:cs="Times New Roman"/>
          <w:b/>
          <w:sz w:val="24"/>
          <w:szCs w:val="24"/>
        </w:rPr>
        <w:t>shall not’</w:t>
      </w:r>
      <w:r w:rsidR="00E117F0" w:rsidRPr="00296AD4">
        <w:rPr>
          <w:rFonts w:ascii="Times New Roman" w:hAnsi="Times New Roman" w:cs="Times New Roman"/>
          <w:b/>
          <w:sz w:val="24"/>
          <w:szCs w:val="24"/>
        </w:rPr>
        <w:t xml:space="preserve">. </w:t>
      </w:r>
      <w:r w:rsidR="00E117F0" w:rsidRPr="00296AD4">
        <w:rPr>
          <w:rFonts w:ascii="Times New Roman" w:hAnsi="Times New Roman" w:cs="Times New Roman"/>
          <w:sz w:val="24"/>
          <w:szCs w:val="24"/>
        </w:rPr>
        <w:t xml:space="preserve">The appellant was unable to proffer any evidence of the procurement board </w:t>
      </w:r>
      <w:r w:rsidR="007430FB" w:rsidRPr="00296AD4">
        <w:rPr>
          <w:rFonts w:ascii="Times New Roman" w:hAnsi="Times New Roman" w:cs="Times New Roman"/>
          <w:sz w:val="24"/>
          <w:szCs w:val="24"/>
        </w:rPr>
        <w:t xml:space="preserve">having tendered </w:t>
      </w:r>
      <w:r w:rsidR="00E117F0" w:rsidRPr="00296AD4">
        <w:rPr>
          <w:rFonts w:ascii="Times New Roman" w:hAnsi="Times New Roman" w:cs="Times New Roman"/>
          <w:sz w:val="24"/>
          <w:szCs w:val="24"/>
        </w:rPr>
        <w:t xml:space="preserve">for the procurement of second hand refurbished machinery. The evidence on record shows that before the full council met to </w:t>
      </w:r>
      <w:r w:rsidR="004A37F2" w:rsidRPr="00296AD4">
        <w:rPr>
          <w:rFonts w:ascii="Times New Roman" w:hAnsi="Times New Roman" w:cs="Times New Roman"/>
          <w:sz w:val="24"/>
          <w:szCs w:val="24"/>
        </w:rPr>
        <w:t>adjudicate</w:t>
      </w:r>
      <w:r w:rsidR="00E117F0" w:rsidRPr="00296AD4">
        <w:rPr>
          <w:rFonts w:ascii="Times New Roman" w:hAnsi="Times New Roman" w:cs="Times New Roman"/>
          <w:sz w:val="24"/>
          <w:szCs w:val="24"/>
        </w:rPr>
        <w:t xml:space="preserve"> over tha</w:t>
      </w:r>
      <w:r w:rsidR="004A37F2" w:rsidRPr="00296AD4">
        <w:rPr>
          <w:rFonts w:ascii="Times New Roman" w:hAnsi="Times New Roman" w:cs="Times New Roman"/>
          <w:sz w:val="24"/>
          <w:szCs w:val="24"/>
        </w:rPr>
        <w:t>t</w:t>
      </w:r>
      <w:r w:rsidR="00DA7205" w:rsidRPr="00296AD4">
        <w:rPr>
          <w:rFonts w:ascii="Times New Roman" w:hAnsi="Times New Roman" w:cs="Times New Roman"/>
          <w:sz w:val="24"/>
          <w:szCs w:val="24"/>
        </w:rPr>
        <w:t xml:space="preserve"> </w:t>
      </w:r>
      <w:r w:rsidR="007430FB" w:rsidRPr="00296AD4">
        <w:rPr>
          <w:rFonts w:ascii="Times New Roman" w:hAnsi="Times New Roman" w:cs="Times New Roman"/>
          <w:sz w:val="24"/>
          <w:szCs w:val="24"/>
        </w:rPr>
        <w:t>tender</w:t>
      </w:r>
      <w:r w:rsidR="00DA7205" w:rsidRPr="00296AD4">
        <w:rPr>
          <w:rFonts w:ascii="Times New Roman" w:hAnsi="Times New Roman" w:cs="Times New Roman"/>
          <w:sz w:val="24"/>
          <w:szCs w:val="24"/>
        </w:rPr>
        <w:t>, t</w:t>
      </w:r>
      <w:r w:rsidR="00E117F0" w:rsidRPr="00296AD4">
        <w:rPr>
          <w:rFonts w:ascii="Times New Roman" w:hAnsi="Times New Roman" w:cs="Times New Roman"/>
          <w:sz w:val="24"/>
          <w:szCs w:val="24"/>
        </w:rPr>
        <w:t>he then town clerk G</w:t>
      </w:r>
      <w:r w:rsidR="00AF3CBF" w:rsidRPr="00296AD4">
        <w:rPr>
          <w:rFonts w:ascii="Times New Roman" w:hAnsi="Times New Roman" w:cs="Times New Roman"/>
          <w:sz w:val="24"/>
          <w:szCs w:val="24"/>
        </w:rPr>
        <w:t>.</w:t>
      </w:r>
      <w:r w:rsidR="00E117F0" w:rsidRPr="00296AD4">
        <w:rPr>
          <w:rFonts w:ascii="Times New Roman" w:hAnsi="Times New Roman" w:cs="Times New Roman"/>
          <w:sz w:val="24"/>
          <w:szCs w:val="24"/>
        </w:rPr>
        <w:t xml:space="preserve"> Tanyanyiwa</w:t>
      </w:r>
      <w:r w:rsidRPr="00296AD4">
        <w:rPr>
          <w:rFonts w:ascii="Times New Roman" w:hAnsi="Times New Roman" w:cs="Times New Roman"/>
          <w:sz w:val="24"/>
          <w:szCs w:val="24"/>
        </w:rPr>
        <w:t>,</w:t>
      </w:r>
      <w:r w:rsidR="004A37F2" w:rsidRPr="00296AD4">
        <w:rPr>
          <w:rFonts w:ascii="Times New Roman" w:hAnsi="Times New Roman" w:cs="Times New Roman"/>
          <w:sz w:val="24"/>
          <w:szCs w:val="24"/>
        </w:rPr>
        <w:t xml:space="preserve"> </w:t>
      </w:r>
      <w:r w:rsidR="00E117F0" w:rsidRPr="00296AD4">
        <w:rPr>
          <w:rFonts w:ascii="Times New Roman" w:hAnsi="Times New Roman" w:cs="Times New Roman"/>
          <w:sz w:val="24"/>
          <w:szCs w:val="24"/>
        </w:rPr>
        <w:t>had</w:t>
      </w:r>
      <w:r w:rsidRPr="00296AD4">
        <w:rPr>
          <w:rFonts w:ascii="Times New Roman" w:hAnsi="Times New Roman" w:cs="Times New Roman"/>
          <w:sz w:val="24"/>
          <w:szCs w:val="24"/>
        </w:rPr>
        <w:t>, fifteen</w:t>
      </w:r>
      <w:r w:rsidR="00E117F0" w:rsidRPr="00296AD4">
        <w:rPr>
          <w:rFonts w:ascii="Times New Roman" w:hAnsi="Times New Roman" w:cs="Times New Roman"/>
          <w:sz w:val="24"/>
          <w:szCs w:val="24"/>
        </w:rPr>
        <w:t xml:space="preserve"> </w:t>
      </w:r>
      <w:r w:rsidR="00D82CD3" w:rsidRPr="00296AD4">
        <w:rPr>
          <w:rFonts w:ascii="Times New Roman" w:hAnsi="Times New Roman" w:cs="Times New Roman"/>
          <w:sz w:val="24"/>
          <w:szCs w:val="24"/>
        </w:rPr>
        <w:t>days earlier</w:t>
      </w:r>
      <w:r w:rsidRPr="00296AD4">
        <w:rPr>
          <w:rFonts w:ascii="Times New Roman" w:hAnsi="Times New Roman" w:cs="Times New Roman"/>
          <w:sz w:val="24"/>
          <w:szCs w:val="24"/>
        </w:rPr>
        <w:t>,</w:t>
      </w:r>
      <w:r w:rsidR="00D82CD3" w:rsidRPr="00296AD4">
        <w:rPr>
          <w:rFonts w:ascii="Times New Roman" w:hAnsi="Times New Roman" w:cs="Times New Roman"/>
          <w:sz w:val="24"/>
          <w:szCs w:val="24"/>
        </w:rPr>
        <w:t xml:space="preserve"> </w:t>
      </w:r>
      <w:r w:rsidR="00E117F0" w:rsidRPr="00296AD4">
        <w:rPr>
          <w:rFonts w:ascii="Times New Roman" w:hAnsi="Times New Roman" w:cs="Times New Roman"/>
          <w:sz w:val="24"/>
          <w:szCs w:val="24"/>
        </w:rPr>
        <w:t xml:space="preserve">written to the appellant advising him that he had won the tender to supply </w:t>
      </w:r>
      <w:r w:rsidR="007430FB" w:rsidRPr="00296AD4">
        <w:rPr>
          <w:rFonts w:ascii="Times New Roman" w:hAnsi="Times New Roman" w:cs="Times New Roman"/>
          <w:sz w:val="24"/>
          <w:szCs w:val="24"/>
        </w:rPr>
        <w:t xml:space="preserve">second hand </w:t>
      </w:r>
      <w:r w:rsidR="00E117F0" w:rsidRPr="00296AD4">
        <w:rPr>
          <w:rFonts w:ascii="Times New Roman" w:hAnsi="Times New Roman" w:cs="Times New Roman"/>
          <w:sz w:val="24"/>
          <w:szCs w:val="24"/>
        </w:rPr>
        <w:t>refurbished machinery. The letter reads:</w:t>
      </w:r>
    </w:p>
    <w:p w:rsidR="00E117F0" w:rsidRPr="00296AD4" w:rsidRDefault="00E117F0" w:rsidP="004A37F2">
      <w:pPr>
        <w:spacing w:after="0" w:line="240" w:lineRule="auto"/>
        <w:ind w:firstLine="567"/>
        <w:jc w:val="both"/>
        <w:rPr>
          <w:rFonts w:ascii="Times New Roman" w:hAnsi="Times New Roman" w:cs="Times New Roman"/>
          <w:sz w:val="24"/>
          <w:szCs w:val="24"/>
        </w:rPr>
      </w:pPr>
      <w:r w:rsidRPr="00296AD4">
        <w:rPr>
          <w:rFonts w:ascii="Times New Roman" w:hAnsi="Times New Roman" w:cs="Times New Roman"/>
          <w:sz w:val="24"/>
          <w:szCs w:val="24"/>
        </w:rPr>
        <w:lastRenderedPageBreak/>
        <w:t>“Date 6/07/2011</w:t>
      </w:r>
    </w:p>
    <w:p w:rsidR="00E117F0" w:rsidRPr="00296AD4" w:rsidRDefault="004A37F2" w:rsidP="004A37F2">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000D0327" w:rsidRPr="00296AD4">
        <w:rPr>
          <w:rFonts w:ascii="Times New Roman" w:hAnsi="Times New Roman" w:cs="Times New Roman"/>
          <w:sz w:val="24"/>
          <w:szCs w:val="24"/>
        </w:rPr>
        <w:t>Dear Sir/ Madam</w:t>
      </w:r>
    </w:p>
    <w:p w:rsidR="005166BA" w:rsidRPr="00296AD4" w:rsidRDefault="000D0327" w:rsidP="004A37F2">
      <w:pPr>
        <w:spacing w:after="0" w:line="240" w:lineRule="auto"/>
        <w:jc w:val="both"/>
        <w:rPr>
          <w:rFonts w:ascii="Times New Roman" w:hAnsi="Times New Roman" w:cs="Times New Roman"/>
          <w:sz w:val="24"/>
          <w:szCs w:val="24"/>
          <w:u w:val="single"/>
        </w:rPr>
      </w:pPr>
      <w:r w:rsidRPr="00296AD4">
        <w:rPr>
          <w:rFonts w:ascii="Times New Roman" w:hAnsi="Times New Roman" w:cs="Times New Roman"/>
          <w:sz w:val="24"/>
          <w:szCs w:val="24"/>
        </w:rPr>
        <w:tab/>
      </w:r>
      <w:r w:rsidRPr="00296AD4">
        <w:rPr>
          <w:rFonts w:ascii="Times New Roman" w:hAnsi="Times New Roman" w:cs="Times New Roman"/>
          <w:sz w:val="24"/>
          <w:szCs w:val="24"/>
          <w:u w:val="single"/>
        </w:rPr>
        <w:t>REF:  SUPPLY OF REFURBISHED TWENTY TONNE CRAWLING</w:t>
      </w:r>
      <w:r w:rsidRPr="00296AD4">
        <w:rPr>
          <w:rFonts w:ascii="Times New Roman" w:hAnsi="Times New Roman" w:cs="Times New Roman"/>
          <w:sz w:val="24"/>
          <w:szCs w:val="24"/>
        </w:rPr>
        <w:t xml:space="preserve"> </w:t>
      </w:r>
      <w:r w:rsidRPr="00296AD4">
        <w:rPr>
          <w:rFonts w:ascii="Times New Roman" w:hAnsi="Times New Roman" w:cs="Times New Roman"/>
          <w:sz w:val="24"/>
          <w:szCs w:val="24"/>
        </w:rPr>
        <w:tab/>
      </w:r>
      <w:r w:rsidRPr="00296AD4">
        <w:rPr>
          <w:rFonts w:ascii="Times New Roman" w:hAnsi="Times New Roman" w:cs="Times New Roman"/>
          <w:sz w:val="24"/>
          <w:szCs w:val="24"/>
        </w:rPr>
        <w:tab/>
      </w:r>
      <w:r w:rsidRPr="00296AD4">
        <w:rPr>
          <w:rFonts w:ascii="Times New Roman" w:hAnsi="Times New Roman" w:cs="Times New Roman"/>
          <w:sz w:val="24"/>
          <w:szCs w:val="24"/>
          <w:u w:val="single"/>
        </w:rPr>
        <w:t>EXCAVATOR AND 3 TONNE FRONT END LOADER.</w:t>
      </w:r>
    </w:p>
    <w:p w:rsidR="000D0327" w:rsidRPr="00296AD4" w:rsidRDefault="000D0327" w:rsidP="004A37F2">
      <w:pPr>
        <w:spacing w:after="0" w:line="240" w:lineRule="auto"/>
        <w:jc w:val="both"/>
        <w:rPr>
          <w:rFonts w:ascii="Times New Roman" w:hAnsi="Times New Roman" w:cs="Times New Roman"/>
          <w:sz w:val="24"/>
          <w:szCs w:val="24"/>
        </w:rPr>
      </w:pPr>
      <w:r w:rsidRPr="00296AD4">
        <w:rPr>
          <w:rFonts w:ascii="Times New Roman" w:hAnsi="Times New Roman" w:cs="Times New Roman"/>
          <w:sz w:val="24"/>
          <w:szCs w:val="24"/>
        </w:rPr>
        <w:tab/>
        <w:t>Reference is made to the above</w:t>
      </w:r>
      <w:r w:rsidR="00AB7637" w:rsidRPr="00296AD4">
        <w:rPr>
          <w:rFonts w:ascii="Times New Roman" w:hAnsi="Times New Roman" w:cs="Times New Roman"/>
          <w:sz w:val="24"/>
          <w:szCs w:val="24"/>
        </w:rPr>
        <w:t>.</w:t>
      </w:r>
      <w:r w:rsidRPr="00296AD4">
        <w:rPr>
          <w:rFonts w:ascii="Times New Roman" w:hAnsi="Times New Roman" w:cs="Times New Roman"/>
          <w:sz w:val="24"/>
          <w:szCs w:val="24"/>
        </w:rPr>
        <w:t xml:space="preserve"> </w:t>
      </w:r>
    </w:p>
    <w:p w:rsidR="000D0327" w:rsidRPr="00296AD4" w:rsidRDefault="000D0327"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 xml:space="preserve">You have been awarded the tender to supply the municipality </w:t>
      </w:r>
      <w:r w:rsidR="007430FB" w:rsidRPr="00296AD4">
        <w:rPr>
          <w:rFonts w:ascii="Times New Roman" w:hAnsi="Times New Roman" w:cs="Times New Roman"/>
          <w:sz w:val="24"/>
          <w:szCs w:val="24"/>
        </w:rPr>
        <w:t>with</w:t>
      </w:r>
      <w:r w:rsidRPr="00296AD4">
        <w:rPr>
          <w:rFonts w:ascii="Times New Roman" w:hAnsi="Times New Roman" w:cs="Times New Roman"/>
          <w:sz w:val="24"/>
          <w:szCs w:val="24"/>
        </w:rPr>
        <w:t xml:space="preserve"> the above equipment.</w:t>
      </w:r>
    </w:p>
    <w:p w:rsidR="000D0327" w:rsidRPr="00296AD4" w:rsidRDefault="000D0327"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You are required to supply the equipment within 30 days from receipt of deposit which is going</w:t>
      </w:r>
      <w:r w:rsidR="00602CDA" w:rsidRPr="00296AD4">
        <w:rPr>
          <w:rFonts w:ascii="Times New Roman" w:hAnsi="Times New Roman" w:cs="Times New Roman"/>
          <w:sz w:val="24"/>
          <w:szCs w:val="24"/>
        </w:rPr>
        <w:t xml:space="preserve"> to be paid within the next 2</w:t>
      </w:r>
      <w:r w:rsidR="004A37F2" w:rsidRPr="00296AD4">
        <w:rPr>
          <w:rFonts w:ascii="Times New Roman" w:hAnsi="Times New Roman" w:cs="Times New Roman"/>
          <w:sz w:val="24"/>
          <w:szCs w:val="24"/>
        </w:rPr>
        <w:t xml:space="preserve"> </w:t>
      </w:r>
      <w:r w:rsidRPr="00296AD4">
        <w:rPr>
          <w:rFonts w:ascii="Times New Roman" w:hAnsi="Times New Roman" w:cs="Times New Roman"/>
          <w:sz w:val="24"/>
          <w:szCs w:val="24"/>
        </w:rPr>
        <w:t>weeks.</w:t>
      </w:r>
    </w:p>
    <w:p w:rsidR="00602CDA" w:rsidRPr="00296AD4" w:rsidRDefault="00602CDA" w:rsidP="004A37F2">
      <w:pPr>
        <w:spacing w:after="0" w:line="240" w:lineRule="auto"/>
        <w:ind w:left="720"/>
        <w:jc w:val="both"/>
        <w:rPr>
          <w:rFonts w:ascii="Times New Roman" w:hAnsi="Times New Roman" w:cs="Times New Roman"/>
          <w:sz w:val="24"/>
          <w:szCs w:val="24"/>
        </w:rPr>
      </w:pPr>
      <w:r w:rsidRPr="00296AD4">
        <w:rPr>
          <w:rFonts w:ascii="Times New Roman" w:hAnsi="Times New Roman" w:cs="Times New Roman"/>
          <w:sz w:val="24"/>
          <w:szCs w:val="24"/>
        </w:rPr>
        <w:t>May you treat this order with urgen</w:t>
      </w:r>
      <w:r w:rsidR="00DA7205" w:rsidRPr="00296AD4">
        <w:rPr>
          <w:rFonts w:ascii="Times New Roman" w:hAnsi="Times New Roman" w:cs="Times New Roman"/>
          <w:sz w:val="24"/>
          <w:szCs w:val="24"/>
        </w:rPr>
        <w:t>cy since there are dis</w:t>
      </w:r>
      <w:r w:rsidR="00506EB0" w:rsidRPr="00296AD4">
        <w:rPr>
          <w:rFonts w:ascii="Times New Roman" w:hAnsi="Times New Roman" w:cs="Times New Roman"/>
          <w:sz w:val="24"/>
          <w:szCs w:val="24"/>
        </w:rPr>
        <w:t>ease</w:t>
      </w:r>
      <w:r w:rsidRPr="00296AD4">
        <w:rPr>
          <w:rFonts w:ascii="Times New Roman" w:hAnsi="Times New Roman" w:cs="Times New Roman"/>
          <w:sz w:val="24"/>
          <w:szCs w:val="24"/>
        </w:rPr>
        <w:t xml:space="preserve"> out</w:t>
      </w:r>
      <w:r w:rsidR="00506EB0" w:rsidRPr="00296AD4">
        <w:rPr>
          <w:rFonts w:ascii="Times New Roman" w:hAnsi="Times New Roman" w:cs="Times New Roman"/>
          <w:sz w:val="24"/>
          <w:szCs w:val="24"/>
        </w:rPr>
        <w:t xml:space="preserve"> </w:t>
      </w:r>
      <w:r w:rsidRPr="00296AD4">
        <w:rPr>
          <w:rFonts w:ascii="Times New Roman" w:hAnsi="Times New Roman" w:cs="Times New Roman"/>
          <w:sz w:val="24"/>
          <w:szCs w:val="24"/>
        </w:rPr>
        <w:t xml:space="preserve">breaks </w:t>
      </w:r>
      <w:r w:rsidR="00506EB0" w:rsidRPr="00296AD4">
        <w:rPr>
          <w:rFonts w:ascii="Times New Roman" w:hAnsi="Times New Roman" w:cs="Times New Roman"/>
          <w:sz w:val="24"/>
          <w:szCs w:val="24"/>
        </w:rPr>
        <w:t>and we would like to use the equip</w:t>
      </w:r>
      <w:r w:rsidR="00DA7205" w:rsidRPr="00296AD4">
        <w:rPr>
          <w:rFonts w:ascii="Times New Roman" w:hAnsi="Times New Roman" w:cs="Times New Roman"/>
          <w:sz w:val="24"/>
          <w:szCs w:val="24"/>
        </w:rPr>
        <w:t>ment to arrest the spread of dis</w:t>
      </w:r>
      <w:r w:rsidR="00506EB0" w:rsidRPr="00296AD4">
        <w:rPr>
          <w:rFonts w:ascii="Times New Roman" w:hAnsi="Times New Roman" w:cs="Times New Roman"/>
          <w:sz w:val="24"/>
          <w:szCs w:val="24"/>
        </w:rPr>
        <w:t>ease.”</w:t>
      </w:r>
    </w:p>
    <w:p w:rsidR="00506EB0" w:rsidRPr="00296AD4" w:rsidRDefault="00506EB0" w:rsidP="00567371">
      <w:pPr>
        <w:spacing w:after="0" w:line="480" w:lineRule="auto"/>
        <w:jc w:val="both"/>
        <w:rPr>
          <w:rFonts w:ascii="Times New Roman" w:hAnsi="Times New Roman" w:cs="Times New Roman"/>
          <w:sz w:val="24"/>
          <w:szCs w:val="24"/>
        </w:rPr>
      </w:pPr>
    </w:p>
    <w:p w:rsidR="004A37F2" w:rsidRPr="00296AD4" w:rsidRDefault="004A37F2" w:rsidP="004A37F2">
      <w:pPr>
        <w:spacing w:after="0" w:line="240" w:lineRule="auto"/>
        <w:jc w:val="both"/>
        <w:rPr>
          <w:rFonts w:ascii="Times New Roman" w:hAnsi="Times New Roman" w:cs="Times New Roman"/>
          <w:sz w:val="24"/>
          <w:szCs w:val="24"/>
        </w:rPr>
      </w:pPr>
    </w:p>
    <w:p w:rsidR="00506EB0"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[28</w:t>
      </w:r>
      <w:r w:rsidR="004A37F2" w:rsidRPr="00296AD4">
        <w:rPr>
          <w:rFonts w:ascii="Times New Roman" w:hAnsi="Times New Roman" w:cs="Times New Roman"/>
          <w:sz w:val="24"/>
          <w:szCs w:val="24"/>
        </w:rPr>
        <w:t>]</w:t>
      </w:r>
      <w:r w:rsidR="009F54C2" w:rsidRPr="00296AD4">
        <w:rPr>
          <w:rFonts w:ascii="Times New Roman" w:hAnsi="Times New Roman" w:cs="Times New Roman"/>
          <w:sz w:val="24"/>
          <w:szCs w:val="24"/>
        </w:rPr>
        <w:tab/>
      </w:r>
      <w:r w:rsidR="00506EB0" w:rsidRPr="00296AD4">
        <w:rPr>
          <w:rFonts w:ascii="Times New Roman" w:hAnsi="Times New Roman" w:cs="Times New Roman"/>
          <w:sz w:val="24"/>
          <w:szCs w:val="24"/>
        </w:rPr>
        <w:t>It is needless to say that the above letter was false and in fact misleading</w:t>
      </w:r>
      <w:r w:rsidR="009F54C2" w:rsidRPr="00296AD4">
        <w:rPr>
          <w:rFonts w:ascii="Times New Roman" w:hAnsi="Times New Roman" w:cs="Times New Roman"/>
          <w:sz w:val="24"/>
          <w:szCs w:val="24"/>
        </w:rPr>
        <w:t>,</w:t>
      </w:r>
      <w:r w:rsidR="00506EB0" w:rsidRPr="00296AD4">
        <w:rPr>
          <w:rFonts w:ascii="Times New Roman" w:hAnsi="Times New Roman" w:cs="Times New Roman"/>
          <w:sz w:val="24"/>
          <w:szCs w:val="24"/>
        </w:rPr>
        <w:t xml:space="preserve"> because no such tender had been awarded by the respondent</w:t>
      </w:r>
      <w:r w:rsidR="00835D36" w:rsidRPr="00296AD4">
        <w:rPr>
          <w:rFonts w:ascii="Times New Roman" w:hAnsi="Times New Roman" w:cs="Times New Roman"/>
          <w:sz w:val="24"/>
          <w:szCs w:val="24"/>
        </w:rPr>
        <w:t xml:space="preserve"> at that stage</w:t>
      </w:r>
      <w:r w:rsidR="00506EB0" w:rsidRPr="00296AD4">
        <w:rPr>
          <w:rFonts w:ascii="Times New Roman" w:hAnsi="Times New Roman" w:cs="Times New Roman"/>
          <w:sz w:val="24"/>
          <w:szCs w:val="24"/>
        </w:rPr>
        <w:t xml:space="preserve">. On the basis of the summation of the evidence in this case, no fault can be laid at the learned judge </w:t>
      </w:r>
      <w:r w:rsidR="00506EB0" w:rsidRPr="00296AD4">
        <w:rPr>
          <w:rFonts w:ascii="Times New Roman" w:hAnsi="Times New Roman" w:cs="Times New Roman"/>
          <w:i/>
          <w:sz w:val="24"/>
          <w:szCs w:val="24"/>
        </w:rPr>
        <w:t>a quo</w:t>
      </w:r>
      <w:r w:rsidR="00347039" w:rsidRPr="00296AD4">
        <w:rPr>
          <w:rFonts w:ascii="Times New Roman" w:hAnsi="Times New Roman" w:cs="Times New Roman"/>
          <w:i/>
          <w:sz w:val="24"/>
          <w:szCs w:val="24"/>
        </w:rPr>
        <w:t>’</w:t>
      </w:r>
      <w:r w:rsidR="00347039" w:rsidRPr="00296AD4">
        <w:rPr>
          <w:rFonts w:ascii="Times New Roman" w:hAnsi="Times New Roman" w:cs="Times New Roman"/>
          <w:sz w:val="24"/>
          <w:szCs w:val="24"/>
        </w:rPr>
        <w:t>s</w:t>
      </w:r>
      <w:r w:rsidR="00347039" w:rsidRPr="00296AD4">
        <w:rPr>
          <w:rFonts w:ascii="Times New Roman" w:hAnsi="Times New Roman" w:cs="Times New Roman"/>
          <w:i/>
          <w:sz w:val="24"/>
          <w:szCs w:val="24"/>
        </w:rPr>
        <w:t xml:space="preserve"> </w:t>
      </w:r>
      <w:r w:rsidR="00347039" w:rsidRPr="00296AD4">
        <w:rPr>
          <w:rFonts w:ascii="Times New Roman" w:hAnsi="Times New Roman" w:cs="Times New Roman"/>
          <w:sz w:val="24"/>
          <w:szCs w:val="24"/>
        </w:rPr>
        <w:t>door for holding that the ruling contractual terms were as advertised in the Herald newspaper</w:t>
      </w:r>
      <w:r w:rsidR="00506EB0" w:rsidRPr="00296AD4">
        <w:rPr>
          <w:rFonts w:ascii="Times New Roman" w:hAnsi="Times New Roman" w:cs="Times New Roman"/>
          <w:sz w:val="24"/>
          <w:szCs w:val="24"/>
        </w:rPr>
        <w:t xml:space="preserve">. </w:t>
      </w:r>
      <w:r w:rsidR="00347039" w:rsidRPr="00296AD4">
        <w:rPr>
          <w:rFonts w:ascii="Times New Roman" w:hAnsi="Times New Roman" w:cs="Times New Roman"/>
          <w:sz w:val="24"/>
          <w:szCs w:val="24"/>
        </w:rPr>
        <w:t xml:space="preserve"> The letter by G</w:t>
      </w:r>
      <w:r w:rsidR="00DA7205" w:rsidRPr="00296AD4">
        <w:rPr>
          <w:rFonts w:ascii="Times New Roman" w:hAnsi="Times New Roman" w:cs="Times New Roman"/>
          <w:sz w:val="24"/>
          <w:szCs w:val="24"/>
        </w:rPr>
        <w:t>.</w:t>
      </w:r>
      <w:r w:rsidR="00347039" w:rsidRPr="00296AD4">
        <w:rPr>
          <w:rFonts w:ascii="Times New Roman" w:hAnsi="Times New Roman" w:cs="Times New Roman"/>
          <w:sz w:val="24"/>
          <w:szCs w:val="24"/>
        </w:rPr>
        <w:t xml:space="preserve"> Tanyanyiwa was pre-emptive and patently unlawful as he had no mandate to award such </w:t>
      </w:r>
      <w:r w:rsidR="009F54C2" w:rsidRPr="00296AD4">
        <w:rPr>
          <w:rFonts w:ascii="Times New Roman" w:hAnsi="Times New Roman" w:cs="Times New Roman"/>
          <w:sz w:val="24"/>
          <w:szCs w:val="24"/>
        </w:rPr>
        <w:t>tender to the appellant without authority from council.</w:t>
      </w:r>
    </w:p>
    <w:p w:rsidR="009F54C2" w:rsidRPr="00296AD4" w:rsidRDefault="009F54C2" w:rsidP="00567371">
      <w:pPr>
        <w:spacing w:after="0" w:line="480" w:lineRule="auto"/>
        <w:rPr>
          <w:rFonts w:ascii="Times New Roman" w:hAnsi="Times New Roman" w:cs="Times New Roman"/>
          <w:sz w:val="24"/>
          <w:szCs w:val="24"/>
        </w:rPr>
      </w:pPr>
    </w:p>
    <w:p w:rsidR="004A37F2" w:rsidRPr="00296AD4" w:rsidRDefault="000B0566" w:rsidP="004A37F2">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[29</w:t>
      </w:r>
      <w:r w:rsidR="004A37F2" w:rsidRPr="00296AD4">
        <w:rPr>
          <w:rFonts w:ascii="Times New Roman" w:hAnsi="Times New Roman" w:cs="Times New Roman"/>
          <w:sz w:val="24"/>
          <w:szCs w:val="24"/>
        </w:rPr>
        <w:t>]</w:t>
      </w:r>
      <w:r w:rsidR="009F54C2" w:rsidRPr="00296AD4">
        <w:rPr>
          <w:rFonts w:ascii="Times New Roman" w:hAnsi="Times New Roman" w:cs="Times New Roman"/>
          <w:sz w:val="24"/>
          <w:szCs w:val="24"/>
        </w:rPr>
        <w:tab/>
        <w:t>In dealing with the unlawful and unbecoming conduct of G</w:t>
      </w:r>
      <w:r w:rsidR="00DA7205" w:rsidRPr="00296AD4">
        <w:rPr>
          <w:rFonts w:ascii="Times New Roman" w:hAnsi="Times New Roman" w:cs="Times New Roman"/>
          <w:sz w:val="24"/>
          <w:szCs w:val="24"/>
        </w:rPr>
        <w:t>.</w:t>
      </w:r>
      <w:r w:rsidR="00AF3CBF" w:rsidRPr="00296AD4">
        <w:rPr>
          <w:rFonts w:ascii="Times New Roman" w:hAnsi="Times New Roman" w:cs="Times New Roman"/>
          <w:sz w:val="24"/>
          <w:szCs w:val="24"/>
        </w:rPr>
        <w:t xml:space="preserve"> Tanyanyiwa, </w:t>
      </w:r>
      <w:r w:rsidR="00DB1EB9" w:rsidRPr="00296AD4">
        <w:rPr>
          <w:rFonts w:ascii="Times New Roman" w:hAnsi="Times New Roman" w:cs="Times New Roman"/>
          <w:sz w:val="24"/>
          <w:szCs w:val="24"/>
        </w:rPr>
        <w:t xml:space="preserve">the learned judge </w:t>
      </w:r>
      <w:r w:rsidR="00DB1EB9" w:rsidRPr="00296AD4">
        <w:rPr>
          <w:rFonts w:ascii="Times New Roman" w:hAnsi="Times New Roman" w:cs="Times New Roman"/>
          <w:i/>
          <w:sz w:val="24"/>
          <w:szCs w:val="24"/>
        </w:rPr>
        <w:t>a quo</w:t>
      </w:r>
      <w:r w:rsidR="00DB1EB9" w:rsidRPr="00296AD4">
        <w:rPr>
          <w:rFonts w:ascii="Times New Roman" w:hAnsi="Times New Roman" w:cs="Times New Roman"/>
          <w:sz w:val="24"/>
          <w:szCs w:val="24"/>
        </w:rPr>
        <w:t xml:space="preserve"> had this to say:</w:t>
      </w:r>
    </w:p>
    <w:p w:rsidR="00DB1EB9" w:rsidRPr="00296AD4" w:rsidRDefault="00AF3CBF" w:rsidP="007430FB">
      <w:pPr>
        <w:spacing w:after="0" w:line="240" w:lineRule="auto"/>
        <w:ind w:left="1440"/>
        <w:jc w:val="both"/>
        <w:rPr>
          <w:rFonts w:ascii="Times New Roman" w:hAnsi="Times New Roman" w:cs="Times New Roman"/>
          <w:sz w:val="24"/>
          <w:szCs w:val="24"/>
        </w:rPr>
      </w:pPr>
      <w:r w:rsidRPr="00296AD4">
        <w:rPr>
          <w:rFonts w:ascii="Times New Roman" w:hAnsi="Times New Roman" w:cs="Times New Roman"/>
          <w:sz w:val="24"/>
          <w:szCs w:val="24"/>
        </w:rPr>
        <w:t>“</w:t>
      </w:r>
      <w:r w:rsidR="00DB1EB9" w:rsidRPr="00296AD4">
        <w:rPr>
          <w:rFonts w:ascii="Times New Roman" w:hAnsi="Times New Roman" w:cs="Times New Roman"/>
          <w:sz w:val="24"/>
          <w:szCs w:val="24"/>
        </w:rPr>
        <w:t>I do not believe that a town clerk’s actions have the power to override the provisions that is (</w:t>
      </w:r>
      <w:r w:rsidR="00DB1EB9" w:rsidRPr="00296AD4">
        <w:rPr>
          <w:rFonts w:ascii="Times New Roman" w:hAnsi="Times New Roman" w:cs="Times New Roman"/>
          <w:i/>
          <w:sz w:val="24"/>
          <w:szCs w:val="24"/>
        </w:rPr>
        <w:t>sic</w:t>
      </w:r>
      <w:r w:rsidR="00DB1EB9" w:rsidRPr="00296AD4">
        <w:rPr>
          <w:rFonts w:ascii="Times New Roman" w:hAnsi="Times New Roman" w:cs="Times New Roman"/>
          <w:sz w:val="24"/>
          <w:szCs w:val="24"/>
        </w:rPr>
        <w:t>) peremptory. Therefore the letter of Mr G</w:t>
      </w:r>
      <w:r w:rsidR="00DA7205" w:rsidRPr="00296AD4">
        <w:rPr>
          <w:rFonts w:ascii="Times New Roman" w:hAnsi="Times New Roman" w:cs="Times New Roman"/>
          <w:sz w:val="24"/>
          <w:szCs w:val="24"/>
        </w:rPr>
        <w:t>.</w:t>
      </w:r>
      <w:r w:rsidR="00DB1EB9" w:rsidRPr="00296AD4">
        <w:rPr>
          <w:rFonts w:ascii="Times New Roman" w:hAnsi="Times New Roman" w:cs="Times New Roman"/>
          <w:sz w:val="24"/>
          <w:szCs w:val="24"/>
        </w:rPr>
        <w:t xml:space="preserve"> Tanyanyiwa which was written on 6 July 2011 before the full council meeting had been held on 21 July 2011 notifying the plaintiff that it had won the tender to supply refurbished machinery is therefore of force or consequence. It does not bind the defendant. </w:t>
      </w:r>
      <w:r w:rsidR="006F7B2B" w:rsidRPr="00296AD4">
        <w:rPr>
          <w:rFonts w:ascii="Times New Roman" w:hAnsi="Times New Roman" w:cs="Times New Roman"/>
          <w:sz w:val="24"/>
          <w:szCs w:val="24"/>
        </w:rPr>
        <w:t>So the contract that was purportedly entered into and between the plaintiff and the defendant pursuant to the letter which was written by G</w:t>
      </w:r>
      <w:r w:rsidR="00DA7205" w:rsidRPr="00296AD4">
        <w:rPr>
          <w:rFonts w:ascii="Times New Roman" w:hAnsi="Times New Roman" w:cs="Times New Roman"/>
          <w:sz w:val="24"/>
          <w:szCs w:val="24"/>
        </w:rPr>
        <w:t>.</w:t>
      </w:r>
      <w:r w:rsidR="006F7B2B" w:rsidRPr="00296AD4">
        <w:rPr>
          <w:rFonts w:ascii="Times New Roman" w:hAnsi="Times New Roman" w:cs="Times New Roman"/>
          <w:sz w:val="24"/>
          <w:szCs w:val="24"/>
        </w:rPr>
        <w:t xml:space="preserve"> Tanyanyiwa is a nullity.</w:t>
      </w:r>
      <w:r w:rsidR="007430FB" w:rsidRPr="00296AD4">
        <w:rPr>
          <w:rFonts w:ascii="Times New Roman" w:hAnsi="Times New Roman" w:cs="Times New Roman"/>
          <w:sz w:val="24"/>
          <w:szCs w:val="24"/>
        </w:rPr>
        <w:t>”</w:t>
      </w:r>
    </w:p>
    <w:p w:rsidR="004A3CDF" w:rsidRPr="00296AD4" w:rsidRDefault="004A3CDF" w:rsidP="00567371">
      <w:pPr>
        <w:spacing w:after="0" w:line="480" w:lineRule="auto"/>
        <w:rPr>
          <w:rFonts w:ascii="Times New Roman" w:hAnsi="Times New Roman" w:cs="Times New Roman"/>
          <w:sz w:val="24"/>
          <w:szCs w:val="24"/>
        </w:rPr>
      </w:pPr>
    </w:p>
    <w:p w:rsidR="004A3CDF" w:rsidRPr="00296AD4" w:rsidRDefault="000B0566"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[30</w:t>
      </w:r>
      <w:r w:rsidR="003B28CC" w:rsidRPr="00296AD4">
        <w:rPr>
          <w:rFonts w:ascii="Times New Roman" w:hAnsi="Times New Roman" w:cs="Times New Roman"/>
          <w:sz w:val="24"/>
          <w:szCs w:val="24"/>
        </w:rPr>
        <w:t>]</w:t>
      </w:r>
      <w:r w:rsidR="004A3CDF" w:rsidRPr="00296AD4">
        <w:rPr>
          <w:rFonts w:ascii="Times New Roman" w:hAnsi="Times New Roman" w:cs="Times New Roman"/>
          <w:sz w:val="24"/>
          <w:szCs w:val="24"/>
        </w:rPr>
        <w:tab/>
        <w:t xml:space="preserve">In apparent concession that the town clerk acted unlawfully and unprocedurally, the appellant sought to rely on the </w:t>
      </w:r>
      <w:r w:rsidR="009E7AF2" w:rsidRPr="00296AD4">
        <w:rPr>
          <w:rFonts w:ascii="Times New Roman" w:hAnsi="Times New Roman" w:cs="Times New Roman"/>
          <w:i/>
          <w:sz w:val="24"/>
          <w:szCs w:val="24"/>
        </w:rPr>
        <w:t xml:space="preserve">Turquand </w:t>
      </w:r>
      <w:r w:rsidR="009E7AF2" w:rsidRPr="00296AD4">
        <w:rPr>
          <w:rFonts w:ascii="Times New Roman" w:hAnsi="Times New Roman" w:cs="Times New Roman"/>
          <w:sz w:val="24"/>
          <w:szCs w:val="24"/>
        </w:rPr>
        <w:t>rule in an attempt to sanitise and regularise G</w:t>
      </w:r>
      <w:r w:rsidR="001F537A" w:rsidRPr="00296AD4">
        <w:rPr>
          <w:rFonts w:ascii="Times New Roman" w:hAnsi="Times New Roman" w:cs="Times New Roman"/>
          <w:sz w:val="24"/>
          <w:szCs w:val="24"/>
        </w:rPr>
        <w:t>.</w:t>
      </w:r>
      <w:r w:rsidR="009E7AF2" w:rsidRPr="00296AD4">
        <w:rPr>
          <w:rFonts w:ascii="Times New Roman" w:hAnsi="Times New Roman" w:cs="Times New Roman"/>
          <w:sz w:val="24"/>
          <w:szCs w:val="24"/>
        </w:rPr>
        <w:t xml:space="preserve"> Tanganyika’s unlawful</w:t>
      </w:r>
      <w:r w:rsidR="00EE6292" w:rsidRPr="00296AD4">
        <w:rPr>
          <w:rFonts w:ascii="Times New Roman" w:hAnsi="Times New Roman" w:cs="Times New Roman"/>
          <w:sz w:val="24"/>
          <w:szCs w:val="24"/>
        </w:rPr>
        <w:t xml:space="preserve"> and irregular conduct.</w:t>
      </w:r>
    </w:p>
    <w:p w:rsidR="00EE6292" w:rsidRPr="00296AD4" w:rsidRDefault="00EE6292" w:rsidP="00567371">
      <w:pPr>
        <w:spacing w:after="0" w:line="480" w:lineRule="auto"/>
        <w:jc w:val="both"/>
        <w:rPr>
          <w:rFonts w:ascii="Times New Roman" w:hAnsi="Times New Roman" w:cs="Times New Roman"/>
          <w:sz w:val="24"/>
          <w:szCs w:val="24"/>
        </w:rPr>
      </w:pPr>
    </w:p>
    <w:p w:rsidR="00276BBC" w:rsidRPr="00296AD4" w:rsidRDefault="000B0566" w:rsidP="003B28CC">
      <w:pPr>
        <w:spacing w:after="0" w:line="480" w:lineRule="auto"/>
        <w:ind w:left="567" w:hanging="567"/>
        <w:jc w:val="both"/>
        <w:rPr>
          <w:rFonts w:ascii="Times New Roman" w:hAnsi="Times New Roman" w:cs="Times New Roman"/>
          <w:sz w:val="24"/>
          <w:szCs w:val="24"/>
        </w:rPr>
      </w:pPr>
      <w:r w:rsidRPr="00296AD4">
        <w:rPr>
          <w:rFonts w:ascii="Times New Roman" w:hAnsi="Times New Roman" w:cs="Times New Roman"/>
          <w:sz w:val="24"/>
          <w:szCs w:val="24"/>
        </w:rPr>
        <w:lastRenderedPageBreak/>
        <w:t>[31</w:t>
      </w:r>
      <w:r w:rsidR="003B28CC" w:rsidRPr="00296AD4">
        <w:rPr>
          <w:rFonts w:ascii="Times New Roman" w:hAnsi="Times New Roman" w:cs="Times New Roman"/>
          <w:sz w:val="24"/>
          <w:szCs w:val="24"/>
        </w:rPr>
        <w:t xml:space="preserve">] </w:t>
      </w:r>
      <w:r w:rsidR="00EE6292" w:rsidRPr="00296AD4">
        <w:rPr>
          <w:rFonts w:ascii="Times New Roman" w:hAnsi="Times New Roman" w:cs="Times New Roman"/>
          <w:sz w:val="24"/>
          <w:szCs w:val="24"/>
        </w:rPr>
        <w:t xml:space="preserve">The </w:t>
      </w:r>
      <w:r w:rsidR="00EE6292" w:rsidRPr="00296AD4">
        <w:rPr>
          <w:rFonts w:ascii="Times New Roman" w:hAnsi="Times New Roman" w:cs="Times New Roman"/>
          <w:i/>
          <w:sz w:val="24"/>
          <w:szCs w:val="24"/>
        </w:rPr>
        <w:t>Turquand</w:t>
      </w:r>
      <w:r w:rsidR="00EE6292" w:rsidRPr="00296AD4">
        <w:rPr>
          <w:rFonts w:ascii="Times New Roman" w:hAnsi="Times New Roman" w:cs="Times New Roman"/>
          <w:sz w:val="24"/>
          <w:szCs w:val="24"/>
        </w:rPr>
        <w:t xml:space="preserve"> rule is derived from the famous British case of </w:t>
      </w:r>
      <w:r w:rsidR="00EE6292" w:rsidRPr="00296AD4">
        <w:rPr>
          <w:rFonts w:ascii="Times New Roman" w:hAnsi="Times New Roman" w:cs="Times New Roman"/>
          <w:i/>
          <w:sz w:val="24"/>
          <w:szCs w:val="24"/>
        </w:rPr>
        <w:t xml:space="preserve">Royal British Bank v Turquand </w:t>
      </w:r>
      <w:r w:rsidR="00EE6292" w:rsidRPr="00296AD4">
        <w:rPr>
          <w:rFonts w:ascii="Times New Roman" w:hAnsi="Times New Roman" w:cs="Times New Roman"/>
          <w:sz w:val="24"/>
          <w:szCs w:val="24"/>
        </w:rPr>
        <w:t>1856</w:t>
      </w:r>
      <w:r w:rsidR="00EE6292" w:rsidRPr="00296AD4">
        <w:rPr>
          <w:rFonts w:ascii="Times New Roman" w:hAnsi="Times New Roman" w:cs="Times New Roman"/>
          <w:i/>
          <w:sz w:val="24"/>
          <w:szCs w:val="24"/>
        </w:rPr>
        <w:t xml:space="preserve"> </w:t>
      </w:r>
      <w:r w:rsidR="00EE6292" w:rsidRPr="00296AD4">
        <w:rPr>
          <w:rFonts w:ascii="Times New Roman" w:hAnsi="Times New Roman" w:cs="Times New Roman"/>
          <w:sz w:val="24"/>
          <w:szCs w:val="24"/>
        </w:rPr>
        <w:t>199 ER</w:t>
      </w:r>
      <w:r w:rsidR="007430FB" w:rsidRPr="00296AD4">
        <w:rPr>
          <w:rFonts w:ascii="Times New Roman" w:hAnsi="Times New Roman" w:cs="Times New Roman"/>
          <w:sz w:val="24"/>
          <w:szCs w:val="24"/>
        </w:rPr>
        <w:t xml:space="preserve"> </w:t>
      </w:r>
      <w:r w:rsidR="00EE6292" w:rsidRPr="00296AD4">
        <w:rPr>
          <w:rFonts w:ascii="Times New Roman" w:hAnsi="Times New Roman" w:cs="Times New Roman"/>
          <w:sz w:val="24"/>
          <w:szCs w:val="24"/>
        </w:rPr>
        <w:t>886. In that case the directors of the respondent company could borrow on behalf of the company</w:t>
      </w:r>
      <w:r w:rsidR="003B1724" w:rsidRPr="00296AD4">
        <w:rPr>
          <w:rFonts w:ascii="Times New Roman" w:hAnsi="Times New Roman" w:cs="Times New Roman"/>
          <w:sz w:val="24"/>
          <w:szCs w:val="24"/>
        </w:rPr>
        <w:t xml:space="preserve"> under a company resolution. Two directors of the company signed a bond on behalf of the company under the company seal without the requisite company resolution. When pressed for payment, the company objected on the basis that the directors had signed without company resolution. The court held that when dealing with a corporate body, parties are not bound to do more than peruse the statutes of the company.  </w:t>
      </w:r>
      <w:r w:rsidR="004C3FEA" w:rsidRPr="00296AD4">
        <w:rPr>
          <w:rFonts w:ascii="Times New Roman" w:hAnsi="Times New Roman" w:cs="Times New Roman"/>
          <w:sz w:val="24"/>
          <w:szCs w:val="24"/>
        </w:rPr>
        <w:t>And if the power to transact is given in the statute, then the party so contracting has the right to infer that the authority to so contract on the part of the corporation has been perfected</w:t>
      </w:r>
      <w:r w:rsidRPr="00296AD4">
        <w:rPr>
          <w:rFonts w:ascii="Times New Roman" w:hAnsi="Times New Roman" w:cs="Times New Roman"/>
          <w:sz w:val="24"/>
          <w:szCs w:val="24"/>
        </w:rPr>
        <w:t xml:space="preserve"> </w:t>
      </w:r>
      <w:r w:rsidR="004C3FEA" w:rsidRPr="00296AD4">
        <w:rPr>
          <w:rFonts w:ascii="Times New Roman" w:hAnsi="Times New Roman" w:cs="Times New Roman"/>
          <w:sz w:val="24"/>
          <w:szCs w:val="24"/>
        </w:rPr>
        <w:t xml:space="preserve">by the necessary resolutions. In other words a party contracting with a company is entitled to assume that all the internal procedures have been complied with, provided the company has the power to </w:t>
      </w:r>
      <w:r w:rsidR="00276BBC" w:rsidRPr="00296AD4">
        <w:rPr>
          <w:rFonts w:ascii="Times New Roman" w:hAnsi="Times New Roman" w:cs="Times New Roman"/>
          <w:sz w:val="24"/>
          <w:szCs w:val="24"/>
        </w:rPr>
        <w:t>transact.</w:t>
      </w:r>
    </w:p>
    <w:p w:rsidR="00276BBC" w:rsidRPr="00296AD4" w:rsidRDefault="00276BBC" w:rsidP="00567371">
      <w:pPr>
        <w:spacing w:after="0" w:line="480" w:lineRule="auto"/>
        <w:jc w:val="both"/>
        <w:rPr>
          <w:rFonts w:ascii="Times New Roman" w:hAnsi="Times New Roman" w:cs="Times New Roman"/>
          <w:sz w:val="24"/>
          <w:szCs w:val="24"/>
        </w:rPr>
      </w:pPr>
    </w:p>
    <w:p w:rsidR="00EE6292" w:rsidRPr="00296AD4" w:rsidRDefault="00A8506B" w:rsidP="003B28CC">
      <w:pPr>
        <w:spacing w:after="0" w:line="480" w:lineRule="auto"/>
        <w:ind w:left="567" w:hanging="567"/>
        <w:jc w:val="both"/>
        <w:rPr>
          <w:rFonts w:ascii="Times New Roman" w:hAnsi="Times New Roman" w:cs="Times New Roman"/>
          <w:sz w:val="24"/>
          <w:szCs w:val="24"/>
        </w:rPr>
      </w:pPr>
      <w:r w:rsidRPr="00296AD4">
        <w:rPr>
          <w:rFonts w:ascii="Times New Roman" w:hAnsi="Times New Roman" w:cs="Times New Roman"/>
          <w:sz w:val="24"/>
          <w:szCs w:val="24"/>
        </w:rPr>
        <w:t>[32</w:t>
      </w:r>
      <w:r w:rsidR="003B28CC" w:rsidRPr="00296AD4">
        <w:rPr>
          <w:rFonts w:ascii="Times New Roman" w:hAnsi="Times New Roman" w:cs="Times New Roman"/>
          <w:sz w:val="24"/>
          <w:szCs w:val="24"/>
        </w:rPr>
        <w:t>]</w:t>
      </w:r>
      <w:r w:rsidR="00276BBC" w:rsidRPr="00296AD4">
        <w:rPr>
          <w:rFonts w:ascii="Times New Roman" w:hAnsi="Times New Roman" w:cs="Times New Roman"/>
          <w:sz w:val="24"/>
          <w:szCs w:val="24"/>
        </w:rPr>
        <w:tab/>
        <w:t>This case can easily be distinguished</w:t>
      </w:r>
      <w:r w:rsidR="003B28CC" w:rsidRPr="00296AD4">
        <w:rPr>
          <w:rFonts w:ascii="Times New Roman" w:hAnsi="Times New Roman" w:cs="Times New Roman"/>
          <w:sz w:val="24"/>
          <w:szCs w:val="24"/>
        </w:rPr>
        <w:t xml:space="preserve"> </w:t>
      </w:r>
      <w:r w:rsidR="00276BBC" w:rsidRPr="00296AD4">
        <w:rPr>
          <w:rFonts w:ascii="Times New Roman" w:hAnsi="Times New Roman" w:cs="Times New Roman"/>
          <w:sz w:val="24"/>
          <w:szCs w:val="24"/>
        </w:rPr>
        <w:t xml:space="preserve">from the Turquand case on two </w:t>
      </w:r>
      <w:r w:rsidR="003B28CC" w:rsidRPr="00296AD4">
        <w:rPr>
          <w:rFonts w:ascii="Times New Roman" w:hAnsi="Times New Roman" w:cs="Times New Roman"/>
          <w:sz w:val="24"/>
          <w:szCs w:val="24"/>
        </w:rPr>
        <w:t>grounds</w:t>
      </w:r>
      <w:r w:rsidR="00276BBC" w:rsidRPr="00296AD4">
        <w:rPr>
          <w:rFonts w:ascii="Times New Roman" w:hAnsi="Times New Roman" w:cs="Times New Roman"/>
          <w:sz w:val="24"/>
          <w:szCs w:val="24"/>
        </w:rPr>
        <w:t>:</w:t>
      </w:r>
    </w:p>
    <w:p w:rsidR="00AF3CBF" w:rsidRPr="00296AD4" w:rsidRDefault="00276BBC" w:rsidP="001F537A">
      <w:pPr>
        <w:spacing w:after="0" w:line="480" w:lineRule="auto"/>
        <w:ind w:left="1437" w:hanging="870"/>
        <w:jc w:val="both"/>
        <w:rPr>
          <w:rFonts w:ascii="Times New Roman" w:hAnsi="Times New Roman" w:cs="Times New Roman"/>
          <w:sz w:val="24"/>
          <w:szCs w:val="24"/>
        </w:rPr>
      </w:pPr>
      <w:r w:rsidRPr="00296AD4">
        <w:rPr>
          <w:rFonts w:ascii="Times New Roman" w:hAnsi="Times New Roman" w:cs="Times New Roman"/>
          <w:sz w:val="24"/>
          <w:szCs w:val="24"/>
        </w:rPr>
        <w:t>(a)</w:t>
      </w:r>
      <w:r w:rsidRPr="00296AD4">
        <w:rPr>
          <w:rFonts w:ascii="Times New Roman" w:hAnsi="Times New Roman" w:cs="Times New Roman"/>
          <w:sz w:val="24"/>
          <w:szCs w:val="24"/>
        </w:rPr>
        <w:tab/>
      </w:r>
      <w:r w:rsidR="000B0566" w:rsidRPr="00296AD4">
        <w:rPr>
          <w:rFonts w:ascii="Times New Roman" w:hAnsi="Times New Roman" w:cs="Times New Roman"/>
          <w:sz w:val="24"/>
          <w:szCs w:val="24"/>
        </w:rPr>
        <w:t>first, t</w:t>
      </w:r>
      <w:r w:rsidRPr="00296AD4">
        <w:rPr>
          <w:rFonts w:ascii="Times New Roman" w:hAnsi="Times New Roman" w:cs="Times New Roman"/>
          <w:sz w:val="24"/>
          <w:szCs w:val="24"/>
        </w:rPr>
        <w:t>he respondent, being a municipality, was expressly prohibited by s 210 (4) of the Urban Councils Act from</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contracting</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without</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the</w:t>
      </w:r>
      <w:r w:rsidR="00AF3CBF" w:rsidRPr="00296AD4">
        <w:rPr>
          <w:rFonts w:ascii="Times New Roman" w:hAnsi="Times New Roman" w:cs="Times New Roman"/>
          <w:sz w:val="24"/>
          <w:szCs w:val="24"/>
        </w:rPr>
        <w:t> </w:t>
      </w:r>
      <w:r w:rsidRPr="00296AD4">
        <w:rPr>
          <w:rFonts w:ascii="Times New Roman" w:hAnsi="Times New Roman" w:cs="Times New Roman"/>
          <w:sz w:val="24"/>
          <w:szCs w:val="24"/>
        </w:rPr>
        <w:t>necessary</w:t>
      </w:r>
      <w:r w:rsidR="00AF3CBF" w:rsidRPr="00296AD4">
        <w:rPr>
          <w:rFonts w:ascii="Times New Roman" w:hAnsi="Times New Roman" w:cs="Times New Roman"/>
          <w:sz w:val="24"/>
          <w:szCs w:val="24"/>
        </w:rPr>
        <w:t> </w:t>
      </w:r>
    </w:p>
    <w:p w:rsidR="00276BBC" w:rsidRPr="00296AD4" w:rsidRDefault="00276BBC" w:rsidP="00AF3CBF">
      <w:pPr>
        <w:spacing w:after="0" w:line="480" w:lineRule="auto"/>
        <w:ind w:left="1437"/>
        <w:jc w:val="both"/>
        <w:rPr>
          <w:rFonts w:ascii="Times New Roman" w:hAnsi="Times New Roman" w:cs="Times New Roman"/>
          <w:sz w:val="24"/>
          <w:szCs w:val="24"/>
        </w:rPr>
      </w:pPr>
      <w:r w:rsidRPr="00296AD4">
        <w:rPr>
          <w:rFonts w:ascii="Times New Roman" w:hAnsi="Times New Roman" w:cs="Times New Roman"/>
          <w:sz w:val="24"/>
          <w:szCs w:val="24"/>
        </w:rPr>
        <w:t>recommendations from the Procurement Board and approval from council. A statutory prohi</w:t>
      </w:r>
      <w:r w:rsidR="004763DA" w:rsidRPr="00296AD4">
        <w:rPr>
          <w:rFonts w:ascii="Times New Roman" w:hAnsi="Times New Roman" w:cs="Times New Roman"/>
          <w:sz w:val="24"/>
          <w:szCs w:val="24"/>
        </w:rPr>
        <w:t>bi</w:t>
      </w:r>
      <w:r w:rsidRPr="00296AD4">
        <w:rPr>
          <w:rFonts w:ascii="Times New Roman" w:hAnsi="Times New Roman" w:cs="Times New Roman"/>
          <w:sz w:val="24"/>
          <w:szCs w:val="24"/>
        </w:rPr>
        <w:t xml:space="preserve">tion is mandatory and binding </w:t>
      </w:r>
      <w:r w:rsidR="004763DA" w:rsidRPr="00296AD4">
        <w:rPr>
          <w:rFonts w:ascii="Times New Roman" w:hAnsi="Times New Roman" w:cs="Times New Roman"/>
          <w:sz w:val="24"/>
          <w:szCs w:val="24"/>
        </w:rPr>
        <w:t xml:space="preserve">on the parties as everyone is presumed to know the law </w:t>
      </w:r>
      <w:r w:rsidR="004763DA" w:rsidRPr="00296AD4">
        <w:rPr>
          <w:rFonts w:ascii="Times New Roman" w:hAnsi="Times New Roman" w:cs="Times New Roman"/>
          <w:sz w:val="24"/>
          <w:szCs w:val="24"/>
        </w:rPr>
        <w:tab/>
        <w:t xml:space="preserve">regardless of whether one has read and understood the law. No such statutory prohibition bound the respondent in the </w:t>
      </w:r>
      <w:r w:rsidR="004763DA" w:rsidRPr="00296AD4">
        <w:rPr>
          <w:rFonts w:ascii="Times New Roman" w:hAnsi="Times New Roman" w:cs="Times New Roman"/>
          <w:i/>
          <w:sz w:val="24"/>
          <w:szCs w:val="24"/>
        </w:rPr>
        <w:t>Turquand</w:t>
      </w:r>
      <w:r w:rsidR="00AF3CBF" w:rsidRPr="00296AD4">
        <w:rPr>
          <w:rFonts w:ascii="Times New Roman" w:hAnsi="Times New Roman" w:cs="Times New Roman"/>
          <w:i/>
          <w:sz w:val="24"/>
          <w:szCs w:val="24"/>
        </w:rPr>
        <w:t> </w:t>
      </w:r>
      <w:r w:rsidR="004763DA" w:rsidRPr="00296AD4">
        <w:rPr>
          <w:rFonts w:ascii="Times New Roman" w:hAnsi="Times New Roman" w:cs="Times New Roman"/>
          <w:sz w:val="24"/>
          <w:szCs w:val="24"/>
        </w:rPr>
        <w:t>case (</w:t>
      </w:r>
      <w:r w:rsidR="004763DA" w:rsidRPr="00296AD4">
        <w:rPr>
          <w:rFonts w:ascii="Times New Roman" w:hAnsi="Times New Roman" w:cs="Times New Roman"/>
          <w:i/>
          <w:sz w:val="24"/>
          <w:szCs w:val="24"/>
        </w:rPr>
        <w:t>supra</w:t>
      </w:r>
      <w:r w:rsidR="004763DA" w:rsidRPr="00296AD4">
        <w:rPr>
          <w:rFonts w:ascii="Times New Roman" w:hAnsi="Times New Roman" w:cs="Times New Roman"/>
          <w:sz w:val="24"/>
          <w:szCs w:val="24"/>
        </w:rPr>
        <w:t>).</w:t>
      </w:r>
      <w:r w:rsidR="00D163D3" w:rsidRPr="00296AD4">
        <w:rPr>
          <w:rFonts w:ascii="Times New Roman" w:hAnsi="Times New Roman" w:cs="Times New Roman"/>
          <w:sz w:val="24"/>
          <w:szCs w:val="24"/>
        </w:rPr>
        <w:t xml:space="preserve"> The finding by the learned judge in the court </w:t>
      </w:r>
      <w:r w:rsidR="00D163D3" w:rsidRPr="00296AD4">
        <w:rPr>
          <w:rFonts w:ascii="Times New Roman" w:hAnsi="Times New Roman" w:cs="Times New Roman"/>
          <w:i/>
          <w:sz w:val="24"/>
          <w:szCs w:val="24"/>
        </w:rPr>
        <w:t>a quo</w:t>
      </w:r>
      <w:r w:rsidR="00D163D3" w:rsidRPr="00296AD4">
        <w:rPr>
          <w:rFonts w:ascii="Times New Roman" w:hAnsi="Times New Roman" w:cs="Times New Roman"/>
          <w:sz w:val="24"/>
          <w:szCs w:val="24"/>
        </w:rPr>
        <w:t xml:space="preserve"> that the unsanctioned contract to provide refurbished machinery was a legal nullity as it was prohi</w:t>
      </w:r>
      <w:r w:rsidR="00335F13" w:rsidRPr="00296AD4">
        <w:rPr>
          <w:rFonts w:ascii="Times New Roman" w:hAnsi="Times New Roman" w:cs="Times New Roman"/>
          <w:sz w:val="24"/>
          <w:szCs w:val="24"/>
        </w:rPr>
        <w:t>bi</w:t>
      </w:r>
      <w:r w:rsidR="00D163D3" w:rsidRPr="00296AD4">
        <w:rPr>
          <w:rFonts w:ascii="Times New Roman" w:hAnsi="Times New Roman" w:cs="Times New Roman"/>
          <w:sz w:val="24"/>
          <w:szCs w:val="24"/>
        </w:rPr>
        <w:t>ted by law is beyond reproach.</w:t>
      </w:r>
    </w:p>
    <w:p w:rsidR="00B770BA" w:rsidRPr="00296AD4" w:rsidRDefault="00B770BA" w:rsidP="003B28CC">
      <w:pPr>
        <w:spacing w:after="0" w:line="480" w:lineRule="auto"/>
        <w:jc w:val="both"/>
        <w:rPr>
          <w:rFonts w:ascii="Times New Roman" w:hAnsi="Times New Roman" w:cs="Times New Roman"/>
          <w:sz w:val="24"/>
          <w:szCs w:val="24"/>
        </w:rPr>
      </w:pPr>
    </w:p>
    <w:p w:rsidR="00B770BA" w:rsidRPr="00296AD4" w:rsidRDefault="00B770BA" w:rsidP="003B28CC">
      <w:pPr>
        <w:spacing w:after="0" w:line="480" w:lineRule="auto"/>
        <w:ind w:left="1437"/>
        <w:jc w:val="both"/>
        <w:rPr>
          <w:rFonts w:ascii="Times New Roman" w:hAnsi="Times New Roman" w:cs="Times New Roman"/>
          <w:sz w:val="24"/>
          <w:szCs w:val="24"/>
        </w:rPr>
      </w:pPr>
      <w:r w:rsidRPr="00296AD4">
        <w:rPr>
          <w:rFonts w:ascii="Times New Roman" w:hAnsi="Times New Roman" w:cs="Times New Roman"/>
          <w:sz w:val="24"/>
          <w:szCs w:val="24"/>
        </w:rPr>
        <w:lastRenderedPageBreak/>
        <w:t xml:space="preserve">The argument that s 210 of the Act constitutes internal issues unbeknown to the appellant </w:t>
      </w:r>
      <w:r w:rsidR="00835D36" w:rsidRPr="00296AD4">
        <w:rPr>
          <w:rFonts w:ascii="Times New Roman" w:hAnsi="Times New Roman" w:cs="Times New Roman"/>
          <w:sz w:val="24"/>
          <w:szCs w:val="24"/>
        </w:rPr>
        <w:t>is</w:t>
      </w:r>
      <w:r w:rsidRPr="00296AD4">
        <w:rPr>
          <w:rFonts w:ascii="Times New Roman" w:hAnsi="Times New Roman" w:cs="Times New Roman"/>
          <w:sz w:val="24"/>
          <w:szCs w:val="24"/>
        </w:rPr>
        <w:t xml:space="preserve"> therefore baseless</w:t>
      </w:r>
      <w:r w:rsidR="006D77AA" w:rsidRPr="00296AD4">
        <w:rPr>
          <w:rFonts w:ascii="Times New Roman" w:hAnsi="Times New Roman" w:cs="Times New Roman"/>
          <w:sz w:val="24"/>
          <w:szCs w:val="24"/>
        </w:rPr>
        <w:t xml:space="preserve"> and </w:t>
      </w:r>
      <w:r w:rsidRPr="00296AD4">
        <w:rPr>
          <w:rFonts w:ascii="Times New Roman" w:hAnsi="Times New Roman" w:cs="Times New Roman"/>
          <w:sz w:val="24"/>
          <w:szCs w:val="24"/>
        </w:rPr>
        <w:t>without any</w:t>
      </w:r>
      <w:r w:rsidR="003B28CC" w:rsidRPr="00296AD4">
        <w:rPr>
          <w:rFonts w:ascii="Times New Roman" w:hAnsi="Times New Roman" w:cs="Times New Roman"/>
          <w:sz w:val="24"/>
          <w:szCs w:val="24"/>
        </w:rPr>
        <w:t xml:space="preserve"> </w:t>
      </w:r>
      <w:r w:rsidRPr="00296AD4">
        <w:rPr>
          <w:rFonts w:ascii="Times New Roman" w:hAnsi="Times New Roman" w:cs="Times New Roman"/>
          <w:sz w:val="24"/>
          <w:szCs w:val="24"/>
        </w:rPr>
        <w:t>foundation at law. The respondent had therefore no capacity to transact in contravention of the law.</w:t>
      </w:r>
    </w:p>
    <w:p w:rsidR="00B770BA" w:rsidRPr="00296AD4" w:rsidRDefault="00B770BA" w:rsidP="00567371">
      <w:pPr>
        <w:spacing w:after="0" w:line="480" w:lineRule="auto"/>
        <w:jc w:val="both"/>
        <w:rPr>
          <w:rFonts w:ascii="Times New Roman" w:hAnsi="Times New Roman" w:cs="Times New Roman"/>
          <w:sz w:val="24"/>
          <w:szCs w:val="24"/>
        </w:rPr>
      </w:pPr>
    </w:p>
    <w:p w:rsidR="00FF3ED3" w:rsidRPr="00296AD4" w:rsidRDefault="00FF3ED3" w:rsidP="001F537A">
      <w:pPr>
        <w:spacing w:after="0" w:line="480" w:lineRule="auto"/>
        <w:ind w:left="1437" w:hanging="870"/>
        <w:jc w:val="both"/>
        <w:rPr>
          <w:rFonts w:ascii="Times New Roman" w:hAnsi="Times New Roman" w:cs="Times New Roman"/>
          <w:sz w:val="24"/>
          <w:szCs w:val="24"/>
        </w:rPr>
      </w:pPr>
      <w:r w:rsidRPr="00296AD4">
        <w:rPr>
          <w:rFonts w:ascii="Times New Roman" w:hAnsi="Times New Roman" w:cs="Times New Roman"/>
          <w:sz w:val="24"/>
          <w:szCs w:val="24"/>
        </w:rPr>
        <w:tab/>
      </w:r>
      <w:r w:rsidR="000B0566" w:rsidRPr="00296AD4">
        <w:rPr>
          <w:rFonts w:ascii="Times New Roman" w:hAnsi="Times New Roman" w:cs="Times New Roman"/>
          <w:sz w:val="24"/>
          <w:szCs w:val="24"/>
        </w:rPr>
        <w:t>Second, t</w:t>
      </w:r>
      <w:r w:rsidRPr="00296AD4">
        <w:rPr>
          <w:rFonts w:ascii="Times New Roman" w:hAnsi="Times New Roman" w:cs="Times New Roman"/>
          <w:sz w:val="24"/>
          <w:szCs w:val="24"/>
        </w:rPr>
        <w:t>he letter written to the appellant by the town clerk G</w:t>
      </w:r>
      <w:r w:rsidR="001F537A" w:rsidRPr="00296AD4">
        <w:rPr>
          <w:rFonts w:ascii="Times New Roman" w:hAnsi="Times New Roman" w:cs="Times New Roman"/>
          <w:sz w:val="24"/>
          <w:szCs w:val="24"/>
        </w:rPr>
        <w:t>.</w:t>
      </w:r>
      <w:r w:rsidRPr="00296AD4">
        <w:rPr>
          <w:rFonts w:ascii="Times New Roman" w:hAnsi="Times New Roman" w:cs="Times New Roman"/>
          <w:sz w:val="24"/>
          <w:szCs w:val="24"/>
        </w:rPr>
        <w:t xml:space="preserve"> Tanyanyiwa conveying the message that the appellant had won the tender to supply the machinery was false in fact and misleading. It was written without council authority fifteen days before the adjudication of the tender. The letter was fraudulent</w:t>
      </w:r>
      <w:r w:rsidR="006D77AA" w:rsidRPr="00296AD4">
        <w:rPr>
          <w:rFonts w:ascii="Times New Roman" w:hAnsi="Times New Roman" w:cs="Times New Roman"/>
          <w:sz w:val="24"/>
          <w:szCs w:val="24"/>
        </w:rPr>
        <w:t>ly</w:t>
      </w:r>
      <w:r w:rsidR="00FE2F64" w:rsidRPr="00296AD4">
        <w:rPr>
          <w:rFonts w:ascii="Times New Roman" w:hAnsi="Times New Roman" w:cs="Times New Roman"/>
          <w:sz w:val="24"/>
          <w:szCs w:val="24"/>
        </w:rPr>
        <w:t>,</w:t>
      </w:r>
      <w:r w:rsidRPr="00296AD4">
        <w:rPr>
          <w:rFonts w:ascii="Times New Roman" w:hAnsi="Times New Roman" w:cs="Times New Roman"/>
          <w:sz w:val="24"/>
          <w:szCs w:val="24"/>
        </w:rPr>
        <w:t xml:space="preserve"> calculated to prejudice other bidders and the </w:t>
      </w:r>
      <w:r w:rsidRPr="00296AD4">
        <w:rPr>
          <w:rFonts w:ascii="Times New Roman" w:hAnsi="Times New Roman" w:cs="Times New Roman"/>
          <w:sz w:val="24"/>
          <w:szCs w:val="24"/>
        </w:rPr>
        <w:tab/>
        <w:t>respondent because it was meant to abort the whole purpose of the tender to identify the most suitable bidder for the supply of the advertised new machinery.</w:t>
      </w:r>
    </w:p>
    <w:p w:rsidR="00FF3ED3" w:rsidRPr="00296AD4" w:rsidRDefault="00FF3ED3" w:rsidP="00567371">
      <w:pPr>
        <w:spacing w:after="0" w:line="480" w:lineRule="auto"/>
        <w:jc w:val="both"/>
        <w:rPr>
          <w:rFonts w:ascii="Times New Roman" w:hAnsi="Times New Roman" w:cs="Times New Roman"/>
          <w:sz w:val="24"/>
          <w:szCs w:val="24"/>
        </w:rPr>
      </w:pPr>
    </w:p>
    <w:p w:rsidR="00FF3ED3" w:rsidRPr="00296AD4" w:rsidRDefault="003B28CC"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A8506B" w:rsidRPr="00296AD4">
        <w:rPr>
          <w:rFonts w:ascii="Times New Roman" w:hAnsi="Times New Roman" w:cs="Times New Roman"/>
          <w:sz w:val="24"/>
          <w:szCs w:val="24"/>
        </w:rPr>
        <w:t>33</w:t>
      </w:r>
      <w:r w:rsidR="00FF3ED3" w:rsidRPr="00296AD4">
        <w:rPr>
          <w:rFonts w:ascii="Times New Roman" w:hAnsi="Times New Roman" w:cs="Times New Roman"/>
          <w:sz w:val="24"/>
          <w:szCs w:val="24"/>
        </w:rPr>
        <w:t>]</w:t>
      </w:r>
      <w:r w:rsidR="00FF3ED3" w:rsidRPr="00296AD4">
        <w:rPr>
          <w:rFonts w:ascii="Times New Roman" w:hAnsi="Times New Roman" w:cs="Times New Roman"/>
          <w:sz w:val="24"/>
          <w:szCs w:val="24"/>
        </w:rPr>
        <w:tab/>
        <w:t xml:space="preserve">As correctly observed by the learned judge </w:t>
      </w:r>
      <w:r w:rsidR="00FF3ED3" w:rsidRPr="00296AD4">
        <w:rPr>
          <w:rFonts w:ascii="Times New Roman" w:hAnsi="Times New Roman" w:cs="Times New Roman"/>
          <w:i/>
          <w:sz w:val="24"/>
          <w:szCs w:val="24"/>
        </w:rPr>
        <w:t>a quo</w:t>
      </w:r>
      <w:r w:rsidR="00FF3ED3" w:rsidRPr="00296AD4">
        <w:rPr>
          <w:rFonts w:ascii="Times New Roman" w:hAnsi="Times New Roman" w:cs="Times New Roman"/>
          <w:sz w:val="24"/>
          <w:szCs w:val="24"/>
        </w:rPr>
        <w:t xml:space="preserve">, the </w:t>
      </w:r>
      <w:r w:rsidR="00FF3ED3" w:rsidRPr="00296AD4">
        <w:rPr>
          <w:rFonts w:ascii="Times New Roman" w:hAnsi="Times New Roman" w:cs="Times New Roman"/>
          <w:i/>
          <w:sz w:val="24"/>
          <w:szCs w:val="24"/>
        </w:rPr>
        <w:t>Turquand</w:t>
      </w:r>
      <w:r w:rsidR="00FF3ED3" w:rsidRPr="00296AD4">
        <w:rPr>
          <w:rFonts w:ascii="Times New Roman" w:hAnsi="Times New Roman" w:cs="Times New Roman"/>
          <w:sz w:val="24"/>
          <w:szCs w:val="24"/>
        </w:rPr>
        <w:t xml:space="preserve"> rule cannot override a statutory prohibition. This is for the simple reason that the rule was not designed to promote and perpetuate illegality. It is meant to protect gullible members of the public who innocently contract with company agents oblivious of their failure to observe internal procedures.  </w:t>
      </w:r>
    </w:p>
    <w:p w:rsidR="00CC04F1" w:rsidRPr="00296AD4" w:rsidRDefault="00CC04F1" w:rsidP="00567371">
      <w:pPr>
        <w:spacing w:after="0" w:line="480" w:lineRule="auto"/>
        <w:jc w:val="both"/>
        <w:rPr>
          <w:rFonts w:ascii="Times New Roman" w:hAnsi="Times New Roman" w:cs="Times New Roman"/>
          <w:sz w:val="24"/>
          <w:szCs w:val="24"/>
        </w:rPr>
      </w:pPr>
    </w:p>
    <w:p w:rsidR="007430FB" w:rsidRPr="00296AD4" w:rsidRDefault="003B28CC"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A8506B" w:rsidRPr="00296AD4">
        <w:rPr>
          <w:rFonts w:ascii="Times New Roman" w:hAnsi="Times New Roman" w:cs="Times New Roman"/>
          <w:sz w:val="24"/>
          <w:szCs w:val="24"/>
        </w:rPr>
        <w:t>34</w:t>
      </w:r>
      <w:r w:rsidR="00CC04F1" w:rsidRPr="00296AD4">
        <w:rPr>
          <w:rFonts w:ascii="Times New Roman" w:hAnsi="Times New Roman" w:cs="Times New Roman"/>
          <w:sz w:val="24"/>
          <w:szCs w:val="24"/>
        </w:rPr>
        <w:t>]</w:t>
      </w:r>
      <w:r w:rsidR="00CC04F1" w:rsidRPr="00296AD4">
        <w:rPr>
          <w:rFonts w:ascii="Times New Roman" w:hAnsi="Times New Roman" w:cs="Times New Roman"/>
          <w:sz w:val="24"/>
          <w:szCs w:val="24"/>
        </w:rPr>
        <w:tab/>
      </w:r>
      <w:r w:rsidR="00A01707" w:rsidRPr="00296AD4">
        <w:rPr>
          <w:rFonts w:ascii="Times New Roman" w:hAnsi="Times New Roman" w:cs="Times New Roman"/>
          <w:sz w:val="24"/>
          <w:szCs w:val="24"/>
        </w:rPr>
        <w:t>Reliance on case law where the rule was applied in our jurisdiction was</w:t>
      </w:r>
      <w:r w:rsidR="004A07F0" w:rsidRPr="00296AD4">
        <w:rPr>
          <w:rFonts w:ascii="Times New Roman" w:hAnsi="Times New Roman" w:cs="Times New Roman"/>
          <w:sz w:val="24"/>
          <w:szCs w:val="24"/>
        </w:rPr>
        <w:t xml:space="preserve"> therefore</w:t>
      </w:r>
      <w:r w:rsidR="00A01707" w:rsidRPr="00296AD4">
        <w:rPr>
          <w:rFonts w:ascii="Times New Roman" w:hAnsi="Times New Roman" w:cs="Times New Roman"/>
          <w:sz w:val="24"/>
          <w:szCs w:val="24"/>
        </w:rPr>
        <w:t xml:space="preserve"> misplaced because in this case the </w:t>
      </w:r>
      <w:r w:rsidR="00640EA3" w:rsidRPr="00296AD4">
        <w:rPr>
          <w:rFonts w:ascii="Times New Roman" w:hAnsi="Times New Roman" w:cs="Times New Roman"/>
          <w:sz w:val="24"/>
          <w:szCs w:val="24"/>
        </w:rPr>
        <w:t>purported</w:t>
      </w:r>
      <w:r w:rsidR="00A01707" w:rsidRPr="00296AD4">
        <w:rPr>
          <w:rFonts w:ascii="Times New Roman" w:hAnsi="Times New Roman" w:cs="Times New Roman"/>
          <w:sz w:val="24"/>
          <w:szCs w:val="24"/>
        </w:rPr>
        <w:t xml:space="preserve"> contract was void </w:t>
      </w:r>
      <w:r w:rsidR="00A01707" w:rsidRPr="00296AD4">
        <w:rPr>
          <w:rFonts w:ascii="Times New Roman" w:hAnsi="Times New Roman" w:cs="Times New Roman"/>
          <w:i/>
          <w:sz w:val="24"/>
          <w:szCs w:val="24"/>
        </w:rPr>
        <w:t>ab initio</w:t>
      </w:r>
      <w:r w:rsidR="00A01707" w:rsidRPr="00296AD4">
        <w:rPr>
          <w:rFonts w:ascii="Times New Roman" w:hAnsi="Times New Roman" w:cs="Times New Roman"/>
          <w:sz w:val="24"/>
          <w:szCs w:val="24"/>
        </w:rPr>
        <w:t xml:space="preserve"> and a nullity at law on account of fraud and statutory prohibition. </w:t>
      </w:r>
    </w:p>
    <w:p w:rsidR="00FE2F64" w:rsidRPr="00296AD4" w:rsidRDefault="00FE2F64" w:rsidP="003B28CC">
      <w:pPr>
        <w:spacing w:after="0" w:line="480" w:lineRule="auto"/>
        <w:ind w:left="720" w:hanging="720"/>
        <w:jc w:val="both"/>
        <w:rPr>
          <w:rFonts w:ascii="Times New Roman" w:hAnsi="Times New Roman" w:cs="Times New Roman"/>
          <w:sz w:val="24"/>
          <w:szCs w:val="24"/>
        </w:rPr>
      </w:pPr>
    </w:p>
    <w:p w:rsidR="008C10DF" w:rsidRPr="00296AD4" w:rsidRDefault="00A8506B"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[35</w:t>
      </w:r>
      <w:r w:rsidR="003B28CC" w:rsidRPr="00296AD4">
        <w:rPr>
          <w:rFonts w:ascii="Times New Roman" w:hAnsi="Times New Roman" w:cs="Times New Roman"/>
          <w:sz w:val="24"/>
          <w:szCs w:val="24"/>
        </w:rPr>
        <w:t>]</w:t>
      </w:r>
      <w:r w:rsidR="008C10DF" w:rsidRPr="00296AD4">
        <w:rPr>
          <w:rFonts w:ascii="Times New Roman" w:hAnsi="Times New Roman" w:cs="Times New Roman"/>
          <w:sz w:val="24"/>
          <w:szCs w:val="24"/>
        </w:rPr>
        <w:tab/>
        <w:t xml:space="preserve">In this case no contract came into existence because there was no meeting of the minds regarding the object of the sale. The respondent intended to purchase brand new machinery whereas the appellant was bent on providing refurbished second hand </w:t>
      </w:r>
      <w:r w:rsidR="008C10DF" w:rsidRPr="00296AD4">
        <w:rPr>
          <w:rFonts w:ascii="Times New Roman" w:hAnsi="Times New Roman" w:cs="Times New Roman"/>
          <w:sz w:val="24"/>
          <w:szCs w:val="24"/>
        </w:rPr>
        <w:lastRenderedPageBreak/>
        <w:t xml:space="preserve">machinery. It is clear that both parties did not intend to contract on the basis of each other’s terms. Consensus being the essence of contract </w:t>
      </w:r>
      <w:r w:rsidR="004A07F0" w:rsidRPr="00296AD4">
        <w:rPr>
          <w:rFonts w:ascii="Times New Roman" w:hAnsi="Times New Roman" w:cs="Times New Roman"/>
          <w:sz w:val="24"/>
          <w:szCs w:val="24"/>
        </w:rPr>
        <w:t>t</w:t>
      </w:r>
      <w:r w:rsidR="008C10DF" w:rsidRPr="00296AD4">
        <w:rPr>
          <w:rFonts w:ascii="Times New Roman" w:hAnsi="Times New Roman" w:cs="Times New Roman"/>
          <w:sz w:val="24"/>
          <w:szCs w:val="24"/>
        </w:rPr>
        <w:t>here can be no contract in the absence of agreement on a</w:t>
      </w:r>
      <w:r w:rsidR="004A07F0" w:rsidRPr="00296AD4">
        <w:rPr>
          <w:rFonts w:ascii="Times New Roman" w:hAnsi="Times New Roman" w:cs="Times New Roman"/>
          <w:sz w:val="24"/>
          <w:szCs w:val="24"/>
        </w:rPr>
        <w:t>ll</w:t>
      </w:r>
      <w:r w:rsidR="008C10DF" w:rsidRPr="00296AD4">
        <w:rPr>
          <w:rFonts w:ascii="Times New Roman" w:hAnsi="Times New Roman" w:cs="Times New Roman"/>
          <w:sz w:val="24"/>
          <w:szCs w:val="24"/>
        </w:rPr>
        <w:t xml:space="preserve"> material term</w:t>
      </w:r>
      <w:r w:rsidR="004A07F0" w:rsidRPr="00296AD4">
        <w:rPr>
          <w:rFonts w:ascii="Times New Roman" w:hAnsi="Times New Roman" w:cs="Times New Roman"/>
          <w:sz w:val="24"/>
          <w:szCs w:val="24"/>
        </w:rPr>
        <w:t>s</w:t>
      </w:r>
      <w:r w:rsidR="008C10DF" w:rsidRPr="00296AD4">
        <w:rPr>
          <w:rFonts w:ascii="Times New Roman" w:hAnsi="Times New Roman" w:cs="Times New Roman"/>
          <w:sz w:val="24"/>
          <w:szCs w:val="24"/>
        </w:rPr>
        <w:t xml:space="preserve"> of the contract. In the absence of agreement on the nature and quality of the object of the intended sale no binding obligations came into being. In the absence of a valid enforceable contract, the learned judge </w:t>
      </w:r>
      <w:r w:rsidR="008C10DF" w:rsidRPr="00296AD4">
        <w:rPr>
          <w:rFonts w:ascii="Times New Roman" w:hAnsi="Times New Roman" w:cs="Times New Roman"/>
          <w:i/>
          <w:sz w:val="24"/>
          <w:szCs w:val="24"/>
        </w:rPr>
        <w:t>a quo</w:t>
      </w:r>
      <w:r w:rsidR="008C10DF" w:rsidRPr="00296AD4">
        <w:rPr>
          <w:rFonts w:ascii="Times New Roman" w:hAnsi="Times New Roman" w:cs="Times New Roman"/>
          <w:sz w:val="24"/>
          <w:szCs w:val="24"/>
        </w:rPr>
        <w:t xml:space="preserve"> cannot be faulted for dismissing the appellant’s claim for payment of the balance of the purchase price of a non-existent contract.</w:t>
      </w:r>
    </w:p>
    <w:p w:rsidR="008C10DF" w:rsidRPr="00296AD4" w:rsidRDefault="008C10DF" w:rsidP="00567371">
      <w:pPr>
        <w:spacing w:after="0" w:line="480" w:lineRule="auto"/>
        <w:jc w:val="both"/>
        <w:rPr>
          <w:rFonts w:ascii="Times New Roman" w:hAnsi="Times New Roman" w:cs="Times New Roman"/>
          <w:sz w:val="24"/>
          <w:szCs w:val="24"/>
        </w:rPr>
      </w:pPr>
    </w:p>
    <w:p w:rsidR="008C10DF" w:rsidRPr="00296AD4" w:rsidRDefault="003B28CC"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A8506B" w:rsidRPr="00296AD4">
        <w:rPr>
          <w:rFonts w:ascii="Times New Roman" w:hAnsi="Times New Roman" w:cs="Times New Roman"/>
          <w:sz w:val="24"/>
          <w:szCs w:val="24"/>
        </w:rPr>
        <w:t>36</w:t>
      </w:r>
      <w:r w:rsidR="008C10DF" w:rsidRPr="00296AD4">
        <w:rPr>
          <w:rFonts w:ascii="Times New Roman" w:hAnsi="Times New Roman" w:cs="Times New Roman"/>
          <w:sz w:val="24"/>
          <w:szCs w:val="24"/>
        </w:rPr>
        <w:t>]</w:t>
      </w:r>
      <w:r w:rsidR="008C10DF" w:rsidRPr="00296AD4">
        <w:rPr>
          <w:rFonts w:ascii="Times New Roman" w:hAnsi="Times New Roman" w:cs="Times New Roman"/>
          <w:sz w:val="24"/>
          <w:szCs w:val="24"/>
        </w:rPr>
        <w:tab/>
        <w:t xml:space="preserve">Turning to the respondent’s counterclaim, it is clear that it paid the deposit of US$140 000.00 in anticipation of a valid contract that never came into being. The obligation to refund the deposit paid is a natural consequence of the respondent’s failure to supply the brand new machinery in terms of the respondent’s offer. </w:t>
      </w:r>
    </w:p>
    <w:p w:rsidR="008C10DF" w:rsidRPr="00296AD4" w:rsidRDefault="008C10DF" w:rsidP="00567371">
      <w:pPr>
        <w:spacing w:after="0" w:line="480" w:lineRule="auto"/>
        <w:jc w:val="both"/>
        <w:rPr>
          <w:rFonts w:ascii="Times New Roman" w:hAnsi="Times New Roman" w:cs="Times New Roman"/>
          <w:sz w:val="24"/>
          <w:szCs w:val="24"/>
        </w:rPr>
      </w:pPr>
    </w:p>
    <w:p w:rsidR="008C10DF" w:rsidRPr="00296AD4" w:rsidRDefault="003B28CC" w:rsidP="003B28CC">
      <w:pPr>
        <w:spacing w:after="0" w:line="480" w:lineRule="auto"/>
        <w:ind w:left="720" w:hanging="720"/>
        <w:jc w:val="both"/>
        <w:rPr>
          <w:rFonts w:ascii="Times New Roman" w:hAnsi="Times New Roman" w:cs="Times New Roman"/>
          <w:sz w:val="24"/>
          <w:szCs w:val="24"/>
        </w:rPr>
      </w:pPr>
      <w:r w:rsidRPr="00296AD4">
        <w:rPr>
          <w:rFonts w:ascii="Times New Roman" w:hAnsi="Times New Roman" w:cs="Times New Roman"/>
          <w:sz w:val="24"/>
          <w:szCs w:val="24"/>
        </w:rPr>
        <w:t>[</w:t>
      </w:r>
      <w:r w:rsidR="00A8506B" w:rsidRPr="00296AD4">
        <w:rPr>
          <w:rFonts w:ascii="Times New Roman" w:hAnsi="Times New Roman" w:cs="Times New Roman"/>
          <w:sz w:val="24"/>
          <w:szCs w:val="24"/>
        </w:rPr>
        <w:t>37</w:t>
      </w:r>
      <w:r w:rsidR="008C10DF" w:rsidRPr="00296AD4">
        <w:rPr>
          <w:rFonts w:ascii="Times New Roman" w:hAnsi="Times New Roman" w:cs="Times New Roman"/>
          <w:sz w:val="24"/>
          <w:szCs w:val="24"/>
        </w:rPr>
        <w:t>]</w:t>
      </w:r>
      <w:r w:rsidR="008C10DF" w:rsidRPr="00296AD4">
        <w:rPr>
          <w:rFonts w:ascii="Times New Roman" w:hAnsi="Times New Roman" w:cs="Times New Roman"/>
          <w:sz w:val="24"/>
          <w:szCs w:val="24"/>
        </w:rPr>
        <w:tab/>
        <w:t xml:space="preserve">No dispute arose regarding the appellant’s right to collect his unwanted refurbished excavator. In the result the appeal can only fail. It is accordingly ordered </w:t>
      </w:r>
      <w:r w:rsidR="006D77AA" w:rsidRPr="00296AD4">
        <w:rPr>
          <w:rFonts w:ascii="Times New Roman" w:hAnsi="Times New Roman" w:cs="Times New Roman"/>
          <w:sz w:val="24"/>
          <w:szCs w:val="24"/>
        </w:rPr>
        <w:t>as follows</w:t>
      </w:r>
      <w:r w:rsidR="008C10DF" w:rsidRPr="00296AD4">
        <w:rPr>
          <w:rFonts w:ascii="Times New Roman" w:hAnsi="Times New Roman" w:cs="Times New Roman"/>
          <w:sz w:val="24"/>
          <w:szCs w:val="24"/>
        </w:rPr>
        <w:t>:</w:t>
      </w:r>
    </w:p>
    <w:p w:rsidR="008C10DF" w:rsidRPr="00296AD4" w:rsidRDefault="008C10DF" w:rsidP="003B28CC">
      <w:pPr>
        <w:spacing w:after="0" w:line="480" w:lineRule="auto"/>
        <w:ind w:firstLine="567"/>
        <w:jc w:val="both"/>
        <w:rPr>
          <w:rFonts w:ascii="Times New Roman" w:hAnsi="Times New Roman" w:cs="Times New Roman"/>
          <w:sz w:val="24"/>
          <w:szCs w:val="24"/>
        </w:rPr>
      </w:pPr>
      <w:r w:rsidRPr="00296AD4">
        <w:rPr>
          <w:rFonts w:ascii="Times New Roman" w:hAnsi="Times New Roman" w:cs="Times New Roman"/>
          <w:sz w:val="24"/>
          <w:szCs w:val="24"/>
        </w:rPr>
        <w:t xml:space="preserve">1. </w:t>
      </w:r>
      <w:r w:rsidRPr="00296AD4">
        <w:rPr>
          <w:rFonts w:ascii="Times New Roman" w:hAnsi="Times New Roman" w:cs="Times New Roman"/>
          <w:sz w:val="24"/>
          <w:szCs w:val="24"/>
        </w:rPr>
        <w:tab/>
        <w:t>The appeal be and is hereby dismissed.</w:t>
      </w:r>
    </w:p>
    <w:p w:rsidR="008C10DF" w:rsidRPr="00296AD4" w:rsidRDefault="003B28CC" w:rsidP="003B28CC">
      <w:pPr>
        <w:spacing w:after="0" w:line="480" w:lineRule="auto"/>
        <w:ind w:firstLine="567"/>
        <w:jc w:val="both"/>
        <w:rPr>
          <w:rFonts w:ascii="Times New Roman" w:hAnsi="Times New Roman" w:cs="Times New Roman"/>
          <w:sz w:val="24"/>
          <w:szCs w:val="24"/>
        </w:rPr>
      </w:pPr>
      <w:r w:rsidRPr="00296AD4">
        <w:rPr>
          <w:rFonts w:ascii="Times New Roman" w:hAnsi="Times New Roman" w:cs="Times New Roman"/>
          <w:sz w:val="24"/>
          <w:szCs w:val="24"/>
        </w:rPr>
        <w:t>2.</w:t>
      </w:r>
      <w:r w:rsidRPr="00296AD4">
        <w:rPr>
          <w:rFonts w:ascii="Times New Roman" w:hAnsi="Times New Roman" w:cs="Times New Roman"/>
          <w:sz w:val="24"/>
          <w:szCs w:val="24"/>
        </w:rPr>
        <w:tab/>
        <w:t>T</w:t>
      </w:r>
      <w:r w:rsidR="008C10DF" w:rsidRPr="00296AD4">
        <w:rPr>
          <w:rFonts w:ascii="Times New Roman" w:hAnsi="Times New Roman" w:cs="Times New Roman"/>
          <w:sz w:val="24"/>
          <w:szCs w:val="24"/>
        </w:rPr>
        <w:t>he appellant shall bear costs of the appeal.</w:t>
      </w:r>
    </w:p>
    <w:p w:rsidR="008C10DF" w:rsidRPr="00296AD4" w:rsidRDefault="008C10DF" w:rsidP="00567371">
      <w:pPr>
        <w:spacing w:after="0" w:line="480" w:lineRule="auto"/>
        <w:jc w:val="both"/>
        <w:rPr>
          <w:rFonts w:ascii="Times New Roman" w:hAnsi="Times New Roman" w:cs="Times New Roman"/>
          <w:sz w:val="24"/>
          <w:szCs w:val="24"/>
        </w:rPr>
      </w:pPr>
    </w:p>
    <w:p w:rsidR="004A07F0" w:rsidRPr="00296AD4" w:rsidRDefault="004A07F0" w:rsidP="00567371">
      <w:pPr>
        <w:spacing w:after="0" w:line="480" w:lineRule="auto"/>
        <w:jc w:val="both"/>
        <w:rPr>
          <w:rFonts w:ascii="Times New Roman" w:hAnsi="Times New Roman" w:cs="Times New Roman"/>
          <w:sz w:val="24"/>
          <w:szCs w:val="24"/>
        </w:rPr>
      </w:pPr>
    </w:p>
    <w:p w:rsidR="004A07F0" w:rsidRPr="00296AD4" w:rsidRDefault="004A07F0"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Pr="00296AD4">
        <w:rPr>
          <w:rFonts w:ascii="Times New Roman" w:hAnsi="Times New Roman" w:cs="Times New Roman"/>
          <w:sz w:val="24"/>
          <w:szCs w:val="24"/>
        </w:rPr>
        <w:tab/>
      </w:r>
      <w:r w:rsidRPr="00296AD4">
        <w:rPr>
          <w:rFonts w:ascii="Times New Roman" w:hAnsi="Times New Roman" w:cs="Times New Roman"/>
          <w:sz w:val="24"/>
          <w:szCs w:val="24"/>
        </w:rPr>
        <w:tab/>
      </w:r>
      <w:r w:rsidRPr="00296AD4">
        <w:rPr>
          <w:rFonts w:ascii="Times New Roman" w:hAnsi="Times New Roman" w:cs="Times New Roman"/>
          <w:b/>
          <w:sz w:val="24"/>
          <w:szCs w:val="24"/>
        </w:rPr>
        <w:t>GARWE JA:</w:t>
      </w:r>
      <w:r w:rsidRPr="00296AD4">
        <w:rPr>
          <w:rFonts w:ascii="Times New Roman" w:hAnsi="Times New Roman" w:cs="Times New Roman"/>
          <w:b/>
          <w:sz w:val="24"/>
          <w:szCs w:val="24"/>
        </w:rPr>
        <w:tab/>
      </w:r>
      <w:r w:rsidRPr="00296AD4">
        <w:rPr>
          <w:rFonts w:ascii="Times New Roman" w:hAnsi="Times New Roman" w:cs="Times New Roman"/>
          <w:b/>
          <w:sz w:val="24"/>
          <w:szCs w:val="24"/>
        </w:rPr>
        <w:tab/>
      </w:r>
      <w:r w:rsidR="00AB7637" w:rsidRPr="00296AD4">
        <w:rPr>
          <w:rFonts w:ascii="Times New Roman" w:hAnsi="Times New Roman" w:cs="Times New Roman"/>
          <w:b/>
          <w:sz w:val="24"/>
          <w:szCs w:val="24"/>
        </w:rPr>
        <w:tab/>
      </w:r>
      <w:r w:rsidRPr="00296AD4">
        <w:rPr>
          <w:rFonts w:ascii="Times New Roman" w:hAnsi="Times New Roman" w:cs="Times New Roman"/>
          <w:sz w:val="24"/>
          <w:szCs w:val="24"/>
        </w:rPr>
        <w:t>I agree</w:t>
      </w:r>
    </w:p>
    <w:p w:rsidR="004A07F0" w:rsidRPr="00296AD4" w:rsidRDefault="004A07F0" w:rsidP="00567371">
      <w:pPr>
        <w:spacing w:after="0" w:line="480" w:lineRule="auto"/>
        <w:jc w:val="both"/>
        <w:rPr>
          <w:rFonts w:ascii="Times New Roman" w:hAnsi="Times New Roman" w:cs="Times New Roman"/>
          <w:sz w:val="24"/>
          <w:szCs w:val="24"/>
        </w:rPr>
      </w:pPr>
    </w:p>
    <w:p w:rsidR="004A07F0" w:rsidRPr="00296AD4" w:rsidRDefault="004A07F0" w:rsidP="00567371">
      <w:pPr>
        <w:spacing w:after="0" w:line="480" w:lineRule="auto"/>
        <w:jc w:val="both"/>
        <w:rPr>
          <w:rFonts w:ascii="Times New Roman" w:hAnsi="Times New Roman" w:cs="Times New Roman"/>
          <w:sz w:val="24"/>
          <w:szCs w:val="24"/>
        </w:rPr>
      </w:pPr>
      <w:r w:rsidRPr="00296AD4">
        <w:rPr>
          <w:rFonts w:ascii="Times New Roman" w:hAnsi="Times New Roman" w:cs="Times New Roman"/>
          <w:sz w:val="24"/>
          <w:szCs w:val="24"/>
        </w:rPr>
        <w:tab/>
      </w:r>
      <w:r w:rsidRPr="00296AD4">
        <w:rPr>
          <w:rFonts w:ascii="Times New Roman" w:hAnsi="Times New Roman" w:cs="Times New Roman"/>
          <w:sz w:val="24"/>
          <w:szCs w:val="24"/>
        </w:rPr>
        <w:tab/>
      </w:r>
      <w:r w:rsidRPr="00296AD4">
        <w:rPr>
          <w:rFonts w:ascii="Times New Roman" w:hAnsi="Times New Roman" w:cs="Times New Roman"/>
          <w:sz w:val="24"/>
          <w:szCs w:val="24"/>
        </w:rPr>
        <w:tab/>
      </w:r>
      <w:r w:rsidRPr="00296AD4">
        <w:rPr>
          <w:rFonts w:ascii="Times New Roman" w:hAnsi="Times New Roman" w:cs="Times New Roman"/>
          <w:b/>
          <w:sz w:val="24"/>
          <w:szCs w:val="24"/>
        </w:rPr>
        <w:t>HLATSHWAYO JA:</w:t>
      </w:r>
      <w:r w:rsidRPr="00296AD4">
        <w:rPr>
          <w:rFonts w:ascii="Times New Roman" w:hAnsi="Times New Roman" w:cs="Times New Roman"/>
          <w:sz w:val="24"/>
          <w:szCs w:val="24"/>
        </w:rPr>
        <w:tab/>
        <w:t>I agree</w:t>
      </w:r>
    </w:p>
    <w:p w:rsidR="004A07F0" w:rsidRPr="00296AD4" w:rsidRDefault="004A07F0" w:rsidP="00567371">
      <w:pPr>
        <w:spacing w:after="0" w:line="480" w:lineRule="auto"/>
        <w:jc w:val="both"/>
        <w:rPr>
          <w:rFonts w:ascii="Times New Roman" w:hAnsi="Times New Roman" w:cs="Times New Roman"/>
          <w:b/>
          <w:sz w:val="24"/>
          <w:szCs w:val="24"/>
        </w:rPr>
      </w:pPr>
    </w:p>
    <w:p w:rsidR="008C10DF" w:rsidRPr="00296AD4" w:rsidRDefault="001F537A" w:rsidP="00567371">
      <w:pPr>
        <w:spacing w:after="0" w:line="480" w:lineRule="auto"/>
        <w:jc w:val="both"/>
        <w:rPr>
          <w:rFonts w:ascii="Times New Roman" w:hAnsi="Times New Roman" w:cs="Times New Roman"/>
          <w:i/>
          <w:sz w:val="24"/>
          <w:szCs w:val="24"/>
        </w:rPr>
      </w:pPr>
      <w:r w:rsidRPr="00296AD4">
        <w:rPr>
          <w:rFonts w:ascii="Times New Roman" w:hAnsi="Times New Roman" w:cs="Times New Roman"/>
          <w:i/>
          <w:sz w:val="24"/>
          <w:szCs w:val="24"/>
        </w:rPr>
        <w:t xml:space="preserve">Kachere Legal Practitioners, </w:t>
      </w:r>
      <w:r w:rsidRPr="00296AD4">
        <w:rPr>
          <w:rFonts w:ascii="Times New Roman" w:hAnsi="Times New Roman" w:cs="Times New Roman"/>
          <w:sz w:val="24"/>
          <w:szCs w:val="24"/>
        </w:rPr>
        <w:t>the appellant’s legal p</w:t>
      </w:r>
      <w:r w:rsidR="008C10DF" w:rsidRPr="00296AD4">
        <w:rPr>
          <w:rFonts w:ascii="Times New Roman" w:hAnsi="Times New Roman" w:cs="Times New Roman"/>
          <w:sz w:val="24"/>
          <w:szCs w:val="24"/>
        </w:rPr>
        <w:t>ractitioners</w:t>
      </w:r>
    </w:p>
    <w:p w:rsidR="001C4F81" w:rsidRPr="00296AD4" w:rsidRDefault="001F537A" w:rsidP="00C67D34">
      <w:pPr>
        <w:spacing w:after="0" w:line="480" w:lineRule="auto"/>
        <w:jc w:val="both"/>
        <w:rPr>
          <w:rFonts w:ascii="Times New Roman" w:hAnsi="Times New Roman" w:cs="Times New Roman"/>
          <w:sz w:val="24"/>
          <w:szCs w:val="24"/>
        </w:rPr>
      </w:pPr>
      <w:r w:rsidRPr="00296AD4">
        <w:rPr>
          <w:rFonts w:ascii="Times New Roman" w:hAnsi="Times New Roman" w:cs="Times New Roman"/>
          <w:i/>
          <w:sz w:val="24"/>
          <w:szCs w:val="24"/>
        </w:rPr>
        <w:t xml:space="preserve">Matsikidze and Mucheche, </w:t>
      </w:r>
      <w:r w:rsidRPr="00296AD4">
        <w:rPr>
          <w:rFonts w:ascii="Times New Roman" w:hAnsi="Times New Roman" w:cs="Times New Roman"/>
          <w:sz w:val="24"/>
          <w:szCs w:val="24"/>
        </w:rPr>
        <w:t>the respondent’s l</w:t>
      </w:r>
      <w:r w:rsidR="008C10DF" w:rsidRPr="00296AD4">
        <w:rPr>
          <w:rFonts w:ascii="Times New Roman" w:hAnsi="Times New Roman" w:cs="Times New Roman"/>
          <w:sz w:val="24"/>
          <w:szCs w:val="24"/>
        </w:rPr>
        <w:t xml:space="preserve">egal </w:t>
      </w:r>
      <w:r w:rsidRPr="00296AD4">
        <w:rPr>
          <w:rFonts w:ascii="Times New Roman" w:hAnsi="Times New Roman" w:cs="Times New Roman"/>
          <w:sz w:val="24"/>
          <w:szCs w:val="24"/>
        </w:rPr>
        <w:t>p</w:t>
      </w:r>
      <w:r w:rsidR="008C10DF" w:rsidRPr="00296AD4">
        <w:rPr>
          <w:rFonts w:ascii="Times New Roman" w:hAnsi="Times New Roman" w:cs="Times New Roman"/>
          <w:sz w:val="24"/>
          <w:szCs w:val="24"/>
        </w:rPr>
        <w:t>ractitioners</w:t>
      </w:r>
    </w:p>
    <w:sectPr w:rsidR="001C4F81" w:rsidRPr="00296AD4">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8F1" w:rsidRDefault="001D78F1" w:rsidP="007C44CD">
      <w:pPr>
        <w:spacing w:after="0" w:line="240" w:lineRule="auto"/>
      </w:pPr>
      <w:r>
        <w:separator/>
      </w:r>
    </w:p>
  </w:endnote>
  <w:endnote w:type="continuationSeparator" w:id="0">
    <w:p w:rsidR="001D78F1" w:rsidRDefault="001D78F1" w:rsidP="007C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8F1" w:rsidRDefault="001D78F1" w:rsidP="007C44CD">
      <w:pPr>
        <w:spacing w:after="0" w:line="240" w:lineRule="auto"/>
      </w:pPr>
      <w:r>
        <w:separator/>
      </w:r>
    </w:p>
  </w:footnote>
  <w:footnote w:type="continuationSeparator" w:id="0">
    <w:p w:rsidR="001D78F1" w:rsidRDefault="001D78F1" w:rsidP="007C44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4CD" w:rsidRDefault="007C44CD">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44CD" w:rsidRPr="00C67D34" w:rsidRDefault="007C44CD">
                          <w:pPr>
                            <w:spacing w:after="0" w:line="240" w:lineRule="auto"/>
                            <w:jc w:val="right"/>
                            <w:rPr>
                              <w:rFonts w:ascii="Times New Roman" w:hAnsi="Times New Roman" w:cs="Times New Roman"/>
                              <w:b/>
                              <w:noProof/>
                            </w:rPr>
                          </w:pPr>
                          <w:r w:rsidRPr="00C67D34">
                            <w:rPr>
                              <w:rFonts w:ascii="Times New Roman" w:hAnsi="Times New Roman" w:cs="Times New Roman"/>
                              <w:b/>
                              <w:noProof/>
                            </w:rPr>
                            <w:t xml:space="preserve">Judgment No. SC </w:t>
                          </w:r>
                          <w:r w:rsidR="00306F1C">
                            <w:rPr>
                              <w:rFonts w:ascii="Times New Roman" w:hAnsi="Times New Roman" w:cs="Times New Roman"/>
                              <w:b/>
                              <w:noProof/>
                            </w:rPr>
                            <w:t>110/</w:t>
                          </w:r>
                          <w:r w:rsidRPr="00C67D34">
                            <w:rPr>
                              <w:rFonts w:ascii="Times New Roman" w:hAnsi="Times New Roman" w:cs="Times New Roman"/>
                              <w:b/>
                              <w:noProof/>
                            </w:rPr>
                            <w:t>21</w:t>
                          </w:r>
                        </w:p>
                        <w:p w:rsidR="007C44CD" w:rsidRPr="00C67D34" w:rsidRDefault="007C44CD">
                          <w:pPr>
                            <w:spacing w:after="0" w:line="240" w:lineRule="auto"/>
                            <w:jc w:val="right"/>
                            <w:rPr>
                              <w:rFonts w:ascii="Times New Roman" w:hAnsi="Times New Roman" w:cs="Times New Roman"/>
                              <w:b/>
                              <w:noProof/>
                            </w:rPr>
                          </w:pPr>
                          <w:r w:rsidRPr="00C67D34">
                            <w:rPr>
                              <w:rFonts w:ascii="Times New Roman" w:hAnsi="Times New Roman" w:cs="Times New Roman"/>
                              <w:b/>
                              <w:noProof/>
                            </w:rPr>
                            <w:t>Civil Appeal No. SC 120/17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C44CD" w:rsidRPr="00C67D34" w:rsidRDefault="007C44CD">
                    <w:pPr>
                      <w:spacing w:after="0" w:line="240" w:lineRule="auto"/>
                      <w:jc w:val="right"/>
                      <w:rPr>
                        <w:rFonts w:ascii="Times New Roman" w:hAnsi="Times New Roman" w:cs="Times New Roman"/>
                        <w:b/>
                        <w:noProof/>
                      </w:rPr>
                    </w:pPr>
                    <w:r w:rsidRPr="00C67D34">
                      <w:rPr>
                        <w:rFonts w:ascii="Times New Roman" w:hAnsi="Times New Roman" w:cs="Times New Roman"/>
                        <w:b/>
                        <w:noProof/>
                      </w:rPr>
                      <w:t xml:space="preserve">Judgment No. SC </w:t>
                    </w:r>
                    <w:r w:rsidR="00306F1C">
                      <w:rPr>
                        <w:rFonts w:ascii="Times New Roman" w:hAnsi="Times New Roman" w:cs="Times New Roman"/>
                        <w:b/>
                        <w:noProof/>
                      </w:rPr>
                      <w:t>110/</w:t>
                    </w:r>
                    <w:r w:rsidRPr="00C67D34">
                      <w:rPr>
                        <w:rFonts w:ascii="Times New Roman" w:hAnsi="Times New Roman" w:cs="Times New Roman"/>
                        <w:b/>
                        <w:noProof/>
                      </w:rPr>
                      <w:t>21</w:t>
                    </w:r>
                  </w:p>
                  <w:p w:rsidR="007C44CD" w:rsidRPr="00C67D34" w:rsidRDefault="007C44CD">
                    <w:pPr>
                      <w:spacing w:after="0" w:line="240" w:lineRule="auto"/>
                      <w:jc w:val="right"/>
                      <w:rPr>
                        <w:rFonts w:ascii="Times New Roman" w:hAnsi="Times New Roman" w:cs="Times New Roman"/>
                        <w:b/>
                        <w:noProof/>
                      </w:rPr>
                    </w:pPr>
                    <w:r w:rsidRPr="00C67D34">
                      <w:rPr>
                        <w:rFonts w:ascii="Times New Roman" w:hAnsi="Times New Roman" w:cs="Times New Roman"/>
                        <w:b/>
                        <w:noProof/>
                      </w:rPr>
                      <w:t>Civil Appeal No. SC 120/17</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C44CD" w:rsidRDefault="007C44CD">
                          <w:pPr>
                            <w:spacing w:after="0" w:line="240" w:lineRule="auto"/>
                            <w:rPr>
                              <w:color w:val="FFFFFF" w:themeColor="background1"/>
                            </w:rPr>
                          </w:pPr>
                          <w:r>
                            <w:fldChar w:fldCharType="begin"/>
                          </w:r>
                          <w:r>
                            <w:instrText xml:space="preserve"> PAGE   \* MERGEFORMAT </w:instrText>
                          </w:r>
                          <w:r>
                            <w:fldChar w:fldCharType="separate"/>
                          </w:r>
                          <w:r w:rsidR="00412DC2" w:rsidRPr="00412DC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C44CD" w:rsidRDefault="007C44CD">
                    <w:pPr>
                      <w:spacing w:after="0" w:line="240" w:lineRule="auto"/>
                      <w:rPr>
                        <w:color w:val="FFFFFF" w:themeColor="background1"/>
                      </w:rPr>
                    </w:pPr>
                    <w:r>
                      <w:fldChar w:fldCharType="begin"/>
                    </w:r>
                    <w:r>
                      <w:instrText xml:space="preserve"> PAGE   \* MERGEFORMAT </w:instrText>
                    </w:r>
                    <w:r>
                      <w:fldChar w:fldCharType="separate"/>
                    </w:r>
                    <w:r w:rsidR="00412DC2" w:rsidRPr="00412DC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C2"/>
    <w:rsid w:val="00006DA7"/>
    <w:rsid w:val="000513E2"/>
    <w:rsid w:val="00064456"/>
    <w:rsid w:val="000820FD"/>
    <w:rsid w:val="000B0566"/>
    <w:rsid w:val="000C7335"/>
    <w:rsid w:val="000D0327"/>
    <w:rsid w:val="00134DB3"/>
    <w:rsid w:val="00137D23"/>
    <w:rsid w:val="001C4F81"/>
    <w:rsid w:val="001D78F1"/>
    <w:rsid w:val="001E3764"/>
    <w:rsid w:val="001F537A"/>
    <w:rsid w:val="001F7A2E"/>
    <w:rsid w:val="00225B39"/>
    <w:rsid w:val="00276BBC"/>
    <w:rsid w:val="00296AD4"/>
    <w:rsid w:val="002B3209"/>
    <w:rsid w:val="002B7913"/>
    <w:rsid w:val="002E2CD8"/>
    <w:rsid w:val="002F4AF6"/>
    <w:rsid w:val="00306F1C"/>
    <w:rsid w:val="00316EE6"/>
    <w:rsid w:val="00335F13"/>
    <w:rsid w:val="00347039"/>
    <w:rsid w:val="003635C3"/>
    <w:rsid w:val="00377CD0"/>
    <w:rsid w:val="003A7153"/>
    <w:rsid w:val="003B1724"/>
    <w:rsid w:val="003B28CC"/>
    <w:rsid w:val="00412DC2"/>
    <w:rsid w:val="004264BA"/>
    <w:rsid w:val="004360E4"/>
    <w:rsid w:val="00442DE9"/>
    <w:rsid w:val="004731B7"/>
    <w:rsid w:val="004763DA"/>
    <w:rsid w:val="004A07F0"/>
    <w:rsid w:val="004A37F2"/>
    <w:rsid w:val="004A3CDF"/>
    <w:rsid w:val="004B7017"/>
    <w:rsid w:val="004C3FEA"/>
    <w:rsid w:val="004D6185"/>
    <w:rsid w:val="004E4ED2"/>
    <w:rsid w:val="00506EB0"/>
    <w:rsid w:val="005166BA"/>
    <w:rsid w:val="00526CC2"/>
    <w:rsid w:val="005447CF"/>
    <w:rsid w:val="00563C81"/>
    <w:rsid w:val="005662EA"/>
    <w:rsid w:val="00567371"/>
    <w:rsid w:val="005E6337"/>
    <w:rsid w:val="005F4757"/>
    <w:rsid w:val="00602CDA"/>
    <w:rsid w:val="00626183"/>
    <w:rsid w:val="00634093"/>
    <w:rsid w:val="00640EA3"/>
    <w:rsid w:val="00692083"/>
    <w:rsid w:val="006B06FE"/>
    <w:rsid w:val="006B5326"/>
    <w:rsid w:val="006D77AA"/>
    <w:rsid w:val="006F7B2B"/>
    <w:rsid w:val="00706BB2"/>
    <w:rsid w:val="007317BB"/>
    <w:rsid w:val="007430FB"/>
    <w:rsid w:val="00753B13"/>
    <w:rsid w:val="007809FD"/>
    <w:rsid w:val="00793A87"/>
    <w:rsid w:val="007B5866"/>
    <w:rsid w:val="007C44CD"/>
    <w:rsid w:val="007D2375"/>
    <w:rsid w:val="007F094C"/>
    <w:rsid w:val="007F62EF"/>
    <w:rsid w:val="00803626"/>
    <w:rsid w:val="00803BCA"/>
    <w:rsid w:val="00816C9E"/>
    <w:rsid w:val="008310FC"/>
    <w:rsid w:val="00835D36"/>
    <w:rsid w:val="00876E7C"/>
    <w:rsid w:val="008C10DF"/>
    <w:rsid w:val="008C3729"/>
    <w:rsid w:val="008C6E03"/>
    <w:rsid w:val="008E5B29"/>
    <w:rsid w:val="009616A4"/>
    <w:rsid w:val="00977F2A"/>
    <w:rsid w:val="00992B45"/>
    <w:rsid w:val="009E7AF2"/>
    <w:rsid w:val="009F091A"/>
    <w:rsid w:val="009F54C2"/>
    <w:rsid w:val="00A01707"/>
    <w:rsid w:val="00A611EB"/>
    <w:rsid w:val="00A75955"/>
    <w:rsid w:val="00A8506B"/>
    <w:rsid w:val="00AA088B"/>
    <w:rsid w:val="00AA5B56"/>
    <w:rsid w:val="00AB7637"/>
    <w:rsid w:val="00AC7851"/>
    <w:rsid w:val="00AE6750"/>
    <w:rsid w:val="00AE7612"/>
    <w:rsid w:val="00AF3CBF"/>
    <w:rsid w:val="00B31E00"/>
    <w:rsid w:val="00B42608"/>
    <w:rsid w:val="00B54F8E"/>
    <w:rsid w:val="00B770BA"/>
    <w:rsid w:val="00BB1BA1"/>
    <w:rsid w:val="00BC58CA"/>
    <w:rsid w:val="00BC709B"/>
    <w:rsid w:val="00C106E4"/>
    <w:rsid w:val="00C15F16"/>
    <w:rsid w:val="00C462FE"/>
    <w:rsid w:val="00C67D34"/>
    <w:rsid w:val="00C7491B"/>
    <w:rsid w:val="00C966A4"/>
    <w:rsid w:val="00CA69F3"/>
    <w:rsid w:val="00CC04F1"/>
    <w:rsid w:val="00CF0D30"/>
    <w:rsid w:val="00CF3198"/>
    <w:rsid w:val="00CF3352"/>
    <w:rsid w:val="00CF6CDD"/>
    <w:rsid w:val="00D163D3"/>
    <w:rsid w:val="00D44008"/>
    <w:rsid w:val="00D55BEB"/>
    <w:rsid w:val="00D6296D"/>
    <w:rsid w:val="00D82CD3"/>
    <w:rsid w:val="00DA7205"/>
    <w:rsid w:val="00DB1EB9"/>
    <w:rsid w:val="00DC3B99"/>
    <w:rsid w:val="00DF5F0D"/>
    <w:rsid w:val="00E117F0"/>
    <w:rsid w:val="00E42793"/>
    <w:rsid w:val="00EB4AB3"/>
    <w:rsid w:val="00EC26B5"/>
    <w:rsid w:val="00EE6292"/>
    <w:rsid w:val="00EE66BD"/>
    <w:rsid w:val="00F059E3"/>
    <w:rsid w:val="00F10CB1"/>
    <w:rsid w:val="00F20E77"/>
    <w:rsid w:val="00F3339F"/>
    <w:rsid w:val="00F4393A"/>
    <w:rsid w:val="00F8041E"/>
    <w:rsid w:val="00F85402"/>
    <w:rsid w:val="00FE2F64"/>
    <w:rsid w:val="00FE63AB"/>
    <w:rsid w:val="00FF3ED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4378F-3470-461A-8488-2E1ECF2B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4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4CD"/>
  </w:style>
  <w:style w:type="paragraph" w:styleId="Footer">
    <w:name w:val="footer"/>
    <w:basedOn w:val="Normal"/>
    <w:link w:val="FooterChar"/>
    <w:uiPriority w:val="99"/>
    <w:unhideWhenUsed/>
    <w:rsid w:val="007C4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4CD"/>
  </w:style>
  <w:style w:type="paragraph" w:styleId="BalloonText">
    <w:name w:val="Balloon Text"/>
    <w:basedOn w:val="Normal"/>
    <w:link w:val="BalloonTextChar"/>
    <w:uiPriority w:val="99"/>
    <w:semiHidden/>
    <w:unhideWhenUsed/>
    <w:rsid w:val="00D82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9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55A9-982D-4600-847D-621D04EE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cp:lastPrinted>2021-10-13T08:37:00Z</cp:lastPrinted>
  <dcterms:created xsi:type="dcterms:W3CDTF">2021-10-13T08:46:00Z</dcterms:created>
  <dcterms:modified xsi:type="dcterms:W3CDTF">2021-10-13T08:46:00Z</dcterms:modified>
</cp:coreProperties>
</file>