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11: Chamber Mini-Recital: การแสดงรวมวง ตอนที่ 2 (กลุ่ม 5-8) และการถอดบทเรียนหลังการปฏิบัติ (AAR)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ใบกิจกรรมถอดบทเรียนหลังการแสดง (AAR) และประเมินพัฒนาการทักษะดนตรีตนเอง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5–8 ขึ้นแสดงรวมวง Chamber Mini-Recital หน้าชั้นเรียน (4 กลุ่ม × วงละ 4.5 นาที รวมเปลี่ยนวง = 20 นาทีพอดี) ตามเกณฑ์ 3-Tier Mastery Loop (Bronze / Silver / Gold) โดยมีเพื่อนกลุ่มที่ 1–4 ร่วมฟังและบันทึก Peer Critique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บันทึกการวิพากษ์เพื่อน (สำหรับกลุ่มที่ 5 ถึง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ข้อเสนอแนะเพื่อการพัฒนาต่อยอด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การถอดบทเรียน (AAR) และประเมินพัฒนาการทักษะดนตรีของตนเองหลังการแสดง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หัวข้อการถอดบทเรียนและประเมินตนเอง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สิ่งที่วงของเราทำได้ดีเกินคาดในการแสดงจริง: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ปัญหาเฉพาะหน้าที่เกิดขึ้นบนเวทีและวิธีที่เราร่วมกันแก้ไข: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พัฒนาการทักษะดนตรีของตัวฉันเองที่ก้าวหน้าขึ้นจากหน่วยที่ 1 สู่หน่วยที่ 2: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