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4: แบบประเมินทักษะการวิพากษ์เพื่อนด้วยหลักฐานทางดนตรี (Peer Critique Rubric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มิติการประเมินการวิพากษ์เพื่อน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การอ้างอิงหลักฐานทางดนตรี (Evidence-Based Critique)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ระบุจุดเด่นและจุดควรพัฒนาโดยใช้คำศัพท์ดนตรี (Canon Entry, Chord Balance, Tempo, Dynamics) ได้แม่นยำ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ระบุจุดเด่นและข้อเสนอแนะโดยอ้างอิงสิ่งที่ได้ยินในการแสดงได้อย่างถูกต้อง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เขียนชมหรือติแบบกว้างๆ โดยไม่ระบุรายละเอียดทางดนตรี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ไม่บันทึกการประเมินหรือใช้ถ้อยคำที่ไม่สร้างสรรค์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โครงสร้างการให้ข้อมูลป้อนกลับแบบ Sandwich Feedback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ครบทั้ง 3 ส่วน (ชื่นชมจุดแข็ง -&gt; เสนอแนะวิธีพัฒนาเชิงเทคนิค -&gt; ให้กำลังใจ) อย่างสร้างสรรค์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มีทั้งคำชมและคำแนะนำที่เพื่อนนำไปใช้ปรับปรุงวงได้จริง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มีเฉพาะคำชมสั้นๆ ขาดข้อเสนอแนะเพื่อการพัฒนา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เขียนไม่ครบถ้วนและขาดความตั้งใจในการฟังเพื่อน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