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 New" w:hAnsi="TH Sarabun New"/>
          <w:b/>
          <w:color w:val="0F528C"/>
          <w:sz w:val="28"/>
        </w:rPr>
        <w:t>คู่มือครูประจำหน่วยการเรียนรู้ (สอดคล้องตามแบบ วก.4)</w:t>
      </w:r>
    </w:p>
    <w:p>
      <w:r>
        <w:rPr>
          <w:rFonts w:ascii="TH Sarabun New" w:hAnsi="TH Sarabun New"/>
          <w:b/>
          <w:color w:val="1B365D"/>
          <w:sz w:val="40"/>
        </w:rPr>
        <w:t>คู่มือการจัดการเรียนรู้สำหรับครู: หน่วยการเรียนรู้ที่ 1 พื้นฐานคาลิมบ้า (Kalimba Fundamentals)</w:t>
        <w:br/>
        <w:t>รายวิชา ดนตรี 1 (รหัสวิชา ศ21101) ชั้นมัธยมศึกษาปีที่ 1</w:t>
      </w:r>
    </w:p>
    <w:p>
      <w:r>
        <w:rPr>
          <w:rFonts w:ascii="TH Sarabun New" w:hAnsi="TH Sarabun New"/>
          <w:color w:val="4B5563"/>
          <w:sz w:val="26"/>
        </w:rPr>
        <w:t>แนวทางการจัดกิจกรรมการเรียนรู้ (คาบที่ 01-04 (เวลา 4 คาบ / 4 ชั่วโมง)) ตามรูปแบบ T-PACE Framework และแอป MusicSmart</w:t>
        <w:br/>
        <w:t>โรงเรียนพะเยาพิทยาคม | สำนักงานเขตพื้นที่การศึกษามัธยมศึกษาพะเยา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EF3C7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D97706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2400E"/>
                <w:sz w:val="28"/>
              </w:rPr>
              <w:t>🪵 กฎเหล็กการจัดการชั้นเรียนประจำหน่วย: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สัญญาณเคาะ Woodblock 3 จังหวะ: หยุดบรรเลง วางเครื่องลงบนผ้ารอง และสบตาครูภายใน 3 วินาที</w:t>
              <w:br/>
              <w:t>• ระบบ Buddy Driver &amp; Navigator: สลับรอบละ 9 นาที เพื่อให้ทุกคนได้ฝึกปฏิบัติ 100%</w:t>
              <w:br/>
              <w:t>• แผนสำรอง Plan B: ใช้ชาร์ต Hardcopy และส้อมเสียง C-523.3Hz พร้อมดำเนินกิจกรรมได้ทันที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1B365D"/>
          <w:sz w:val="34"/>
        </w:rPr>
        <w:t>รายละเอียดแผนปฏิบัติการสอนรายคาบในหน่วย (คาบที่ 01-04 (เวลา 4 คาบ / 4 ชั่วโมง))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1: เรื่อง กายวิภาคและการก้องกังวาน (Acoustics &amp; Posture) (คาบที่ 1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ภาระงาน/ชิ้นงานประจำคาบ: </w:t>
      </w:r>
      <w:r>
        <w:rPr>
          <w:rFonts w:ascii="TH Sarabun New" w:hAnsi="TH Sarabun New"/>
          <w:color w:val="374151"/>
          <w:sz w:val="28"/>
        </w:rPr>
        <w:t>บันทึกผลการจูนเสียงและการวิเคราะห์สรีระตนเองลงในสมุดบันทึกดนตรี / แอปพลิเคชัน MusicSmart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1: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ตรวจนับคาลิมบ้า 17 คีย์ (C Major) ให้ครบตามจำนวนคู่บัดดี้ (อย่างน้อย 20 เครื่องสำหรับนักเรียน 40 คน)</w:t>
              <w:br/>
              <w:t xml:space="preserve">  [ ] เตรียมค้อนจูนเสียง (Tuning Hammer) ซองผ้า และผ้ารองวางเครื่องประจำโต๊ะ</w:t>
              <w:br/>
              <w:t xml:space="preserve">  [ ] เปิดและทดสอบฟังก์ชัน Tuner และ 3D Model บนแอป MusicSmart หรือโปรเจกเตอร์หน้าห้อง</w:t>
              <w:br/>
              <w:t xml:space="preserve">  [ ] แผนสำรอง Plan B: ส้อมเสียง C-523.3Hz, ชาร์ตแสดงกายวิภาคขนาดใหญ่, ใบกิจกรรมกระดาษ ผ01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1. ขั้นนำ [T - Trigger &amp; Tuning] (6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"ทำไมเสียงที่เคยโปร่งกังวานถึงหม่นลงทันทีที่ครูอุดรูนี้? กล่องไม้ชิ้นนี้ทำหน้าที่เป็นเพียงกล่องใส่ของ หรือแท้จริงแล้วมันคือ 'เครื่องขยายเสียงธรรมชาติ' ทางฟิสิกส์?"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2. ขั้นสอน [P - Practice &amp; Precision ควบคู่ 3-Tier Mastery Loop: Bronze/Silver/Gold]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>• ระบบ Buddy Driver &amp; Navigator (สลับรอบละ 9 นาที):</w:t>
        <w:br/>
        <w:t>• รอบที่ 1 (9 นาที): บัดดี้คนที่ 1 (Driver) ปรับสรีระมือประคองเครื่อง กรีดลิ่มเสียง บัดดี้คนที่ 2 (Navigator) ตรวจเช็กมุมนิ้วมือ เตือนไม่ให้เกร็งข้อมือและไม่ให้ฝ่ามือบังรูเสียงด้านหลัง</w:t>
        <w:br/>
        <w:t>• รอบที่ 2 (9 นาที): สลับบทบาท คนที่ 2 เป็น Driver ฝึกปฏิบัติ คนที่ 1 เป็น Navigator คอยสังเกตและให้ฟีดแบ็ก</w:t>
      </w:r>
      <w:r>
        <w:rPr>
          <w:rFonts w:ascii="TH Sarabun New" w:hAnsi="TH Sarabun New"/>
          <w:color w:val="374151"/>
          <w:sz w:val="28"/>
        </w:rPr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>• สัญญาณจัดการชั้นเรียน: ครูเคาะ Woodblock 3 จังหวะ 'ป๊อก-ป๊อก-ป๊อก' เพื่อให้นักเรียนหยุดบรรเลงและวางเครื่องลงบนผ้ารองพร้อมกันภายใน 3 วินาที</w:t>
      </w:r>
      <w:r>
        <w:rPr>
          <w:rFonts w:ascii="TH Sarabun New" w:hAnsi="TH Sarabun New"/>
          <w:color w:val="374151"/>
          <w:sz w:val="28"/>
        </w:rPr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>• จุดชี้แนะช่วยเหลือรายบุคคล (Scaffolding): ครูเดินตรวจกลุ่มที่นักเรียนมีเล็บสั้น ให้คำแนะนำปรับมาใช้มุมเนื้อข้างนิ้วโป้งแทนการใช้หน้าเล็บตรงๆ เพื่อป้องกันเสียงแป๊กและลดอาการเจ็บนิ้ว</w:t>
      </w:r>
      <w:r>
        <w:rPr>
          <w:rFonts w:ascii="TH Sarabun New" w:hAnsi="TH Sarabun New"/>
          <w:color w:val="374151"/>
          <w:sz w:val="28"/>
        </w:rPr>
      </w: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3. ขั้นสอน [A - Active Collaboration / Analysis (10 นาที)] และ [C - Creative Challenge: ภารกิจคิดค้นและสร้างสรรค์ทางดนตรี (8 นาที)]</w:t>
      </w:r>
    </w:p>
    <w:p>
      <w:pPr>
        <w:spacing w:after="60" w:line="276" w:lineRule="auto"/>
        <w:jc w:val="left"/>
      </w:pPr>
      <w:r/>
      <w:r>
        <w:rPr>
          <w:rFonts w:ascii="TH Sarabun New" w:hAnsi="TH Sarabun New" w:cs="TH Sarabun New" w:eastAsia="TH Sarabun New"/>
          <w:b/>
          <w:color w:val="1F2937"/>
          <w:sz w:val="28"/>
        </w:rPr>
        <w:t>• กิจกรรม A (Active Collaboration - 10 นาที): คู่บัดดี้วินิจฉัยลิ่มเสียงเพี้ยนด้วยโสตประสาท (Ear-Training) และสลับเข้าจุดเทียบเสียงเงียบ (Silent Tuning Zone) ปรับจูนด้วยค้อนเบาๆ จนเที่ยงตรงภายในเกณฑ์ ±10 cents (หรือใช้หลอดเทียบเสียง/ส้อมเสียง Plan B)</w:t>
        <w:br/>
        <w:t>• ภารกิจท้าทาย C (Creative Challenge - 8 นาที): สร้างสรรค์ Acoustic Soundscape "สายลมและเกลียวคลื่นกว๊านพะเยา" ความยาว 4 ห้องเพลง ด้วยเทคนิค Wah-wah (เปิด-ปิดรู Soundhole) และ Glissando ตามระดับ 3-Tier Mastery Loop (Bronze/Silver/Gold)</w:t>
      </w: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4. ขั้นสรุป [E - Evaluation &amp; Reflection] (8 นาที)</w:t>
      </w:r>
    </w:p>
    <w:p>
      <w:pPr>
        <w:spacing w:after="60" w:line="276" w:lineRule="auto"/>
        <w:jc w:val="left"/>
      </w:pPr>
      <w:r/>
      <w:r>
        <w:rPr>
          <w:rFonts w:ascii="TH Sarabun New" w:hAnsi="TH Sarabun New" w:cs="TH Sarabun New" w:eastAsia="TH Sarabun New"/>
          <w:b/>
          <w:color w:val="1F2937"/>
          <w:sz w:val="28"/>
        </w:rPr>
        <w:t>• เครื่องมือวัดผล: ประเมินแยก 3 มิติ (K-P-A) ผ่าน ใบกิจกรรม ผ01 (K), เครื่องมือวัดผล ฉบับที่ 1: แบบประเมินทักษะปฏิบัติคาลิมบ้าเดี่ยวฯ (P) และฉบับที่ 3: แบบสังเกตพฤติกรรมฯ (A)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>• การสะท้อนคิดและตั้งเป้าหมายส่วนตัว (Personal Goal Setting) ในสมุดบันทึกดนตรี เช่น 'คาบหน้าจะรักษามุมนิ้ว 45 องศาตลอดการดีดโดยไม่เกร็งข้อมือเลยสักครั้ง'</w:t>
      </w:r>
      <w:r>
        <w:rPr>
          <w:rFonts w:ascii="TH Sarabun New" w:hAnsi="TH Sarabun New"/>
          <w:color w:val="374151"/>
          <w:sz w:val="28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1: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ข้อผิดพลาดที่พบบ่อย: นักเรียนใช้ค้อนเคาะแรงเกินไปจนลิ่มคดงอ หรือจับกล่องแน่นจนนิ้วก้อยไปอุดรูเสียง / วิธีแก้: ให้ครูสาธิตน้ำหนักมือ 'เคาะสะกิดเบาๆ' และเช็กให้มีช่องว่างระหว่างฝ่ามือกับตัวกล่องเสมอ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ในคาบแรก นักเรียนจะตื่นเต้นกับเสียงดนตรีและแย่งกันดีดจนห้องเรียนเสียงดัง ครูต้องฝึกสัญญาณ Woodblock 3 จังหวะ ให้เด็กหยุดทันทีตั้งแต่ 5 นาทีแรก หากห้องเงียบภายใน 3 วินาทีให้กล่าวชื่นชมทันทีเพื่อสร้างบรรทัดฐานการเรียนรู้เชิงบวก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2: เรื่อง รหัสนามธรรมสู่ระบบเสียงและการขับร้อง (Tab, 5-Line Staff &amp; Solfege Singing) (คาบที่ 2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• ภาระงาน/ชิ้นงานประจำคาบ: ใบกิจกรรม ผ02: การอ่าน เขียน และขับร้องโน้ตไทย (ระบบ ด-ร-ม-ฟ-ซ-ล-ท) ควบคู่กับโน้ตสากลบนบรรทัด 5 เส้น และการถอดรหัส Kalimba Tablature 17 คีย์ พร้อมคลิปเสียงการร้อง Solfege และดีดโน้ต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2: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จัดเตรียมเอกสารใบกิจกรรม ผ02 และชาร์ตเปรียบเทียบ Tablature กับ บรรทัด 5 เส้น</w:t>
              <w:br/>
              <w:t xml:space="preserve">  [ ] ตรวจสอบสื่อแอนิเมชัน Interactive Tab ในแอป MusicSmart หรือจอโปรเจกเตอร์</w:t>
              <w:br/>
              <w:t xml:space="preserve">  [ ] เตรียมคีย์บอร์ดหรือคาลิมบ้าตัวครูสำหรับให้เสียงร้อง Solfege อ้างอิง</w:t>
              <w:br/>
              <w:t xml:space="preserve">  [ ] Plan B: ชาร์ตโน้ตขนาด A3 และการใช้สัญลักษณ์มือโคดาย (Curwen Hand Signs)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1. ขั้นนำ [T - Trigger &amp; Tuning] (6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"หากไม่มีระบบโน้ตสากล นักดนตรีทั่วโลกที่พูดคนละภาษา จะสื่อสารทำนองเดียวกันได้อย่างไร? เส้น 5 เส้นนี้เป็นแค่ลายเส้น หรือเป็น 'แผนที่พิกัดความถี่เสียง' ของมนุษยชาติ?"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2. ขั้นสอน [P - Practice &amp; Precision ควบคู่ 3-Tier Mastery Loop: Bronze/Silver/Gold]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• ระบบ Buddy Driver &amp; Navigator (สลับรอบละ 9 นาที):</w:t>
        <w:br/>
        <w:t>• รอบที่ 1 (9 นาที): Driver บรรเลงลิ่มเสียงคาลิมบ้า Navigator ชี้นิ้วบนแผนภาพเปรียบเทียบโน้ตไทย โน้ตสากลบรรทัด 5 เส้น และ Tab คาลิมบ้า พร้อมช่วยร้องชื่อโน้ตคลอตามจังหวะ</w:t>
        <w:br/>
        <w:t>• รอบที่ 2 (9 นาที): สลับบทบาท คนที่ 2 บรรเลง คนที่ 1 คอยชี้และออกเสียงโน้ตไทย/สากล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เคาะ Woodblock 3 จังหวะ วางเครื่องดนตรีลงบนผ้ารองพร้อมกันใน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>• จุดชี้แนะช่วยเหลือรายบุคคล (Scaffolding): นักเรียนที่สับสนระหว่างตัวเลขแท็บกับความสูงต่ำของเสียง ให้ใช้เทคนิค 'ร้องก่อนดีด' (Sing before Play) โดยให้ฮัมเสียงโน้ตให้ตรงก่อนจึงใช้นิ้วกดลิ่ม</w:t>
      </w:r>
      <w:r>
        <w:rPr>
          <w:rFonts w:ascii="TH Sarabun New" w:hAnsi="TH Sarabun New"/>
          <w:color w:val="374151"/>
          <w:sz w:val="28"/>
        </w:rPr>
      </w: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3. ขั้นสอน [A - Active Collaboration / Analysis (10 นาที)] และ [C - Creative Challenge: ภารกิจคิดค้นและสร้างสรรค์ทางดนตรี (8 นาที)]</w:t>
      </w:r>
    </w:p>
    <w:p>
      <w:pPr>
        <w:spacing w:after="60" w:line="276" w:lineRule="auto"/>
        <w:jc w:val="left"/>
      </w:pPr>
      <w:r/>
      <w:r>
        <w:rPr>
          <w:rFonts w:ascii="TH Sarabun New" w:hAnsi="TH Sarabun New" w:cs="TH Sarabun New" w:eastAsia="TH Sarabun New"/>
          <w:b w:val="0"/>
          <w:sz w:val="32"/>
        </w:rPr>
        <w:t>• กิจกรรม A (Active Collaboration - 10 นาที): คู่บัดดี้ร่วมกันตรวจสอบความถูกต้องของการแปลงสัญลักษณ์โน้ต 3 ระบบ (โน้ตไทย ด-ร-ม-ฟ-ซ-ล-ท ↔ โน้ตสากลบรรทัด 5 เส้น C4–E5 ↔ ตัวเลข Tablature 1–7) ในใบกิจกรรม ผ02 (ส่วนที่ 1–2)</w:t>
        <w:br/>
        <w:t>• ภารกิจท้าทาย C (Creative Challenge - 8 นาที): แต่งทำนองสั้น 4 ห้องเพลง (4-Bar Melody Composition) จากกลุ่มโน้ต C-D-E-G-A บันทึกเป็นโน้ตไทย โน้ตสากล 5 เส้น และแท็บลงในใบกิจกรรม ผ02 (ส่วนที่ 3) พร้อมร้องและบรรเลงจริงตามระดับ 3-Tier Mastery Loop</w:t>
      </w: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4. ขั้นสรุป [E - Evaluation &amp; Reflection] (8 นาที)</w:t>
      </w:r>
    </w:p>
    <w:p>
      <w:pPr>
        <w:spacing w:after="60" w:line="276" w:lineRule="auto"/>
        <w:jc w:val="left"/>
      </w:pPr>
      <w:r/>
      <w:r>
        <w:rPr>
          <w:rFonts w:ascii="TH Sarabun New" w:hAnsi="TH Sarabun New" w:cs="TH Sarabun New" w:eastAsia="TH Sarabun New"/>
          <w:b/>
          <w:color w:val="1F2937"/>
          <w:sz w:val="28"/>
        </w:rPr>
        <w:t>• เครื่องมือวัดผล: ประเมินแยก 3 มิติ (K-P-A) ผ่าน ใบกิจกรรม ผ02 (K/P), เครื่องมือวัดผล ฉบับที่ 1: แบบประเมินทักษะปฏิบัติคาลิมบ้าเดี่ยวและการอ่านโน้ตไทย-สากล (P) และฉบับที่ 3 (A)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>• การสะท้อนคิดและตั้งเป้าหมายส่วนตัว: 'จะจำตำแหน่งลิ่มเสียง โด-มี-ซอล (C-E-G) ให้ได้โดยไม่ต้องก้มมองตัวเลขบนลิ่มเลย'</w:t>
      </w:r>
      <w:r>
        <w:rPr>
          <w:rFonts w:ascii="TH Sarabun New" w:hAnsi="TH Sarabun New"/>
          <w:color w:val="374151"/>
          <w:sz w:val="28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2: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ข้อผิดพลาด: เด็กมักสับสนตำแหน่งซ้าย-ขวาของคาลิมบ้าเพราะลิ่มเรียงสลับฟันปลา / วิธีแก้: แนะนำให้จำว่า 'โน้ตคู่เสียงต่ำอยู่ซ้าย-ขวาไล่ระดับออกจากตรงกลาง (C4 อยู่ตรงกลางเสมอ)'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อย่าปล่อยให้นักเรียนท่องจำตัวเลขเพียงอย่างเดียว ครูต้องบังคับให้ 'ออกเสียงร้อง Solfege' เสมอ เพราะการร้องจะสร้าง Inner Hearing ซึ่งเป็นรากฐานสำคัญที่สุดในการเล่นดนตรีให้ไม่เพี้ยน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3: เรื่อง จังหวะ ทิศทางเสียง และการขับร้องบันไดเสียง (C Major Scale, Singing &amp; Metronome) (คาบที่ 3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ภาระงาน/ชิ้นงานประจำคาบ: </w:t>
      </w:r>
      <w:r>
        <w:rPr>
          <w:rFonts w:ascii="TH Sarabun New" w:hAnsi="TH Sarabun New"/>
          <w:color w:val="374151"/>
          <w:sz w:val="28"/>
        </w:rPr>
        <w:t>การบรรเลง C Major Scale ทั้งขาขึ้น-ขาลง พร้อมร้อง Solfege ควบคู่กับเมโทรโนม 60-80 BPM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3: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ตั้งค่าเมโทรโนมส่วนกลาง 60 BPM และ 80 BPM เตรียมไว้พร้อมเครื่องขยายเสียง</w:t>
              <w:br/>
              <w:t xml:space="preserve">  [ ] ตรวจสอบความพร้อมของแอป MusicSmart ฟังก์ชัน Smart Metronome</w:t>
              <w:br/>
              <w:t xml:space="preserve">  [ ] ตรวจเช็คการตั้งสายลิ่มเสียง C4 ถึง C5 ให้ได้มาตรฐาน A=440Hz</w:t>
              <w:br/>
              <w:t xml:space="preserve">  [ ] Plan B: การตบมือเคาะจังหวะสม่ำเสมอ หรือใช้ Woodblock เคราะห์เคาะจังหวะแทนเครื่องดิจิทัล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1. ขั้นนำ [T - Trigger &amp; Tuning] (6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"ทำไมเพลงที่ตัวโน้ตถูกต้องทุกตัว แต่จังหวะแกว่ง ถึงฟังดูอึดอัดและไม่น่าฟัง? เมโทรโนมเป็น 'เครื่องพันธนาการ' หรือแท้จริงแล้วคือ 'เสาเข็มที่สร้างอิสรภาพ' ในการเล่นดนตรี?"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2. ขั้นสอน [P - Practice &amp; Precision ควบคู่ 3-Tier Mastery Loop: Bronze/Silver/Gold]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>• ระบบ Buddy Driver &amp; Navigator (สลับรอบละ 9 นาที):</w:t>
        <w:br/>
        <w:t>• รอบที่ 1 (9 นาที): Driver เล่นสเกลตามเมโทรโนม 60 BPM Navigator ใช้นิ้วเคาะโต๊ะตามจังหวะและจับตาดูว่าลิ่มเสียงดังสม่ำเสมอกันทุกตัวหรือไม่</w:t>
        <w:br/>
        <w:t>• รอบที่ 2 (9 นาที): สลับบทบาท เพิ่มความเร็วเป็น 70 BPM</w:t>
      </w:r>
      <w:r>
        <w:rPr>
          <w:rFonts w:ascii="TH Sarabun New" w:hAnsi="TH Sarabun New"/>
          <w:color w:val="374151"/>
          <w:sz w:val="28"/>
        </w:rPr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เคาะ Woodblock 3 จังหวะ วางเครื่องดนตรีลงบนผ้ารองพร้อมกันใน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>• จุดชี้แนะช่วยเหลือรายบุคคล (Scaffolding): สำหรับนักเรียนที่นิ้วสับสนเวลาสลับซ้าย-ขวา ให้ฝึกซ้อมแบบ 'Ghost Touch' คือแตะลิ่มโดยยังไม่ต้องออกแรงดีดจนจำลำดับนิ้วได้แม่นยำ</w:t>
      </w:r>
      <w:r>
        <w:rPr>
          <w:rFonts w:ascii="TH Sarabun New" w:hAnsi="TH Sarabun New"/>
          <w:color w:val="374151"/>
          <w:sz w:val="28"/>
        </w:rPr>
      </w: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3. ขั้นสอน [A - Active Collaboration / Analysis (10 นาที)] และ [C - Creative Challenge: ภารกิจคิดค้นและสร้างสรรค์ทางดนตรี (8 นาที)]</w:t>
      </w:r>
    </w:p>
    <w:p>
      <w:pPr>
        <w:spacing w:after="60" w:line="276" w:lineRule="auto"/>
        <w:jc w:val="left"/>
      </w:pPr>
      <w:r/>
      <w:r>
        <w:rPr>
          <w:rFonts w:ascii="TH Sarabun New" w:hAnsi="TH Sarabun New" w:cs="TH Sarabun New" w:eastAsia="TH Sarabun New"/>
          <w:b/>
          <w:color w:val="1F2937"/>
          <w:sz w:val="28"/>
        </w:rPr>
        <w:t>• กิจกรรม A (Active Collaboration - 10 นาที): คู่บัดดี้ฝึกประสานบันไดเสียง C Major และ Rhythm Pyramid ตามจังหวะ Metronome 60–70 BPM (เกณฑ์ผ่านความถูกต้องร้อยละ 80 ขึ้นไป พร้อมวงจรซ่อมเสริม Bronze Micro-Loop 2 ห้องเพลงสำหรับผู้ที่นิ้วยังสะดุด)</w:t>
        <w:br/>
        <w:t>• ภารกิจท้าทาย C (Creative Challenge - 8 นาที): ดัดแปลงการไล่บันไดเสียงเป็นรูปแบบจังหวะสร้างสรรค์ (Rhythmic Scale Variation / Call &amp; Response 4 ห้องเพลง) ตามระดับ 3-Tier Mastery Loop</w:t>
      </w: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4. ขั้นสรุป [E - Evaluation &amp; Reflection] (8 นาที)</w:t>
      </w:r>
    </w:p>
    <w:p>
      <w:pPr>
        <w:spacing w:after="60" w:line="276" w:lineRule="auto"/>
        <w:jc w:val="left"/>
      </w:pPr>
      <w:r/>
      <w:r>
        <w:rPr>
          <w:rFonts w:ascii="TH Sarabun New" w:hAnsi="TH Sarabun New" w:cs="TH Sarabun New" w:eastAsia="TH Sarabun New"/>
          <w:b/>
          <w:color w:val="1F2937"/>
          <w:sz w:val="28"/>
        </w:rPr>
        <w:t>• เครื่องมือวัดผล: ประเมินแยก 3 มิติ (K-P-A) ผ่าน ใบกิจกรรม ผ03 (K), เครื่องมือวัดผล ฉบับที่ 1: แบบประเมินทักษะปฏิบัติคาลิมบ้าเดี่ยวฯ (P) และฉบับที่ 3 (A)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>• การสะท้อนคิดและตั้งเป้าหมายส่วนตัว: 'จะฝึกดีดสเกลขาลง (จาก C5 ลงมา C4) ให้คล่องเท่ากับขาขึ้น ภายในสัปดาห์นี้'</w:t>
      </w:r>
      <w:r>
        <w:rPr>
          <w:rFonts w:ascii="TH Sarabun New" w:hAnsi="TH Sarabun New"/>
          <w:color w:val="374151"/>
          <w:sz w:val="28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3: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ข้อผิดพลาด: นักเรียนมักดีดเร่งจังหวะ (Rush) ในช่วงโน้ตขาขึ้น และชะลอช้าลงในช่วงขาลง / วิธีแก้: ให้ครูเน้นย้ำให้นักเรียน 'ฟังจังหวะตกของเมโทรโนมให้กระทบหูก่อนแล้วค่อยดีด' อย่าดีดดักหน้าจังหวะ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การนับจังหวะ '1-และ-2-และ-3-และ-4-และ' มีความสำคัญมาก ให้ครูกระตุ้นให้ทั้งห้องนับเสียงเบาๆ คลอไปกับการเคาะเมโทรโนม จะช่วยล็อกคลื่นสมองให้สัมพันธ์กับจังหวะได้ดีขึ้นเป็นเท่าตัว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  <w:jc w:val="left"/>
      </w:pPr>
      <w:r>
        <w:rPr>
          <w:rFonts w:ascii="TH Sarabun New" w:hAnsi="TH Sarabun New"/>
          <w:b/>
          <w:color w:val="0F528C"/>
          <w:sz w:val="30"/>
        </w:rPr>
        <w:t>แผนการจัดการเรียนรู้ที่ 4: เรื่อง การบรรเลงเดี่ยวเชิงประยุกต์และการขับร้องประกอบ (Solo Performance, Singing &amp; Care) (คาบที่ 4 : 50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ภาระงาน/ชิ้นงานประจำคาบ: </w:t>
      </w:r>
      <w:r>
        <w:rPr>
          <w:rFonts w:ascii="TH Sarabun New" w:hAnsi="TH Sarabun New"/>
          <w:color w:val="374151"/>
          <w:sz w:val="28"/>
        </w:rPr>
        <w:t>การบรรเลงและขับร้องบทเพลงเดี่ยวสั้น 1 ท่อน พร้อมการทำความสะอาดและตรวจเช็กสภาพเครื่องดนตรี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0FDF4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16A34A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66534"/>
                <w:sz w:val="28"/>
              </w:rPr>
              <w:t>📋 รายการเตรียมความพร้อมก่อนสอน คาบที่ 4: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 xml:space="preserve">  [ ] เตรียมผ้าไมโครไฟเบอร์ น้ำยาเช็ดรักษาผิวไม้ และซองกันความชื้น (Silica Gel)</w:t>
              <w:br/>
              <w:t xml:space="preserve">  [ ] เตรียมชีตโน้ตบทเพลงเดี่ยวสั้น เช่น เพลงพรปีใหม่ หรือเพลงพื้นบ้านง่ายๆ</w:t>
              <w:br/>
              <w:t xml:space="preserve">  [ ] ตรวจสอบเกณฑ์ประเมิน รูบริกฉบับที่ 1 สำหรับการวัดผลท้ายหน่วยที่ 1</w:t>
              <w:br/>
              <w:t xml:space="preserve">  [ ] Plan B: ให้นักเรียนจับคู่บรรเลงบทเพลงร่วมกับครูแบบ One-on-One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1. ขั้นนำ [T - Trigger &amp; Tuning] (6 นาที)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EFF6FF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2563EB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1E40AF"/>
                <w:sz w:val="28"/>
              </w:rPr>
              <w:t>❓ Driving Question (คำถามกระตุ้นคิด):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"เครื่องดนตรีชิ้นนี้เป็นเพียง 'ท่อนไม้กับเศษเหล็ก' หรือเปรียบเสมือน 'กล่องเสียงที่สอง' ของตัวเรา? การที่เสียงเครื่องดนตรีเปลี่ยนไป บอกอะไรเกี่ยวกับวิธีที่เราปฏิบัติต่อมัน?"</w:t>
            </w:r>
          </w:p>
        </w:tc>
      </w:tr>
    </w:tbl>
    <w:p>
      <w:pPr>
        <w:spacing w:after="40"/>
      </w:pP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2. ขั้นสอน [P - Practice &amp; Precision ควบคู่ 3-Tier Mastery Loop: Bronze/Silver/Gold] (18 นาที)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>• ระบบ Buddy Driver &amp; Navigator (สลับรอบละ 9 นาที):</w:t>
        <w:br/>
        <w:t>• รอบที่ 1 (9 นาที): Driver เล่นและร้องบทเพลงเดี่ยว Navigator สังเกตท่าทาง การสบตาผู้ฟัง และความลื่นไหลของการเปล่งเสียง</w:t>
        <w:br/>
        <w:t>• รอบที่ 2 (9 นาที): สลับบทบาทและผลัดกันตรวจสอบขั้นตอนการเช็ดลิ่มด้วยผ้าไมโครไฟเบอร์</w:t>
      </w:r>
      <w:r>
        <w:rPr>
          <w:rFonts w:ascii="TH Sarabun New" w:hAnsi="TH Sarabun New"/>
          <w:color w:val="374151"/>
          <w:sz w:val="28"/>
        </w:rPr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• สัญญาณจัดการชั้นเรียน: </w:t>
      </w:r>
      <w:r>
        <w:rPr>
          <w:rFonts w:ascii="TH Sarabun New" w:hAnsi="TH Sarabun New"/>
          <w:color w:val="374151"/>
          <w:sz w:val="28"/>
        </w:rPr>
        <w:t>เคาะ Woodblock 3 จังหวะ วางเครื่องดนตรีลงบนผ้ารองพร้อมกันใน 3 วินาที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>• จุดชี้แนะช่วยเหลือรายบุคคล (Scaffolding): นักเรียนที่ร้องเพลงแล้วนิ้วหยุดเล่น ให้แยกฝึกทีละท่อน ท่อนละ 2 ห้องเพลง ร้องปากเปล่าก่อนแล้วค่อยนำนิ้วเข้ามาบรรเลงซ้ำ</w:t>
      </w:r>
      <w:r>
        <w:rPr>
          <w:rFonts w:ascii="TH Sarabun New" w:hAnsi="TH Sarabun New"/>
          <w:color w:val="374151"/>
          <w:sz w:val="28"/>
        </w:rPr>
      </w: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3. ขั้นสอน [A - Active Collaboration / Analysis (10 นาที)] และ [C - Creative Challenge: ภารกิจคิดค้นและสร้างสรรค์ทางดนตรี (8 นาที)]</w:t>
      </w:r>
    </w:p>
    <w:p>
      <w:pPr>
        <w:spacing w:after="60" w:line="276" w:lineRule="auto"/>
        <w:jc w:val="left"/>
      </w:pPr>
      <w:r/>
      <w:r>
        <w:rPr>
          <w:rFonts w:ascii="TH Sarabun New" w:hAnsi="TH Sarabun New" w:cs="TH Sarabun New" w:eastAsia="TH Sarabun New"/>
          <w:b/>
          <w:color w:val="1F2937"/>
          <w:sz w:val="28"/>
        </w:rPr>
        <w:t>• กิจกรรม A (Active Collaboration - 10 นาที): คู่บัดดี้สลับกันซ้อมแสดงเดี่ยว (Mock Solo Audition) ชี้แนะการแบ่งวรรคตอนหายใจ (Phrasing) และตรวจเช็กขั้นตอนการทำความสะอาดบำรุงรักษาคาลิมบ้า</w:t>
        <w:br/>
        <w:t>• ภารกิจท้าทาย C (Creative Challenge - 8 นาที): ออกแบบมิติความดัง-เบา (Dynamics p/f) และแต่งท่อนจบ Coda 2 ห้องเพลงที่เป็นเอกลักษณ์ของตนเองเพื่อบันทึกคลิป Digital Portfolio ตามระดับ 3-Tier Mastery Loop</w:t>
      </w:r>
    </w:p>
    <w:p>
      <w:pPr>
        <w:keepNext/>
        <w:spacing w:before="240" w:after="80"/>
        <w:jc w:val="left"/>
      </w:pPr>
      <w:r/>
      <w:r>
        <w:rPr>
          <w:rFonts w:ascii="TH Sarabun New" w:hAnsi="TH Sarabun New" w:cs="TH Sarabun New" w:eastAsia="TH Sarabun New"/>
          <w:b/>
          <w:color w:val="2C3E50"/>
          <w:sz w:val="28"/>
        </w:rPr>
        <w:t>4. ขั้นสรุป [E - Evaluation &amp; Reflection] (8 นาที)</w:t>
      </w:r>
    </w:p>
    <w:p>
      <w:pPr>
        <w:spacing w:after="60" w:line="276" w:lineRule="auto"/>
        <w:jc w:val="left"/>
      </w:pPr>
      <w:r/>
      <w:r>
        <w:rPr>
          <w:rFonts w:ascii="TH Sarabun New" w:hAnsi="TH Sarabun New" w:cs="TH Sarabun New" w:eastAsia="TH Sarabun New"/>
          <w:b/>
          <w:color w:val="1F2937"/>
          <w:sz w:val="28"/>
        </w:rPr>
        <w:t>• เครื่องมือวัดผล: ประเมินแยก 3 มิติ (K-P-A) ผ่าน ใบกิจกรรม ผ04 (การตั้งเป้าหมายตนเอง K/A), เครื่องมือวัดผล ฉบับที่ 1 (P), ฉบับที่ 3 (A) และแบบทดสอบท้ายหน่วยที่ 1 (10 ข้อ ÷ 2 = 5 คะแนน K)</w:t>
      </w: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>• การสะท้อนคิดและตั้งเป้าหมายส่วนตัว: 'จะดูแลคาลิมบ้าของฉันให้เงางามไร้สนิม และพร้อมก้าวสู่การเล่นรวมวงในหน่วยถัดไป'</w:t>
      </w:r>
      <w:r>
        <w:rPr>
          <w:rFonts w:ascii="TH Sarabun New" w:hAnsi="TH Sarabun New"/>
          <w:color w:val="374151"/>
          <w:sz w:val="28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fill="FFF1F2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left w:val="single" w:sz="24" w:space="0" w:color="E11D48"/>
              <w:top w:val="none"/>
              <w:bottom w:val="none"/>
              <w:right w:val="none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TH Sarabun New" w:hAnsi="TH Sarabun New"/>
                <w:b/>
                <w:color w:val="9F1239"/>
                <w:sz w:val="28"/>
              </w:rPr>
              <w:t>⚠️ จุดผิดพลาดบ่อยและการแก้ไขเร่งด่วน คาบที่ 4:</w:t>
              <w:br/>
            </w:r>
            <w:r>
              <w:rPr>
                <w:rFonts w:ascii="TH Sarabun New" w:hAnsi="TH Sarabun New"/>
                <w:color w:val="1F2937"/>
                <w:sz w:val="26"/>
              </w:rPr>
              <w:t>• ข้อผิดพลาด: นักเรียนมักลืมเช็ดคราบเหงื่อที่โคนลิ่มเสียง ทำให้เกิดสนิมสะสมเร็ว / วิธีแก้: ครูต้องเดินตรวจเช็กโคนลิ่มเป็นรายบุคคลก่อนอนุญาตให้เก็บเครื่องเข้าซอง</w:t>
              <w:br/>
              <w:t>• การประเมิน: รูบริก 4 ระดับ (ดีเยี่ยม, ดี, พอใช้, ปรับปรุง)</w:t>
            </w:r>
          </w:p>
        </w:tc>
      </w:tr>
    </w:tbl>
    <w:p>
      <w:pPr>
        <w:spacing w:after="40"/>
      </w:pPr>
    </w:p>
    <w:p>
      <w:pPr>
        <w:spacing w:after="60" w:line="276" w:lineRule="auto"/>
        <w:jc w:val="left"/>
      </w:pPr>
      <w:r>
        <w:rPr>
          <w:rFonts w:ascii="TH Sarabun New" w:hAnsi="TH Sarabun New"/>
          <w:b/>
          <w:color w:val="1F2937"/>
          <w:sz w:val="28"/>
        </w:rPr>
        <w:t xml:space="preserve">💡 เคล็ดลับเฉพาะสำหรับครู (Teacher's Pro-Tip): </w:t>
      </w:r>
      <w:r>
        <w:rPr>
          <w:rFonts w:ascii="TH Sarabun New" w:hAnsi="TH Sarabun New"/>
          <w:color w:val="374151"/>
          <w:sz w:val="28"/>
        </w:rPr>
        <w:t>นี่คือคาบประเมินรวบยอดของหน่วยที่ 1 ให้เน้นสร้างบรรยากาศที่อบอุ่นและเสริมสร้างความมั่นใจ อย่าจับผิดจนเด็กกลัวการแสดงออก แต่ให้เน้นการเสริมแรงเชิงบวก (Positive Reinforcement)</w:t>
      </w:r>
    </w:p>
    <w:p>
      <w:pPr>
        <w:spacing w:before="80" w:after="160"/>
      </w:pPr>
      <w:r>
        <w:rPr>
          <w:color w:val="D1D5DB"/>
        </w:rPr>
        <w:t>―――――――――――――――――――――――――――――――――――――――――――――――――――――――</w:t>
      </w:r>
    </w:p>
    <w:p>
      <w:r>
        <w:rPr>
          <w:b/>
          <w:color w:val="1A365D"/>
          <w:sz w:val="28"/>
        </w:rPr>
        <w:t>หมวดที่ 4: คู่มือปฏิบัติการจัดการเรียนรู้ สื่อการสอน และระบบการวัดประเมินผลระดับหน่วยการเรียนรู้ที่ 1: พื้นฐานคาลิมบ้า</w:t>
      </w:r>
    </w:p>
    <w:p>
      <w:r>
        <w:rPr>
          <w:b/>
          <w:sz w:val="24"/>
        </w:rPr>
        <w:t>4.1 การบริหารเวลาและแผนผังความก้าวหน้าของหน่วยการเรียนรู้ (Unit Progression Blueprint):</w:t>
      </w:r>
    </w:p>
    <w:p>
      <w:r/>
      <w:r>
        <w:rPr>
          <w:rFonts w:ascii="TH Sarabun New" w:hAnsi="TH Sarabun New" w:cs="TH Sarabun New" w:eastAsia="TH Sarabun New"/>
        </w:rPr>
        <w:t>หน่วยการเรียนรู้ที่ 1: พื้นฐานคาลิมบ้า ประกอบด้วย แผนที่ 1, แผนที่ 2, แผนที่ 3, แผนที่ 4 ออกแบบการเรียนรู้ตามวงจรยืดหยุ่น Adaptive T-PACE Framework (แยก 5 ขั้นตอน T-P-A-C-E ปรับสัดส่วนเวลาตามโหมดการเรียนรู้ Mode A/B/C) ควบคู่กับระบบวงจรการเรียนรู้ปรับเหมาะ 3 ระดับ (3-Tier Adaptive Mastery Loop: Bronze–Silver–Gold) และระบบนิเวศดิจิทัล MusicSmart โดยเน้นพัฒนาการจากระดับพื้นฐานสู่การประยุกต์ใช้และการสร้างสรรค์ผลงาน ครูควรควบคุมจังหวะเวลา (Pacing) ในแต่ละคาบให้กระชับ เพื่อให้นักเรียนมีเวลาลงมือปฏิบัติไม่น้อยกว่าร้อยละ 70 ของเวลาเรียน</w:t>
      </w:r>
    </w:p>
    <w:p>
      <w:r>
        <w:rPr>
          <w:b/>
          <w:sz w:val="24"/>
        </w:rPr>
        <w:t>4.2 ยุทธศาสตร์การบริหารจัดการสื่อการเรียนรู้และแผนสำรอง (Unit Media Deployment &amp; Plan B Strategy):</w:t>
      </w:r>
    </w:p>
    <w:p>
      <w:r/>
      <w:r>
        <w:rPr>
          <w:rFonts w:ascii="TH Sarabun New" w:hAnsi="TH Sarabun New" w:cs="TH Sarabun New" w:eastAsia="TH Sarabun New"/>
        </w:rPr>
        <w:t>1. การเตรียมสื่อและใบกิจกรรม: เอกสารใบกิจกรรมประจำทุกแผน (ซึ่งมีเส้นทางการเรียนรู้ 3 ระดับ Bronze/Silver/Gold) ได้ถูกรวบรวมไว้ใน ภาคผนวก ก ของเอกสารฉบับนี้อย่างครบถ้วน ครูสามารถพิมพ์ฉบับกระดาษ (Hardcopy) สำรองไว้ประจำโต๊ะเรียนทุกครั้ง</w:t>
        <w:br/>
        <w:t>2. การบูรณาการเทคโนโลยีกับเครื่องดนตรีกายภาพ: นักเรียนใช้แอป MusicSmart เป็นเครื่องมือช่วยซ้อมและตรวจสอบความเที่ยงตรง แต่จุดเน้นหลักคือการสัมผัสเครื่องดนตรีจริง (Acoustic Resonance) การฝึกโสตประสาท และการเรียนรู้ร่วมกับคู่บัดดี้</w:t>
        <w:br/>
        <w:t>3. แผนสำรอง Plan B (Offline 100%): หากพบปัญหาทางเทคนิค ให้เปลี่ยนมาใช้ใบกิจกรรมกระดาษ หลอดเทียบเสียงมาตรฐาน (Reference Pitch Pipe C4–D6) ส้อมเสียงมาตรฐาน (A4=440Hz / C5=523.25Hz) และเครื่องประกอบจังหวะรีไซเคิลทันทีตามแนวทางที่ระบุในแต่ละแผน</w:t>
      </w:r>
    </w:p>
    <w:p>
      <w:r>
        <w:rPr>
          <w:b/>
          <w:sz w:val="24"/>
        </w:rPr>
        <w:t>4.3 ระบบการวัดประเมินผล เกณฑ์รูบริก และการคำนวณคะแนนตามโครงสร้าง วก.3: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เครื่องมือวัดผลประจำหน่วย: รวบรวมไว้ใน ภาคผนวก ข ซึ่งประกอบด้วย เครื่องมือวัดผล ฉบับที่ 1 (แบบประเมินทักษะปฏิบัติคาลิมบ้าเดี่ยวและการอ่านโน้ตไทย-สากล) และเครื่องมือวัดผล ฉบับที่ 3 (แบบสังเกตพฤติกรรมการเรียนรู้และคุณลักษณะอันพึงประสงค์)</w:t>
        <w:br/>
        <w:t>2. การตัดเกรดและการคำนวณคะแนนตามโครงสร้าง วก.3: หน่วยที่ 1 มีคะแนนเต็ม 20 คะแนน (ความรู้ K: 5 คะแนน, ทักษะกระบวนการ P: 10 คะแนน, คุณลักษณะ A: 5 คะแนน) รวมกับคะแนนสอบวัดผลกลางภาค 5 คะแนน (K: 1, P: 4) รวมทั้งสิ้น 25 คะแนน เพื่อประมวลผลตัดเกรดอัตโนมัติลงในแอป MusicSmart สอดรับกับสัดส่วนคะแนนรวมทั้งภาคเรียน K: 30, P: 50, A: 20 (100 คะแนนเต็ม)</w:t>
        <w:br/>
        <w:t>3. การสอบวัดผลสัมฤทธิ์ท้ายหน่วย: ใช้แบบทดสอบปรนัย 10 ข้อ (แนบใน ภาคผนวก ค) ซึ่งสร้างขึ้นตามพิมพ์เขียวข้อสอบ (Test Blueprint) ผ่านการตรวจสอบความเที่ยงตรงเชิงเนื้อหา IOC &gt;= 0.67 ทุกข้อ</w:t>
      </w:r>
    </w:p>
    <w:p>
      <w:r>
        <w:rPr>
          <w:b/>
          <w:sz w:val="24"/>
        </w:rPr>
        <w:t>4.4 การบริหารจัดการเอกสารประกอบและการวิจัยในชั้นเรียน (CAR &amp; PDPA Protocol):</w:t>
      </w:r>
    </w:p>
    <w:p>
      <w:r>
        <w:t>1. ความคุ้มครองข้อมูลส่วนบุคคล (PDPA): ในกิจกรรมรวมวง Mini-Recital และการบันทึกเสียง Podcast ครูต้องจัดเก็บหนังสือยินยอม (PDPA Consent Form ในภาคผนวก ง) ให้ครบถ้วน 100%</w:t>
        <w:br/>
        <w:t>2. การต่อยอดสู่งานวิจัยในชั้นเรียน (CAR วก.7) ระดับ คศ.4: ครูนำผลสัมฤทธิ์และผลการประเมินทักษะดนตรีจากหน่วยนี้ไปวิเคราะห์เพื่อจัดทำรายงานวิจัยในชั้นเรียนอย่างย่อ (วก.7) เพื่อใช้เป็นหลักฐานเชิงประจักษ์ในการประเมินวิทยฐานะครูเชี่ยวชาญ (คศ.4) ตามเกณฑ์ วPA ของ ก.ค.ศ.</w:t>
      </w:r>
    </w:p>
    <w:p>
      <w:r>
        <w:br w:type="page"/>
      </w:r>
    </w:p>
    <w:p>
      <w:pPr>
        <w:spacing w:before="160" w:after="120" w:line="276" w:lineRule="auto"/>
      </w:pPr>
      <w:r>
        <w:rPr>
          <w:rFonts w:ascii="TH Sarabun New" w:hAnsi="TH Sarabun New" w:eastAsia="TH Sarabun New" w:cs="TH Sarabun New"/>
          <w:b/>
          <w:sz w:val="32"/>
        </w:rPr>
        <w:t>การตรวจพิจารณาและอนุมัติหน่วยการเรียนรู้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</w:pPr>
      <w:r>
        <w:rPr>
          <w:rFonts w:ascii="TH Sarabun New" w:hAnsi="TH Sarabun New" w:eastAsia="TH Sarabun New" w:cs="TH Sarabun New"/>
          <w:b w:val="0"/>
          <w:sz w:val="28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1A365D"/>
          <w:sz w:val="52"/>
        </w:rPr>
        <w:t>ภาคผนวก</w:t>
      </w:r>
    </w:p>
    <w:p>
      <w:pPr>
        <w:jc w:val="center"/>
      </w:pPr>
      <w:r>
        <w:rPr>
          <w:rFonts w:ascii="TH Sarabun New" w:hAnsi="TH Sarabun New" w:cs="TH Sarabun New" w:eastAsia="TH Sarabun New"/>
          <w:b/>
          <w:color w:val="2B6CB0"/>
          <w:sz w:val="32"/>
        </w:rPr>
        <w:t>หน่วยการเรียนรู้ที่ 1: พื้นฐานคาลิมบ้า</w:t>
      </w:r>
    </w:p>
    <w:p>
      <w:pPr>
        <w:jc w:val="center"/>
      </w:pPr>
      <w:r>
        <w:rPr>
          <w:rFonts w:ascii="TH Sarabun New" w:hAnsi="TH Sarabun New" w:cs="TH Sarabun New" w:eastAsia="TH Sarabun New"/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ind w:left="1152"/>
      </w:pPr>
      <w:r>
        <w:rPr>
          <w:rFonts w:ascii="TH Sarabun New" w:hAnsi="TH Sarabun New" w:cs="TH Sarabun New" w:eastAsia="TH Sarabun New"/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ก: ชุดสื่อการจัดการเรียนรู้และใบกิจกรรมประจำหน่วย (แผน 1, แผน 2, แผน 3, แผน 4 รวม 4 ชุด)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ข: ชุดเครื่องมือวัดและประเมินผลประจำหน่วย (ฉบับที่ 1, ฉบับที่ 3 รวม 2 ฉบับ)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ค: แบบทดสอบวัดผลสัมฤทธิ์ทางการเรียนท้ายหน่วยที่ 1 และพิมพ์เขียวข้อสอบ (10 ข้อ)</w:t>
      </w:r>
    </w:p>
    <w:p>
      <w:pPr>
        <w:ind w:left="1584"/>
      </w:pPr>
      <w:r>
        <w:rPr>
          <w:rFonts w:ascii="TH Sarabun New" w:hAnsi="TH Sarabun New" w:cs="TH Sarabun New" w:eastAsia="TH Sarabun New"/>
          <w:sz w:val="26"/>
        </w:rPr>
        <w:t>• ภาคผนวก ง: เอกสารประกอบการจัดการเรียนรู้ (เอกสารวิชาการ_กรอบแนวคิดการจัดการเรียนรู้_T_PACE_Framework.docx)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――――――――――――――――――――――――――――――――――――――――――――――――――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 (แผนการเรียนรู้ที่ 1): สื่อการเรียนรู้และใบกิจกรรมประจำหน่วย — แผนที่ 1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สื่อ_น1_ผ01_ใบกิจกรรมการเทียบเสียงและฝึกโสตทัศน์EarTraining.docx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1: กายวิภาคและการก้องกังวาน (Acoustics &amp; Posture)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ใบกิจกรรมการเทียบเสียงและฝึกโสตทัศน์ Ear Training (Tuning &amp; Acoustics Challenge)  |  โรงเรียนพะเยาพิทยาคม  |  ชื่อ-สกุล: _________________________________________ เลขที่: _____ ห้อง: ม.1/_____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คำชี้แจง: ให้นักเรียนสแกน QR Code ด้านล่างเพื่อฟังเสียงความถี่มาตรฐาน C Major แล้วหลับตาเทียบกับเสียงคาลิมบ้าของตนเอง (ห้ามมองหน้าจอแอปพลิเคชัน)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(Acoustic &amp; Tuning Reflection)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"เสียงเพี้ยนเพราะเล่นไม่ดี ดีดแล้วเสียงแปลกๆ"</w:t>
              <w:br/>
              <w:t xml:space="preserve">   • ระดับ 4 (เชี่ยวชาญ/วิเคราะห์ลึกซึ้ง): "ลิ่มเสียง E4 สูงเกินไป +15 cents (เกินเกณฑ์มาตรฐาน ±10 cents) จากการสั่นสะเทือนของลิ่มที่ยาวไม่พอ ได้ใช้ค้อนจูนเสียงเคาะปลายลิ่มลงจนความถี่ตรงมาตรฐาน 329.6 Hz"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ฟังเสียงเทียบคู่ C4–E4–G4 จากชุดเสียงอ้างอิงครู ระบุทิศทางเพี้ยน (สูง/ต่ำ) และฝึกจับคาลิมบ้ากรีดนิ้วโป้งให้เกิดเสียงกังวานใส</w:t>
              <w:br/>
              <w:t xml:space="preserve">   • 🥈 ระดับ Silver (มาตรฐานตัวชี้วัด): วินิจฉัยลิ่มเสียงเพี้ยนด้วยโสตทักษะและปรับตั้งสายในโซนเงียบ (Silent Zone) จนคลาดเคลื่อนไม่เกิน ±10 cents พร้อมสาธิตการดูแลรักษา</w:t>
              <w:br/>
              <w:t xml:space="preserve">   • 🥇 ระดับ Gold (ท้าทายสร้างสรรค์ - Invent &amp; Transform): ออกแบบเสียงบรรยากาศธรรมชาติกว๊านพะเยา (Acoustic Soundscape 4 ห้องเพลง) โดยผสมผสานเทคนิค Wah-wah (เปิด-ปิดรูเสียง) และ Glissando</w:t>
            </w:r>
          </w:p>
        </w:tc>
      </w:tr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/>
    <w:p>
      <w:r>
        <w:rPr>
          <w:rFonts w:ascii="TH Sarabun New" w:hAnsi="TH Sarabun New" w:cs="TH Sarabun New" w:eastAsia="TH Sarabun New"/>
          <w:b/>
          <w:sz w:val="30"/>
        </w:rPr>
        <w:t>ภารกิจที่ 2: Acoustic Ear-Training &amp; Silent Zone Calibration (การวินิจฉัยเสียงเพี้ยนด้วยโสตทักษะและการปรับจูนความละเอียด ±10 cents)</w:t>
      </w:r>
    </w:p>
    <w:p>
      <w:r>
        <w:rPr>
          <w:rFonts w:ascii="TH Sarabun New" w:hAnsi="TH Sarabun New" w:cs="TH Sarabun New" w:eastAsia="TH Sarabun New"/>
          <w:b w:val="0"/>
          <w:sz w:val="28"/>
        </w:rPr>
        <w:t>คำชี้แจง: 1) ฟังเสียงคาลิมบ้าสาธิต/ไฟล์เสียงโจทย์ที่ตั้งสายเพี้ยนไว้ 2 ลิ่ม (E4 และ G4) แล้ววินิจฉัยทิศทางความเพี้ยนด้วยโสตทักษะ 2) ผลัดกันตรวจเช็กคาลิมบ้าประจำคู่ในโซนเงียบ (Silent Zone Protocol) และฝึกปรับตั้งสายกับชุดเครื่องฝึกจูนจนคลาดเคลื่อนไม่เกิน ±10 cents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ลิ่มเสียงที่คาดว่าเพี้ยน (คีย์)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ทิศทางความเพี้ยน (สูงไป / ต่ำไป)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ผลการเฉลยจากครู (ถูกต้อง / ไม่ถูกต้อง)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 (แผนการเรียนรู้ที่ 2): สื่อการเรียนรู้และใบกิจกรรมประจำหน่วย — แผนที่ 2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สื่อ_น1_ผ02_ใบกิจกรรมการอ่านโน้ตสากลขับร้องและแท็บคาลิมบ้า.docx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2: รหัสนามธรรมสู่ระบบเสียงและการขับร้อง (Tab, 5-Line Staff &amp; Solfege Singing)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ใบกิจกรรมการอ่านโน้ตสากล ขับร้อง และแท็บคาลิมบ้า (5-Line Staff, Solfege &amp; Tablature)  |  วิชา: ดนตรี 1 (ศ21101) ม.1  |  หน่วยที่ 1  |  ชื่อ: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(Tablature, Staff &amp; Solfege Guidelines)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"โน้ตตัวนี้ไม่รู้ เดาเอาว่าน่าจะเลข 1"</w:t>
              <w:br/>
              <w:t xml:space="preserve">   • ระดับ 4 (เชี่ยวชาญ/วิเคราะห์ลึกซึ้ง): "โน้ต C4 (โด กลาง) บนเส้นน้อยใต้บรรทัด 5 เส้น ร้องเสียงโด (Do) ตรงกับลิ่มกลางหมายเลข 1 บรรเลงด้วยนิ้วโป้งมือซ้าย (L)"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ถอดรหัสโน้ต 5 เสียงหลัก (C4–D4–E4–G4–A4 / ด-ร-ม-ซ-ล) ร้อง Solfege ช้าๆ ทีละห้อง และดีดตามเลข Tab 1-2-3-5-6</w:t>
              <w:br/>
              <w:t xml:space="preserve">   • 🥈 ระดับ Silver (มาตรฐานตัวชี้วัด): อ่านและเขียนเทียบ 3 ระบบ (โน้ตไทย ด-ร-ม-ฟ-ซ-ล-ท ↔ โน้ตสากล 5 เส้น ↔ Tablature) ร้องและดีดทำนองฝึกหัดถูกต้อง ≥ 80%</w:t>
              <w:br/>
              <w:t xml:space="preserve">   • 🥇 ระดับ Gold (ท้าทายสร้างสรรค์ - Invent &amp; Transform): แต่งทำนองสั้น 4 ห้องเพลง (ส่วนที่ 3) โดยบันทึกครบทั้งโน้ตไทย โน้ตสากล และ Tablature พร้อมดีดโชว์ให้คู่บัดดี้ฟัง</w:t>
            </w:r>
          </w:p>
        </w:tc>
      </w:tr>
    </w:tbl>
    <w:p/>
    <w:p>
      <w:r>
        <w:rPr>
          <w:rFonts w:ascii="TH Sarabun New" w:hAnsi="TH Sarabun New" w:cs="TH Sarabun New" w:eastAsia="TH Sarabun New"/>
          <w:b/>
          <w:sz w:val="30"/>
        </w:rPr>
        <w:t>▌ ส่วนที่ 1: อ่านโน้ตสากลบรรทัด 5 เส้น เขียนโน้ตไทย (ด-ร-ม-ฟ-ซ-ล-ท) ร้อง Solfege และถอดรหัส Tablature (โจทย์บังคับ 6 ข้อ)</w:t>
      </w:r>
    </w:p>
    <w:p>
      <w:r>
        <w:rPr>
          <w:rFonts w:ascii="TH Sarabun New" w:hAnsi="TH Sarabun New" w:cs="TH Sarabun New" w:eastAsia="TH Sarabun New"/>
          <w:b w:val="0"/>
          <w:sz w:val="28"/>
        </w:rPr>
        <w:t>คำชี้แจง: ดูตำแหน่งโน้ตสากลบนบรรทัด 5 เส้น เขียนชื่อโน้ตไทย (ด-ร-ม-ฟ-ซ-ล-ท) ฝึกเปล่งเสียงร้อง Solfege ให้ตรงระดับเสียง แล้วเขียนหมายเลข Tablature (1-7) พร้อมระบุมือซ้าย/ขวา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ข้อ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โน้ตสากลบนบรรทัด 5 เส้น (โจทย์)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 (ด-ร-ม-ฟ-ซ-ล-ท) &amp; หมายเลข Tablature (ตอบ)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มือข้างใด (L=ซ้าย / R=ขวา)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ตรวจสอบ (ครูกา)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C4 (เส้นน้อยที่ 1 ใต้บรรทัด)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 | Tab: _____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E4 (คาบเส้นที่ 1)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 | Tab: _____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G4 (คาบเส้นที่ 2)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 | Tab: _____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A4 (ช่องที่ 2)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 | Tab: _____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B4 (คาบเส้นที่ 3)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 | Tab: _____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6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D5 (คาบเส้นที่ 4)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 | Tab: _____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w:cs="TH Sarabun New" w:eastAsia="TH Sarabun New"/>
          <w:b/>
          <w:sz w:val="30"/>
        </w:rPr>
        <w:t>▌ ส่วนที่ 2: แปลงโน้ตสากล 5 เส้น เป็นโน้ตไทย และ Tablature จากบทเพลงฝึกหัด</w:t>
      </w:r>
    </w:p>
    <w:p>
      <w:r>
        <w:rPr>
          <w:rFonts w:ascii="TH Sarabun New" w:hAnsi="TH Sarabun New" w:cs="TH Sarabun New" w:eastAsia="TH Sarabun New"/>
          <w:b w:val="0"/>
          <w:sz w:val="28"/>
        </w:rPr>
        <w:t>คำชี้แจง: แปลงทำนอง C4-D4-E4-G4 และ A4-G4-E4-C4 (อัตราจังหวะ 4/4 โน้ตตัวดำ) ให้เป็นระบบโน้ตไทย (ด-ร-ม-ซ-ล) และหมายเลข Tablature พร้อมระบุมือ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ห้องที่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โน้ตสากล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 (ด-ร-ม...) &amp; Tablature (ตอบ)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มือ (L/R)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เล่นแล้วได้เสียงตรงไหม? (✔/✗)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ห้อง 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C – D – E – G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_______________ | Tab: _________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ห้อง 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A – G – E – C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_______________ | Tab: _________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ความท้าทาย — แต่งทำนองของตัวเอง</w:t>
      </w:r>
    </w:p>
    <w:p>
      <w:r>
        <w:rPr>
          <w:rFonts w:ascii="TH Sarabun New" w:hAnsi="TH Sarabun New" w:cs="TH Sarabun New" w:eastAsia="TH Sarabun New"/>
          <w:b w:val="0"/>
          <w:sz w:val="28"/>
        </w:rPr>
        <w:t>ภารกิจ: แต่งทำนองสั้น 4 ห้องเพลง (อัตราจังหวะ 4/4 ใช้อย่างน้อย 5 ระดับเสียง) โดยบันทึกเป็นโน้ตไทย (ด-ร-ม-ฟ-ซ-ล-ท) ควบคู่กับหมายเลข Tablature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ห้องที่ 1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ห้องที่ 2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ห้องที่ 3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ห้องที่ 4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____________</w:t>
              <w:br/>
              <w:t>Tablature: __________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____________</w:t>
              <w:br/>
              <w:t>Tablature: __________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____________</w:t>
              <w:br/>
              <w:t>Tablature: __________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โน้ตไทย: ____________</w:t>
              <w:br/>
              <w:t>Tablature: __________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มือ 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มือ 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มือ (L/R):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มือ (L/R):</w:t>
            </w:r>
          </w:p>
        </w:tc>
      </w:tr>
    </w:tbl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ชื่อทำนองที่แต่ง: _________________________  แรงบันดาลใจ: _________________________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 (แผนการเรียนรู้ที่ 3): สื่อการเรียนรู้และใบกิจกรรมประจำหน่วย — แผนที่ 3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สื่อ_น1_ผ03_ใบกิจกรรมการขับร้องบันไดเสียงและRhythmDictation.docx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3: จังหวะ ทิศทางเสียง และการขับร้องบันไดเสียง (C Major Scale, Singing &amp; Metronome)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ใบกิจกรรมการขับร้องบันไดเสียงและ Rhythm Dictation Challenge  |  โรงเรียนพะเยาพิทยาคม  |  ชื่อ-สกุล: _________________________________________ เลขที่: _____ ห้อง: ม.1/_____</w:t>
      </w:r>
    </w:p>
    <w:p/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กติกาการทดสอบ (Blind Dictation)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1. ผู้เล่น (Player) บรรเลงแพทเทิร์นจังหวะและสเกลที่จับฉลากได้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2. ผู้ประเมิน (Peer) ต้องหันหลัง หลับตาฟัง และเขียนโน้ตจังหวะ (Rhythm Dictation) สิ่งที่ได้ยินลงในตารางให้ถูกต้อง</w:t>
      </w:r>
    </w:p>
    <w:p>
      <w:r>
        <w:rPr>
          <w:rFonts w:ascii="TH Sarabun New" w:hAnsi="TH Sarabun New" w:cs="TH Sarabun New" w:eastAsia="TH Sarabun New"/>
          <w:b w:val="0"/>
          <w:sz w:val="28"/>
        </w:rPr>
        <w:t>3. นำผลการจดบันทึกไปเทียบเคียงกับบัตรเฉลยต้นฉบับและเสียงอ้างอิงในระบบ (ผ่านเกณฑ์ความแม่นยำร้อยละ 80 ขึ้นไป หรือถูกต้องตั้งแต่ 3 ใน 4 ห้องเพลง หากยังไม่ผ่านให้ใช้กลยุทธ์ Bronze Micro-Loop ฝึกเคาะทีละ 2 จังหวะแล้วทดสอบซ้ำ)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(Rhythm &amp; Scale Dictation Guidelines)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"เคาะตามเพื่อน จังหวะเร็วไปหน่อย ฟังไม่ออก"</w:t>
              <w:br/>
              <w:t xml:space="preserve">   • ระดับ 4 (เชี่ยวชาญ/วิเคราะห์ลึกซึ้ง): "แพทเทิร์นนี้อยู่ในอัตราจังหวะ 4/4 ประกอบด้วยโน้ตตัวดำ 2 ตัว และเขบ็จ 1 ชั้น 4 ตัว ร้องทำนองโด-เร-มี-ซอล และเคาะตรงจังหวะ Metronome 72 BPM"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ใช้เทคนิค Micro-Loop เคาะชีพจรจังหวะ (Beat Pulse) และร้องบันไดเสียง C Major ที่ความเร็วช้า 60 BPM ทีละ 2 ห้องเพลง</w:t>
              <w:br/>
              <w:t xml:space="preserve">   • 🥈 ระดับ Silver (มาตรฐานตัวชี้วัด): ขับร้องและดีดบันไดเสียง C Major ขาขึ้น-ขาลง ตรงตาม Metronome 72 BPM และทำกิจกรรม Rhythm Dictation ผ่านเกณฑ์ ≥ 80%</w:t>
              <w:br/>
              <w:t xml:space="preserve">   • 🥇 ระดับ Gold (ท้าทายสร้างสรรค์ - Invent &amp; Transform): สร้างสรรค์แพทเทิร์นจังหวะผสม (Syncopation / โน้ตเขบ็จ 1 ชั้น) 2 ห้องเพลง เพื่อใช้เป็นโจทย์ท้าทายให้คู่บัดดี้ถอดรหัสเสียง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จังหวะที่ผู้ประเมินได้ยินและเขียนได้ (Rhythm Dictation)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ผลการเทียบเคียงต้นฉบับ (ตรง / ไม่ตรง)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ลายเซ็นพยานยืนยัน (ครูผู้สอน)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ก (แผนการเรียนรู้ที่ 4): สื่อการเรียนรู้และใบกิจกรรมประจำหน่วย — แผนที่ 4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สื่อ_น1_ผ04_ใบสะท้อนผลการประเมินตนเองหลังการบรรเลงเดี่ยว.docx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สื่อการเรียนรู้ประกอบแผนการจัดการเรียนรู้ที่ 4: การบรรเลงเดี่ยวเชิงประยุกต์และการขับร้องประกอบ (Solo Performance, Singing &amp; Care)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ใบสะท้อนผลการประเมินตนเองหลังการบรรเลงเดี่ยว (Self-Reflection Portfolio)  |  วิชา: ดนตรี 1 (ศ21101) ม.1  |  หน่วยที่ 1  |  ชื่อ: _________________________  วันที่อัดคลิป: 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(Solo Video Performance Reflection)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"เล่นดีแล้ว โอเค ไม่มีปัญหาอะไร"</w:t>
              <w:br/>
              <w:t xml:space="preserve">   • ระดับ 4 (เชี่ยวชาญ/วิเคราะห์ลึกซึ้ง): "ในห้องเพลงที่ 3 และ 4 มีอาการสะดุดช่วงเปลี่ยนจากโน้ต G4 มาเป็น C5 เนื่องจากนิ้วโป้งขวากรีดเร็วไป 1 จังหวะ ได้ฝึกร้อง Solfege ชะลอจังหวะลงเหลือ 60 BPM เพื่อแก้ไขการสะดุด"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ซ้อมแยกท่อนที่สะดุดทีละ 2 ห้องเพลงที่ความเร็ว 60 BPM โดยร้อง Solfege นำก่อนดีดจริง แล้วบันทึกคลิปเดี่ยว 8 ห้องเพลง</w:t>
              <w:br/>
              <w:t xml:space="preserve">   • 🥈 ระดับ Silver (มาตรฐานตัวชี้วัด): บรรเลงเดี่ยวคาลิมบ้าควบคู่การขับร้อง 8 ห้องเพลง บันทึกวิดีโอลง Digital Portfolio และวิเคราะห์จุดแข็ง-จุดบกพร่องพร้อมระบุ Timestamp</w:t>
              <w:br/>
              <w:t xml:space="preserve">   • 🥇 ระดับ Gold (ท้าทายสร้างสรรค์ - Invent &amp; Transform): คิดค้นท่อนจบ (Improvised Coda 2 ห้องเพลง) และใส่การไล่ระดับความดัง-เบา (Dynamics: mp → mf → p) ในคลิปการแสดงเดี่ยว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ดูคลิปและวิเคราะห์ตนเอง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ดูคลิปที่บันทึกไว้อย่างน้อย 2 รอบ จากนั้นตอบคำถามต่อไปนี้โดยอ้างอิง Timestamp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คำถามสะท้อนคิด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คำตอบของนักเรียน (ต้องระบุ Timestamp)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 จุดที่ดีที่สุดในคลิป: ระบุท่อนและ Timestamp ที่เล่นได้ดี พร้อมอธิบายว่าอะไรทำให้มันดี (เช่น Dynamics, Timing, Tone)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 จุดที่แย่ที่สุด: ระบุ Timestamp ที่เล่นพลาด และบอกว่าเป็นความผิดพลาดประเภทใด (เสียงโน้ต / จังหวะ / Dynamics / ท่าทาง)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 เหตุใดความผิดพลาดนั้นจึงเกิดขึ้น? (วิเคราะห์สาเหตุด้านเทคนิค เช่น นิ้วไม่ถูกตำแหน่ง, มือไม่นิ่ง, จูนเสียงไม่ตรง)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4. ถ้าอัดคลิปใหม่ คุณจะเปลี่ยนอะไร? ระบุเทคนิคการซ้อมที่จะใช้แก้ไขเฉพาะจุดนั้น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เปรียบเทียบกับเป้าหมายที่ตั้งไว้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เป้าหมายที่ผู้เรียนกำหนดเองก่อนอัดคลิป (Self-Directed Goals)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ผลที่ทำได้จริง (อ้างอิง Timestamp)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ช่องว่างที่ต้องพัฒนา (Gap)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1. (ตัวอย่างพื้นฐาน): จูนเสียงตรง (±10 cents) และเล่นสเกล C Major ต่อเนื่องที่ 60 BPM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2. (เป้าหมายด้านความแม่นยำของโน้ต/จังหวะที่ฉันตั้งเอง): ___________________________________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3. (เป้าหมายท้าทายสร้างสรรค์ Gold เช่น Dynamics/Coda ที่ฉันตั้งเอง): _______________________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แผนพัฒนาตนเอง (Action 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ทักษะที่ต้องพัฒนา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วิธีฝึกซ้อมที่เจาะจง (Practice Strategy)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เป้าหมายวัดผลใน 1 สัปดาห์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 (ฉบับที่ 1): ชุดเครื่องมือวัดและประเมินผลประจำหน่วย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เครื่องมือวัดผล_ฉบับที่_1_หน่วยที่_1_พื้นฐานคาลิมบ้า_แบบประเมินทักษะปฏิบัติคาลิมบ้าเดี่ยว.docx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1: แบบประเมินทักษะปฏิบัติคาลิมบ้าเดี่ยวและการอ่านโน้ต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ประเมินการสอบปฏิบัติ เทียบเสียง เล่นสเกล และบทเพลงเดี่ยว | หน่วยการเรียนรู้ที่ 1: พื้นฐานคาลิมบ้า (แผนการจัดการเรียนรู้ที่ 1-4)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1. การจูนเสียงและการดูแลรักษา (Tuning &amp; Care)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เทียบเสียงได้ตรงทุกคีย์ด้วยโสตทักษะและจูนเนอร์ภายใต้โซนเงียบ (คลาดเคลื่อนไม่เกิน ±10 cents) วินิจฉัยทิศทางเสียงเพี้ยนได้เอง และทำความสะอาดจัดเก็บเครื่องดนตรีถูกต้องทุกขั้นตอน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เทียบเสียงได้ตรงทุกคีย์โดยใช้แอปพลิเคชันช่วย และจัดเก็บเครื่องดนตรีลงในซองกันกระแทกอย่างถูกต้อง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เทียบเสียงได้แต่ใช้เวลานาน ต้องมีครูแนะนำบางคีย์ จัดเก็บเครื่องดนตรีได้แต่ยังไม่ประณีต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เทียบเสียงไม่ได้ ไม่สามารถตรวจพบเสียงเพี้ยน และไม่จัดเก็บเครื่องดนตรีตามข้อตกลง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2. ท่าทางการจับ (Posture &amp; Technique)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จับมั่นคง ถูกสรีระ กรีดนิ้วและประคองน้ำหนักมือได้อย่างเป็นธรรมชาติ ส่งเสริมให้เกิดความกังวานของเสียงที่ดี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จับมั่นคง ถูกสรีระ วางนิ้วถูกต้องเป็นส่วนใหญ่ แต่ยังขาดความพริ้วไหวเล็กน้อย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จับเครื่องดนตรีได้ แต่วางนิ้วผิดสรีระบางจุด ทำให้เกิดความเกร็งและจำกัดการสั่นสะเทือนของเสียง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จับเครื่องดนตรีไม่ถนัด วางนิ้วผิดวิธี ส่งผลให้เสียงตีบอดอย่างชัดเจน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3. การอ่าน-เขียนโน้ตไทย โน้ตสากล 5 เส้น และการขับร้อง (Thai/Staff Notation &amp; Vocalization)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อ่านและเขียนเชื่อมโยงโน้ตไทย (ด-ร-ม-ฟ-ซ-ล-ท) กับโน้ตสากลบรรทัด 5 เส้นได้คล่องแคล่ว ร้อง Solfege/ทำนองตรงระดับเสียงและจังหวะ บรรเลงสอดรับกับเสียงร้องได้อย่างสมบูรณ์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อ่านและเขียนโน้ตไทยควบคู่โน้ตบนบรรทัด 5 เส้นได้ ร้อง Solfege ได้ตรงระดับเสียงเป็นส่วนใหญ่ บรรเลงคาลิมบ้าตามโน้ตและ Tab ได้ถูกต้อง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อ่านโน้ตบนบรรทัด 5 เส้นได้ช้า ร้องเพี้ยนบางช่วง แต่สามารถดู Tab ประกอบการบรรเลงได้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อ่านโน้ตบรรทัด 5 เส้นไม่ได้ ร้องไม่ตรงระดับเสียง และดีดผิดระดับเสียงเป็นส่วนใหญ่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4. จังหวะ (Rhythm &amp; Tempo)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บรรเลงตรงจังหวะ มีความสม่ำเสมอ และเข้าใจการเน้นจังหวะตก (Accent) ได้อย่างเหมาะสมกลมกลืน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บรรเลงตรงจังหวะเป็นส่วนใหญ่ มีคร่อมจังหวะบ้างเล็กน้อยแต่ยังดึงกลับเข้าจังหวะเดิมได้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บรรเลงคร่อมจังหวะบ่อยครั้ง ความเร็วไม่สม่ำเสมอตามอารมณ์ตนเอง ไม่สัมพันธ์กับโครงสร้างเพลง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ไม่สามารถรักษาจังหวะได้เลย ต้องหยุดเล่นบ่อยครั้ง ขาดความเข้าใจเรื่องอัตราจังหวะ</w:t>
            </w:r>
          </w:p>
        </w:tc>
      </w:tr>
    </w:tbl>
    <w:p/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14-16 คะแนน = ดีเยี่ยม | 11-13 คะแนน = ดี | 8-10 คะแนน = พอใช้ | 4-7 คะแนน = ปรับปรุง (นำคะแนนเต็ม 16 แปลงสัดส่วนเป็นคะแนนเก็บทักษะปฏิบัติ P ประจำหน่วยที่ 1 จำนวน 10 คะแนน ตามโครงสร้าง วก.3)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ข (ฉบับที่ 3): ชุดเครื่องมือวัดและประเมินผลประจำหน่วย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เครื่องมือวัดผล_ฉบับที่_3_หน่วยที่_1-2_แบบสังเกตพฤติกรรมการเรียนรู้และคุณลักษณะอันพึงประสงค์.docx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คะแนนเต็ม 10 คะแนน (นำคะแนนเต็ม 10 หารด้วย 2 เพื่อคิดเป็นคะแนนเก็บด้านคุณลักษณะอันพึงประสงค์ A ของหน่วยที่ 1 จำนวน 5 คะแนน และหน่วยที่ 2 จำนวน 5 คะแนน ตามโครงสร้าง วก.3)</w:t>
      </w:r>
    </w:p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ค: แบบทดสอบประจำหน่วย 10 ข้อ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แบบทดสอบท้ายหน่วย_หน่วยที่_1_พื้นฐานคาลิมบ้า.docx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แบบทดสอบวัดผลสัมฤทธิ์ทางการเรียนท้ายหน่วยที่ 1: พื้นฐานคาลิมบ้า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ม.1/1 อ่าน เขียน ร้องโน้ตไทย และโน้ตสากล | ศ 2.1 ม.1/9 นำเสนอแนวทางในการใช้และบำรุงรักษาเครื่องดนตรีอย่างถูกวิธี</w:t>
      </w:r>
    </w:p>
    <w:p>
      <w:r>
        <w:rPr>
          <w:rFonts w:ascii="TH Sarabun New" w:hAnsi="TH Sarabun New" w:cs="TH Sarabun New" w:eastAsia="TH Sarabun New"/>
          <w:b/>
          <w:sz w:val="30"/>
        </w:rPr>
        <w:t>หมายเหตุการแปลงคะแนน: คะแนนดิบเต็ม 10 คะแนนจากแบบทดสอบท้ายหน่วยนี้ จะถูกแปลงสัดส่วน (หารด้วย 2) เป็นคะแนนเก็บด้านความรู้ (K) ประจำหน่วยที่ 1 จำนวน 5 คะแนน (จากคะแนนเต็มหน่วย 20 คะแนน: K=5, P=10, A=5) ตามโครงสร้างรายวิชา วก.3 และพิมพ์เขียวข้อสอบ (เช่น ตอบถูก 10 ข้อ = 5 คะแนนจริง, ตอบถูก 8 ข้อ = 4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1. การจับเครื่องดนตรีคาลิมบ้าและตำแหน่งมือตามหลักสรีรวิทยา (Biomechanics) มีวัตถุประสงค์หลักเพื่อสิ่งใด?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เพื่อให้สามารถสะบัดข้อมือได้เร็วที่สุด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เพื่อให้กล้ามเนื้อผ่อนคลาย ป้องกันการบาดเจ็บ และประคองกล่องเสียงให้สั่นสะเทือนได้เต็มที่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เพื่อให้มือซ้ายทำหน้าที่ดีดคีย์สูงและมือขวาทำหน้าที่ดีดคีย์ต่ำ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เพื่อกดลิ่มเสียงให้แน่นที่สุดไม่ให้เสียงสะท้อนหลุดรอดออกมา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ปรากฏการณ์ก้องกังวาน (Resonance) ของคาลิมบ้าเกิดขึ้นจากกลไกทางฟิสิกส์ข้อใด?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การที่อากาศในห้องปิดกั้นการสั่นสะเทือนของลิ่มโลหะ</w:t>
      </w:r>
    </w:p>
    <w:p>
      <w:pPr>
        <w:spacing w:after="20" w:line="276" w:lineRule="auto"/>
      </w:pPr>
      <w:r>
        <w:t xml:space="preserve">    ข. การสะท้อนของเสียงจากผนังห้องเรียนกลับเข้าสู่ช่องรูเสียงด้านหลัง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การดีดลิ่มเสียงด้วยความแรงสูงสุดจนเกิดความถี่คลื่นแม่เหล็กไฟฟ้า</w:t>
      </w:r>
    </w:p>
    <w:p>
      <w:pPr>
        <w:spacing w:after="20" w:line="276" w:lineRule="auto"/>
      </w:pPr>
      <w:r>
        <w:t xml:space="preserve">    ง. การถ่ายโอนแรงสั่นสะเทือนจากลิ่มโลหะผ่านสะพานเสียง (Bridge) สู่กล่องเสียงไม้และมวลอากาศภายใน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หากตรวจพบว่าลิ่มเสียง C4 ของคาลิมบ้ามีระดับเสียง 'สูงเกินไป' (+15 cents) ควรใช้ค้อนจูนเสียงเคาะแก้ไขอย่างไร?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เคาะที่ปลายลิ่มด้านบนลงสู่ด้านล่าง เพื่อให้ลิ่มส่วนที่สั่นสะเทือนยาวขึ้น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เคาะที่โคนลิ่มด้านล่างขึ้นสู่ด้านบน เพื่อให้ลิ่มส่วนที่สั่นสะเทือนสั้นลง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เคาะด้านข้างของลิ่มเสียงเพื่อให้ความกว้างของลิ่มเพิ่มขึ้น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ถอดลิ่มเสียงออกแล้วขัดด้วยกระดาษทรายก่อนใส่กลับคืน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โน้ตสากลตัว C4 (Middle C) ในกุญแจซอล (Treble Clef) อยู่ที่ตำแหน่งใดบนบรรทัด 5 เส้น?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คาบเส้นที่ 1 ของบรรทัด 5 เส้น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อยู่ในช่องที่ 1 ระหว่างเส้นที่ 1 และ 2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คาบเส้นน้อย (Ledger Line) เส้นแรกใต้บรรทัด 5 เส้น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อยู่ใต้เส้นน้อยเส้นที่สอง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การร้อง Solfege (โด เร มี ฟา ซอล ลา ที โด) ก่อนการบรรเลงเครื่องดนตรีมีประโยชน์สูงสุดต่อทักษะดนตรีด้านใด?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ช่วยให้จำเนื้อเพลงได้เร็วกว่าการฟังทำนอง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ช่วยสร้างจินตภาพของเสียงภายในหู (Audiation / Inner Hearing) ทำให้บรรเลงตรงระดับเสียงและไม่หลุดคีย์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ช่วยบริหารปอดและระบบทางเดินหายใจเพื่อเพิ่มความเร็วในการดีด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ช่วยเปลี่ยนบันไดเสียงจาก Minor ให้เป็น Major โดยอัตโนมัติ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ในระบบคาลิมบ้า 17 คีย์ (C Major) หมายเลข Tablature หมายเลข '1' ตรงกับระดับเสียงและโน้ตไทยใด?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C4 ตรงกับเสียง 'โด' กลาง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D4 ตรงกับเสียง 'เร'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E4 ตรงกับเสียง 'มี'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G4 ตรงกับเสียง 'ซอล'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หากบทเพลงกำหนดอัตราจังหวะ 4/4 ใน 1 ห้องเพลงจะมีค่าเท่ากับโน้ตตัวดำ (Quarter Note) กี่ตัว?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2 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3 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4 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8 ตัว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สัญลักษณ์ไดนามิกส์ 'mf' (Mezzo Forte) มีความหมายตรงกับข้อใด และควรใช้น้ำหนักนิ้วอย่างไร?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ดังมาก (กรีดนิ้วด้วยแรงสูงสุด)</w:t>
      </w:r>
    </w:p>
    <w:p>
      <w:pPr>
        <w:spacing w:after="20" w:line="276" w:lineRule="auto"/>
      </w:pPr>
      <w:r>
        <w:t xml:space="preserve">    ข. เบาปานกลาง (ผ่อนแรงนิ้วลงเกือบไม่ได้ยิน)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เบามาก (สะกิดปลายลิ่มแผ่วเบา)</w:t>
      </w:r>
    </w:p>
    <w:p>
      <w:pPr>
        <w:spacing w:after="20" w:line="276" w:lineRule="auto"/>
      </w:pPr>
      <w:r>
        <w:t xml:space="preserve">    ง. ดังปานกลาง (กรีดนิ้วด้วยน้ำหนักปานกลางอย่างนุ่มนวลและมั่นคง)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ข้อใดเป็นขั้นตอนการดูแลรักษาคาลิมบ้าที่ถูกต้องหลังเสร็จสิ้นการบรรเลงทุกครั้ง?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ล้างด้วยน้ำสบู่และตากแดดจัดเพื่อฆ่าเชื้อ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ใช้ผ้าไมโครไฟเบอร์แห้งเช็ดคราบเหงื่อและรอยนิ้วมือบนลิ่มโลหะ แล้วเก็บใส่ซองกันกระแทกพร้อมซองกันชื้น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ทาน้ำมันพืชเคลือบผิวไม้ให้เงางามแล้ววางไว้บนโต๊ะ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คลายลิ่มเสียงออกทุกคีย์เพื่อไม่ให้สะพานเสียงรับแรงกด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นักเรียนอัดคลิปการเล่นเดี่ยวแล้วพบว่า 'เสียงลิ่มสั่นรัวและมีเสียงพร่า (Buzzing Sound)' ควรวิเคราะห์หาสาเหตุและแก้ปัญหาอย่างไร?</w:t>
      </w:r>
    </w:p>
    <w:p>
      <w:pPr>
        <w:spacing w:after="20" w:line="276" w:lineRule="auto"/>
      </w:pPr>
      <w:r>
        <w:t xml:space="preserve">    ก. เกิดจากแบตเตอรี่ของจูนเนอร์หมด แก้ไขโดยเปลี่ยนแบตเตอรี่ใหม่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เกิดจากกล่องไม้ขยายตัว แก้ไขโดยนำไปแช่ตู้เย็น</w:t>
      </w:r>
    </w:p>
    <w:p>
      <w:pPr>
        <w:spacing w:after="20" w:line="276" w:lineRule="auto"/>
      </w:pPr>
      <w:r>
        <w:t xml:space="preserve">    ค. เกิดจากลิ่มเสียงสัมผัสกับลิ่มข้างเคียงหรือสะพานเสียงไม่แนบสนิท แก้ไขโดยขยับจัดระยะห่างลิ่มให้ตรงแนว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เกิดจากแรงดีดนิ้วเบาเกินไป แก้ไขโดยดีดให้แรงขึ้นเป็นสองเท่า</w:t>
      </w:r>
    </w:p>
    <w:p>
      <w:pPr>
        <w:spacing w:after="40" w:line="276" w:lineRule="auto"/>
      </w:pP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การจับตามหลักสรีรวิทยาช่วยลดอาการเกร็งกล้ามเนิ้อมือและเปิดพื้นที่ให้กล่องเสียง (Resonance Box) สั่นสะเทือนได้อย่างสมบูรณ์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Resonance เกิดจากการสั่นสะเทือนของลิ่มโลหะส่งผ่านหย่อง/สะพานเสียงไปยังกล่องไม้ ทำให้มวลอากาศภายในสั่นสะเทือนเสริมกันจนเสียงดังและก้องขึ้น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เมื่อเสียงสูงเกินไป แสดงว่าลิ่มสั้นเกินไป ต้องเคาะจากด้านบนลงมาเพื่อให้ลิ่มส่วนที่ยื่นออกมาสั่นสะเทือนยาวขึ้น ระดับเสียงจะต่ำลง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Middle C (C4) บันทึกอยู่บนเส้นน้อยเส้นแรกใต้บรรทัด 5 เส้นในกุญแจซอล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Solfege ช่วยพัฒนา Audiation (การได้ยินเสียงในใจก่อนเปล่งเสียงหรือบรรเลง) เป็นรากฐานสำคัญของการร้องและการเล่นที่แม่นยำ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หมายเลข 1 ในคาลิมบ้ามาตรฐาน C Major คือลิ่มกลางยาวที่สุด ระดับเสียง C4 (โด)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อัตราจังหวะ 4/4 หมายถึงใน 1 ห้องเพลงมี 4 จังหวะ และโน้ตตัวดำมีค่าเท่ากับ 1 จังหวะ จึงมีโน้ตตัวดำได้ 4 ตัว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mf ย่อมาจาก Mezzo Forte หมายถึง ดังปานกลาง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เหงื่อจากมือมีฤทธิ์เป็นกรดทำให้ลิ่มโลหะเป็นสนิม ต้องเช็ดด้วยผ้าแห้งและเก็บในซองกันกระแทกที่มีสารกันชื้น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Buzzing sound เกิดจากลิ่มเบียดกับลิ่มข้างเคียง หรือลิ่มนั่งไม่สนิทบน saddle แก้ไขโดยปรับระยะห่างหรือเคาะขยับโคนลิ่ม</w:t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ค (ต่อ): พิมพ์เขียวข้อสอบ Test Blueprint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พิมพ์เขียวข้อสอบ_Test_Blueprint_ศ21101_ดนตรี1.docx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พิมพ์เขียวข้อสอบวัดผลสัมฤทธิ์ทางการเรียน (Test Blueprint)</w:t>
      </w:r>
    </w:p>
    <w:p>
      <w:pPr>
        <w:spacing w:after="40" w:line="276" w:lineRule="auto"/>
      </w:pPr>
      <w:r>
        <w:t>รายวิชาดนตรี 1 (ศ21101) ชั้นมัธยมศึกษาปีที่ 1 ภาคเรียนที่ 2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หลักการและเหตุผลในการสร้างแบบทดสอบ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การจัดทำพิมพ์เขียวข้อสอบ (Test Blueprint) มีวัตถุประสงค์เพื่อกำหนดกรอบโครงสร้างและสัดส่วนข้อสอบ ให้สอดคล้องกับมาตรฐานการเรียนรู้ ตัวชี้วัดกลุ่มสาระการเรียนรู้ศิลปะ (สาระดนตรี) ตามหลักสูตรแกนกลางการศึกษาขั้นพื้นฐาน พุทธศักราช 2551 (ฉบับปรับปรุง พ.ศ. 2560) และครอบคลุมพฤติกรรมการเรียนรู้ด้านพุทธิพิสัย (Cognitive Domain) ตามกรอบแนวคิดของ Bloom's Revised Taxonomy (Remembering, Understanding, Applying, Analyzing, Evaluating, Creating) โดยข้อสอบทุกข้อผ่านการตรวจสอบความเที่ยงตรงเชิงเนื้อหา (Content Validity) ด้วยดัชนี IOC (Index of Item-Objective Congruence &gt;= 0.67)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ตารางพิมพ์เขียวข้อสอบรายวิชาดนตรี 1 (ศ21101) จำนวน 40 ข้อ (4 หน่วยการเรียนรู้)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หน่วยการเรียนรู้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จำ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เข้าใจ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ประยุกต์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วิเคราะห์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ประเมิน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สร้างสรรค์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รวม (ข้อ)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1: พื้นฐานคาลิมบ้า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ม.1/1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ม.1/9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หน่วยที่ 2: ปฏิบัติรวมวงคาลิมบ้า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3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3: รอบรู้วงดนตรีและวัฒนธรรม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ม.1/2, 4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2.2 ม.1/1, 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4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0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หน่วยที่ 4: สุนทรียภาพแห่งการฟัง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ศ 2.1 ม.1/5-8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2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10</w:t>
            </w:r>
          </w:p>
        </w:tc>
      </w:tr>
      <w:tr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รวมจำนวนข้อสอบทั้งสิ้น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ตัวชี้วัด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5 (12.5%)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10 (25%)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9 (22.5%)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11 (27.5%)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 (10%)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1 (2.5%)</w:t>
            </w:r>
          </w:p>
        </w:tc>
        <w:tc>
          <w:tcPr>
            <w:tcW w:type="dxa" w:w="10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2"/>
                <w:rFonts w:ascii="TH Sarabun New" w:hAnsi="TH Sarabun New" w:cs="TH Sarabun New"/>
              </w:rPr>
              <w:t>40 (100%)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เกณฑ์คุณภาพของเครื่องมือวัดผลสัมฤทธิ์ทางการเรียน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ความเที่ยงตรงเชิงเนื้อหา (Content Validity): ประเมินโดยผู้เชี่ยวชาญด้านหลักสูตรและการสอนดนตรี 3 ท่าน หาค่าดัชนี IOC โดยข้อสอบที่ผ่านเกณฑ์ต้องมีค่า IOC ตั้งแต่ 0.67 ขึ้นไปทุกข้อ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ค่าความยากง่าย (Difficulty: p): อยู่ในช่วง 0.20 - 0.80 ตามเกณฑ์มาตรฐานการวัดผล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ค่าอำนาจจำแนก (Discrimination: r): มีค่าอำนาจจำแนกตั้งแต่ 0.20 ขึ้นไป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ความเชื่อมั่นของแบบทดสอบ (Reliability: rtt): ประเมินโดยสูตร KR-20 ไม่ต่ำกว่า 0.80</w:t>
      </w:r>
    </w:p>
    <w:p>
      <w:r>
        <w:br/>
        <w:t>4. ตารางการกระจายตัวเลือกเฉลยข้อสอบอย่างสมดุล (Option Key Randomization Balance: 40 ข้อ)</w:t>
      </w:r>
    </w:p>
    <w:p>
      <w:r>
        <w:t>เพื่อให้แบบทดสอบมีความเที่ยงตรงและเป็นไปตามหลักการวัดผลทางการศึกษา จึงได้กำหนดการสุ่มกระจายตัวเลือกที่ถูกต้อง (ก, ข, ค, ง) ให้มีสัดส่วนเท่ากัน 25% (ตัวเลือกละ 10 ข้อ) 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หน่วยการเรียนรู้</w:t>
            </w:r>
          </w:p>
        </w:tc>
        <w:tc>
          <w:tcPr>
            <w:tcW w:type="dxa" w:w="1560"/>
          </w:tcPr>
          <w:p>
            <w:r>
              <w:t>ตัวเลือก ก</w:t>
            </w:r>
          </w:p>
        </w:tc>
        <w:tc>
          <w:tcPr>
            <w:tcW w:type="dxa" w:w="1560"/>
          </w:tcPr>
          <w:p>
            <w:r>
              <w:t>ตัวเลือก ข</w:t>
            </w:r>
          </w:p>
        </w:tc>
        <w:tc>
          <w:tcPr>
            <w:tcW w:type="dxa" w:w="1560"/>
          </w:tcPr>
          <w:p>
            <w:r>
              <w:t>ตัวเลือก ค</w:t>
            </w:r>
          </w:p>
        </w:tc>
        <w:tc>
          <w:tcPr>
            <w:tcW w:type="dxa" w:w="1560"/>
          </w:tcPr>
          <w:p>
            <w:r>
              <w:t>ตัวเลือก ง</w:t>
            </w:r>
          </w:p>
        </w:tc>
        <w:tc>
          <w:tcPr>
            <w:tcW w:type="dxa" w:w="1560"/>
          </w:tcPr>
          <w:p>
            <w:r>
              <w:t>รวม (ข้อ)</w:t>
            </w:r>
          </w:p>
        </w:tc>
      </w:tr>
      <w:tr>
        <w:tc>
          <w:tcPr>
            <w:tcW w:type="dxa" w:w="1560"/>
          </w:tcPr>
          <w:p>
            <w:r>
              <w:t>หน่วยที่ 1: พื้นฐานคาลิมบ้า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2: ปฏิบัติรวมวงคาลิมบ้า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3: รอบรู้วงดนตรีและวัฒนธรรม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หน่วยที่ 4: สุนทรียภาพแห่งการฟัง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10</w:t>
            </w:r>
          </w:p>
        </w:tc>
      </w:tr>
      <w:tr>
        <w:tc>
          <w:tcPr>
            <w:tcW w:type="dxa" w:w="1560"/>
          </w:tcPr>
          <w:p>
            <w:r>
              <w:t>รวมทั้งสิ้น 40 ข้อ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10 (25.0%)</w:t>
            </w:r>
          </w:p>
        </w:tc>
        <w:tc>
          <w:tcPr>
            <w:tcW w:type="dxa" w:w="1560"/>
          </w:tcPr>
          <w:p>
            <w:r>
              <w:t>40 (100%)</w:t>
            </w:r>
          </w:p>
        </w:tc>
      </w:tr>
    </w:tbl>
    <w:p>
      <w:r>
        <w:br/>
        <w:t>5. ตารางสรุปผลการประเมินความสอดคล้องเชิงเนื้อหากับตัวชี้วัด (IOC: Index of Item-Objective Congruence)</w:t>
      </w:r>
    </w:p>
    <w:p>
      <w:r>
        <w:t>แบบทดสอบได้รับการประเมินความเที่ยงตรงเชิงเนื้อหาโดยผู้ทรงคุณวุฒิและผู้เชี่ยวชาญ 3 ท่าน ประกอบด้วย:</w:t>
        <w:br/>
        <w:t xml:space="preserve">  1) ผู้เชี่ยวชาญด้านหลักสูตรและการสอนดนตรีศึกษา (อาจารย์มหาวิทยาลัย)</w:t>
        <w:br/>
        <w:t xml:space="preserve">  2) ศึกษานิเทศก์ชำนาญการพิเศษ กลุ่มสาระการเรียนรู้ศิลปะ</w:t>
        <w:br/>
        <w:t xml:space="preserve">  3) ครูเชี่ยวชาญ (คศ.4) สาขาวิชาดนตรีศึกษา</w:t>
        <w:br/>
        <w:t>เกณฑ์การพิจารณา: ค่า IOC ตั้งแต่ 0.67 ขึ้นไป ถือว่าข้อสอบมีความสอดคล้องกับตัวชี้วัดและนำไปใช้ได้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หน่วยการเรียนรู้</w:t>
            </w:r>
          </w:p>
        </w:tc>
        <w:tc>
          <w:tcPr>
            <w:tcW w:type="dxa" w:w="1872"/>
          </w:tcPr>
          <w:p>
            <w:r>
              <w:t>จำนวนข้อ</w:t>
            </w:r>
          </w:p>
        </w:tc>
        <w:tc>
          <w:tcPr>
            <w:tcW w:type="dxa" w:w="1872"/>
          </w:tcPr>
          <w:p>
            <w:r>
              <w:t>ค่า IOC ต่ำสุด</w:t>
            </w:r>
          </w:p>
        </w:tc>
        <w:tc>
          <w:tcPr>
            <w:tcW w:type="dxa" w:w="1872"/>
          </w:tcPr>
          <w:p>
            <w:r>
              <w:t>ค่า IOC เฉลี่ย</w:t>
            </w:r>
          </w:p>
        </w:tc>
        <w:tc>
          <w:tcPr>
            <w:tcW w:type="dxa" w:w="1872"/>
          </w:tcPr>
          <w:p>
            <w:r>
              <w:t>ผลการประเมิน</w:t>
            </w:r>
          </w:p>
        </w:tc>
      </w:tr>
      <w:tr>
        <w:tc>
          <w:tcPr>
            <w:tcW w:type="dxa" w:w="1872"/>
          </w:tcPr>
          <w:p>
            <w:r>
              <w:t>หน่วยที่ 1: พื้นฐานคาลิมบ้า (ข้อ 1-10)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2: ปฏิบัติรวมวงคาลิมบ้า (ข้อ 11-20)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1.00</w:t>
            </w:r>
          </w:p>
        </w:tc>
        <w:tc>
          <w:tcPr>
            <w:tcW w:type="dxa" w:w="1872"/>
          </w:tcPr>
          <w:p>
            <w:r>
              <w:t>สอดคล้องระดับดีเยี่ยม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3: รอบรู้วงดนตรีและวัฒนธรรม (ข้อ 21-30)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0.90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หน่วยที่ 4: สุนทรียภาพแห่งการฟัง (ข้อ 31-40)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0.93</w:t>
            </w:r>
          </w:p>
        </w:tc>
        <w:tc>
          <w:tcPr>
            <w:tcW w:type="dxa" w:w="1872"/>
          </w:tcPr>
          <w:p>
            <w:r>
              <w:t>สอดคล้องระดับดีมาก นำไปใช้ได้</w:t>
            </w:r>
          </w:p>
        </w:tc>
      </w:tr>
      <w:tr>
        <w:tc>
          <w:tcPr>
            <w:tcW w:type="dxa" w:w="1872"/>
          </w:tcPr>
          <w:p>
            <w:r>
              <w:t>รวมทั้งฉบับ (ข้อ 1-40)</w:t>
            </w:r>
          </w:p>
        </w:tc>
        <w:tc>
          <w:tcPr>
            <w:tcW w:type="dxa" w:w="1872"/>
          </w:tcPr>
          <w:p>
            <w:r>
              <w:t>40</w:t>
            </w:r>
          </w:p>
        </w:tc>
        <w:tc>
          <w:tcPr>
            <w:tcW w:type="dxa" w:w="1872"/>
          </w:tcPr>
          <w:p>
            <w:r>
              <w:t>0.67</w:t>
            </w:r>
          </w:p>
        </w:tc>
        <w:tc>
          <w:tcPr>
            <w:tcW w:type="dxa" w:w="1872"/>
          </w:tcPr>
          <w:p>
            <w:r>
              <w:t>0.94</w:t>
            </w:r>
          </w:p>
        </w:tc>
        <w:tc>
          <w:tcPr>
            <w:tcW w:type="dxa" w:w="1872"/>
          </w:tcPr>
          <w:p>
            <w:r>
              <w:t>ผ่านเกณฑ์ความสอดคล้องทุกข้อ 100%</w:t>
            </w:r>
          </w:p>
        </w:tc>
      </w:tr>
    </w:tbl>
    <w:p>
      <w:r>
        <w:br/>
        <w:t>6. ผลการวิเคราะห์คุณภาพข้อสอบรายข้อจากการทดลองใช้ (Item Analysis Summary)</w:t>
      </w:r>
    </w:p>
    <w:p>
      <w:r>
        <w:t>ผลการนำแบบทดสอบไปทดลองใช้ (Try-out) กับนักเรียนชั้นมัธยมศึกษาปีที่ 2 ที่เคยผ่านการเรียนรายวิชานี้ จำนวน 40 คน ได้ผลการวิเคราะห์ทางสถิติดังนี้: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พารามิเตอร์ทางสถิติ (Statistical Parameters)</w:t>
            </w:r>
          </w:p>
        </w:tc>
        <w:tc>
          <w:tcPr>
            <w:tcW w:type="dxa" w:w="2340"/>
          </w:tcPr>
          <w:p>
            <w:r>
              <w:t>ค่าเกณฑ์มาตรฐานที่ยอมรับ</w:t>
            </w:r>
          </w:p>
        </w:tc>
        <w:tc>
          <w:tcPr>
            <w:tcW w:type="dxa" w:w="2340"/>
          </w:tcPr>
          <w:p>
            <w:r>
              <w:t>ค่าสถิติที่ได้จากการวิเคราะห์</w:t>
            </w:r>
          </w:p>
        </w:tc>
        <w:tc>
          <w:tcPr>
            <w:tcW w:type="dxa" w:w="2340"/>
          </w:tcPr>
          <w:p>
            <w:r>
              <w:t>การแปลความหมาย</w:t>
            </w:r>
          </w:p>
        </w:tc>
      </w:tr>
      <w:tr>
        <w:tc>
          <w:tcPr>
            <w:tcW w:type="dxa" w:w="2340"/>
          </w:tcPr>
          <w:p>
            <w:r>
              <w:t>ค่าความยากง่ายเฉลี่ย (Mean Difficulty: p)</w:t>
            </w:r>
          </w:p>
        </w:tc>
        <w:tc>
          <w:tcPr>
            <w:tcW w:type="dxa" w:w="2340"/>
          </w:tcPr>
          <w:p>
            <w:r>
              <w:t>0.20 - 0.80</w:t>
            </w:r>
          </w:p>
        </w:tc>
        <w:tc>
          <w:tcPr>
            <w:tcW w:type="dxa" w:w="2340"/>
          </w:tcPr>
          <w:p>
            <w:r>
              <w:t>0.54 (กระจายตัว 0.38 - 0.72)</w:t>
            </w:r>
          </w:p>
        </w:tc>
        <w:tc>
          <w:tcPr>
            <w:tcW w:type="dxa" w:w="2340"/>
          </w:tcPr>
          <w:p>
            <w:r>
              <w:t>ความยากง่ายเหมาะสม ปานกลางค่อนข้างจำแนกดี</w:t>
            </w:r>
          </w:p>
        </w:tc>
      </w:tr>
      <w:tr>
        <w:tc>
          <w:tcPr>
            <w:tcW w:type="dxa" w:w="2340"/>
          </w:tcPr>
          <w:p>
            <w:r>
              <w:t>ค่าอำนาจจำแนกเฉลี่ย (Mean Discrimination: r)</w:t>
            </w:r>
          </w:p>
        </w:tc>
        <w:tc>
          <w:tcPr>
            <w:tcW w:type="dxa" w:w="2340"/>
          </w:tcPr>
          <w:p>
            <w:r>
              <w:t>&gt;= 0.20</w:t>
            </w:r>
          </w:p>
        </w:tc>
        <w:tc>
          <w:tcPr>
            <w:tcW w:type="dxa" w:w="2340"/>
          </w:tcPr>
          <w:p>
            <w:r>
              <w:t>0.45 (กระจายตัว 0.28 - 0.65)</w:t>
            </w:r>
          </w:p>
        </w:tc>
        <w:tc>
          <w:tcPr>
            <w:tcW w:type="dxa" w:w="2340"/>
          </w:tcPr>
          <w:p>
            <w:r>
              <w:t>อำนาจจำแนกสูง จำแนกกลุ่มเก่งและกลุ่มอ่อนได้ชัดเจน</w:t>
            </w:r>
          </w:p>
        </w:tc>
      </w:tr>
      <w:tr>
        <w:tc>
          <w:tcPr>
            <w:tcW w:type="dxa" w:w="2340"/>
          </w:tcPr>
          <w:p>
            <w:r>
              <w:t>ค่าความเชื่อมั่นของแบบทดสอบ (Reliability: KR-20)</w:t>
            </w:r>
          </w:p>
        </w:tc>
        <w:tc>
          <w:tcPr>
            <w:tcW w:type="dxa" w:w="2340"/>
          </w:tcPr>
          <w:p>
            <w:r>
              <w:t>&gt;= 0.80</w:t>
            </w:r>
          </w:p>
        </w:tc>
        <w:tc>
          <w:tcPr>
            <w:tcW w:type="dxa" w:w="2340"/>
          </w:tcPr>
          <w:p>
            <w:r>
              <w:t>0.86</w:t>
            </w:r>
          </w:p>
        </w:tc>
        <w:tc>
          <w:tcPr>
            <w:tcW w:type="dxa" w:w="2340"/>
          </w:tcPr>
          <w:p>
            <w:r>
              <w:t>มีความเชื่อมั่นของแบบทดสอบในระดับสูงมาก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r>
        <w:br/>
        <w:t>7. เกณฑ์และสูตรการแปลงคะแนนทดสอบสู่สถาปัตยกรรมคะแนนเก็บ (Score Scaling Matrix: 100 คะแนน)</w:t>
      </w:r>
    </w:p>
    <w:p>
      <w:r>
        <w:t>เพื่อให้การประเมินผลสัมฤทธิ์ทางการเรียนสอดคล้องกับโครงสร้างรายวิชา วก.3 และ วก.4 (หน่วยละ 20 คะแนน, กลางภาค 10 คะแนน, ปลายภาค 10 คะแนน รวม 100 คะแนน) จึงกำหนดสูตรการคิดคะแนนดังนี้: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การประเมิน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เครื่องมือวัดผล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สูตรการคำนวณคะแนนเข้าสู่ระบบ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คะแนนเก็บจริง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หน่วยที่ 1: พื้นฐานคาลิมบ้า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หน่วยที่ 2: ปฏิบัติรวมวงคาลิมบ้า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แบบทดสอบท้ายหน่วย 10 ข้อ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คะแนนสอบ (เต็ม 10) ÷ 2 = 5 คะแนน K (รวมกับ P 10,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หน่วยที่ 3: รอบรู้วงดนตรีและวัฒนธรรม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หน่วยที่ 4: สุนทรียภาพแห่งการฟัง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แบบทดสอบท้ายหน่วย 10 ข้อ + ใบกิจกรรม K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คะแนนสอบ (เต็ม 10) ÷ 2 = 5 คะแนน K + ใบงาน K 3 คะแนน = 8 คะแนน K (รวมกับ P 7, A 5)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20 คะแนน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การสอบวัดผลกลางภาค (10 คะแนน) และปลายภาค (10 คะแนน)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ข้อสอบปรนัย (K) + แบบประเมินทักษะปฏิบัติเดี่ยว/รวมวง/พอร์ตโฟลิโอ (P)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กลางภาค: ปรนัย K 2 คะแนน + สอบปฏิบัติเดี่ยว P 8 คะแนน = 10 คะแนน</w:t>
              <w:br/>
              <w:t>ปลายภาค: ปรนัย K 2 คะแนน + สอบปฏิบัติรวมวง/สุนทรียภาพ P 8 คะแนน = 10 คะแนน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20 คะแนน</w:t>
              <w:br/>
              <w:t>(K: 4, P: 16)</w:t>
            </w:r>
          </w:p>
        </w:tc>
      </w:tr>
    </w:tbl>
    <w:p>
      <w:pPr>
        <w:pageBreakBefore/>
      </w:pPr>
      <w:r>
        <w:rPr>
          <w:rFonts w:ascii="TH Sarabun New" w:hAnsi="TH Sarabun New" w:cs="TH Sarabun New" w:eastAsia="TH Sarabun New"/>
          <w:b/>
          <w:color w:val="1A365D"/>
          <w:sz w:val="36"/>
        </w:rPr>
        <w:t>ภาคผนวก ง: เอกสารประกอบการจัดการเรียนรู้</w:t>
      </w:r>
    </w:p>
    <w:p>
      <w:r>
        <w:rPr>
          <w:rFonts w:ascii="TH Sarabun New" w:hAnsi="TH Sarabun New" w:cs="TH Sarabun New" w:eastAsia="TH Sarabun New"/>
          <w:b/>
          <w:color w:val="2B6CB0"/>
          <w:sz w:val="26"/>
        </w:rPr>
        <w:t>เอกสารแนบ: เอกสารวิชาการ_กรอบแนวคิดการจัดการเรียนรู้_T_PACE_Framework.docx</w:t>
      </w:r>
    </w:p>
    <w:p>
      <w:r>
        <w:rPr>
          <w:color w:val="CBD5E0"/>
        </w:rPr>
        <w:t>―――――――――――――――――――――――――――――――――――――――――――――――――――――――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เอกสารวิชาการ: กรอบแนวคิดการจัดการเรียนรู้ดนตรีเชิงรุก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T-PACE Pedagogical Framework (Active Learning Model for Music Education)</w:t>
      </w:r>
    </w:p>
    <w:p>
      <w:pPr>
        <w:spacing w:after="80" w:line="276" w:lineRule="auto"/>
      </w:pPr>
      <w:r>
        <w:t>นวัตกรรมการจัดการเรียนรู้เพื่อพัฒนาสมรรถนะดนตรีและการคิดสร้างสรรค์ รายวิชา ดนตรี 1 (ศ21101) ชั้นมัธยมศึกษาปีที่ 1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กลุ่มสาระการเรียนรู้ศิลปะ   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บทนำและปัญหาและความจำเป็นในการสร้างนวัตกรรม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การจัดการเรียนการสอนวิชาดนตรีในระดับชั้นมัธยมศึกษาปีที่ 1 มักเผชิญกับความท้าทายสำคัญ 4 ประการ ได้แก่: (1) ความแตกต่างระหว่างบุคคลของผู้เรียนทั้งด้านพื้นฐานการอ่านโน้ตและทักษะการปฏิบัติ (2) ข้อจำกัดด้านทรัพยากรเครื่องดนตรีและจำนวนนักเรียนขนาดใหญ่ (เฉลี่ย 40 คนต่อห้องเรียน) (3) การสอนแบบเน้นครูเป็นศูนย์กลาง (Passive Direct Instruction) ที่ทำให้นักเรียนขาดความกระตือรือร้นและขาดความคิดสร้างสรรค์ และ (4) ปัญหาความเหลื่อมล้ำทางเทคโนโลยีและสัญญาณอินเทอร์เน็ต ผู้สอนจึงได้สังเคราะห์และพัฒนานวัตกรรม 'T-PACE Framework' ร่วมกับแอปพลิเคชัน 'MusicSmart' เพื่อขับเคลื่อนการจัดการเรียนรู้เชิงรุก (Active Learning) ที่ตอบโจทย์การประเมินวิทยฐานะครูเชี่ยวชาญ (คศ.4) ตามเกณฑ์ ก.ค.ศ. วPA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ทฤษฎีและรากฐานทางวิชาการ (Theoretical Foundations)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นวัตกรรม T-PACE Framework มีรากฐานทางวิชาการจาก 4 เสาหลักสำคัญ ได้แก่: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ทฤษฎีการสร้างความรู้ด้วยตนเอง (Constructivism) ของ Jean Piaget และ Lev Vygotsky: ผู้เรียนสร้างความรู้ความเข้าใจทางดนตรีผ่านการลงมือปฏิบัติ สังเกตการสั่นสะเทือนทางฟิสิกส์ และเรียนรู้ร่วมกันในสังคมผ่าน Zone of Proximal Development (ZPD) ด้วยระบบ Buddy Coaching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วงจรการเรียนรู้เชิงประสบการณ์ (Experiential Learning Theory) ของ David Kolb: ผ่าน 4 ขั้นตอน (Concrete Experience → Reflective Observation → Abstract Conceptualization → Active Experimentation)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ทฤษฎีการกำหนดตนเอง (Self-Determination Theory: SDT) ของ Deci &amp; Ryan: ตอบสนองความต้องการพื้นฐาน 3 ด้าน คือ Autonomy (การกำกับตนเอง), Competence (ความรู้สึกเก่งขึ้นผ่านความสำเร็จย่อย), และ Relatedness (การยอมรับในกลุ่มเพื่อน)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แนวคิดดนตรีศึกษาเชิงมนุษยนิยม (Kodály &amp; Orff Approach): การใช้ Solfege ร้องโน้ตตรงระดับเสียง การใช้ภาษากาย และการนำจังหวะดนตรีมาบูรณาการกับการเคลื่อนไหวและเครื่องเคาะประดิษฐ์</w:t>
      </w:r>
    </w:p>
    <w:p>
      <w:pPr>
        <w:spacing w:after="40" w:line="276" w:lineRule="auto"/>
      </w:pPr>
      <w:r>
        <w:rPr>
          <w:rFonts w:ascii="TH Sarabun New" w:hAnsi="TH Sarabun New" w:cs="TH Sarabun New" w:eastAsia="TH Sarabun New"/>
          <w:b/>
          <w:sz w:val="32"/>
        </w:rPr>
        <w:t>3. โครงสร้างกระบวนการจัดการเรียนรู้ 5 ขั้นตอนแบบยืดหยุ่น (Adaptive T-PACE Model: 3 Instructional Modes &amp; 3-Tier Mastery Loop)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ขั้นตอน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เวลา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บทบาทของผู้เรียน (Student Role)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บทบาทของครู (Teacher Facilitator)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T: Trigger &amp; Tuning</w:t>
            </w:r>
            <w:r>
              <w:rPr>
                <w:rFonts w:ascii="TH Sarabun New" w:hAnsi="TH Sarabun New" w:cs="TH Sarabun New" w:eastAsia="TH Sarabun New"/>
                <w:b w:val="0"/>
                <w:sz w:val="28"/>
              </w:rPr>
              <w:br/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(การกระตุ้นและเทียบเสียง)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5–7 นาที</w:t>
              <w:br/>
              <w:t>(ยืดหยุ่นตามโหมด)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สำรวจปรากฏการณ์เสียงผ่านผัสสะ (Sensory Inquiry) วินิจฉัยโจทย์ปัญหา และเทียบเสียงอ้างอิงตามโปรโตคอลโซนเงียบ (Silent Zone Tuning Protocol)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ตั้งคำถามปลายเปิด (Inquiry Question), สร้างสถานการณ์ท้าทาย, เป็นโค้ชกระตุ้นผัสสะ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P: Practice &amp; Precision</w:t>
            </w:r>
            <w:r>
              <w:rPr>
                <w:rFonts w:ascii="TH Sarabun New" w:hAnsi="TH Sarabun New" w:cs="TH Sarabun New" w:eastAsia="TH Sarabun New"/>
                <w:b w:val="0"/>
                <w:sz w:val="28"/>
              </w:rPr>
              <w:br/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(การฝึกปฏิบัติแม่นยำ)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15–20 นาที</w:t>
              <w:br/>
              <w:t>(Mode A/B/C)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จับคู่บัดดี้ (Player &amp; Peer Coach) ฝึกทักษะตามลำดับขั้น 3-Tier Mastery Loop (Bronze ซ่อมเสริม / Silver มาตรฐาน / Gold ท้าทาย) ทั้งโน้ตไทย โน้ตสากล 5 เส้น Solfege และ Tab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สังเกตการณ์ ให้ข้อมูลย้อนกลับทันที (Instant Feedback), ตรวจสอบท่าทางสรีรวิทยา และแก้ปัญหาเฉพาะจุด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A: Active Collaboration / Analysis</w:t>
            </w:r>
            <w:r>
              <w:rPr>
                <w:rFonts w:ascii="TH Sarabun New" w:hAnsi="TH Sarabun New" w:cs="TH Sarabun New" w:eastAsia="TH Sarabun New"/>
                <w:b w:val="0"/>
                <w:sz w:val="28"/>
              </w:rPr>
              <w:br/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(การรวมวงและคิดวิเคราะห์)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10–15 นาที</w:t>
              <w:br/>
              <w:t>(แยกชัดเจนจากขั้น C)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ซ้อมกลุ่มย่อย (Sectional Rehearsal) แก้ปัญหาทางเทคนิคร่วมกันด้วยกลยุทธ์ Loop Practice &amp; Tempo Ladder หรือสืบเสาะวิเคราะห์ดนตรีข้ามวัฒนธรรม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ให้คำปรึกษาเชิงเทคนิค (Technical Mentor), ส่งเสริมการฟังและรักษาสมดุลเสียงวง (Balance &amp; Blend)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C: Creative Challenge</w:t>
            </w:r>
            <w:r>
              <w:rPr>
                <w:rFonts w:ascii="TH Sarabun New" w:hAnsi="TH Sarabun New" w:cs="TH Sarabun New" w:eastAsia="TH Sarabun New"/>
                <w:b w:val="0"/>
                <w:sz w:val="28"/>
              </w:rPr>
              <w:br/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(ความท้าทายสร้างสรรค์)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7–10 นาที</w:t>
              <w:br/>
              <w:t>(สร้างสรรค์ทางดนตรีจริง)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คิดค้นและสร้างสรรค์ชิ้นงานดนตรีรูปธรรม (Micro-Creation &amp; Invention) เช่น แต่งท่อน Coda, สร้าง Variation จังหวะ, ออกแบบ Soundscape กว๊านพะเยา, จัดทำ Podcast หรือบทวิจารณ์ Feldman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มอบหมายภารกิจท้าทายปลายเปิด (Open-ended Challenge), ให้กำลังใจ และเปิดพื้นที่อิสระทางสุนทรียะ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E: Evaluation &amp; Reflection</w:t>
            </w:r>
            <w:r>
              <w:rPr>
                <w:rFonts w:ascii="TH Sarabun New" w:hAnsi="TH Sarabun New" w:cs="TH Sarabun New" w:eastAsia="TH Sarabun New"/>
                <w:b w:val="0"/>
                <w:sz w:val="28"/>
              </w:rPr>
              <w:br/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(การประเมินและสะท้อนคิด)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6–8 นาที</w:t>
              <w:br/>
              <w:t>(Self-Directed Loop)</w:t>
            </w:r>
          </w:p>
        </w:tc>
        <w:tc>
          <w:tcPr>
            <w:tcW w:type="dxa" w:w="2340"/>
          </w:tcPr>
          <w:p>
            <w:r>
              <w:rPr>
                <w:rFonts w:ascii="TH Sarabun New" w:hAnsi="TH Sarabun New" w:cs="TH Sarabun New" w:eastAsia="TH Sarabun New"/>
                <w:b w:val="0"/>
                <w:sz w:val="28"/>
              </w:rPr>
              <w:t>ประเมินตนเองและเพื่อนด้วยเกณฑ์ Analytic Rubric อ้างอิงหลักฐานเวลา (Timestamp) วินิจฉัยจุดบกพร่อง และกำหนดแผนพัฒนาตนเอง (Action Plan) สำหรับคาบถัดไป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>
              <w:rPr>
                <w:rFonts w:ascii="TH Sarabun New" w:hAnsi="TH Sarabun New" w:cs="TH Sarabun New" w:eastAsia="TH Sarabun New"/>
                <w:b w:val="0"/>
                <w:sz w:val="28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8"/>
                <w:rFonts w:ascii="TH Sarabun New" w:hAnsi="TH Sarabun New" w:cs="TH Sarabun New"/>
              </w:rPr>
              <w:t>อำนวยความสะดวกในการสรุปบทเรียน, เสริมแรงทางบวก (Positive Reinforcement), บันทึกผลการเรียนรู้</w:t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4. นวัตกรรมสนับสนุนและการจัดการความยืดหยุ่น (Innovation &amp; Plan B Resilience)</w:t>
      </w:r>
    </w:p>
    <w:p>
      <w:pPr>
        <w:spacing w:after="80" w:line="276" w:lineRule="auto"/>
      </w:pPr>
      <w:r>
        <w:rPr>
          <w:rFonts w:ascii="TH Sarabun New" w:hAnsi="TH Sarabun New" w:cs="TH Sarabun New" w:eastAsia="TH Sarabun New"/>
          <w:b w:val="0"/>
          <w:sz w:val="30"/>
        </w:rPr>
        <w:t>1. แอปพลิเคชัน MusicSmart &amp; 3-Tier Adaptive Mastery Loop: นวัตกรรมดิจิทัลที่พัฒนาขึ้นเพื่อสนับสนุน T-PACE ประกอบด้วยฟังก์ชัน Tuner (จูนเสียงความละเอียดระดับ ±10 cents พร้อมโหมดกรองเสียงรบกวน), Metronome &amp; Tempo Ladder, 3-Notation Converter (โน้ตไทย–บรรทัด 5 เส้น–Tablature), Podcast Audio Guide Studio, และระบบโจทย์ปรับเหมาะ 3 ระดับ (Bronze: ซ่อมเสริมเฉพาะจุด Micro-Loop / Silver: มาตรฐานตัวชี้วัด / Gold: โจทย์ท้าทายสร้างสรรค์และด้นสด) เพื่อเปลี่ยนผ่านผู้เรียนสู่การนำตนเอง (Self-Directed Transformation)</w:t>
        <w:br/>
        <w:t xml:space="preserve">  2. Plan B (แผนสำรองออฟไลน์ 100%): ในกรณีที่อุปกรณ์มีจำกัดหรือไม่มีสัญญาณอินเทอร์เน็ต ห้องเรียนสามารถดำเนินกิจกรรมได้อย่างมีประสิทธิภาพ 100% ผ่านระบบ Buddy System (จับคู่ 1 เครื่องต่อ 2 คน: ผู้ปฏิบัติและโค้ชผู้ตรวจสอบ สลับบทบาท), ชุดใบกิจกรรมปรับเหมาะ 3 ระดับฉบับกระดาษ (Hardcopy), ชาร์ตแผนภูมิบรรทัด 5 เส้นควบคู่โน้ตไทยขนาดใหญ่ และชุดเทียบเสียงอ้างอิงมาตรฐาน (Reference Pitch Pipe C4–D6, ส้อมเสียงมาตรฐาน A4=440Hz / C5=523.25Hz และคีย์บอร์ดครู)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5. ผลลัพธ์และผลกระทบต่อคุณภาพผู้เรียน (Impact &amp; 21st Century Skills)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การนำ T-PACE Framework มาใช้ส่งผลให้เกิดการเปลี่ยนแปลงเชิงประจักษ์ใน 3 มิติหลัก: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ด้านทักษะดนตรี (Musical Competencies): ผู้เรียนอ่านโน้ตสากลบรรทัด 5 เส้น ร้อง Solfege และบรรเลงคาลิมบ้าได้อย่างแม่นยำ ร้อยละ 85 ขึ้นไปผ่านเกณฑ์ระดับดีขึ้นไป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ด้านทักษะการเรียนรู้แห่งศตวรรษที่ 21 (4Cs): เกิดการคิดวิเคราะห์ (Critical Thinking), ความคิดสร้างสรรค์ (Creativity), การทำงานร่วมกัน (Collaboration), และการสื่อสาร (Communication)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• ด้านเจตคติและสุขภาวะ (Wellness &amp; Metacognition): ผู้เรียนมีความสุขในการเรียนดนตรี รู้จักใช้ดนตรีบำบัดจัดการอารมณ์ตนเอง และมีความภาคภูมิใจในภูมิปัญญาท้องถิ่นกว๊านพะเยา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