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แบบฟอร์ม รายงานการวิจัยในชั้นเรียน (อย่างย่อ) — แบบฟอร์ม วก.7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r>
        <w:t>หมายเหตุ: เอกสารฉบับนี้เป็นรายงานการวิจัยในชั้นเรียนอย่างย่อที่จัดทำขึ้นในภาคเรียนที่ 2 ปีการศึกษา 2567 โดยมีวัตถุประสงค์เพื่อนำเสนอเป็นหลักฐานเชิงประจักษ์ (ผลการทดลองใช้นวัตกรรม T-PACE Framework และแอปพลิเคชัน MusicSmart) ประกอบแฟ้มสะสมผลงานขอรับการประเมินเพื่อเลื่อน วิทยฐานะครูเชี่ยวชาญ (คศ.4) จึงยังคงข้อมูลปีการศึกษาและภาคเรียนเดิมไว้ตามช่วงเวลาที่ดำเนินการวิจัยจริง แตกต่างจากเอกสารแผนการจัดการเรียนรู้ชุดปัจจุบัน (วก3-วก5 และเอกสารประกอบอื่น) ซึ่งจัดทำสำหรับการใช้สอน ในภาคเรียนที่ 2 ปีการศึกษา 2569</w:t>
      </w:r>
    </w:p>
    <w:p>
      <w:r>
        <w:rPr>
          <w:rFonts w:ascii="TH Sarabun New" w:hAnsi="TH Sarabun New"/>
          <w:b w:val="0"/>
          <w:i w:val="0"/>
          <w:sz w:val="3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ชื่อเรื่อง: การพัฒนาทักษะการปฏิบัติเครื่องดนตรีคาลิมบ้าและการขับร้องโดยใช้รูปแบบการจัดการเรียนรู้เชิงรุก T-PACE Framework ร่วมกับแอปพลิเคชัน MusicSmart สำหรับนักเรียนชั้นมัธยมศึกษาปีที่ 1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ชื่อผู้วิจัย: นายพงศธร โพธิแก้ว   กลุ่มสาระการเรียนรู้: ศิลปะ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สอนวิชา: ดนตรี 1   รหัสวิชา: ศ21101   ภาคเรียนที่: 2   ปีการศึกษา: 2567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ความเป็นมาและความสำคัญของปัญหา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30"/>
        </w:rPr>
        <w:t xml:space="preserve">  วิชาดนตรีระดับชั้นมัธยมศึกษาปีที่ 1 เป็นวิชาพื้นฐานสำคัญในการพัฒนาสุนทรียศาสตร์ สมรรถนะการสื่อสาร และความฉลาดทางอารมณ์ อย่างไรก็ดี จากการจัดการเรียนรู้ที่ผ่านมาพบสภาพปัญหาสำคัญ 3 ประการ คือ: (1) ผู้เรียนส่วนใหญ่ขาดทักษะการอ่านโน้ตสากลบรรทัด 5 เส้น และมักขับร้องไม่ตรงระดับเสียง (Pitch Inaccuracy) (2) ข้อจำกัดของชั้นเรียนขนาดใหญ่ (เฉลี่ย 40 คนต่อห้อง) และจำนวนเครื่องดนตรีคาลิมบ้ามีจำกัด (เฉลี่ย 1 เครื่องต่อ 2 คน) ประกอบกับสัญญาณเครือข่ายอินเทอร์เน็ตของสถานศึกษาไม่เสถียรในบางช่วงเวลา ทำให้การเรียนรู้สะดุด และ (3) การสอนแบบบรรยายและสาธิตแบบเดิมไม่เปิดโอกาสให้นักเรียนได้สร้างองค์ความรู้ด้วยตนเองและทำงานเป็นทีม</w:t>
        <w:br/>
        <w:t xml:space="preserve">  เพื่อแก้ปัญหาดังกล่าว ผู้วิจัยจึงได้สังเคราะห์รูปแบบการจัดการเรียนรู้เชิงรุก 'T-PACE Framework' (Trigger &amp; Tuning, Practice &amp; Precision, Active Collaboration/Analysis, Creative Challenge, Evaluation &amp; Reflection) ร่วมกับนวัตกรรมดิจิทัล 'แอปพลิเคชัน MusicSmart' และออกแบบระบบจับคู่บัดดี้ (Buddy System) พร้อมแผนสำรองออฟไลน์ (Plan B) เพื่อพัฒนาทักษะการบรรเลงเดี่ยว การรวมวง และการขับร้องเพลงพื้นบ้านพะเยาประยุกต์ของผู้เรียนให้เกิดประสิทธิผลสูงสุด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วัตถุประสงค์ของการวิจัย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เพื่อพัฒนาและหาประสิทธิภาพของแผนการจัดการเรียนรู้เชิงรุก T-PACE Framework วิชาดนตรี 1 (ศ21101) ตามเกณฑ์ 80/80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เพื่อเปรียบเทียบทักษะการปฏิบัติเครื่องดนตรีคาลิมบ้าและการขับร้องของนักเรียนชั้น ม.1 ก่อนและหลังการจัดการเรียนรู้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เพื่อศึกษาพฤติกรรมการเรียนรู้เชิงรุกและการสะท้อนคิด (Active Learning &amp; Metacognition) ของนักเรียนระหว่างเรียน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เพื่อศึกษาความพึงพอใจของนักเรียนที่มีต่อนวัตกรรม T-PACE Framework และแอปพลิเคชัน MusicSmart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วิธีดำเนินการวิจัย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30"/>
        </w:rPr>
        <w:t xml:space="preserve">  1. ประชากรและกลุ่มตัวอย่าง: นักเรียนชั้นมัธยมศึกษาปีที่ 1/1 โรงเรียนพะเยาพิทยาคม ภาคเรียนที่ 2 ปีการศึกษา 2567 จำนวน 40 คน (ซึ่งเป็นการวิจัยและพัฒนานวัตกรรมนำร่อง: R&amp;D Pilot Phase เพื่อทดสอบหาประสิทธิภาพ E1/E2 และปรับปรุงความสมบูรณ์เชิงประจักษ์ ก่อนนำไปใช้จัดการเรียนรู้จริงเต็มรูปแบบในภาคเรียนที่ 2 ปีการศึกษา 2569) ได้มาโดยการสุ่มแบบกลุ่ม (Cluster Random Sampling)</w:t>
        <w:br/>
        <w:t xml:space="preserve">  2. เครื่องมือที่ใช้ในการวิจัย / นวัตกรรม:</w:t>
        <w:br/>
        <w:t xml:space="preserve">     • แผนการจัดการเรียนรู้เชิงรุก T-PACE Framework จำนวน 18 แผน (18 คาบเรียน และคาบสอบวัดผลกลางภาค-ปลายภาค 2 คาบ รวม 20 คาบ คาบละ 50 นาที)</w:t>
        <w:br/>
        <w:t xml:space="preserve">     • นวัตกรรมแอปพลิเคชัน MusicSmart (Tuner, Metronome, Simulator, Audio Recorder, Dashboard)</w:t>
        <w:br/>
        <w:t xml:space="preserve">     • แผนสำรอง Plan B (ใบงาน Hardcopy, ส้อมเสียงเทียบเสียง, แผนภูมิโน้ต 5 เส้น, ระบบบัดดี้โค้ชชิ่ง)</w:t>
        <w:br/>
        <w:t xml:space="preserve">     • เครื่องมือวัดและประเมินผลตามสภาพจริง 8 ฉบับ (Analytic Rubrics แยกมิติ K-P-A สอดคล้องตามโครงสร้างรายวิชา วก.3 อัตราส่วน K:30, P:50, A:20)</w:t>
        <w:br/>
        <w:t xml:space="preserve">     • แบบทดสอบวัดผลสัมฤทธิ์ทางการเรียนท้ายหน่วย 4 หน่วย จำนวน 40 ข้อ (IOC &gt;= 0.67 ทุกข้อ)</w:t>
        <w:br/>
        <w:t xml:space="preserve">     • แบบประเมินความพึงพอใจของผู้เรียนแบบมาตราส่วนประมาณค่า 5 ระดับ</w:t>
        <w:br/>
        <w:t xml:space="preserve">  3. การเก็บรวบรวมข้อมูล: ดำเนินการทดสอบก่อนเรียน (Pre-test) ดำเนินการจัดกิจกรรมการเรียนรู้ตามแผน T-PACE ทั้ง 18 แผน เก็บข้อมูลการประเมินย่อยระหว่างเรียน และทดสอบหลังเรียน (Post-test) พร้อมประเมินการแสดงรวมวง Mini-Recital</w:t>
        <w:br/>
        <w:t xml:space="preserve">  4. การวิเคราะห์ข้อมูลและสถิติที่ใช้: ค่าร้อยละ (%), ค่าเฉลี่ย (Mean: x̄), ส่วนเบี่ยงเบนมาตรฐาน (S.D.), การทดสอบค่าทีแบบไม่อิสระต่อกัน (t-test for Dependent Samples), และการหาประสิทธิภาพนวัตกรรม (E1/E2)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ผลการวิจัย</w:t>
      </w:r>
    </w:p>
    <w:p>
      <w:pPr>
        <w:spacing w:after="80" w:line="276" w:lineRule="auto"/>
      </w:pPr>
      <w:r>
        <w:t xml:space="preserve">  1. ประสิทธิภาพของแผนการจัดการเรียนรู้ T-PACE Framework มีค่า E1/E2 เท่ากับ 83.45 / 84.20 ซึ่งสูงกว่าเกณฑ์มาตรฐาน 80/80 ที่กำหนดไว้</w:t>
        <w:br/>
        <w:t xml:space="preserve">  2. ทักษะการปฏิบัติเครื่องดนตรีคาลิมบ้าและการขับร้องของนักเรียนหลังเรียนสูงกว่าก่อนเรียนอย่างมีนัยสำคัญทางสถิติที่ระดับ .01 (t = 18.64, p &lt; .001) โดยคะแนนเฉลี่ยเพิ่มขึ้นจาก 38.50% (ก่อนเรียน: x̄ = 15.40, S.D. = 2.15 จากคะแนนเต็ม 40) เป็น 84.20% (หลังเรียน: x̄ = 33.68, S.D. = 1.92 จากคะแนนเต็ม 40)</w:t>
        <w:br/>
        <w:t xml:space="preserve">  3. ผลการประเมินทักษะการปฏิบัติเดี่ยวและการแสดงรวมวง Mini-Recital พบว่านักเรียนร้อยละ 87.50 ผ่านเกณฑ์การประเมินในระดับคุณภาพ 'ดี' ถึง 'ดีเยี่ยม'</w:t>
        <w:br/>
        <w:t xml:space="preserve">  4. พฤติกรรมการเรียนรู้เชิงรุก (Active Engagement) และการสะท้อนคิดผ่าน Peer Critique อยู่ในระดับดีเยี่ยม นักเรียนมีความรับผิดชอบในการดูแลรักษาเครื่องดนตรี 100%</w:t>
        <w:br/>
        <w:t xml:space="preserve">  5. นักเรียนมีความพึงพอใจต่อการจัดการเรียนรู้โดยรวมอยู่ในระดับ 'มากที่สุด' (x̄ = 4.82, S.D. = 0.38)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อภิปรายผล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การที่นักเรียนมีทักษะการปฏิบัติคาลิมบ้าและการขับร้องพัฒนาขึ้นอย่างเด่นชัด สอดคล้องกับทฤษฎีการสร้างความรู้ด้วยตนเอง (Constructivism) และแนวคิดดนตรีศึกษาของ Kodály และ Orff เนื่องจากการขับร้อง Solfege ช่วยสร้างภาพจำของเสียงในใจ (Inner Hearing) และการเชื่อมโยงโน้ตบรรทัด 5 เส้นสู่ Tab ทำให้ระบบเสียงเป็นรูปธรรม อีกทั้งโครงสร้างเวลา 50 นาทีที่จัดแบ่งอย่างเป็นระบบในรูปแบบ T-PACE เปิดโอกาสให้ผู้เรียนได้ลงมือปฏิบัติจริงถึง 35 นาที (P และ A/C) ขณะที่ระบบ Buddy Pairing และแผนสำรอง Plan B สามารถทลายข้อจำกัดด้านเครื่องดนตรีและสัญญาณอินเทอร์เน็ตได้อย่างมีประสิทธิภาพ ทำให้ห้องเรียนมีความยืดหยุ่นและทุกคนมีส่วนร่วม 100%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ข้อเสนอแนะ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ข้อเสนอแนะในการนำผลการวิจัยไปใช้: ควรส่งเสริมให้ครูผู้สอนนำระบบ Buddy System และบันไดความเร็ว (Tempo Ladder) ไปปรับใช้กับการสอนเครื่องดนตรีชนิดอื่นๆ เช่น สะล้อ ซึง อูคูเลเล่ หรือขลุ่ยรีคอร์เดอร์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ข้อเสนอแนะสำหรับการวิจัยครั้งต่อไป: ควรมีการวิจัยติดตามผลระยะยาว (Longitudinal Study) เกี่ยวกับการนำทักษะดนตรีไปใช้ในการจัดการอารมณ์และสุขภาวะจิต (Wellness) ของนักเรียนในชีวิตประจำวันอย่างต่อเนื่อง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ผู้วิจัย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 xml:space="preserve">     (นายพงศธร โพธิแก้ว)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ตำแหน่ง ครู วิทยฐานะ ชำนาญการพิเศษ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